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951" w:rsidRPr="00311951" w:rsidRDefault="00311951" w:rsidP="0031195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311951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2"/>
        <w:gridCol w:w="900"/>
      </w:tblGrid>
      <w:tr w:rsidR="00311951" w:rsidRPr="00311951" w:rsidTr="00311951">
        <w:trPr>
          <w:tblCellSpacing w:w="0" w:type="dxa"/>
        </w:trPr>
        <w:tc>
          <w:tcPr>
            <w:tcW w:w="0" w:type="auto"/>
            <w:vAlign w:val="center"/>
            <w:hideMark/>
          </w:tcPr>
          <w:p w:rsidR="00311951" w:rsidRPr="00311951" w:rsidRDefault="00311951" w:rsidP="00311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11951" w:rsidRPr="00311951" w:rsidRDefault="00311951" w:rsidP="003119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9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Adres strony internetowej, na której zamieszczona będzie specyfikacja istotnych warunków zamówienia (jeżeli dotyczy): </w:t>
            </w:r>
          </w:p>
          <w:p w:rsidR="00311951" w:rsidRPr="00311951" w:rsidRDefault="00311951" w:rsidP="00311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" w:tgtFrame="_blank" w:history="1">
              <w:r w:rsidRPr="003119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http://bip.piaseczno.eu</w:t>
              </w:r>
            </w:hyperlink>
          </w:p>
          <w:p w:rsidR="00311951" w:rsidRPr="00311951" w:rsidRDefault="00311951" w:rsidP="00311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9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311951" w:rsidRPr="00311951" w:rsidRDefault="00311951" w:rsidP="00311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9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Ogłoszenie nr 30793 - 2017 z dnia 2017-02-23 r. </w:t>
            </w:r>
          </w:p>
          <w:p w:rsidR="00311951" w:rsidRPr="00311951" w:rsidRDefault="00311951" w:rsidP="0031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9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Piaseczno: Dowożenie uczniów na basen Złotokłos - Piaseczno.</w:t>
            </w:r>
            <w:r w:rsidRPr="003119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OGŁOSZENIE O ZAMÓWIENIU - Usługi </w:t>
            </w:r>
          </w:p>
          <w:p w:rsidR="00311951" w:rsidRPr="00311951" w:rsidRDefault="00311951" w:rsidP="00311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Zamieszczanie ogłoszenia:</w:t>
            </w:r>
            <w:r w:rsidRPr="003119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obowiązkowe </w:t>
            </w:r>
          </w:p>
          <w:p w:rsidR="00311951" w:rsidRPr="00311951" w:rsidRDefault="00311951" w:rsidP="00311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Ogłoszenie dotyczy:</w:t>
            </w:r>
            <w:r w:rsidRPr="003119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zamówienia publicznego </w:t>
            </w:r>
          </w:p>
          <w:p w:rsidR="00311951" w:rsidRPr="00311951" w:rsidRDefault="00311951" w:rsidP="00311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Zamówienie dotyczy projektu lub programu współfinansowanego ze środków Unii Europejskiej </w:t>
            </w:r>
          </w:p>
          <w:p w:rsidR="00311951" w:rsidRPr="00311951" w:rsidRDefault="00311951" w:rsidP="00311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9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311951" w:rsidRPr="00311951" w:rsidRDefault="00311951" w:rsidP="00311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9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11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projektu lub programu</w:t>
            </w:r>
          </w:p>
          <w:p w:rsidR="00311951" w:rsidRPr="00311951" w:rsidRDefault="00311951" w:rsidP="00311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      </w:r>
          </w:p>
          <w:p w:rsidR="00311951" w:rsidRPr="00311951" w:rsidRDefault="00311951" w:rsidP="00311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9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311951" w:rsidRPr="00311951" w:rsidRDefault="00311951" w:rsidP="00311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9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Należy podać minimalny procentowy wskaźnik zatrudnienia osób należących do jednej lub więcej kategorii, o których mowa w art. 22 ust. 2 ustawy Pzp, nie mniejszy niż 30%, osób zatrudnionych przez zakłady pracy chronionej lub wykonawców albo ich jednostki (w %) </w:t>
            </w:r>
          </w:p>
          <w:p w:rsidR="00311951" w:rsidRPr="00311951" w:rsidRDefault="00311951" w:rsidP="00311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95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SEKCJA I: ZAMAWIAJĄCY</w:t>
            </w:r>
          </w:p>
          <w:p w:rsidR="00311951" w:rsidRPr="00311951" w:rsidRDefault="00311951" w:rsidP="00311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Postępowanie przeprowadza centralny zamawiający </w:t>
            </w:r>
          </w:p>
          <w:p w:rsidR="00311951" w:rsidRPr="00311951" w:rsidRDefault="00311951" w:rsidP="00311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9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311951" w:rsidRPr="00311951" w:rsidRDefault="00311951" w:rsidP="00311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Postępowanie przeprowadza podmiot, któremu zamawiający powierzył/powierzyli przeprowadzenie postępowania </w:t>
            </w:r>
          </w:p>
          <w:p w:rsidR="00311951" w:rsidRPr="00311951" w:rsidRDefault="00311951" w:rsidP="00311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9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311951" w:rsidRPr="00311951" w:rsidRDefault="00311951" w:rsidP="00311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Informacje na temat podmiotu któremu zamawiający powierzył/powierzyli prowadzenie postępowania:</w:t>
            </w:r>
            <w:r w:rsidRPr="003119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11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Postępowanie jest przeprowadzane wspólnie przez zamawiających</w:t>
            </w:r>
          </w:p>
          <w:p w:rsidR="00311951" w:rsidRPr="00311951" w:rsidRDefault="00311951" w:rsidP="00311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9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311951" w:rsidRPr="00311951" w:rsidRDefault="00311951" w:rsidP="00311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9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Jeżeli tak, należy wymienić zamawiających, którzy wspólnie przeprowadzają postępowanie oraz podać adresy ich siedzib, krajowe numery identyfikacyjne oraz osoby do kontaktów wraz z danymi do kontaktów: </w:t>
            </w:r>
            <w:r w:rsidRPr="003119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119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11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Postępowanie jest przeprowadzane wspólnie z zamawiającymi z innych państw członkowskich Unii Europejskiej </w:t>
            </w:r>
          </w:p>
          <w:p w:rsidR="00311951" w:rsidRPr="00311951" w:rsidRDefault="00311951" w:rsidP="00311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9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311951" w:rsidRPr="00311951" w:rsidRDefault="00311951" w:rsidP="00311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 przypadku przeprowadzania postępowania wspólnie z zamawiającymi z innych państw członkowskich Unii Europejskiej – mające zastosowanie krajowe prawo zamówień publicznych:</w:t>
            </w:r>
            <w:r w:rsidRPr="003119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11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Informacje dodatkowe:</w:t>
            </w:r>
          </w:p>
          <w:p w:rsidR="00311951" w:rsidRPr="00311951" w:rsidRDefault="00311951" w:rsidP="0031195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I. 1) NAZWA I ADRES: </w:t>
            </w:r>
            <w:r w:rsidRPr="003119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Urząd Miasta i Gminy Piaseczno, krajowy numer identyfikacyjny 1589128900000, ul. ul. Kościuszki  5, 05500   Piaseczno, woj. mazowieckie, państwo Polska, tel. 022 70 17 654, 70 17 655, e-mail rzp@piaseczno.eu, faks 022 70 17 692. </w:t>
            </w:r>
            <w:r w:rsidRPr="003119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strony internetowej (URL): bip.piaseczno.eu</w:t>
            </w:r>
          </w:p>
          <w:p w:rsidR="00311951" w:rsidRPr="00311951" w:rsidRDefault="00311951" w:rsidP="00311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I. 2) RODZAJ ZAMAWIAJĄCEGO: </w:t>
            </w:r>
            <w:r w:rsidRPr="003119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Administracja samorządowa </w:t>
            </w:r>
          </w:p>
          <w:p w:rsidR="00311951" w:rsidRPr="00311951" w:rsidRDefault="00311951" w:rsidP="00311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I.3) WSPÓLNE UDZIELANIE ZAMÓWIENIA </w:t>
            </w:r>
            <w:r w:rsidRPr="003119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(jeżeli dotyczy)</w:t>
            </w:r>
            <w:r w:rsidRPr="00311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: </w:t>
            </w:r>
          </w:p>
          <w:p w:rsidR="00311951" w:rsidRPr="00311951" w:rsidRDefault="00311951" w:rsidP="00311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9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      </w:r>
          </w:p>
          <w:p w:rsidR="00311951" w:rsidRPr="00311951" w:rsidRDefault="00311951" w:rsidP="00311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I.4) KOMUNIKACJA: </w:t>
            </w:r>
            <w:r w:rsidRPr="003119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11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Nieograniczony, pełny i bezpośredni dostęp do dokumentów z postępowania można uzyskać pod adresem (URL)</w:t>
            </w:r>
          </w:p>
          <w:p w:rsidR="00311951" w:rsidRPr="00311951" w:rsidRDefault="00311951" w:rsidP="00311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9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311951" w:rsidRPr="00311951" w:rsidRDefault="00311951" w:rsidP="00311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9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11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Adres strony internetowej, na której zamieszczona będzie specyfikacja istotnych warunków zamówienia </w:t>
            </w:r>
          </w:p>
          <w:p w:rsidR="00311951" w:rsidRPr="00311951" w:rsidRDefault="00311951" w:rsidP="00311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9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tak </w:t>
            </w:r>
            <w:r w:rsidRPr="003119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bip.piaseczno.eu</w:t>
            </w:r>
          </w:p>
          <w:p w:rsidR="00311951" w:rsidRPr="00311951" w:rsidRDefault="00311951" w:rsidP="00311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9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11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Dostęp do dokumentów z postępowania jest ograniczony - więcej informacji można uzyskać pod adresem </w:t>
            </w:r>
          </w:p>
          <w:p w:rsidR="00311951" w:rsidRPr="00311951" w:rsidRDefault="00311951" w:rsidP="00311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9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311951" w:rsidRPr="00311951" w:rsidRDefault="00311951" w:rsidP="00311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9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11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Oferty lub wnioski o dopuszczenie do udziału w postępowaniu należy przesyłać:</w:t>
            </w:r>
            <w:r w:rsidRPr="003119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11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Elektronicznie</w:t>
            </w:r>
          </w:p>
          <w:p w:rsidR="00311951" w:rsidRPr="00311951" w:rsidRDefault="00311951" w:rsidP="00311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9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  <w:r w:rsidRPr="003119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</w:t>
            </w:r>
          </w:p>
          <w:p w:rsidR="00311951" w:rsidRPr="00311951" w:rsidRDefault="00311951" w:rsidP="00311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11951" w:rsidRPr="00311951" w:rsidRDefault="00311951" w:rsidP="00311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Dopuszczone jest przesłanie ofert lub wniosków o dopuszczenie do udziału w postępowaniu w inny sposób:</w:t>
            </w:r>
            <w:r w:rsidRPr="003119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3119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11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Wymagane jest przesłanie ofert lub wniosków o dopuszczenie do udziału w postępowaniu w inny sposób:</w:t>
            </w:r>
            <w:r w:rsidRPr="003119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3119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Adres: </w:t>
            </w:r>
            <w:r w:rsidRPr="003119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Urząd Miasta i Gminy Piasecznio, ul. Kościuszki 5, pok. 75 III piętro. </w:t>
            </w:r>
          </w:p>
          <w:p w:rsidR="00311951" w:rsidRPr="00311951" w:rsidRDefault="00311951" w:rsidP="00311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9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11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Komunikacja elektroniczna wymaga korzystania z narzędzi i urządzeń lub formatów plików, które nie są ogólnie dostępne</w:t>
            </w:r>
          </w:p>
          <w:p w:rsidR="00311951" w:rsidRPr="00311951" w:rsidRDefault="00311951" w:rsidP="00311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9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  <w:r w:rsidRPr="003119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Nieograniczony, pełny, bezpośredni i bezpłatny dostęp do tych narzędzi można uzyskać pod adresem: (URL) </w:t>
            </w:r>
          </w:p>
          <w:p w:rsidR="00311951" w:rsidRPr="00311951" w:rsidRDefault="00311951" w:rsidP="00311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95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SEKCJA II: PRZEDMIOT ZAMÓWIENIA </w:t>
            </w:r>
          </w:p>
          <w:p w:rsidR="00311951" w:rsidRPr="00311951" w:rsidRDefault="00311951" w:rsidP="00311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9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br/>
            </w:r>
            <w:r w:rsidRPr="00311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II.1) Nazwa nadana zamówieniu przez zamawiającego: </w:t>
            </w:r>
            <w:r w:rsidRPr="003119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Dowożenie uczniów na basen Złotokłos - Piaseczno.</w:t>
            </w:r>
            <w:r w:rsidRPr="003119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11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Numer referencyjny: </w:t>
            </w:r>
            <w:r w:rsidRPr="003119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20/2017</w:t>
            </w:r>
            <w:r w:rsidRPr="003119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11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Przed wszczęciem postępowania o udzielenie zamówienia przeprowadzono dialog techniczny </w:t>
            </w:r>
          </w:p>
          <w:p w:rsidR="00311951" w:rsidRPr="00311951" w:rsidRDefault="00311951" w:rsidP="00311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9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311951" w:rsidRPr="00311951" w:rsidRDefault="00311951" w:rsidP="00311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9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11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II.2) Rodzaj zamówienia: </w:t>
            </w:r>
            <w:r w:rsidRPr="003119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usługi </w:t>
            </w:r>
            <w:r w:rsidRPr="003119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11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II.3) Informacja o możliwości składania ofert częściowych</w:t>
            </w:r>
            <w:r w:rsidRPr="003119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Zamówienie podzielone jest na części: </w:t>
            </w:r>
          </w:p>
          <w:p w:rsidR="00311951" w:rsidRPr="00311951" w:rsidRDefault="00311951" w:rsidP="00311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9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311951" w:rsidRPr="00311951" w:rsidRDefault="00311951" w:rsidP="00311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9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119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11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II.4) Krótki opis przedmiotu zamówienia </w:t>
            </w:r>
            <w:r w:rsidRPr="003119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(wielkość, zakres, rodzaj i ilość dostaw, usług lub robót budowlanych lub określenie zapotrzebowania i wymagań )</w:t>
            </w:r>
            <w:r w:rsidRPr="00311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a w przypadku partnerstwa innowacyjnego - określenie zapotrzebowania na innowacyjny produkt, usługę lub roboty budowlane: </w:t>
            </w:r>
            <w:r w:rsidRPr="003119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Przedmiotem zamówienia jest dowożenie uczniów na basen Złotokłos - Piaseczno. Trasa liczy 17 km w jedną stronę. </w:t>
            </w:r>
            <w:r w:rsidRPr="003119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119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11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II.5) Główny kod CPV: </w:t>
            </w:r>
            <w:r w:rsidRPr="003119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60130000-8</w:t>
            </w:r>
            <w:r w:rsidRPr="003119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119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11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II.6) Całkowita wartość zamówienia </w:t>
            </w:r>
            <w:r w:rsidRPr="003119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(jeżeli zamawiający podaje informacje o wartości zamówienia)</w:t>
            </w:r>
            <w:r w:rsidRPr="003119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</w:t>
            </w:r>
            <w:r w:rsidRPr="003119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bez VAT: </w:t>
            </w:r>
            <w:r w:rsidRPr="003119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</w:p>
          <w:p w:rsidR="00311951" w:rsidRPr="00311951" w:rsidRDefault="00311951" w:rsidP="00311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9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119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(w przypadku umów ramowych lub dynamicznego systemu zakupów – szacunkowa całkowita maksymalna wartość w całym okresie obowiązywania umowy ramowej lub dynamicznego systemu zakupów)</w:t>
            </w:r>
          </w:p>
          <w:p w:rsidR="00311951" w:rsidRPr="00311951" w:rsidRDefault="00311951" w:rsidP="00311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9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11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II.7) Czy przewiduje się udzielenie zamówień, o których mowa w art. 67 ust. 1 pkt 6 i 7 lub w art. 134 ust. 6 pkt 3 ustawy Pzp: </w:t>
            </w:r>
            <w:r w:rsidRPr="003119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  <w:r w:rsidRPr="003119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11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II.8) Okres, w którym realizowane będzie zamówienie lub okres, na który została zawarta umowa ramowa lub okres, na który został ustanowiony dynamiczny system zakupów:</w:t>
            </w:r>
          </w:p>
          <w:p w:rsidR="00311951" w:rsidRPr="00311951" w:rsidRDefault="00311951" w:rsidP="00311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9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zakończenia: 22/06/2017</w:t>
            </w:r>
          </w:p>
          <w:p w:rsidR="00311951" w:rsidRPr="00311951" w:rsidRDefault="00311951" w:rsidP="00311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9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11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II.9) Informacje dodatkowe: </w:t>
            </w:r>
          </w:p>
          <w:p w:rsidR="00311951" w:rsidRPr="00311951" w:rsidRDefault="00311951" w:rsidP="00311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95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SEKCJA III: INFORMACJE O CHARAKTERZE PRAWNYM, EKONOMICZNYM, FINANSOWYM I TECHNICZNYM </w:t>
            </w:r>
          </w:p>
          <w:p w:rsidR="00311951" w:rsidRPr="00311951" w:rsidRDefault="00311951" w:rsidP="00311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III.1) WARUNKI UDZIAŁU W POSTĘPOWANIU </w:t>
            </w:r>
          </w:p>
          <w:p w:rsidR="00311951" w:rsidRPr="00311951" w:rsidRDefault="00311951" w:rsidP="00311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III.1.1) Kompetencje lub uprawnienia do prowadzenia określonej działalności zawodowej, o ile wynika to z odrębnych przepisów</w:t>
            </w:r>
            <w:r w:rsidRPr="003119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Określenie warunków: </w:t>
            </w:r>
            <w:r w:rsidRPr="003119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 </w:t>
            </w:r>
            <w:r w:rsidRPr="003119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11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III.1.2) Sytuacja finansowa lub ekonomiczna </w:t>
            </w:r>
            <w:r w:rsidRPr="003119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Określenie warunków: </w:t>
            </w:r>
            <w:r w:rsidRPr="003119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 </w:t>
            </w:r>
            <w:r w:rsidRPr="003119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11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III.1.3) Zdolność techniczna lub zawodowa </w:t>
            </w:r>
            <w:r w:rsidRPr="003119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Określenie warunków: - przedstawienia co najmniej jednej usługi w ciągu ostatnich 3 lat potwierdzonej referencją bądź innym dokumentem o przedmiocie i wartości zamówienia tj. 15.000,00 zł brutto Powyższy wykaz usług, a w przypadku świadczeń okresowych lub ciągłych również wykonywanych w okresie ostatnich 3 lat przed upływem terminu składania ofert w postępowaniu, a jeżeli okres prowadzenia działalności jest krótszy - w tym okresie, wraz z podaniem ich wartości, przedmiotu dat wykonania i podmiotów na rzecz których usługi zostały wykonane; oraz z załączeniem dowodów określających, że czy te usługi zostały wykonane należycie lub są wykonywane należycie, przy czym dowodami o których mowa są referencje bądź inne dokumenty wystawione przez podmiot, na rzecz którego usłui były wykonywane, a jeżeli z uzasadnionej przyczyny o obiektywnym charakterze Wykonawca nie jest w stanie uzyskać tych dokumentów - oświadczenie wykonawcy. (Wzór Wykazu stanowi Załącznik nr 3 do SIWZ) . -wykazu osób, skierowanych przez wykonawcę do realizacji zamówienia w którym Wykonawca wykaże, że dysponuje osobami spełniającymi wymagania ze wskazaniem imienia i nazwiska, kwalifikacji zawodowych, posiadanych uprawnień odpowiedniego prawa jazdy, doświadczenia i wykształcenia, niezbędnych do wykonania zamówienia a także zakresu wykonywanych przez nie czynności oraz informację o podstawie do dysponowania tymi osobami. Wymogi wobec osoby kierowcy. Dysponowanie minimum 5 letnim doświadczeniem w kierowaniu autobusami. (Wzór Wykazu stanowi Załącznik nr 6 do SIWZ). W zakresie zdolności technicznej - Dysponują specjalistycznym sprzętem : to jest jednym autobusem powyżej 50 miejsc. (Wzór Wykazu stanowi Załącznik nr 5 do SIWZ) . </w:t>
            </w:r>
            <w:r w:rsidRPr="003119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tak </w:t>
            </w:r>
            <w:r w:rsidRPr="003119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dodatkowe: </w:t>
            </w:r>
          </w:p>
          <w:p w:rsidR="00311951" w:rsidRPr="00311951" w:rsidRDefault="00311951" w:rsidP="00311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III.2) PODSTAWY WYKLUCZENIA </w:t>
            </w:r>
          </w:p>
          <w:p w:rsidR="00311951" w:rsidRPr="00311951" w:rsidRDefault="00311951" w:rsidP="00311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III.2.1) Podstawy wykluczenia określone w art. 24 ust. 1 ustawy Pzp</w:t>
            </w:r>
            <w:r w:rsidRPr="003119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11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III.2.2) Zamawiający przewiduje wykluczenie wykonawcy na podstawie art. 24 ust. 5 ustawy Pzp</w:t>
            </w:r>
            <w:r w:rsidRPr="003119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tak </w:t>
            </w:r>
            <w:r w:rsidRPr="003119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Zamawiający przewiduje następujące fakultatywne podstawy wykluczenia: </w:t>
            </w:r>
            <w:r w:rsidRPr="003119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(podstawa wykluczenia określona w art. 24 ust. 5 pkt 1 ustawy Pzp) </w:t>
            </w:r>
            <w:r w:rsidRPr="003119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(podstawa wykluczenia określona w art. 24 ust. 5 pkt 2 ustawy Pzp) </w:t>
            </w:r>
            <w:r w:rsidRPr="003119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(podstawa wykluczenia określona w art. 24 ust. 5 pkt 3 ustawy Pzp) </w:t>
            </w:r>
            <w:r w:rsidRPr="003119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(podstawa wykluczenia określona w art. 24 ust. 5 pkt 4 ustawy Pzp) </w:t>
            </w:r>
            <w:r w:rsidRPr="003119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(podstawa wykluczenia określona w art. 24 ust. 5 pkt 5 ustawy Pzp) </w:t>
            </w:r>
            <w:r w:rsidRPr="003119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(podstawa wykluczenia określona w art. 24 ust. 5 pkt 6 ustawy Pzp) </w:t>
            </w:r>
            <w:r w:rsidRPr="003119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(podstawa wykluczenia określona w art. 24 ust. 5 pkt 7 ustawy Pzp) </w:t>
            </w:r>
            <w:r w:rsidRPr="003119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(podstawa wykluczenia określona w art. 24 ust. 5 pkt 8 ustawy Pzp) </w:t>
            </w:r>
          </w:p>
          <w:p w:rsidR="00311951" w:rsidRPr="00311951" w:rsidRDefault="00311951" w:rsidP="00311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III.3) WYKAZ OŚWIADCZEŃ SKŁADANYCH PRZEZ WYKONAWCĘ W CELU WSTĘPNEGO POTWIERDZENIA, ŻE NIE PODLEGA ON WYKLUCZENIU ORAZ SPEŁNIA WARUNKI UDZIAŁU W POSTĘPOWANIU ORAZ SPEŁNIA KRYTERIA SELEKCJI </w:t>
            </w:r>
          </w:p>
          <w:p w:rsidR="00311951" w:rsidRPr="00311951" w:rsidRDefault="00311951" w:rsidP="00311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Oświadczenie o niepodleganiu wykluczeniu oraz spełnianiu warunków udziału w postępowaniu </w:t>
            </w:r>
            <w:r w:rsidRPr="003119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tak </w:t>
            </w:r>
            <w:r w:rsidRPr="003119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11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Oświadczenie o spełnianiu kryteriów selekcji </w:t>
            </w:r>
            <w:r w:rsidRPr="003119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</w:p>
          <w:p w:rsidR="00311951" w:rsidRPr="00311951" w:rsidRDefault="00311951" w:rsidP="00311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III.4) WYKAZ OŚWIADCZEŃ LUB DOKUMENTÓW , SKŁADANYCH PRZEZ WYKONAWCĘ W POSTĘPOWANIU NA WEZWANIE ZAMAWIAJACEGO W CELU POTWIERDZENIA OKOLICZNOŚCI, O KTÓRYCH MOWA W ART. 25 UST. 1 PKT 3 USTAWY PZP: </w:t>
            </w:r>
          </w:p>
          <w:p w:rsidR="00311951" w:rsidRPr="00311951" w:rsidRDefault="00311951" w:rsidP="00311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9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celu wykazania braku podstaw do wykluczenia Wykonawcy z udziału w postępowaniu Zamawiający żąda: Oświadczeń, zgodnie z Załącznikiem nr 2 do SIWZ; odpisu z właściwego rejestru lub z centralnej ewidencji i informacji o działalności gospodarczej, jeżeli odrębne przepisy wymagają wpisu do rejestru lub ewidencji, w celu potwierdzenia braku podstaw wykluczenia na podstawie art. 24 ust. 5 pkt 1 ustawy Pzp – na wezwanie Zamawiającego, zgodnie z Cz. V a ust. 1 pkt 5; Wykonawca, w terminie 3 dni od dnia zamieszczenia na stronie internetowej informacji, o której mowa w art. 86 ust. 5 ustawy Pzp, przekaże Zamawiającemu oświadczenie o przynależności lub braku przynależności do tej samej grupy kapitałowej, zgodnie z art. 24 ust. 1 pkt 23 ustawy Pzp - wzór stanowi zał. nr 4 do SIWZ; Wykonawca, który polega na zdolnościach lub sytuacji innych podmiotów w oparciu o art. 22a ustawy Pzp w celu zbadania, czy nie zachodzą wobec tego podmiotu podstawy wykluczenia, o których mowa w art. 24 ust. 1 pkt. 13-22 i ust. 5 pkt 1 ustawy Pzp, składa dokumenty dotyczące tego podmiotu, zgodnie z tiretem drugim – na wezwanie Zamawiającego, zgodnie z Cz. Va ust. 1 pkt 5;jeżeli Wykonawca ma siedzibę lub miejsce zamieszkania poza terytorium Rzeczpospolitej Polskiej – zamiast dokumentu, o którym mowa w tirecie drugim składa dokument lub dokumenty wystawione w kraju, w którym Wykonawca ma siedzibę lub miejsce zamieszkania, potwierdzające, że nie otwarto jego likwidacji ani nie ogłoszono upadłości. Dokument lub dokumenty muszą być wystawione nie wcześniej niż na 6 miesięcy przed upływem terminu składania ofert. </w:t>
            </w:r>
          </w:p>
          <w:p w:rsidR="00311951" w:rsidRPr="00311951" w:rsidRDefault="00311951" w:rsidP="00311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III.5) WYKAZ OŚWIADCZEŃ LUB DOKUMENTÓW SKŁADANYCH PRZEZ WYKONAWCĘ W POSTĘPOWANIU NA WEZWANIE ZAMAWIAJACEGO W CELU POTWIERDZENIA OKOLICZNOŚCI, O KTÓRYCH MOWA W ART. 25 UST. 1 PKT 1 USTAWY PZP </w:t>
            </w:r>
          </w:p>
          <w:p w:rsidR="00311951" w:rsidRPr="00311951" w:rsidRDefault="00311951" w:rsidP="00311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III.5.1) W ZAKRESIE SPEŁNIANIA WARUNKÓW UDZIAŁU W POSTĘPOWANIU:</w:t>
            </w:r>
            <w:r w:rsidRPr="003119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Zamawiający żąda: - przedstawienia co najmniej jednej usługi w ciągu ostatnich 3 lat potwierdzonej referencją bądź innym dokumentem o przedmiocie i wartości zamówienia tj. 15.000,00 zł brutto Powyższy wykaz usług, a w przypadku świadczeń okresowych lub ciągłych również wykonywanych w okresie ostatnich 3 lat przed upływem terminu składania ofert w postępowaniu, a jeżeli okres prowadzenia działalności jest krótszy - w tym okresie, wraz z podaniem ich wartości, przedmiotu dat wykonania i podmiotów na rzecz których usługi zostały wykonane; oraz z załączeniem dowodów określających, że czy te usługi zostały wykonane należycie lub są wykonywane należycie, przy czym dowodami o których mowa są referencje bądź inne dokumenty wystawione przez podmiot, na rzecz którego usłui były wykonywane, a jeżeli z uzasadnionej przyczyny o obiektywnym charakterze Wykonawca nie jest w stanie uzyskać tych dokumentów - oświadczenie wykonawcy. (Wzór Wykazu stanowi Załącznik nr 3 do SIWZ) . -wykazu osób, skierowanych przez wykonawcę do realizacji zamówienia w którym Wykonawca wykaże, że dysponuje osobami spełniającymi wymagania ze wskazaniem imienia i nazwiska, kwalifikacji zawodowych, posiadanych uprawnień odpowiedniego prawa jazdy, doświadczenia i wykształcenia, niezbędnych do wykonania zamówienia a </w:t>
            </w:r>
            <w:r w:rsidRPr="003119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także zakresu wykonywanych przez nie czynności oraz informację o podstawie do dysponowania tymi osobami. Wymogi wobec osoby kierowcy. Dysponowanie minimum 5 letnim doświadczeniem w kierowaniu autobusami. (Wzór Wykazu stanowi Załącznik nr 6 do SIWZ). </w:t>
            </w:r>
            <w:r w:rsidRPr="003119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11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III.5.2) W ZAKRESIE KRYTERIÓW SELEKCJI:</w:t>
            </w:r>
          </w:p>
          <w:p w:rsidR="00311951" w:rsidRPr="00311951" w:rsidRDefault="00311951" w:rsidP="00311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III.6) WYKAZ OŚWIADCZEŃ LUB DOKUMENTÓW SKŁADANYCH PRZEZ WYKONAWCĘ W POSTĘPOWANIU NA WEZWANIE ZAMAWIAJACEGO W CELU POTWIERDZENIA OKOLICZNOŚCI, O KTÓRYCH MOWA W ART. 25 UST. 1 PKT 2 USTAWY PZP </w:t>
            </w:r>
          </w:p>
          <w:p w:rsidR="00311951" w:rsidRPr="00311951" w:rsidRDefault="00311951" w:rsidP="00311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III.7) INNE DOKUMENTY NIE WYMIENIONE W pkt III.3) - III.6) </w:t>
            </w:r>
          </w:p>
          <w:p w:rsidR="00311951" w:rsidRPr="00311951" w:rsidRDefault="00311951" w:rsidP="00311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9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Wykonawca, który zamierza powierzyć wykonanie części zamówienia podwykonawcom, zamieszcza informacje o podwykonawcach w celu wykazania, że nie zachodzą wobec nich przesłanki do wykluczenia z udziału w postępowaniu. W przypadku Wykonawców wspólnie ubiegających się o udzielenie zamówienia oraz Wykonawcy, który polega na zdolnościach technicznych lub zawodowych innych podmiotów (na zasadzie określonej w art. 22a ustawy Pzp) warunki, o których mowa w ust. 2 pkt. 2 i 3 zostaną spełnione wyłącznie, jeżeli przynajmniej jeden z Wykonawców wspólnie ubiegających się o udzielenie zamówienia lub co najmniej jeden z podmiotów, o których mowa powyżej pełnią łącznie wymagane warunki. 1) W przypadku wspólnego ubiegania się o udzielenia zamówienia Wykonawcy ustanawiają pełnomocnika do reprezentowania ich w postępowaniu o udzielenie zamówienia albo reprezentowania w postępowaniu i zawarcia umowy w sprawie zamówienia publicznego. 2) W przypadku Wykonawców wspólnie ubiegających się o udzielenie zamówienia żaden z nich nie może podlegać wykluczeniu z powodu niespełnienia warunków, o których mowa w art. 24 ust. 1 i 5 ustawy Pzp. 3) W przypadku wspólnego ubiegania się o zamówienie przez Wykonawców, oświadczenie, o którym mowa w Części V a ust. 1 pkt 1 SIWZ, składa każdy z Wykonawców. 4) W przypadku wspólnego ubiegania się o zamówienie przez Wykonawców, oświadczenie, o którym mowa w Części V a ust. 1 pkt 5 lit. a tiret 2 SIWZ, składa każdy z Wykonawców. Oferta musi zawierać następujące oświadczenia i dokumenty. Oferta musi zawierać następujące oświadczenia i dokumenty: 1) wypełniony Formularz ofertowy, sporządzony zgodnie z wzorem stanowiącym Załącznik nr 1 do SIWZ; 2) Oświadczenie/oświadczenia, zgodnie wzorem stanowiącym Załącznik nr 2 do SIWZ; 3) w przypadku Wykonawców powołujących się na zasoby innych podmiotów – zobowiązanie tych podmiotów; 4) ewentualne pełnomocnictwa. 5) dowód wniesienia wadium 6) wykaz osób (Załącznik nr 6 do SIWZ). </w:t>
            </w:r>
          </w:p>
          <w:p w:rsidR="00311951" w:rsidRPr="00311951" w:rsidRDefault="00311951" w:rsidP="00311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95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SEKCJA IV: PROCEDURA </w:t>
            </w:r>
          </w:p>
          <w:p w:rsidR="00311951" w:rsidRPr="00311951" w:rsidRDefault="00311951" w:rsidP="00311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OPIS </w:t>
            </w:r>
            <w:r w:rsidRPr="003119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11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IV.1.1) Tryb udzielenia zamówienia: </w:t>
            </w:r>
            <w:r w:rsidRPr="003119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przetarg nieograniczony </w:t>
            </w:r>
            <w:r w:rsidRPr="003119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11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IV.1.2) Zamawiający żąda wniesienia wadium:</w:t>
            </w:r>
          </w:p>
          <w:p w:rsidR="00311951" w:rsidRPr="00311951" w:rsidRDefault="00311951" w:rsidP="00311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9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tak, </w:t>
            </w:r>
            <w:r w:rsidRPr="003119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Informacja na temat wadium </w:t>
            </w:r>
            <w:r w:rsidRPr="003119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wadium w wysokości 200 zł.</w:t>
            </w:r>
          </w:p>
          <w:p w:rsidR="00311951" w:rsidRPr="00311951" w:rsidRDefault="00311951" w:rsidP="00311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9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11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IV.1.3) Przewiduje się udzielenie zaliczek na poczet wykonania zamówienia:</w:t>
            </w:r>
          </w:p>
          <w:p w:rsidR="00311951" w:rsidRPr="00311951" w:rsidRDefault="00311951" w:rsidP="00311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9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311951" w:rsidRPr="00311951" w:rsidRDefault="00311951" w:rsidP="00311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9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11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IV.1.4) Wymaga się złożenia ofert w postaci katalogów elektronicznych lub dołączenia do ofert katalogów elektronicznych: </w:t>
            </w:r>
          </w:p>
          <w:p w:rsidR="00311951" w:rsidRPr="00311951" w:rsidRDefault="00311951" w:rsidP="00311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9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nie </w:t>
            </w:r>
            <w:r w:rsidRPr="003119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Dopuszcza się złożenie ofert w postaci katalogów elektronicznych lub dołączenia do ofert katalogów elektronicznych: </w:t>
            </w:r>
            <w:r w:rsidRPr="003119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3119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dodatkowe: </w:t>
            </w:r>
          </w:p>
          <w:p w:rsidR="00311951" w:rsidRPr="00311951" w:rsidRDefault="00311951" w:rsidP="00311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9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11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IV.1.5.) Wymaga się złożenia oferty wariantowej: </w:t>
            </w:r>
          </w:p>
          <w:p w:rsidR="00311951" w:rsidRPr="00311951" w:rsidRDefault="00311951" w:rsidP="00311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9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  <w:r w:rsidRPr="003119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Dopuszcza się złożenie oferty wariantowej </w:t>
            </w:r>
            <w:r w:rsidRPr="003119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3119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Złożenie oferty wariantowej dopuszcza się tylko z jednoczesnym złożeniem oferty zasadniczej: </w:t>
            </w:r>
            <w:r w:rsidRPr="003119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</w:p>
          <w:p w:rsidR="00311951" w:rsidRPr="00311951" w:rsidRDefault="00311951" w:rsidP="00311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9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11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IV.1.6) Przewidywana liczba wykonawców, którzy zostaną zaproszeni do udziału w postępowaniu </w:t>
            </w:r>
            <w:r w:rsidRPr="003119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119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(przetarg ograniczony, negocjacje z ogłoszeniem, dialog konkurencyjny, partnerstwo innowacyjne) </w:t>
            </w:r>
          </w:p>
          <w:p w:rsidR="00311951" w:rsidRPr="00311951" w:rsidRDefault="00311951" w:rsidP="00311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9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wykonawców  </w:t>
            </w:r>
            <w:r w:rsidRPr="003119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Przewidywana minimalna liczba wykonawców </w:t>
            </w:r>
            <w:r w:rsidRPr="003119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Maksymalna liczba wykonawców  </w:t>
            </w:r>
            <w:r w:rsidRPr="003119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Kryteria selekcji wykonawców: </w:t>
            </w:r>
          </w:p>
          <w:p w:rsidR="00311951" w:rsidRPr="00311951" w:rsidRDefault="00311951" w:rsidP="00311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9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11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IV.1.7) Informacje na temat umowy ramowej lub dynamicznego systemu zakupów: </w:t>
            </w:r>
          </w:p>
          <w:p w:rsidR="00311951" w:rsidRPr="00311951" w:rsidRDefault="00311951" w:rsidP="00311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9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Umowa ramowa będzie zawarta: </w:t>
            </w:r>
            <w:r w:rsidRPr="003119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119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Czy przewiduje się ograniczenie liczby uczestników umowy ramowej: </w:t>
            </w:r>
            <w:r w:rsidRPr="003119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3119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dodatkowe: </w:t>
            </w:r>
            <w:r w:rsidRPr="003119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119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Zamówienie obejmuje ustanowienie dynamicznego systemu zakupów: </w:t>
            </w:r>
            <w:r w:rsidRPr="003119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3119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dodatkowe: </w:t>
            </w:r>
            <w:r w:rsidRPr="003119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119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ramach umowy ramowej/dynamicznego systemu zakupów dopuszcza się złożenie ofert w formie katalogów elektronicznych: </w:t>
            </w:r>
            <w:r w:rsidRPr="003119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3119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Przewiduje się pobranie ze złożonych katalogów elektronicznych informacji potrzebnych do sporządzenia ofert w ramach umowy ramowej/dynamicznego systemu zakupów: </w:t>
            </w:r>
            <w:r w:rsidRPr="003119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</w:p>
          <w:p w:rsidR="00311951" w:rsidRPr="00311951" w:rsidRDefault="00311951" w:rsidP="00311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9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11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IV.1.8) Aukcja elektroniczna </w:t>
            </w:r>
            <w:r w:rsidRPr="003119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11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Przewidziane jest przeprowadzenie aukcji elektronicznej </w:t>
            </w:r>
            <w:r w:rsidRPr="003119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(przetarg nieograniczony, przetarg ograniczony, negocjacje z ogłoszeniem) </w:t>
            </w:r>
            <w:r w:rsidRPr="003119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  <w:r w:rsidRPr="003119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11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Należy wskazać elementy, których wartości będą przedmiotem aukcji elektronicznej: </w:t>
            </w:r>
            <w:r w:rsidRPr="003119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11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Przewiduje się ograniczenia co do przedstawionych wartości, wynikające z opisu przedmiotu zamówienia:</w:t>
            </w:r>
            <w:r w:rsidRPr="003119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119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nie </w:t>
            </w:r>
            <w:r w:rsidRPr="003119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Należy podać, które informacje zostaną udostępnione wykonawcom w trakcie aukcji elektronicznej oraz jaki będzie termin ich udostępnienia: </w:t>
            </w:r>
            <w:r w:rsidRPr="003119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dotyczące przebiegu aukcji elektronicznej: </w:t>
            </w:r>
            <w:r w:rsidRPr="003119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Jaki jest przewidziany sposób postępowania w toku aukcji elektronicznej i jakie będą warunki, na jakich wykonawcy będą mogli licytować (minimalne wysokości postąpień): </w:t>
            </w:r>
            <w:r w:rsidRPr="003119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dotyczące wykorzystywanego sprzętu elektronicznego, rozwiązań i specyfikacji technicznych w zakresie połączeń: </w:t>
            </w:r>
            <w:r w:rsidRPr="003119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Wymagania dotyczące rejestracji i identyfikacji wykonawców w aukcji elektronicznej: </w:t>
            </w:r>
            <w:r w:rsidRPr="003119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o liczbie etapów aukcji elektronicznej i czasie ich trwania: </w:t>
            </w:r>
          </w:p>
          <w:p w:rsidR="00311951" w:rsidRPr="00311951" w:rsidRDefault="00311951" w:rsidP="00311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9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Aukcja wieloetapowa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5"/>
              <w:gridCol w:w="1848"/>
            </w:tblGrid>
            <w:tr w:rsidR="00311951" w:rsidRPr="00311951" w:rsidTr="0031195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1951" w:rsidRPr="00311951" w:rsidRDefault="00311951" w:rsidP="003119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119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etap nr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1951" w:rsidRPr="00311951" w:rsidRDefault="00311951" w:rsidP="003119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119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czas trwania etapu</w:t>
                  </w:r>
                </w:p>
              </w:tc>
            </w:tr>
            <w:tr w:rsidR="00311951" w:rsidRPr="00311951" w:rsidTr="0031195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1951" w:rsidRPr="00311951" w:rsidRDefault="00311951" w:rsidP="003119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1951" w:rsidRPr="00311951" w:rsidRDefault="00311951" w:rsidP="003119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311951" w:rsidRPr="00311951" w:rsidRDefault="00311951" w:rsidP="00311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9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Czy wykonawcy, którzy nie złożyli nowych postąpień, zostaną zakwalifikowani do następnego etapu: nie </w:t>
            </w:r>
            <w:r w:rsidRPr="003119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Warunki zamknięcia aukcji elektronicznej: </w:t>
            </w:r>
          </w:p>
          <w:p w:rsidR="00311951" w:rsidRPr="00311951" w:rsidRDefault="00311951" w:rsidP="00311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9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11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KRYTERIA OCENY OFERT </w:t>
            </w:r>
            <w:r w:rsidRPr="003119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11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IV.2.1) Kryteria oceny ofert: </w:t>
            </w:r>
            <w:r w:rsidRPr="003119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11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IV.2.2) Kryteria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3"/>
              <w:gridCol w:w="1049"/>
            </w:tblGrid>
            <w:tr w:rsidR="00311951" w:rsidRPr="00311951" w:rsidTr="0031195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1951" w:rsidRPr="00311951" w:rsidRDefault="00311951" w:rsidP="003119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1195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pl-PL"/>
                    </w:rPr>
                    <w:t>Kryteria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1951" w:rsidRPr="00311951" w:rsidRDefault="00311951" w:rsidP="003119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1195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pl-PL"/>
                    </w:rPr>
                    <w:t>Znaczenie</w:t>
                  </w:r>
                </w:p>
              </w:tc>
            </w:tr>
            <w:tr w:rsidR="00311951" w:rsidRPr="00311951" w:rsidTr="0031195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1951" w:rsidRPr="00311951" w:rsidRDefault="00311951" w:rsidP="003119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119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cena oferty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1951" w:rsidRPr="00311951" w:rsidRDefault="00311951" w:rsidP="003119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119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60</w:t>
                  </w:r>
                </w:p>
              </w:tc>
            </w:tr>
            <w:tr w:rsidR="00311951" w:rsidRPr="00311951" w:rsidTr="0031195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1951" w:rsidRPr="00311951" w:rsidRDefault="00311951" w:rsidP="003119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119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Kara za utratę z winy wykonawcy połączenia przewidzianego w rozkładzie jazdy lub przerwę w realizacji umowy powstałą z przyczyn zależnych od wykonawcy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1951" w:rsidRPr="00311951" w:rsidRDefault="00311951" w:rsidP="003119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119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20</w:t>
                  </w:r>
                </w:p>
              </w:tc>
            </w:tr>
            <w:tr w:rsidR="00311951" w:rsidRPr="00311951" w:rsidTr="0031195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1951" w:rsidRPr="00311951" w:rsidRDefault="00311951" w:rsidP="003119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119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Doświadczenie kierowców autobusów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1951" w:rsidRPr="00311951" w:rsidRDefault="00311951" w:rsidP="003119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119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20</w:t>
                  </w:r>
                </w:p>
              </w:tc>
            </w:tr>
          </w:tbl>
          <w:p w:rsidR="00311951" w:rsidRPr="00311951" w:rsidRDefault="00311951" w:rsidP="00311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9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11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IV.2.3) Zastosowanie procedury, o której mowa w art. 24aa ust. 1 ustawy Pzp </w:t>
            </w:r>
            <w:r w:rsidRPr="003119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(przetarg nieograniczony) </w:t>
            </w:r>
            <w:r w:rsidRPr="003119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tak </w:t>
            </w:r>
            <w:r w:rsidRPr="003119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11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Negocjacje z ogłoszeniem, dialog konkurencyjny, partnerstwo innowacyjne </w:t>
            </w:r>
            <w:r w:rsidRPr="003119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11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IV.3.1) Informacje na temat negocjacji z ogłoszeniem</w:t>
            </w:r>
            <w:r w:rsidRPr="003119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Minimalne wymagania, które muszą spełniać wszystkie oferty: </w:t>
            </w:r>
            <w:r w:rsidRPr="003119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119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Przewidziane jest zastrzeżenie prawa do udzielenia zamówienia na podstawie ofert wstępnych bez przeprowadzenia negocjacji nie </w:t>
            </w:r>
            <w:r w:rsidRPr="003119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Przewidziany jest podział negocjacji na etapy w celu ograniczenia liczby ofert: nie </w:t>
            </w:r>
            <w:r w:rsidRPr="003119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Należy podać informacje na temat etapów negocjacji (w tym liczbę etapów): </w:t>
            </w:r>
            <w:r w:rsidRPr="003119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119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 </w:t>
            </w:r>
            <w:r w:rsidRPr="003119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119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119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11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IV.3.2) Informacje na temat dialogu konkurencyjnego</w:t>
            </w:r>
            <w:r w:rsidRPr="003119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Opis potrzeb i wymagań zamawiającego lub informacja o sposobie uzyskania tego opisu: </w:t>
            </w:r>
            <w:r w:rsidRPr="003119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119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119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Informacja o wysokości nagród dla wykonawców, którzy podczas dialogu konkurencyjnego przedstawili rozwiązania stanowiące podstawę do składania ofert, jeżeli zamawiający przewiduje nagrody: </w:t>
            </w:r>
            <w:r w:rsidRPr="003119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119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Wstępny harmonogram postępowania: </w:t>
            </w:r>
            <w:r w:rsidRPr="003119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119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Podział dialogu na etapy w celu ograniczenia liczby rozwiązań: nie </w:t>
            </w:r>
            <w:r w:rsidRPr="003119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Należy podać informacje na temat etapów dialogu: </w:t>
            </w:r>
            <w:r w:rsidRPr="003119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119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119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dodatkowe: </w:t>
            </w:r>
            <w:r w:rsidRPr="003119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119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11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IV.3.3) Informacje na temat partnerstwa innowacyjnego</w:t>
            </w:r>
            <w:r w:rsidRPr="003119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Elementy opisu przedmiotu zamówienia definiujące minimalne wymagania, którym muszą odpowiadać wszystkie oferty: </w:t>
            </w:r>
            <w:r w:rsidRPr="003119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119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Podział negocjacji na etapy w celu ograniczeniu liczby ofert podlegających negocjacjom poprzez zastosowanie kryteriów oceny ofert wskazanych w specyfikacji istotnych warunków zamówienia: </w:t>
            </w:r>
            <w:r w:rsidRPr="003119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3119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dodatkowe: </w:t>
            </w:r>
            <w:r w:rsidRPr="003119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119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11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Licytacja elektroniczna </w:t>
            </w:r>
            <w:r w:rsidRPr="003119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strony internetowej, na której będzie prowadzona licytacja elektroniczna: </w:t>
            </w:r>
          </w:p>
          <w:p w:rsidR="00311951" w:rsidRPr="00311951" w:rsidRDefault="00311951" w:rsidP="00311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9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Adres strony internetowej, na której jest dostępny opis przedmiotu zamówienia w licytacji elektronicznej: </w:t>
            </w:r>
          </w:p>
          <w:p w:rsidR="00311951" w:rsidRPr="00311951" w:rsidRDefault="00311951" w:rsidP="00311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9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Wymagania dotyczące rejestracji i identyfikacji wykonawców w licytacji elektronicznej, w tym wymagania techniczne urządzeń informatycznych: </w:t>
            </w:r>
          </w:p>
          <w:p w:rsidR="00311951" w:rsidRPr="00311951" w:rsidRDefault="00311951" w:rsidP="00311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9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Sposób postępowania w toku licytacji elektronicznej, w tym określenie minimalnych wysokości postąpień: </w:t>
            </w:r>
          </w:p>
          <w:p w:rsidR="00311951" w:rsidRPr="00311951" w:rsidRDefault="00311951" w:rsidP="00311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9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Informacje o liczbie etapów licytacji elektronicznej i czasie ich trwania: </w:t>
            </w:r>
          </w:p>
          <w:p w:rsidR="00311951" w:rsidRPr="00311951" w:rsidRDefault="00311951" w:rsidP="00311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9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Licytacja wieloetapowa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5"/>
              <w:gridCol w:w="1848"/>
            </w:tblGrid>
            <w:tr w:rsidR="00311951" w:rsidRPr="00311951" w:rsidTr="0031195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1951" w:rsidRPr="00311951" w:rsidRDefault="00311951" w:rsidP="003119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119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etap nr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1951" w:rsidRPr="00311951" w:rsidRDefault="00311951" w:rsidP="003119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119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czas trwania etapu</w:t>
                  </w:r>
                </w:p>
              </w:tc>
            </w:tr>
            <w:tr w:rsidR="00311951" w:rsidRPr="00311951" w:rsidTr="0031195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1951" w:rsidRPr="00311951" w:rsidRDefault="00311951" w:rsidP="003119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1951" w:rsidRPr="00311951" w:rsidRDefault="00311951" w:rsidP="003119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311951" w:rsidRPr="00311951" w:rsidRDefault="00311951" w:rsidP="00311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9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Wykonawcy, którzy nie złożyli nowych postąpień, zostaną zakwalifikowani do następnego etapu: nie </w:t>
            </w:r>
          </w:p>
          <w:p w:rsidR="00311951" w:rsidRPr="00311951" w:rsidRDefault="00311951" w:rsidP="00311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9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otwarcia licytacji elektronicznej: </w:t>
            </w:r>
          </w:p>
          <w:p w:rsidR="00311951" w:rsidRPr="00311951" w:rsidRDefault="00311951" w:rsidP="00311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9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i warunki zamknięcia licytacji elektronicznej: </w:t>
            </w:r>
          </w:p>
          <w:p w:rsidR="00311951" w:rsidRPr="00311951" w:rsidRDefault="00311951" w:rsidP="00311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9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Istotne dla stron postanowienia, które zostaną wprowadzone do treści zawieranej umowy w sprawie zamówienia publicznego, albo ogólne warunki umowy, albo wzór umowy: </w:t>
            </w:r>
          </w:p>
          <w:p w:rsidR="00311951" w:rsidRPr="00311951" w:rsidRDefault="00311951" w:rsidP="00311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9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Wymagania dotyczące zabezpieczenia należytego wykonania umowy: </w:t>
            </w:r>
          </w:p>
          <w:p w:rsidR="00311951" w:rsidRPr="00311951" w:rsidRDefault="00311951" w:rsidP="00311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9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dodatkowe: </w:t>
            </w:r>
          </w:p>
          <w:p w:rsidR="00311951" w:rsidRPr="00311951" w:rsidRDefault="00311951" w:rsidP="00311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ZMIANA UMOWY</w:t>
            </w:r>
            <w:r w:rsidRPr="003119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11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Przewiduje się istotne zmiany postanowień zawartej umowy w stosunku do treści oferty, na podstawie której dokonano wyboru wykonawcy:</w:t>
            </w:r>
            <w:r w:rsidRPr="003119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tak </w:t>
            </w:r>
            <w:r w:rsidRPr="003119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Należy wskazać zakres, charakter zmian oraz warunki wprowadzenia zmian: </w:t>
            </w:r>
            <w:r w:rsidRPr="003119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119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zmiany do umowy przewidziane zostały we wzorze umowy.</w:t>
            </w:r>
            <w:r w:rsidRPr="003119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11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INFORMACJE ADMINISTRACYJNE </w:t>
            </w:r>
            <w:r w:rsidRPr="003119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119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11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IV.6.1) Sposób udostępniania informacji o charakterze poufnym </w:t>
            </w:r>
            <w:r w:rsidRPr="003119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(jeżeli dotyczy): </w:t>
            </w:r>
            <w:r w:rsidRPr="003119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119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11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Środki służące ochronie informacji o charakterze poufnym</w:t>
            </w:r>
            <w:r w:rsidRPr="003119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119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11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IV.6.2) Termin składania ofert lub wniosków o dopuszczenie do udziału w postępowaniu: </w:t>
            </w:r>
            <w:r w:rsidRPr="003119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Data: 08/03/2017, godzina: 10:00, </w:t>
            </w:r>
            <w:r w:rsidRPr="003119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Skrócenie terminu składania wniosków, ze względu na pilną potrzebę udzielenia zamówienia (przetarg nieograniczony, przetarg ograniczony, negocjacje z ogłoszeniem): </w:t>
            </w:r>
            <w:r w:rsidRPr="003119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3119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Wskazać powody: </w:t>
            </w:r>
            <w:r w:rsidRPr="003119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119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Język lub języki, w jakich mogą być sporządzane oferty lub wnioski o dopuszczenie do udziału w postępowaniu </w:t>
            </w:r>
            <w:r w:rsidRPr="003119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&gt; Cena oferty uwzględnia wszystkie zobowiązania i musi być podana w PLN cyfrowo i słownie, z wyodrębnieniem należnego podatku VAT z dokładnością do dwóch miejsc po przecinku.</w:t>
            </w:r>
            <w:r w:rsidRPr="003119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11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IV.6.3) Termin związania ofertą: </w:t>
            </w:r>
            <w:r w:rsidRPr="003119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okres w dniach: 30 (od ostatecznego terminu składania ofert) </w:t>
            </w:r>
            <w:r w:rsidRPr="003119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11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      </w:r>
            <w:r w:rsidRPr="003119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nie </w:t>
            </w:r>
            <w:r w:rsidRPr="003119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11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      </w:r>
            <w:r w:rsidRPr="003119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nie </w:t>
            </w:r>
            <w:r w:rsidRPr="003119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11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IV.6.6) Informacje dodatkowe:</w:t>
            </w:r>
          </w:p>
          <w:p w:rsidR="00311951" w:rsidRPr="00311951" w:rsidRDefault="00311951" w:rsidP="0031195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0" w:type="dxa"/>
            <w:noWrap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311951" w:rsidRPr="00311951" w:rsidRDefault="00311951" w:rsidP="00311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95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lastRenderedPageBreak/>
              <w:drawing>
                <wp:inline distT="0" distB="0" distL="0" distR="0" wp14:anchorId="7990C239" wp14:editId="141D0A42">
                  <wp:extent cx="153670" cy="153670"/>
                  <wp:effectExtent l="0" t="0" r="0" b="0"/>
                  <wp:docPr id="2" name="Obraz 2" descr="Zwiększ rozmiar czcionki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większ rozmiar czcionki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195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 wp14:anchorId="41780848" wp14:editId="7747C1B1">
                  <wp:extent cx="153670" cy="153670"/>
                  <wp:effectExtent l="0" t="0" r="0" b="0"/>
                  <wp:docPr id="3" name="Obraz 3" descr="Ustaw domyślny rozmiar czcionki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staw domyślny rozmiar czcionki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195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 wp14:anchorId="34E28A7F" wp14:editId="16730C05">
                  <wp:extent cx="153670" cy="153670"/>
                  <wp:effectExtent l="0" t="0" r="0" b="0"/>
                  <wp:docPr id="4" name="Obraz 4" descr="Zmniejsz rozmiar czcionki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Zmniejsz rozmiar czcionki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11951" w:rsidRPr="00311951" w:rsidRDefault="00311951" w:rsidP="0031195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311951">
        <w:rPr>
          <w:rFonts w:ascii="Arial" w:eastAsia="Times New Roman" w:hAnsi="Arial" w:cs="Arial"/>
          <w:vanish/>
          <w:sz w:val="16"/>
          <w:szCs w:val="16"/>
          <w:lang w:eastAsia="pl-PL"/>
        </w:rPr>
        <w:lastRenderedPageBreak/>
        <w:t>Dół formularza</w:t>
      </w:r>
    </w:p>
    <w:p w:rsidR="00B5038C" w:rsidRDefault="00B5038C">
      <w:bookmarkStart w:id="0" w:name="_GoBack"/>
      <w:bookmarkEnd w:id="0"/>
    </w:p>
    <w:sectPr w:rsidR="00B503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951"/>
    <w:rsid w:val="00311951"/>
    <w:rsid w:val="00B50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70A1BE-4A6B-460A-B467-247DA2950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119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19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49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0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6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14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0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74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242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540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923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945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360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08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6917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951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0289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8320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258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1623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523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6624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32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0123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6888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371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3517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859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063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65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1802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8190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32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3841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1649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394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2912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7251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3082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888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8908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779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0063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163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785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1305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000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792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bzp.uzp.gov.pl/Out/Browser.aspx?id=f4c5fbcc-05d1-4212-a200-d686af6d6ba9&amp;path=2017\02\20170223\30793_2017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bip.piaseczno.e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3198</Words>
  <Characters>19189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Nowak</dc:creator>
  <cp:keywords/>
  <dc:description/>
  <cp:lastModifiedBy>Beata Nowak</cp:lastModifiedBy>
  <cp:revision>1</cp:revision>
  <cp:lastPrinted>2017-02-23T11:15:00Z</cp:lastPrinted>
  <dcterms:created xsi:type="dcterms:W3CDTF">2017-02-23T11:14:00Z</dcterms:created>
  <dcterms:modified xsi:type="dcterms:W3CDTF">2017-02-23T11:15:00Z</dcterms:modified>
</cp:coreProperties>
</file>