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50F" w:rsidRPr="00F4150F" w:rsidRDefault="00F4150F" w:rsidP="00F41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415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UMOWA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 nr </w:t>
      </w:r>
      <w:r w:rsidRPr="00F415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AD.262.         .201</w:t>
      </w:r>
      <w:r w:rsidR="00C452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</w:t>
      </w:r>
      <w:r w:rsidR="00FE55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LP</w:t>
      </w:r>
    </w:p>
    <w:p w:rsidR="00F4150F" w:rsidRPr="00890B8F" w:rsidRDefault="00F4150F" w:rsidP="00F41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4150F" w:rsidRPr="00890B8F" w:rsidRDefault="00F4150F" w:rsidP="004F22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……</w:t>
      </w:r>
      <w:r w:rsidR="004F22F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>. 201</w:t>
      </w:r>
      <w:r w:rsidR="00FE55EE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890B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Piasecznie pomiędzy – Gminą Piaseczno, zwaną dalej </w:t>
      </w:r>
      <w:r w:rsidRPr="00890B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Zamawiającym</w:t>
      </w: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>, w imieniu i na rzecz którego działa:</w:t>
      </w:r>
    </w:p>
    <w:p w:rsidR="00F4150F" w:rsidRPr="004C69ED" w:rsidRDefault="00F4150F" w:rsidP="00F4150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4150F" w:rsidRPr="00890B8F" w:rsidRDefault="00F4150F" w:rsidP="00F4150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0B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strz  Miasta i Gminy Piaseczno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90B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inż. Zdzisław Lis</w:t>
      </w:r>
    </w:p>
    <w:p w:rsidR="00F4150F" w:rsidRPr="00F4150F" w:rsidRDefault="00F4150F" w:rsidP="00F41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0F" w:rsidRPr="00890B8F" w:rsidRDefault="00F4150F" w:rsidP="006B18B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0B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 firmą </w:t>
      </w:r>
      <w:r w:rsidR="00FE55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</w:t>
      </w:r>
    </w:p>
    <w:p w:rsidR="00F4150F" w:rsidRPr="00890B8F" w:rsidRDefault="00F4150F" w:rsidP="00F41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zwaną dalej </w:t>
      </w:r>
      <w:r w:rsidRPr="00890B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Wykonawcą</w:t>
      </w: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jest reprezentowana przez:</w:t>
      </w:r>
    </w:p>
    <w:p w:rsidR="00F4150F" w:rsidRPr="00890B8F" w:rsidRDefault="00F4150F" w:rsidP="00F4150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4150F" w:rsidRDefault="00FE55EE" w:rsidP="00F4150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………………………………………………………………………………………………………..</w:t>
      </w:r>
    </w:p>
    <w:p w:rsidR="000042F6" w:rsidRPr="00890B8F" w:rsidRDefault="000042F6" w:rsidP="00F4150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F4150F" w:rsidRPr="002B5069" w:rsidRDefault="00F4150F" w:rsidP="00F41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trybie art. 39-46 ustawy z dnia 29 stycznia 2004r. Prawo </w:t>
      </w:r>
      <w:r w:rsidR="002B5069" w:rsidRPr="002B506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2B5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amówień </w:t>
      </w:r>
      <w:r w:rsidR="002B5069" w:rsidRPr="002B506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2B5069">
        <w:rPr>
          <w:rFonts w:ascii="Times New Roman" w:eastAsia="Times New Roman" w:hAnsi="Times New Roman" w:cs="Times New Roman"/>
          <w:sz w:val="24"/>
          <w:szCs w:val="24"/>
          <w:lang w:eastAsia="pl-PL"/>
        </w:rPr>
        <w:t>ublicznych (tekst jednolity Dz. U. z 201</w:t>
      </w:r>
      <w:r w:rsidR="002B5069" w:rsidRPr="002B506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B5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 w:rsidR="002B5069" w:rsidRPr="002B5069">
        <w:rPr>
          <w:rFonts w:ascii="Times New Roman" w:eastAsia="Times New Roman" w:hAnsi="Times New Roman" w:cs="Times New Roman"/>
          <w:sz w:val="24"/>
          <w:szCs w:val="24"/>
          <w:lang w:eastAsia="pl-PL"/>
        </w:rPr>
        <w:t>2164</w:t>
      </w:r>
      <w:r w:rsidRPr="002B5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</w:t>
      </w:r>
      <w:r w:rsidR="002B5069" w:rsidRPr="002B506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B5069">
        <w:rPr>
          <w:rFonts w:ascii="Times New Roman" w:eastAsia="Times New Roman" w:hAnsi="Times New Roman" w:cs="Times New Roman"/>
          <w:sz w:val="24"/>
          <w:szCs w:val="24"/>
          <w:lang w:eastAsia="pl-PL"/>
        </w:rPr>
        <w:t>) o następującej treści:</w:t>
      </w:r>
    </w:p>
    <w:p w:rsidR="00F4150F" w:rsidRPr="002B5069" w:rsidRDefault="00F4150F" w:rsidP="00F41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0F" w:rsidRPr="00890B8F" w:rsidRDefault="00F4150F" w:rsidP="00F41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F4150F" w:rsidRPr="002B5069" w:rsidRDefault="00F4150F" w:rsidP="00F41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06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zamawia, a Wykonawca przyjmuje do wykonania: sprzedaż opału w postaci workowanego węgla gat. I - orzech, wraz z transportem i rozładunkiem u podopiecznych korzystających z pomocy M-GOPS w Piasecznie.</w:t>
      </w:r>
    </w:p>
    <w:p w:rsidR="00F4150F" w:rsidRPr="00890B8F" w:rsidRDefault="00F4150F" w:rsidP="00F41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F4150F" w:rsidRPr="00890B8F" w:rsidRDefault="00F4150F" w:rsidP="00F415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umowy będzie następowała każdorazowo po wystawieniu przez Zamawiającego odrębnego zlecenia, określającego osobę, której ma być dostarczony workowany węgiel, wagę opału oraz miejsce jego dostarczenia i rozładunku.</w:t>
      </w:r>
    </w:p>
    <w:p w:rsidR="00F4150F" w:rsidRPr="00890B8F" w:rsidRDefault="00F4150F" w:rsidP="00F415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realizacji zamówienia najpóźniej w ciągu 7 dni.</w:t>
      </w:r>
    </w:p>
    <w:p w:rsidR="00F4150F" w:rsidRPr="00890B8F" w:rsidRDefault="00F4150F" w:rsidP="00F415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jest zobowiązany do uzyskania, od odbiorcy opału, poświadczenia na  piśmie na kopii zlecenia o zrealizowaniu zamówienia.</w:t>
      </w:r>
    </w:p>
    <w:p w:rsidR="00F4150F" w:rsidRPr="00890B8F" w:rsidRDefault="00F4150F" w:rsidP="00F4150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0F" w:rsidRDefault="00F4150F" w:rsidP="00F41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0042F6" w:rsidRPr="00890B8F" w:rsidRDefault="000042F6" w:rsidP="00F41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0F" w:rsidRPr="00F4150F" w:rsidRDefault="00F4150F" w:rsidP="00F41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zobowiązuje się zapłacić za dostarczenie workowanego opału, </w:t>
      </w:r>
      <w:r w:rsidRPr="00F415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cenę </w:t>
      </w:r>
      <w:r w:rsidR="00FE55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0B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zł. (słownie: </w:t>
      </w:r>
      <w:r w:rsidR="000042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……………………….</w:t>
      </w:r>
      <w:r w:rsidRPr="00890B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złotych)</w:t>
      </w: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brutto, za </w:t>
      </w:r>
      <w:r w:rsidR="000042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 tonę opału - w tym transport </w:t>
      </w:r>
      <w:r w:rsidRPr="00F415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rozładunek.</w:t>
      </w:r>
    </w:p>
    <w:p w:rsidR="00F4150F" w:rsidRPr="00890B8F" w:rsidRDefault="00F4150F" w:rsidP="00F41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0F" w:rsidRPr="00890B8F" w:rsidRDefault="00F4150F" w:rsidP="00F41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:rsidR="00F4150F" w:rsidRPr="00890B8F" w:rsidRDefault="00F4150F" w:rsidP="00F415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Rozliczenia między stronami będą następowały na podstawie faktur wystawionych przez Wykonawcę, dołączonych do nich kopii zleceń zgodnie z § 2 ust. 3, po pisemnym stwierdzeniu przez Zamawiającego, że zlecenie zostało wykonane zgodnie z umową oraz dokumentów dostawy wyrobów węglowych.</w:t>
      </w:r>
    </w:p>
    <w:p w:rsidR="00F4150F" w:rsidRDefault="00F4150F" w:rsidP="00F415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zobowiązuje się dokonać zapłaty wynagrodzenia o którym mowa w § 4 umowy, najpóźniej w ciągu 14 dni od dnia otrzymania faktury, przelewem na konto Wykonawcy. Za datę płatności strony uznają datę obciążenia rachunku zamawiającego.</w:t>
      </w:r>
    </w:p>
    <w:p w:rsidR="000042F6" w:rsidRPr="00890B8F" w:rsidRDefault="000042F6" w:rsidP="000042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0F" w:rsidRPr="00890B8F" w:rsidRDefault="00F4150F" w:rsidP="00F41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:rsidR="00F4150F" w:rsidRPr="00890B8F" w:rsidRDefault="00F4150F" w:rsidP="00F41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0F" w:rsidRPr="00890B8F" w:rsidRDefault="00F4150F" w:rsidP="00F41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zwłoki w wykonaniu usługi, Zamawiający ma prawo potrącenia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z przysługującej należności kary umownej w wysokości 0,2% za każdy dzień zwłoki, a jeżeli zwłoka przekroczy 3 dni – 0,5%. </w:t>
      </w:r>
    </w:p>
    <w:p w:rsidR="00F4150F" w:rsidRPr="00890B8F" w:rsidRDefault="00F4150F" w:rsidP="00F41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069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nie wykonania lub nienależytego wykonania umowy, a zwłaszcza w przypadku</w:t>
      </w: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="004F22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3-</w:t>
      </w: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krotnego przekroczenia terminu dostawy opału, Zamawiający będzie miał prawo do natychmiastowego odstąpienia od umowy i żądania kary umownej w wysokości 20% wartości </w:t>
      </w:r>
      <w:r w:rsidR="002B5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należnego </w:t>
      </w: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świadczenia.</w:t>
      </w:r>
    </w:p>
    <w:p w:rsidR="00F4150F" w:rsidRPr="00890B8F" w:rsidRDefault="00F4150F" w:rsidP="00F41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6</w:t>
      </w:r>
    </w:p>
    <w:p w:rsidR="00F4150F" w:rsidRPr="00890B8F" w:rsidRDefault="00F4150F" w:rsidP="00F41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0F" w:rsidRPr="00890B8F" w:rsidRDefault="00F4150F" w:rsidP="00F41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szkoda przewyższa wartość kar umownych, dopuszczalne jest dochodzenie odszkodowania na zasadach ogólnych.</w:t>
      </w:r>
    </w:p>
    <w:p w:rsidR="00F4150F" w:rsidRPr="00890B8F" w:rsidRDefault="00F4150F" w:rsidP="00F41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0F" w:rsidRPr="00890B8F" w:rsidRDefault="00F4150F" w:rsidP="00F41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:rsidR="00F4150F" w:rsidRPr="00890B8F" w:rsidRDefault="00F4150F" w:rsidP="00F41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0F" w:rsidRPr="00CA67F6" w:rsidRDefault="00F4150F" w:rsidP="00F4150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67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Umowa zostaje zawarta na okres od </w:t>
      </w:r>
      <w:r w:rsidR="000042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CA67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</w:t>
      </w:r>
      <w:r w:rsidR="000042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CA67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 do </w:t>
      </w:r>
      <w:r w:rsidR="000042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………….. </w:t>
      </w:r>
      <w:r w:rsidRPr="00CA67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</w:t>
      </w:r>
      <w:r w:rsidR="000042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CA67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:rsidR="00F4150F" w:rsidRPr="00890B8F" w:rsidRDefault="00F4150F" w:rsidP="00F4150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Każdej ze stron przysługuje możliwość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ozwiązania umowy z zachowaniem                                         </w:t>
      </w: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>1 – miesięcznego terminu wypowiedzenia.</w:t>
      </w:r>
    </w:p>
    <w:p w:rsidR="00F4150F" w:rsidRPr="00890B8F" w:rsidRDefault="00F4150F" w:rsidP="00F4150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środków Ośrodek może wstrzymać zamówienia opału i rozwiązać umowę bez okresu wypowiedzenia, w trybie natychmiastowym.</w:t>
      </w:r>
    </w:p>
    <w:p w:rsidR="00F4150F" w:rsidRPr="00890B8F" w:rsidRDefault="00F4150F" w:rsidP="00F4150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0F" w:rsidRPr="00890B8F" w:rsidRDefault="00F4150F" w:rsidP="00F4150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</w:pPr>
      <w:r w:rsidRPr="00890B8F"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  <w:t>§ 8.</w:t>
      </w:r>
    </w:p>
    <w:p w:rsidR="00F4150F" w:rsidRPr="00890B8F" w:rsidRDefault="00F4150F" w:rsidP="00F4150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0"/>
          <w:szCs w:val="20"/>
          <w:lang w:eastAsia="pl-PL"/>
        </w:rPr>
      </w:pPr>
    </w:p>
    <w:p w:rsidR="00F4150F" w:rsidRPr="00890B8F" w:rsidRDefault="00F4150F" w:rsidP="00F41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ustawy z dnia 29 sierpnia 1997r. o ochronie danych osobowych (tekst jednoli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 Dz. U. z 201</w:t>
      </w:r>
      <w:r w:rsidR="002B506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r., poz.</w:t>
      </w:r>
      <w:r w:rsidR="002B5069">
        <w:rPr>
          <w:rFonts w:ascii="Times New Roman" w:eastAsia="Times New Roman" w:hAnsi="Times New Roman" w:cs="Times New Roman"/>
          <w:sz w:val="24"/>
          <w:szCs w:val="24"/>
          <w:lang w:eastAsia="pl-PL"/>
        </w:rPr>
        <w:t>2135,2281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>ze zm</w:t>
      </w:r>
      <w:r w:rsidR="002B506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>) Zleceniobiorca zobowiązany jest do zachowania w tajemnicy powierzonych mu danych osobowych w czasie trwania umowy, a także po jej zakończeniu .</w:t>
      </w:r>
    </w:p>
    <w:p w:rsidR="00F4150F" w:rsidRPr="00890B8F" w:rsidRDefault="00F4150F" w:rsidP="00F41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0F" w:rsidRPr="00890B8F" w:rsidRDefault="00F4150F" w:rsidP="00F41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:rsidR="00F4150F" w:rsidRPr="00890B8F" w:rsidRDefault="00F4150F" w:rsidP="00F41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0F" w:rsidRPr="00890B8F" w:rsidRDefault="00F4150F" w:rsidP="00F41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umowy wymagają formy pisemnej pod rygorem nieważności.</w:t>
      </w:r>
    </w:p>
    <w:p w:rsidR="00F4150F" w:rsidRPr="00890B8F" w:rsidRDefault="00F4150F" w:rsidP="00F41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0F" w:rsidRPr="00890B8F" w:rsidRDefault="00F4150F" w:rsidP="00F41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>§ 10</w:t>
      </w:r>
    </w:p>
    <w:p w:rsidR="00F4150F" w:rsidRPr="00890B8F" w:rsidRDefault="00F4150F" w:rsidP="00F41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0F" w:rsidRPr="00890B8F" w:rsidRDefault="00F4150F" w:rsidP="00F41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niniejszą umową, mają zastosowanie przepisy Kodeksu Cywilnego.</w:t>
      </w:r>
    </w:p>
    <w:p w:rsidR="00F4150F" w:rsidRPr="00890B8F" w:rsidRDefault="00F4150F" w:rsidP="00F41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0F" w:rsidRPr="00890B8F" w:rsidRDefault="00F4150F" w:rsidP="00F41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>§ 11</w:t>
      </w:r>
    </w:p>
    <w:p w:rsidR="00F4150F" w:rsidRPr="00890B8F" w:rsidRDefault="00F4150F" w:rsidP="00F41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0F" w:rsidRPr="00890B8F" w:rsidRDefault="00F4150F" w:rsidP="00F41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sporządza się w dwóch jednobrzmiących egzemplarzach, po jednym dla każdej ze stron.</w:t>
      </w:r>
    </w:p>
    <w:p w:rsidR="00F4150F" w:rsidRPr="00890B8F" w:rsidRDefault="00F4150F" w:rsidP="00F41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50"/>
          <w:szCs w:val="20"/>
          <w:lang w:eastAsia="pl-PL"/>
        </w:rPr>
      </w:pPr>
    </w:p>
    <w:p w:rsidR="00F4150F" w:rsidRPr="00890B8F" w:rsidRDefault="00F4150F" w:rsidP="00F415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4150F" w:rsidRPr="00F4150F" w:rsidRDefault="00F4150F" w:rsidP="00F415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5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F415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Wykonawca</w:t>
      </w:r>
    </w:p>
    <w:p w:rsidR="00F4150F" w:rsidRPr="00F4150F" w:rsidRDefault="00F4150F" w:rsidP="00F415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0F" w:rsidRPr="00890B8F" w:rsidRDefault="00F4150F" w:rsidP="00F415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4150F" w:rsidRPr="00890B8F" w:rsidRDefault="00F4150F" w:rsidP="00F415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150F" w:rsidRPr="00890B8F" w:rsidRDefault="00F4150F" w:rsidP="00F415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150F" w:rsidRPr="00890B8F" w:rsidRDefault="00F4150F" w:rsidP="00F415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150F" w:rsidRPr="00890B8F" w:rsidRDefault="00F4150F" w:rsidP="00F415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150F" w:rsidRPr="00890B8F" w:rsidRDefault="00F4150F" w:rsidP="00F415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150F" w:rsidRPr="00890B8F" w:rsidRDefault="00F4150F" w:rsidP="00F415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150F" w:rsidRDefault="00F4150F" w:rsidP="00F4150F"/>
    <w:p w:rsidR="00EE1470" w:rsidRDefault="00EE1470"/>
    <w:p w:rsidR="004B0B09" w:rsidRDefault="004B0B09"/>
    <w:p w:rsidR="004B0B09" w:rsidRDefault="004B0B09"/>
    <w:p w:rsidR="004B0B09" w:rsidRDefault="004B0B09"/>
    <w:p w:rsidR="004B0B09" w:rsidRDefault="004B0B09" w:rsidP="004B0B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Zał. A</w:t>
      </w:r>
    </w:p>
    <w:p w:rsidR="004B0B09" w:rsidRDefault="004B0B09" w:rsidP="004B0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B0B09" w:rsidRDefault="004B0B09" w:rsidP="004B0B0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B0B09" w:rsidRDefault="004B0B09" w:rsidP="004B0B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Przedmiotem zamówienia jest zakup workowanego węgla Orzech I (80-40mm) o wartości opałowej nie niższej niż 27 000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kJ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/kg</w:t>
      </w:r>
    </w:p>
    <w:p w:rsidR="004B0B09" w:rsidRDefault="004B0B09" w:rsidP="004B0B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Opał należy dostarczyć do podopiecznych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M-GOPS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terenu miasta i gminy Piaseczno                               i we wskazanym miejscu rozładować (w miejscu zamieszkania podopiecznego). Worki powinny zawierać 25kg węgla.</w:t>
      </w:r>
    </w:p>
    <w:p w:rsidR="004B0B09" w:rsidRDefault="004B0B09" w:rsidP="004B0B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zamówienia nie może być dłuższy niż 7 dni od daty otrzymania zlecenia                          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M-GOPS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B0B09" w:rsidRDefault="004B0B09" w:rsidP="004B0B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Każde zamówienie powinno zawierać imię i nazwisko osoby do której ma być dostarczony węgiel, ilość oraz miejsce dostarczenia i rozładunku opału.</w:t>
      </w:r>
    </w:p>
    <w:p w:rsidR="004B0B09" w:rsidRDefault="004B0B09" w:rsidP="004B0B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Każdorazowo Wykonawca zobowiązany jest do uzyskania od odbiorcy opału oświadczenia                          na piśmie o prawidłowym zrealizowaniu zamówienia i braku zastrzeżeń co do jakości opału.</w:t>
      </w:r>
    </w:p>
    <w:p w:rsidR="004B0B09" w:rsidRDefault="004B0B09" w:rsidP="004B0B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Zapotrzebowanie na opał w ciągu roku będzie zróżnicowane, zimą zdecydowanie większe                          niż w okresie letnim. Szacunkowo ogółem ok. 2</w:t>
      </w:r>
      <w:r w:rsidR="00F57E6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 ton. Zamówienie może zostać zmniejszone bądź zwiększone w zależn</w:t>
      </w:r>
      <w:r w:rsidR="00F57E6D">
        <w:rPr>
          <w:rFonts w:ascii="Times New Roman" w:eastAsia="Times New Roman" w:hAnsi="Times New Roman" w:cs="Times New Roman"/>
          <w:sz w:val="24"/>
          <w:szCs w:val="24"/>
          <w:lang w:eastAsia="pl-PL"/>
        </w:rPr>
        <w:t>ości od potrzeb zamawiającego 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atmosferyczne, liczba podopiecznych/.</w:t>
      </w:r>
    </w:p>
    <w:p w:rsidR="004B0B09" w:rsidRDefault="004B0B09" w:rsidP="004B0B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Zlecenia będą wystawiane sukcesywnie, w zależności od wydanych decyzji przez Dyrektora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M-GOPS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przyznających pomoc rzeczową dla podopiecznych w postaci węgla. Zlecenia dostawy będą wystawiane w zależności od potrzeb podopiecznego oraz możliwości finansowych Ośrodka                     tj.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100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do 1 000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na osobę.</w:t>
      </w:r>
    </w:p>
    <w:p w:rsidR="004B0B09" w:rsidRDefault="00C45226" w:rsidP="004B0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Umowa może zostać podpisana po uchwaleniu budżetu na rok 2017.</w:t>
      </w:r>
    </w:p>
    <w:p w:rsidR="00C45226" w:rsidRDefault="00C45226" w:rsidP="004B0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5226" w:rsidRDefault="00C45226" w:rsidP="00C452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środków Ośrodek może wstrzymać zamówienia opału.</w:t>
      </w:r>
    </w:p>
    <w:p w:rsidR="004B0B09" w:rsidRDefault="004B0B09" w:rsidP="004B0B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B0B09" w:rsidRDefault="004B0B09" w:rsidP="004B0B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B0B09" w:rsidRDefault="004B0B09" w:rsidP="004B0B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B0B09" w:rsidRDefault="004B0B09"/>
    <w:p w:rsidR="004B0B09" w:rsidRDefault="004B0B09"/>
    <w:sectPr w:rsidR="004B0B09" w:rsidSect="00BA6A8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65BA0"/>
    <w:multiLevelType w:val="hybridMultilevel"/>
    <w:tmpl w:val="D8303680"/>
    <w:lvl w:ilvl="0" w:tplc="7B2E1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AF50CA"/>
    <w:multiLevelType w:val="hybridMultilevel"/>
    <w:tmpl w:val="C12C4672"/>
    <w:lvl w:ilvl="0" w:tplc="EAB6F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991B85"/>
    <w:multiLevelType w:val="hybridMultilevel"/>
    <w:tmpl w:val="BFCA5E5C"/>
    <w:lvl w:ilvl="0" w:tplc="7B2E1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69F4"/>
    <w:rsid w:val="000042F6"/>
    <w:rsid w:val="001812F5"/>
    <w:rsid w:val="002B5069"/>
    <w:rsid w:val="003277E2"/>
    <w:rsid w:val="003F03EB"/>
    <w:rsid w:val="004B0B09"/>
    <w:rsid w:val="004F22FD"/>
    <w:rsid w:val="005777E0"/>
    <w:rsid w:val="00692CDD"/>
    <w:rsid w:val="006B18BB"/>
    <w:rsid w:val="006E66AF"/>
    <w:rsid w:val="00712ED7"/>
    <w:rsid w:val="00A269F4"/>
    <w:rsid w:val="00C45226"/>
    <w:rsid w:val="00EE1470"/>
    <w:rsid w:val="00F4150F"/>
    <w:rsid w:val="00F57E6D"/>
    <w:rsid w:val="00FE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5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5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6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736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mgops</dc:creator>
  <cp:lastModifiedBy>l.pachocka</cp:lastModifiedBy>
  <cp:revision>4</cp:revision>
  <cp:lastPrinted>2016-11-29T10:15:00Z</cp:lastPrinted>
  <dcterms:created xsi:type="dcterms:W3CDTF">2016-10-14T07:04:00Z</dcterms:created>
  <dcterms:modified xsi:type="dcterms:W3CDTF">2016-11-29T10:16:00Z</dcterms:modified>
</cp:coreProperties>
</file>