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C1E" w:rsidRDefault="00561959" w:rsidP="00DC4643">
      <w:pPr>
        <w:ind w:left="5664" w:firstLine="708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 xml:space="preserve">      WZÓR</w:t>
      </w:r>
      <w:r w:rsidR="00790F38">
        <w:rPr>
          <w:rFonts w:ascii="Times New (W1)" w:hAnsi="Times New (W1)"/>
          <w:b/>
          <w:sz w:val="22"/>
          <w:szCs w:val="22"/>
        </w:rPr>
        <w:t xml:space="preserve"> </w:t>
      </w:r>
    </w:p>
    <w:p w:rsidR="003F7C1E" w:rsidRDefault="003F7C1E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</w:p>
    <w:p w:rsidR="002623B1" w:rsidRPr="002623B1" w:rsidRDefault="00DC4643" w:rsidP="002623B1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UMOWA NR </w:t>
      </w:r>
      <w:r w:rsidR="00614346">
        <w:rPr>
          <w:rFonts w:ascii="Times New (W1)" w:hAnsi="Times New (W1)"/>
          <w:b/>
          <w:bCs/>
          <w:sz w:val="22"/>
          <w:szCs w:val="22"/>
        </w:rPr>
        <w:t xml:space="preserve"> </w:t>
      </w:r>
      <w:r w:rsidR="00561959">
        <w:rPr>
          <w:rFonts w:ascii="Times New (W1)" w:hAnsi="Times New (W1)"/>
          <w:b/>
          <w:bCs/>
          <w:sz w:val="22"/>
          <w:szCs w:val="22"/>
        </w:rPr>
        <w:t xml:space="preserve"> ……/…</w:t>
      </w:r>
    </w:p>
    <w:p w:rsidR="002623B1" w:rsidRPr="002623B1" w:rsidRDefault="002623B1" w:rsidP="002623B1"/>
    <w:p w:rsidR="002623B1" w:rsidRDefault="002623B1" w:rsidP="002623B1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zawarta w dniu   XXXXXXXXXX roku  w  Złotokłosie pomiędzy:</w:t>
      </w:r>
    </w:p>
    <w:p w:rsidR="002623B1" w:rsidRDefault="002623B1" w:rsidP="002623B1">
      <w:pPr>
        <w:pStyle w:val="Akapitzlist"/>
        <w:ind w:left="0"/>
        <w:rPr>
          <w:i/>
          <w:sz w:val="16"/>
          <w:szCs w:val="16"/>
        </w:rPr>
      </w:pPr>
      <w:r>
        <w:t xml:space="preserve">Gminą Piaseczno, ul. Kościuszki 5, 05-500 Piaseczno, NIP: 123 12 10 962, </w:t>
      </w:r>
      <w:r>
        <w:br/>
        <w:t xml:space="preserve">reprezentowaną na podstawie pełnomocnictwa Burmistrza Miasta i Gminy Piaseczno </w:t>
      </w:r>
      <w:r>
        <w:br/>
        <w:t>z dnia  01 września 2012r. nr ADK 0052 142 2012</w:t>
      </w:r>
      <w:r>
        <w:rPr>
          <w:sz w:val="16"/>
          <w:szCs w:val="16"/>
        </w:rPr>
        <w:t xml:space="preserve">             </w:t>
      </w:r>
      <w:r>
        <w:rPr>
          <w:i/>
          <w:sz w:val="16"/>
          <w:szCs w:val="16"/>
        </w:rPr>
        <w:t xml:space="preserve">             </w:t>
      </w:r>
    </w:p>
    <w:p w:rsidR="002623B1" w:rsidRDefault="002623B1" w:rsidP="002623B1">
      <w:pPr>
        <w:pStyle w:val="Akapitzlist"/>
        <w:ind w:left="0"/>
        <w:rPr>
          <w:sz w:val="22"/>
          <w:szCs w:val="22"/>
        </w:rPr>
      </w:pPr>
      <w:r>
        <w:t xml:space="preserve">przez  Panią  Katarzynę Sobolewską – Dyrektora  Zespołu Szkół Publicznych w Złotokłosie </w:t>
      </w:r>
    </w:p>
    <w:p w:rsidR="002623B1" w:rsidRDefault="002623B1" w:rsidP="002623B1">
      <w:pPr>
        <w:pStyle w:val="Akapitzlist"/>
        <w:ind w:left="0"/>
        <w:rPr>
          <w:i/>
          <w:sz w:val="16"/>
        </w:rPr>
      </w:pPr>
      <w:r>
        <w:t>ul. R. Traugutta 10, 05-504 Złotokłos, NIP 1231091960</w:t>
      </w:r>
    </w:p>
    <w:p w:rsidR="003F7C1E" w:rsidRDefault="002623B1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zwaną dalej </w:t>
      </w:r>
      <w:r>
        <w:rPr>
          <w:rFonts w:ascii="Times New (W1)" w:hAnsi="Times New (W1)"/>
          <w:b/>
          <w:bCs/>
          <w:sz w:val="22"/>
          <w:szCs w:val="22"/>
        </w:rPr>
        <w:t>„Zamawiającym”</w:t>
      </w:r>
      <w:r>
        <w:rPr>
          <w:rFonts w:ascii="Times New (W1)" w:hAnsi="Times New (W1)"/>
          <w:sz w:val="22"/>
          <w:szCs w:val="22"/>
        </w:rPr>
        <w:t>,</w:t>
      </w:r>
    </w:p>
    <w:p w:rsidR="002623B1" w:rsidRDefault="003F7C1E" w:rsidP="00790F38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a</w:t>
      </w:r>
      <w:r w:rsidR="00A21CD1">
        <w:rPr>
          <w:rFonts w:ascii="Times New (W1)" w:hAnsi="Times New (W1)"/>
          <w:sz w:val="22"/>
          <w:szCs w:val="22"/>
        </w:rPr>
        <w:t xml:space="preserve"> </w:t>
      </w:r>
    </w:p>
    <w:p w:rsidR="00176B82" w:rsidRDefault="00A21CD1" w:rsidP="00790F38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Firmą </w:t>
      </w:r>
      <w:r w:rsidR="008044C3">
        <w:rPr>
          <w:rFonts w:ascii="Times New (W1)" w:hAnsi="Times New (W1)"/>
          <w:sz w:val="22"/>
          <w:szCs w:val="22"/>
        </w:rPr>
        <w:t xml:space="preserve"> </w:t>
      </w:r>
      <w:r w:rsidR="00176B82">
        <w:rPr>
          <w:rFonts w:ascii="Times New (W1)" w:hAnsi="Times New (W1)"/>
          <w:sz w:val="22"/>
          <w:szCs w:val="22"/>
        </w:rPr>
        <w:t xml:space="preserve"> XXXXXXXXXXXXXXXXXXXXXXXXXXXXXXXXXXXX,</w:t>
      </w:r>
    </w:p>
    <w:p w:rsidR="00790F38" w:rsidRDefault="00790F38" w:rsidP="00790F38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reprezentowanym przez </w:t>
      </w:r>
      <w:r w:rsidR="00176B82">
        <w:rPr>
          <w:rFonts w:ascii="Times New (W1)" w:hAnsi="Times New (W1)"/>
          <w:b/>
          <w:sz w:val="22"/>
          <w:szCs w:val="22"/>
        </w:rPr>
        <w:t xml:space="preserve"> XXXXXXXXX</w:t>
      </w:r>
      <w:r>
        <w:rPr>
          <w:rFonts w:ascii="Times New (W1)" w:hAnsi="Times New (W1)"/>
          <w:sz w:val="22"/>
          <w:szCs w:val="22"/>
        </w:rPr>
        <w:t xml:space="preserve">, </w:t>
      </w:r>
    </w:p>
    <w:p w:rsidR="00790F38" w:rsidRDefault="00790F38" w:rsidP="00790F38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zwanym, dalej </w:t>
      </w:r>
      <w:r>
        <w:rPr>
          <w:rFonts w:ascii="Times New (W1)" w:hAnsi="Times New (W1)"/>
          <w:b/>
          <w:bCs/>
          <w:sz w:val="22"/>
          <w:szCs w:val="22"/>
        </w:rPr>
        <w:t>„Wykonawcą”</w:t>
      </w:r>
    </w:p>
    <w:p w:rsidR="003F7C1E" w:rsidRDefault="003F7C1E" w:rsidP="00790F38">
      <w:pPr>
        <w:jc w:val="both"/>
        <w:rPr>
          <w:rFonts w:ascii="Times New (W1)" w:hAnsi="Times New (W1)"/>
          <w:b/>
          <w:bCs/>
          <w:sz w:val="22"/>
          <w:szCs w:val="22"/>
        </w:rPr>
      </w:pPr>
    </w:p>
    <w:p w:rsidR="003F7C1E" w:rsidRDefault="003F7C1E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wyniku przeprowadzenia postępowania o udzielenie zamówienia publicznego  na:</w:t>
      </w:r>
    </w:p>
    <w:p w:rsidR="003F7C1E" w:rsidRDefault="003F7C1E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>„Dowożenie uczniów do  Zespołu Szkół Publicznych w Złotokłosie, gmina Piaseczno, część IV</w:t>
      </w:r>
      <w:r w:rsidR="00614346">
        <w:rPr>
          <w:rFonts w:ascii="Times New (W1)" w:hAnsi="Times New (W1)"/>
          <w:b/>
          <w:sz w:val="22"/>
          <w:szCs w:val="22"/>
        </w:rPr>
        <w:t>”</w:t>
      </w:r>
    </w:p>
    <w:p w:rsidR="003F7C1E" w:rsidRDefault="003F7C1E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</w:t>
      </w:r>
    </w:p>
    <w:p w:rsidR="003F7C1E" w:rsidRDefault="003F7C1E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Przedmiotem umowy jest dowożenie uczniów do szkół   celem realizacji przez Zamawiającego obowiązku, wynikającego z art. 14a ust. 3 i art. 17 ust. 3 ustawy z dnia 7 września 1991 r. o systemie oświaty.</w:t>
      </w:r>
    </w:p>
    <w:p w:rsidR="003F7C1E" w:rsidRDefault="003F7C1E" w:rsidP="00290151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Uczniowie będą dowożeni do  Zespołu Szkół Publicznych w  Złotokłosie, według następującego kursu  :</w:t>
      </w:r>
    </w:p>
    <w:p w:rsidR="003F7C1E" w:rsidRDefault="003F7C1E" w:rsidP="00F00D06">
      <w:pPr>
        <w:spacing w:before="60"/>
        <w:ind w:left="3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 </w:t>
      </w:r>
    </w:p>
    <w:p w:rsidR="003F7C1E" w:rsidRDefault="003F7C1E" w:rsidP="00F00D06">
      <w:pPr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Głosków (kapliczka), Runów(PGR), Henryków Urocze, Złotokłos. </w:t>
      </w:r>
    </w:p>
    <w:p w:rsidR="003F7C1E" w:rsidRDefault="003F7C1E" w:rsidP="00F00D06">
      <w:pPr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Trasa liczy </w:t>
      </w:r>
      <w:smartTag w:uri="urn:schemas-microsoft-com:office:smarttags" w:element="metricconverter">
        <w:smartTagPr>
          <w:attr w:name="ProductID" w:val="24,5 km"/>
        </w:smartTagPr>
        <w:r>
          <w:rPr>
            <w:rFonts w:ascii="Times New (W1)" w:hAnsi="Times New (W1)"/>
            <w:sz w:val="22"/>
            <w:szCs w:val="22"/>
          </w:rPr>
          <w:t>24,5 km</w:t>
        </w:r>
      </w:smartTag>
      <w:r>
        <w:rPr>
          <w:rFonts w:ascii="Times New (W1)" w:hAnsi="Times New (W1)"/>
          <w:sz w:val="22"/>
          <w:szCs w:val="22"/>
        </w:rPr>
        <w:t xml:space="preserve"> w jedną stronę.</w:t>
      </w:r>
    </w:p>
    <w:p w:rsidR="003F7C1E" w:rsidRDefault="003F7C1E" w:rsidP="00A21CD1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</w:p>
    <w:p w:rsidR="003F7C1E" w:rsidRDefault="003F7C1E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Zamawiający zastrzega sobie  dowożenie autobusem posiadającym powyżej 50 miejsc.</w:t>
      </w:r>
    </w:p>
    <w:p w:rsidR="003F7C1E" w:rsidRDefault="003F7C1E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3F7C1E" w:rsidRDefault="003F7C1E" w:rsidP="004D78C0">
      <w:pPr>
        <w:spacing w:before="60"/>
        <w:ind w:left="3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2</w:t>
      </w:r>
    </w:p>
    <w:p w:rsidR="00790F38" w:rsidRPr="00790F38" w:rsidRDefault="003F7C1E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 xml:space="preserve">Wykonawca oświadcza, że posiada uprawnienia do realizacji niniejszej umowy, tj. licencję </w:t>
      </w:r>
    </w:p>
    <w:p w:rsidR="003F7C1E" w:rsidRDefault="003F7C1E" w:rsidP="00790F38">
      <w:pPr>
        <w:tabs>
          <w:tab w:val="num" w:pos="1440"/>
        </w:tabs>
        <w:spacing w:before="60"/>
        <w:ind w:left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na wykonywanie krajowego transportu drogowego oraz zezwolenie na regularny przewóz osób.</w:t>
      </w:r>
    </w:p>
    <w:p w:rsidR="003F7C1E" w:rsidRDefault="003F7C1E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zobowiązuje się utrzymywać dokumenty, wymienione w ust. 1 przez cały okres trwania umowy.</w:t>
      </w:r>
    </w:p>
    <w:p w:rsidR="003F7C1E" w:rsidRPr="00436DBD" w:rsidRDefault="003F7C1E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 przypadku zakończenia ważności licencji lub/i zezwolenia w okresie trwania niniejszej umowy, Wykonawca zobowiązuje się na co najmniej 30 dni przed upływem ich terminu ważności, przedłożyć nowy dokument, ważny przez pozostały okres trwania umowy – pod rygorem odstąpienia Zamawiającego od umowy z przyczyn zawinionych przez Wykonawcę.</w:t>
      </w:r>
    </w:p>
    <w:p w:rsidR="003F7C1E" w:rsidRDefault="003F7C1E" w:rsidP="00436DBD">
      <w:r>
        <w:t xml:space="preserve"> </w:t>
      </w:r>
    </w:p>
    <w:p w:rsidR="003F7C1E" w:rsidRDefault="003F7C1E" w:rsidP="00436DBD">
      <w:r>
        <w:t xml:space="preserve">        </w:t>
      </w:r>
    </w:p>
    <w:p w:rsidR="003F7C1E" w:rsidRDefault="003F7C1E" w:rsidP="004D78C0">
      <w:pPr>
        <w:spacing w:before="6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3</w:t>
      </w:r>
    </w:p>
    <w:p w:rsidR="003F7C1E" w:rsidRPr="006236F1" w:rsidRDefault="003F7C1E" w:rsidP="006236F1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zobowiązuje się wykonywać przedmiot umowy, w </w:t>
      </w:r>
      <w:r w:rsidR="006236F1">
        <w:rPr>
          <w:rFonts w:ascii="Times New (W1)" w:hAnsi="Times New (W1)"/>
          <w:b/>
          <w:sz w:val="22"/>
          <w:szCs w:val="22"/>
        </w:rPr>
        <w:t xml:space="preserve">okresie …………………….        </w:t>
      </w:r>
      <w:bookmarkStart w:id="0" w:name="_GoBack"/>
      <w:bookmarkEnd w:id="0"/>
      <w:r w:rsidR="006236F1">
        <w:rPr>
          <w:rFonts w:ascii="Times New (W1)" w:hAnsi="Times New (W1)"/>
          <w:b/>
          <w:sz w:val="22"/>
          <w:szCs w:val="22"/>
        </w:rPr>
        <w:t xml:space="preserve">do </w:t>
      </w:r>
      <w:r w:rsidRPr="006236F1">
        <w:rPr>
          <w:rFonts w:ascii="Times New (W1)" w:hAnsi="Times New (W1)"/>
          <w:b/>
          <w:sz w:val="22"/>
          <w:szCs w:val="22"/>
        </w:rPr>
        <w:t>31 grudnia</w:t>
      </w:r>
      <w:r w:rsidR="00176B82" w:rsidRPr="006236F1">
        <w:rPr>
          <w:rFonts w:ascii="Times New (W1)" w:hAnsi="Times New (W1)"/>
          <w:b/>
          <w:sz w:val="22"/>
          <w:szCs w:val="22"/>
        </w:rPr>
        <w:t xml:space="preserve"> 2017</w:t>
      </w:r>
      <w:r w:rsidRPr="006236F1">
        <w:rPr>
          <w:rFonts w:ascii="Times New (W1)" w:hAnsi="Times New (W1)"/>
          <w:b/>
          <w:sz w:val="22"/>
          <w:szCs w:val="22"/>
        </w:rPr>
        <w:t xml:space="preserve"> r.</w:t>
      </w:r>
    </w:p>
    <w:p w:rsidR="003F7C1E" w:rsidRDefault="003F7C1E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zapewnić dowóz uczniów do szkoły  tj.:</w:t>
      </w:r>
    </w:p>
    <w:p w:rsidR="00790F38" w:rsidRDefault="003F7C1E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od poniedziałku do piątku na godzinę 7.50 i powrót ze szkoły o godzinie 15.20,</w:t>
      </w:r>
      <w:r w:rsidRPr="00EF3CEC"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sz w:val="22"/>
          <w:szCs w:val="22"/>
        </w:rPr>
        <w:t xml:space="preserve">zgodnie </w:t>
      </w:r>
    </w:p>
    <w:p w:rsidR="003F7C1E" w:rsidRDefault="003F7C1E" w:rsidP="00790F38">
      <w:pPr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 przedłożonym Zamawiającemu rozkładem jazdy i uwzględnieniem wyznaczonych przystanków</w:t>
      </w:r>
    </w:p>
    <w:p w:rsidR="003F7C1E" w:rsidRDefault="003F7C1E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lastRenderedPageBreak/>
        <w:t>w inne dni, w które uczniowie zobowiązani będą do stawienia się w szkołach celem realizacji obowiązku nauki (bez ponoszenia przez Zamawiającego z tego tytułu dodatkowych kosztów).</w:t>
      </w:r>
    </w:p>
    <w:p w:rsidR="003F7C1E" w:rsidRPr="00EF3CEC" w:rsidRDefault="003F7C1E" w:rsidP="00EF3CEC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O konieczności dowożenia uczniów w inne dni, o których mowa w ust. 2 lit. b, Wykonawca zostanie powiadomiony pisemnie z siedmiodniowym wyprzedzeniem.</w:t>
      </w:r>
    </w:p>
    <w:p w:rsidR="003F7C1E" w:rsidRDefault="003F7C1E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Zamawiający na swój koszt zapewni podczas transportu uczniów opiekę.</w:t>
      </w:r>
    </w:p>
    <w:p w:rsidR="003F7C1E" w:rsidRDefault="003F7C1E" w:rsidP="00513C3E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3F7C1E" w:rsidRDefault="003F7C1E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4</w:t>
      </w:r>
    </w:p>
    <w:p w:rsidR="003F7C1E" w:rsidRDefault="003F7C1E" w:rsidP="004D78C0">
      <w:pPr>
        <w:pStyle w:val="Opis"/>
        <w:widowControl/>
        <w:numPr>
          <w:ilvl w:val="0"/>
          <w:numId w:val="6"/>
        </w:numPr>
        <w:tabs>
          <w:tab w:val="num" w:pos="360"/>
        </w:tabs>
        <w:spacing w:before="0"/>
        <w:ind w:left="36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na okres obowiązywania umowy zobowiązany jest do:</w:t>
      </w:r>
    </w:p>
    <w:p w:rsidR="00790F38" w:rsidRDefault="003F7C1E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spacing w:before="0"/>
        <w:ind w:left="72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 xml:space="preserve">zapewniania pojazdów, które będą spełniały warunki rozporządzenia Ministra Infrastruktury </w:t>
      </w:r>
    </w:p>
    <w:p w:rsidR="003F7C1E" w:rsidRDefault="003F7C1E" w:rsidP="00790F38">
      <w:pPr>
        <w:pStyle w:val="Opis"/>
        <w:widowControl/>
        <w:tabs>
          <w:tab w:val="num" w:pos="1440"/>
        </w:tabs>
        <w:spacing w:before="0"/>
        <w:ind w:left="72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 dnia  31 grudnia 2002 roku w sprawie warunków technicznych pojazdów oraz zakresu ich niezbędnego wyposażenia w ilości odpowiedniej do liczby przewożonych uczniów,</w:t>
      </w:r>
    </w:p>
    <w:p w:rsidR="003F7C1E" w:rsidRDefault="003F7C1E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pojazdów, o których mowa w pkt. 1, za pomocą których świadczył będzie usługę,</w:t>
      </w:r>
    </w:p>
    <w:p w:rsidR="003F7C1E" w:rsidRDefault="003F7C1E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przewożonych uczniów,</w:t>
      </w:r>
    </w:p>
    <w:p w:rsidR="003F7C1E" w:rsidRDefault="003F7C1E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zapewnienia przewozu uczniów na trasach, o których mowa w § 1, przez stałych kierowców, którzy nie byli karani za przestępstwa, określone w rozdziale XXV Kodeksu karnego.</w:t>
      </w:r>
    </w:p>
    <w:p w:rsidR="003F7C1E" w:rsidRPr="00EF3CEC" w:rsidRDefault="003F7C1E" w:rsidP="00EF3CEC">
      <w:pPr>
        <w:pStyle w:val="Opis"/>
        <w:widowControl/>
        <w:numPr>
          <w:ilvl w:val="0"/>
          <w:numId w:val="6"/>
        </w:numPr>
        <w:tabs>
          <w:tab w:val="num" w:pos="360"/>
        </w:tabs>
        <w:ind w:left="36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iż  na  co najmniej dwa dni przed upływem ważności polisy (polis), o której (ych) mowa w ust. 1 pkt. 2 i 3, dostarczy on Zamawiającemu na własny koszt nową ważną polisę (polisy) lub polisę (polisy) przedłużającą poprzednio dostarczoną Zamawiającemu.</w:t>
      </w:r>
    </w:p>
    <w:p w:rsidR="003F7C1E" w:rsidRDefault="003F7C1E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5</w:t>
      </w:r>
    </w:p>
    <w:p w:rsidR="003F7C1E" w:rsidRDefault="003F7C1E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dbać o zewnętrzną i wewnętrzną czystość środków transportu oraz zabezpieczyć pełną sprawność techniczną środków transportu przeznaczonych do przewożenia uczniów.</w:t>
      </w:r>
    </w:p>
    <w:p w:rsidR="003F7C1E" w:rsidRDefault="003F7C1E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 do zapewniania przewożonym uczniom odpowiednich warunków bezpieczeństwa, higieny, wygodny oraz należytej obsługi.</w:t>
      </w:r>
    </w:p>
    <w:p w:rsidR="003F7C1E" w:rsidRDefault="003F7C1E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współdziałania z Zamawiającym w zakresie skutków zdarzeń niezależnych od Wykonawcy, które uniemożliwiłyby lub utrudniłyby Wykonawcy świadczenie  przedmiotowej usługi.</w:t>
      </w:r>
    </w:p>
    <w:p w:rsidR="003F7C1E" w:rsidRDefault="003F7C1E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6</w:t>
      </w:r>
    </w:p>
    <w:p w:rsidR="003F7C1E" w:rsidRDefault="003F7C1E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 przyjmuje do wiadomości, że terminowe świadczenie przez niego usługi dowożenia uczniów do szkół   według określonego kursu jest warunkiem prawidłowego funkcjonowania Zespołu Szkół Publicznych w Złotokłosie.  </w:t>
      </w:r>
    </w:p>
    <w:p w:rsidR="003F7C1E" w:rsidRDefault="003F7C1E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wystąpienia awarii pojazdu przewożącego uczniów do szkoły lub innej nieprzewidzianej sytuacji uniemożliwiającej wykonanie przewozu uczniów, Wykonawca zobowiązany jest bezzwłocznie zapewnić na własny koszt  transport zastępczy.</w:t>
      </w:r>
    </w:p>
    <w:p w:rsidR="003F7C1E" w:rsidRDefault="003F7C1E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nie zapewniania przez Wykonawcę transportu zastępczego, o którym mowa w ust. 2, Zamawiający zapewni transport uczniów na koszt Wykonawcy.</w:t>
      </w:r>
    </w:p>
    <w:p w:rsidR="003F7C1E" w:rsidRPr="00647564" w:rsidRDefault="003F7C1E" w:rsidP="00684068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na każde żądanie Zamawiającego przedkładać dokumenty, potwierdzające stan techniczny pojazdu, a w przypadku zmiany kierowców – dokumenty potwierdzające ich uprawnienia.</w:t>
      </w:r>
    </w:p>
    <w:p w:rsidR="003F7C1E" w:rsidRDefault="003F7C1E" w:rsidP="00647564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7</w:t>
      </w:r>
    </w:p>
    <w:p w:rsidR="001C79FD" w:rsidRDefault="001C79FD" w:rsidP="001C79FD">
      <w:pPr>
        <w:numPr>
          <w:ilvl w:val="0"/>
          <w:numId w:val="17"/>
        </w:numPr>
        <w:tabs>
          <w:tab w:val="clear" w:pos="360"/>
          <w:tab w:val="num" w:pos="502"/>
        </w:tabs>
        <w:spacing w:before="60"/>
        <w:ind w:left="502"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otrzyma wynagrodzenie za wykonanie usługi wymienionej w §1 w kwocie  XX złotych brutto ( słownie:  xxxxxxxxxxxxxxxx brutto) za 1km.</w:t>
      </w:r>
    </w:p>
    <w:p w:rsidR="001C79FD" w:rsidRDefault="001C79FD" w:rsidP="001C79FD">
      <w:pPr>
        <w:numPr>
          <w:ilvl w:val="0"/>
          <w:numId w:val="17"/>
        </w:numPr>
        <w:tabs>
          <w:tab w:val="clear" w:pos="360"/>
          <w:tab w:val="num" w:pos="502"/>
        </w:tabs>
        <w:spacing w:before="60"/>
        <w:ind w:left="502"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Roczne  wynagrodzenie Wykonawcy nie może przekroczyć kwoty brutto:  …………  (słownie:   …………………………………………….  złotych brutto)</w:t>
      </w:r>
    </w:p>
    <w:p w:rsidR="001C79FD" w:rsidRDefault="001C79FD" w:rsidP="001C79FD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>Wynagrodzenie, o którym mowa w ust.1 płatne będzie miesięcznie z dołu  za  wykonaną    usługę  w wysokości zależnej od ilości przejechanych  kilometrów  w danym miesiącu zgodnie z trasą obsługiwanego kursu, na podstawie faktury VAT.</w:t>
      </w:r>
    </w:p>
    <w:p w:rsidR="001C79FD" w:rsidRDefault="001C79FD" w:rsidP="001C79FD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lastRenderedPageBreak/>
        <w:t xml:space="preserve"> </w:t>
      </w:r>
      <w:r>
        <w:rPr>
          <w:szCs w:val="24"/>
        </w:rPr>
        <w:t>Faktury wystawiane będą na Gminę Piaseczno ul. Kościuszki 5, 05-500 Piaseczno NIP: 123-12-10-962 oraz zawierać będą adnotację,   że dotyczą  Zespołu Szkół Publicznych w Złotokłosie.  Za datę realizacji płatności uważa się datę obciążenia należnością konta Zamawiającego.</w:t>
      </w:r>
    </w:p>
    <w:p w:rsidR="001C79FD" w:rsidRDefault="001C79FD" w:rsidP="001C79FD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 xml:space="preserve">Wykonawca zobowiązany jest dostarczać fakturę VAT do siedziby Zamawiającego </w:t>
      </w:r>
    </w:p>
    <w:p w:rsidR="001C79FD" w:rsidRDefault="001C79FD" w:rsidP="001C79FD">
      <w:pPr>
        <w:pStyle w:val="Akapitzlist"/>
        <w:ind w:left="360"/>
      </w:pPr>
      <w:r>
        <w:t xml:space="preserve"> do 10- go każdego miesiąca za poprzedni miesiąc świadczenia usługi.</w:t>
      </w:r>
    </w:p>
    <w:p w:rsidR="001C79FD" w:rsidRDefault="001C79FD" w:rsidP="001C79FD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rPr>
          <w:b/>
        </w:rPr>
        <w:t xml:space="preserve"> </w:t>
      </w:r>
      <w:r>
        <w:t>Zamawiający dokona płatności w terminie 14 dni od dnia dostarczenia faktury VAT,</w:t>
      </w:r>
    </w:p>
    <w:p w:rsidR="001C79FD" w:rsidRDefault="001C79FD" w:rsidP="001C79FD">
      <w:r>
        <w:t xml:space="preserve">      o której mowa w ust.3, przelewem na konto wskazane w fakturze. </w:t>
      </w:r>
    </w:p>
    <w:p w:rsidR="003F7C1E" w:rsidRPr="00647564" w:rsidRDefault="00B72032" w:rsidP="00647564">
      <w:r>
        <w:t xml:space="preserve"> </w:t>
      </w:r>
    </w:p>
    <w:p w:rsidR="003F7C1E" w:rsidRDefault="003F7C1E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8</w:t>
      </w:r>
    </w:p>
    <w:p w:rsidR="003F7C1E" w:rsidRDefault="003F7C1E" w:rsidP="004D78C0">
      <w:pPr>
        <w:numPr>
          <w:ilvl w:val="0"/>
          <w:numId w:val="11"/>
        </w:numPr>
        <w:tabs>
          <w:tab w:val="left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zapłaci Zamawiającemu karę umowną za:</w:t>
      </w:r>
    </w:p>
    <w:p w:rsidR="00790F38" w:rsidRDefault="003F7C1E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każde opóźnienie przewozu uczniów powstałe z przyczyn zależnych od Wykonawcy </w:t>
      </w:r>
    </w:p>
    <w:p w:rsidR="003F7C1E" w:rsidRDefault="003F7C1E" w:rsidP="00790F38">
      <w:pPr>
        <w:tabs>
          <w:tab w:val="left" w:pos="0"/>
          <w:tab w:val="left" w:pos="900"/>
        </w:tabs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stosunku do terminów wskazanych w r</w:t>
      </w:r>
      <w:r w:rsidR="001C79FD">
        <w:rPr>
          <w:rFonts w:ascii="Times New (W1)" w:hAnsi="Times New (W1)"/>
          <w:sz w:val="22"/>
          <w:szCs w:val="22"/>
        </w:rPr>
        <w:t>ozkładzie jazdy – w wysokości ……..</w:t>
      </w:r>
      <w:r>
        <w:rPr>
          <w:rFonts w:ascii="Times New (W1)" w:hAnsi="Times New (W1)"/>
          <w:sz w:val="22"/>
          <w:szCs w:val="22"/>
        </w:rPr>
        <w:t xml:space="preserve"> zł,</w:t>
      </w:r>
    </w:p>
    <w:p w:rsidR="00790F38" w:rsidRDefault="003F7C1E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utratę z winy Wykonawcy połączenia przewidzianego w rozkładzie jazdy lub przerwę </w:t>
      </w:r>
    </w:p>
    <w:p w:rsidR="003F7C1E" w:rsidRDefault="003F7C1E" w:rsidP="00790F38">
      <w:pPr>
        <w:tabs>
          <w:tab w:val="left" w:pos="0"/>
          <w:tab w:val="left" w:pos="900"/>
        </w:tabs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realizacji umowy powstałą z przyczyn zależnyc</w:t>
      </w:r>
      <w:r w:rsidR="001C79FD">
        <w:rPr>
          <w:rFonts w:ascii="Times New (W1)" w:hAnsi="Times New (W1)"/>
          <w:sz w:val="22"/>
          <w:szCs w:val="22"/>
        </w:rPr>
        <w:t>h od Wykonawcy – w wysokości ……..</w:t>
      </w:r>
      <w:r>
        <w:rPr>
          <w:rFonts w:ascii="Times New (W1)" w:hAnsi="Times New (W1)"/>
          <w:sz w:val="22"/>
          <w:szCs w:val="22"/>
        </w:rPr>
        <w:t xml:space="preserve"> zł.</w:t>
      </w:r>
    </w:p>
    <w:p w:rsidR="003F7C1E" w:rsidRDefault="003F7C1E" w:rsidP="004D78C0">
      <w:pPr>
        <w:pStyle w:val="Opis"/>
        <w:widowControl/>
        <w:numPr>
          <w:ilvl w:val="0"/>
          <w:numId w:val="12"/>
        </w:numPr>
        <w:ind w:hanging="357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za odstąpienie od umowy z przyczyn zawinionych przez  Wykonawcę – w wysokości 5000 zł.  </w:t>
      </w:r>
    </w:p>
    <w:p w:rsidR="003F7C1E" w:rsidRDefault="003F7C1E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zapłaty kary umownej w terminie 14 dni od wystąpienia przez Zamawiającego z żądaniem zapłaty. W przypadku nieuiszczenia kary przez Wykonawcę w terminie, o którym mowa w zdaniu poprzedzającym, Zamawiający może potrącić karę z dowolnej należności Wykonawcy.</w:t>
      </w:r>
    </w:p>
    <w:p w:rsidR="003F7C1E" w:rsidRDefault="003F7C1E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Jeżeli szkoda poniesiona przez Zamawiającego przewyższy kwotę kar umownych, będzie on uprawniony do dochodzenia od Wykonawcy – na zasadach ogólnych Kodeksu Cywilnego – odszkodowania uzupełniającego do wysokości rzeczywistej szkody.</w:t>
      </w:r>
    </w:p>
    <w:p w:rsidR="003F7C1E" w:rsidRDefault="003F7C1E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zwłoki w zapłacie wynagrodzenia, Zamawiający zapłaci Wykonawcy odsetki ustawowe od kwoty nieuregulowanej w terminie.</w:t>
      </w:r>
    </w:p>
    <w:p w:rsidR="003F7C1E" w:rsidRDefault="003F7C1E" w:rsidP="004D78C0">
      <w:pPr>
        <w:spacing w:before="120" w:after="120"/>
        <w:jc w:val="center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>§ 9</w:t>
      </w:r>
    </w:p>
    <w:p w:rsidR="003F7C1E" w:rsidRDefault="003F7C1E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1.   Zamawiający może odstąpić od umowy:</w:t>
      </w:r>
    </w:p>
    <w:p w:rsidR="003F7C1E" w:rsidRDefault="003F7C1E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został postawiony w stan  likwidacji,</w:t>
      </w:r>
    </w:p>
    <w:p w:rsidR="003F7C1E" w:rsidRDefault="003F7C1E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przerwał świadczenie usługi objętej umową na okres przekraczający 3 dni,</w:t>
      </w:r>
    </w:p>
    <w:p w:rsidR="00790F38" w:rsidRDefault="003F7C1E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 przypadku stwierdzenia przez upoważnione organy niesprawności pojazdów służących </w:t>
      </w:r>
    </w:p>
    <w:p w:rsidR="003F7C1E" w:rsidRDefault="003F7C1E" w:rsidP="00790F38">
      <w:pPr>
        <w:spacing w:before="60"/>
        <w:ind w:left="54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do realizacji niniejszej umowy.</w:t>
      </w:r>
    </w:p>
    <w:p w:rsidR="003F7C1E" w:rsidRPr="00647564" w:rsidRDefault="003F7C1E" w:rsidP="00647564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10</w:t>
      </w:r>
    </w:p>
    <w:p w:rsidR="003F7C1E" w:rsidRDefault="003F7C1E" w:rsidP="00647564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Wszelkie zmiany postanowień niniejszej umowy wymagają formy pisemnej pod rygorem nieważności.  </w:t>
      </w:r>
    </w:p>
    <w:p w:rsidR="003F7C1E" w:rsidRDefault="003F7C1E" w:rsidP="004D78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:rsidR="003F7C1E" w:rsidRDefault="003F7C1E" w:rsidP="004D78C0">
      <w:pPr>
        <w:jc w:val="both"/>
        <w:rPr>
          <w:sz w:val="22"/>
          <w:szCs w:val="22"/>
        </w:rPr>
      </w:pPr>
      <w:r>
        <w:rPr>
          <w:sz w:val="22"/>
          <w:szCs w:val="22"/>
        </w:rPr>
        <w:t>Ewentualne spory wynikające z niniejszej umowy rozpatrywane będą przez Sąd Cywilny miejscowo właściwy dla siedziby Zamawiającego.</w:t>
      </w:r>
    </w:p>
    <w:p w:rsidR="003F7C1E" w:rsidRPr="00647564" w:rsidRDefault="003F7C1E" w:rsidP="00647564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3F7C1E" w:rsidRPr="00647564" w:rsidRDefault="003F7C1E" w:rsidP="00647564">
      <w:pPr>
        <w:tabs>
          <w:tab w:val="left" w:pos="0"/>
        </w:tabs>
        <w:spacing w:after="40"/>
        <w:jc w:val="both"/>
        <w:rPr>
          <w:szCs w:val="24"/>
        </w:rPr>
      </w:pPr>
      <w:r>
        <w:rPr>
          <w:szCs w:val="24"/>
        </w:rPr>
        <w:t>W sprawach nie uregulowanych niniejszą umową odpowiednie zastosowanie mieć będą przepisy ustawy Prawo Zamówień Publicznych i Kodeksu Cywilnego.</w:t>
      </w:r>
    </w:p>
    <w:p w:rsidR="003F7C1E" w:rsidRDefault="003F7C1E" w:rsidP="00647564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CA7BC5" w:rsidRDefault="003F7C1E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Umowa została sporządzona w dwóch  jednobrzmiących egzemplarzach, po jednym dla każdej ze stron.</w:t>
      </w:r>
    </w:p>
    <w:p w:rsidR="003F7C1E" w:rsidRDefault="003F7C1E" w:rsidP="004D78C0">
      <w:pPr>
        <w:jc w:val="both"/>
        <w:rPr>
          <w:rFonts w:ascii="Times New (W1)" w:hAnsi="Times New (W1)"/>
          <w:sz w:val="22"/>
          <w:szCs w:val="22"/>
        </w:rPr>
      </w:pPr>
    </w:p>
    <w:p w:rsidR="003F7C1E" w:rsidRDefault="003F7C1E" w:rsidP="004D78C0">
      <w:pPr>
        <w:pStyle w:val="Tekstpodstawowy"/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            ZAMAWIAJĄCY                                                                 WYKONAWCA</w:t>
      </w:r>
    </w:p>
    <w:p w:rsidR="003F7C1E" w:rsidRDefault="003F7C1E" w:rsidP="004D78C0">
      <w:pPr>
        <w:rPr>
          <w:rFonts w:ascii="Times New (W1)" w:hAnsi="Times New (W1)"/>
          <w:b/>
          <w:sz w:val="22"/>
          <w:szCs w:val="22"/>
        </w:rPr>
      </w:pPr>
    </w:p>
    <w:p w:rsidR="003F7C1E" w:rsidRPr="00647564" w:rsidRDefault="003F7C1E" w:rsidP="00647564">
      <w:pPr>
        <w:spacing w:before="60"/>
        <w:ind w:left="372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ab/>
        <w:t>………………….</w:t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  <w:t xml:space="preserve">  ………………….</w:t>
      </w:r>
      <w:r>
        <w:rPr>
          <w:rFonts w:ascii="Times New (W1)" w:hAnsi="Times New (W1)"/>
          <w:sz w:val="22"/>
          <w:szCs w:val="22"/>
        </w:rPr>
        <w:t xml:space="preserve">     </w:t>
      </w:r>
    </w:p>
    <w:sectPr w:rsidR="003F7C1E" w:rsidRPr="00647564" w:rsidSect="00B7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BCD"/>
    <w:multiLevelType w:val="hybridMultilevel"/>
    <w:tmpl w:val="4CBE9C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8CC3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02423"/>
    <w:multiLevelType w:val="hybridMultilevel"/>
    <w:tmpl w:val="129064E2"/>
    <w:lvl w:ilvl="0" w:tplc="4900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BD3412"/>
    <w:multiLevelType w:val="hybridMultilevel"/>
    <w:tmpl w:val="E3665F18"/>
    <w:lvl w:ilvl="0" w:tplc="AEC2C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1B0CD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 w15:restartNumberingAfterBreak="0">
    <w:nsid w:val="167C3B0C"/>
    <w:multiLevelType w:val="hybridMultilevel"/>
    <w:tmpl w:val="18C2148C"/>
    <w:lvl w:ilvl="0" w:tplc="9D9613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4" w15:restartNumberingAfterBreak="0">
    <w:nsid w:val="226D6922"/>
    <w:multiLevelType w:val="hybridMultilevel"/>
    <w:tmpl w:val="EAE4C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8034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2E715B8E"/>
    <w:multiLevelType w:val="hybridMultilevel"/>
    <w:tmpl w:val="37E6BED4"/>
    <w:lvl w:ilvl="0" w:tplc="9DCE90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8713EB"/>
    <w:multiLevelType w:val="hybridMultilevel"/>
    <w:tmpl w:val="9E56F0C0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9879F4"/>
    <w:multiLevelType w:val="hybridMultilevel"/>
    <w:tmpl w:val="D00A94B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7EF65CB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  <w:rPr>
        <w:rFonts w:cs="Times New Roman"/>
      </w:rPr>
    </w:lvl>
  </w:abstractNum>
  <w:abstractNum w:abstractNumId="10" w15:restartNumberingAfterBreak="0">
    <w:nsid w:val="4E863D42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1" w15:restartNumberingAfterBreak="0">
    <w:nsid w:val="5AF07F25"/>
    <w:multiLevelType w:val="hybridMultilevel"/>
    <w:tmpl w:val="0AE8E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5117F98"/>
    <w:multiLevelType w:val="hybridMultilevel"/>
    <w:tmpl w:val="82323F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036B2E"/>
    <w:multiLevelType w:val="hybridMultilevel"/>
    <w:tmpl w:val="0A3043CC"/>
    <w:lvl w:ilvl="0" w:tplc="85E4E96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4" w15:restartNumberingAfterBreak="0">
    <w:nsid w:val="6B072C8D"/>
    <w:multiLevelType w:val="hybridMultilevel"/>
    <w:tmpl w:val="D696B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 w:numId="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C6"/>
    <w:rsid w:val="00022E36"/>
    <w:rsid w:val="00097A8B"/>
    <w:rsid w:val="001425B9"/>
    <w:rsid w:val="00176B82"/>
    <w:rsid w:val="00190DDD"/>
    <w:rsid w:val="001C79FD"/>
    <w:rsid w:val="001D5C50"/>
    <w:rsid w:val="00261CAE"/>
    <w:rsid w:val="002623B1"/>
    <w:rsid w:val="00290151"/>
    <w:rsid w:val="002E4337"/>
    <w:rsid w:val="00356D7D"/>
    <w:rsid w:val="003862C6"/>
    <w:rsid w:val="003F7C1E"/>
    <w:rsid w:val="00420943"/>
    <w:rsid w:val="00436DBD"/>
    <w:rsid w:val="004D78C0"/>
    <w:rsid w:val="00513C3E"/>
    <w:rsid w:val="00561959"/>
    <w:rsid w:val="00614346"/>
    <w:rsid w:val="006236F1"/>
    <w:rsid w:val="00647564"/>
    <w:rsid w:val="00684068"/>
    <w:rsid w:val="00790F38"/>
    <w:rsid w:val="008044C3"/>
    <w:rsid w:val="0085700D"/>
    <w:rsid w:val="00953C0C"/>
    <w:rsid w:val="00A21CD1"/>
    <w:rsid w:val="00AC3C2C"/>
    <w:rsid w:val="00AF55B0"/>
    <w:rsid w:val="00B437C4"/>
    <w:rsid w:val="00B72032"/>
    <w:rsid w:val="00B76C45"/>
    <w:rsid w:val="00B77C49"/>
    <w:rsid w:val="00B9084A"/>
    <w:rsid w:val="00BA14F9"/>
    <w:rsid w:val="00C27061"/>
    <w:rsid w:val="00CA7BC5"/>
    <w:rsid w:val="00CB7D9A"/>
    <w:rsid w:val="00DC4643"/>
    <w:rsid w:val="00EA3ED7"/>
    <w:rsid w:val="00EB3142"/>
    <w:rsid w:val="00EC015D"/>
    <w:rsid w:val="00EF3CEC"/>
    <w:rsid w:val="00F00D06"/>
    <w:rsid w:val="00F22778"/>
    <w:rsid w:val="00F27857"/>
    <w:rsid w:val="00FA5192"/>
    <w:rsid w:val="00FC6C76"/>
    <w:rsid w:val="00FD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5E9DF1"/>
  <w15:docId w15:val="{DD7EEF6A-B20E-47A5-82DC-4B94318E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8C0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8C0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D78C0"/>
  </w:style>
  <w:style w:type="character" w:customStyle="1" w:styleId="TekstpodstawowyZnak">
    <w:name w:val="Tekst podstawowy Znak"/>
    <w:link w:val="Tekstpodstawowy"/>
    <w:uiPriority w:val="99"/>
    <w:semiHidden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pis">
    <w:name w:val="Opis"/>
    <w:basedOn w:val="Normalny"/>
    <w:uiPriority w:val="99"/>
    <w:rsid w:val="004D78C0"/>
    <w:pPr>
      <w:widowControl w:val="0"/>
      <w:spacing w:before="60"/>
      <w:jc w:val="both"/>
    </w:pPr>
  </w:style>
  <w:style w:type="paragraph" w:styleId="Akapitzlist">
    <w:name w:val="List Paragraph"/>
    <w:basedOn w:val="Normalny"/>
    <w:uiPriority w:val="34"/>
    <w:qFormat/>
    <w:rsid w:val="00FA51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097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7A8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6861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Beata Nowak</cp:lastModifiedBy>
  <cp:revision>4</cp:revision>
  <cp:lastPrinted>2016-12-07T12:31:00Z</cp:lastPrinted>
  <dcterms:created xsi:type="dcterms:W3CDTF">2017-01-04T10:30:00Z</dcterms:created>
  <dcterms:modified xsi:type="dcterms:W3CDTF">2017-01-04T10:31:00Z</dcterms:modified>
</cp:coreProperties>
</file>