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0B" w:rsidRDefault="0034760B" w:rsidP="007075A1">
      <w:pPr>
        <w:pStyle w:val="Bezodstpw"/>
        <w:rPr>
          <w:sz w:val="20"/>
          <w:szCs w:val="20"/>
        </w:rPr>
      </w:pPr>
      <w:bookmarkStart w:id="0" w:name="_GoBack"/>
      <w:bookmarkEnd w:id="0"/>
      <w:r>
        <w:t xml:space="preserve">                                                                                                              </w:t>
      </w:r>
      <w:r w:rsidR="007075A1">
        <w:t>Piaseczno  dn</w:t>
      </w:r>
      <w:r w:rsidR="0008421D">
        <w:t>.</w:t>
      </w:r>
      <w:r w:rsidR="007075A1">
        <w:t xml:space="preserve">  ……………………………………</w:t>
      </w:r>
      <w:r w:rsidRPr="0034760B">
        <w:t xml:space="preserve"> </w:t>
      </w:r>
      <w:r w:rsidRPr="0034760B">
        <w:rPr>
          <w:sz w:val="20"/>
          <w:szCs w:val="20"/>
        </w:rPr>
        <w:t xml:space="preserve">Oznaczenie właściciela /właścicieli nieruchomości                                                                                                                                 </w:t>
      </w:r>
    </w:p>
    <w:p w:rsidR="0034760B" w:rsidRDefault="0034760B" w:rsidP="007075A1">
      <w:pPr>
        <w:pStyle w:val="Bezodstpw"/>
        <w:rPr>
          <w:sz w:val="20"/>
          <w:szCs w:val="20"/>
        </w:rPr>
      </w:pPr>
    </w:p>
    <w:p w:rsidR="007075A1" w:rsidRDefault="007075A1" w:rsidP="007075A1">
      <w:pPr>
        <w:pStyle w:val="Bezodstpw"/>
      </w:pPr>
      <w:r>
        <w:t>……………………………………………</w:t>
      </w:r>
      <w:r w:rsidR="0034760B">
        <w:t>………………….</w:t>
      </w:r>
      <w:r>
        <w:t>.</w:t>
      </w:r>
    </w:p>
    <w:p w:rsidR="007075A1" w:rsidRDefault="007075A1" w:rsidP="007075A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(imię i Nazwisko  właścicieli nieruchomości </w:t>
      </w:r>
    </w:p>
    <w:p w:rsidR="007075A1" w:rsidRDefault="007075A1" w:rsidP="007075A1">
      <w:pPr>
        <w:pStyle w:val="Bezodstpw"/>
        <w:rPr>
          <w:sz w:val="18"/>
          <w:szCs w:val="18"/>
        </w:rPr>
      </w:pPr>
    </w:p>
    <w:p w:rsidR="007075A1" w:rsidRDefault="007075A1" w:rsidP="007075A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</w:t>
      </w:r>
      <w:r w:rsidR="0034760B">
        <w:rPr>
          <w:sz w:val="18"/>
          <w:szCs w:val="18"/>
        </w:rPr>
        <w:t>………………..</w:t>
      </w:r>
    </w:p>
    <w:p w:rsidR="007075A1" w:rsidRDefault="007075A1" w:rsidP="007075A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(adres  zamieszkania / siedziba)</w:t>
      </w:r>
    </w:p>
    <w:p w:rsidR="007075A1" w:rsidRDefault="007075A1" w:rsidP="007075A1">
      <w:pPr>
        <w:pStyle w:val="Bezodstpw"/>
        <w:rPr>
          <w:sz w:val="18"/>
          <w:szCs w:val="18"/>
        </w:rPr>
      </w:pPr>
    </w:p>
    <w:p w:rsidR="007075A1" w:rsidRDefault="007075A1" w:rsidP="007075A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………………………………………………………….</w:t>
      </w:r>
    </w:p>
    <w:p w:rsidR="007075A1" w:rsidRDefault="0005430B" w:rsidP="007075A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(telefon)</w:t>
      </w:r>
    </w:p>
    <w:p w:rsidR="007075A1" w:rsidRPr="001B092D" w:rsidRDefault="007075A1" w:rsidP="007075A1">
      <w:pPr>
        <w:pStyle w:val="Bezodstpw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="001B092D">
        <w:t xml:space="preserve">         </w:t>
      </w:r>
      <w:r>
        <w:t xml:space="preserve"> </w:t>
      </w:r>
      <w:r w:rsidRPr="001B092D">
        <w:rPr>
          <w:b/>
          <w:sz w:val="24"/>
          <w:szCs w:val="24"/>
        </w:rPr>
        <w:t xml:space="preserve">Burmistrz </w:t>
      </w:r>
    </w:p>
    <w:p w:rsidR="007075A1" w:rsidRPr="001B092D" w:rsidRDefault="007075A1" w:rsidP="007075A1">
      <w:pPr>
        <w:pStyle w:val="Bezodstpw"/>
        <w:rPr>
          <w:b/>
          <w:sz w:val="24"/>
          <w:szCs w:val="24"/>
        </w:rPr>
      </w:pPr>
      <w:r w:rsidRPr="001B092D">
        <w:rPr>
          <w:b/>
          <w:sz w:val="24"/>
          <w:szCs w:val="24"/>
        </w:rPr>
        <w:t xml:space="preserve">                                                                                                           Miasta i Gminy  Piaseczno</w:t>
      </w:r>
    </w:p>
    <w:p w:rsidR="007075A1" w:rsidRPr="001B092D" w:rsidRDefault="007075A1" w:rsidP="007075A1">
      <w:pPr>
        <w:pStyle w:val="Bezodstpw"/>
        <w:rPr>
          <w:b/>
          <w:sz w:val="24"/>
          <w:szCs w:val="24"/>
        </w:rPr>
      </w:pPr>
      <w:r w:rsidRPr="001B092D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34760B" w:rsidRPr="001B092D">
        <w:rPr>
          <w:b/>
          <w:sz w:val="24"/>
          <w:szCs w:val="24"/>
        </w:rPr>
        <w:t>u</w:t>
      </w:r>
      <w:r w:rsidRPr="001B092D">
        <w:rPr>
          <w:b/>
          <w:sz w:val="24"/>
          <w:szCs w:val="24"/>
        </w:rPr>
        <w:t xml:space="preserve">l. Kościuszki 5 </w:t>
      </w:r>
    </w:p>
    <w:p w:rsidR="007075A1" w:rsidRPr="001B092D" w:rsidRDefault="007075A1" w:rsidP="007075A1">
      <w:pPr>
        <w:pStyle w:val="Bezodstpw"/>
        <w:rPr>
          <w:b/>
          <w:sz w:val="24"/>
          <w:szCs w:val="24"/>
        </w:rPr>
      </w:pPr>
      <w:r w:rsidRPr="001B092D">
        <w:rPr>
          <w:b/>
          <w:sz w:val="24"/>
          <w:szCs w:val="24"/>
        </w:rPr>
        <w:t xml:space="preserve">                                                                                                           05-500 Piaseczno</w:t>
      </w:r>
    </w:p>
    <w:p w:rsidR="007075A1" w:rsidRPr="0034760B" w:rsidRDefault="007075A1" w:rsidP="007075A1">
      <w:pPr>
        <w:pStyle w:val="Bezodstpw"/>
        <w:rPr>
          <w:b/>
        </w:rPr>
      </w:pPr>
    </w:p>
    <w:p w:rsidR="007075A1" w:rsidRDefault="007075A1" w:rsidP="007075A1">
      <w:pPr>
        <w:pStyle w:val="Bezodstpw"/>
      </w:pPr>
    </w:p>
    <w:p w:rsidR="007075A1" w:rsidRPr="0034760B" w:rsidRDefault="007075A1" w:rsidP="0034760B">
      <w:pPr>
        <w:pStyle w:val="Bezodstpw"/>
        <w:jc w:val="center"/>
        <w:rPr>
          <w:b/>
          <w:sz w:val="36"/>
          <w:szCs w:val="36"/>
        </w:rPr>
      </w:pPr>
      <w:r w:rsidRPr="0034760B">
        <w:rPr>
          <w:b/>
          <w:sz w:val="36"/>
          <w:szCs w:val="36"/>
        </w:rPr>
        <w:t>Zgłoszenie  zamiaru usunięcia  drzew</w:t>
      </w:r>
    </w:p>
    <w:p w:rsidR="007075A1" w:rsidRPr="0034760B" w:rsidRDefault="007075A1" w:rsidP="0034760B">
      <w:pPr>
        <w:pStyle w:val="Bezodstpw"/>
        <w:jc w:val="center"/>
        <w:rPr>
          <w:b/>
          <w:sz w:val="36"/>
          <w:szCs w:val="36"/>
        </w:rPr>
      </w:pPr>
    </w:p>
    <w:p w:rsidR="007075A1" w:rsidRDefault="00F74ED6" w:rsidP="007075A1">
      <w:pPr>
        <w:pStyle w:val="Bezodstpw"/>
        <w:rPr>
          <w:b/>
        </w:rPr>
      </w:pPr>
      <w:r>
        <w:rPr>
          <w:b/>
        </w:rPr>
        <w:t xml:space="preserve">      r</w:t>
      </w:r>
      <w:r w:rsidR="007075A1">
        <w:rPr>
          <w:b/>
        </w:rPr>
        <w:t>osnących na terenie</w:t>
      </w:r>
      <w:r w:rsidR="001B092D">
        <w:rPr>
          <w:b/>
        </w:rPr>
        <w:t xml:space="preserve"> nieruchomości   położonej   </w:t>
      </w:r>
      <w:r w:rsidR="007075A1">
        <w:rPr>
          <w:b/>
        </w:rPr>
        <w:t xml:space="preserve"> przy ul. …………………………</w:t>
      </w:r>
      <w:r w:rsidR="001B092D">
        <w:rPr>
          <w:b/>
        </w:rPr>
        <w:t>…….</w:t>
      </w:r>
      <w:r w:rsidR="00A50B85">
        <w:rPr>
          <w:b/>
        </w:rPr>
        <w:t xml:space="preserve">  </w:t>
      </w:r>
      <w:r w:rsidR="007075A1">
        <w:rPr>
          <w:b/>
        </w:rPr>
        <w:t>w miejscowości</w:t>
      </w:r>
    </w:p>
    <w:p w:rsidR="0005430B" w:rsidRDefault="0005430B" w:rsidP="007075A1">
      <w:pPr>
        <w:pStyle w:val="Bezodstpw"/>
        <w:rPr>
          <w:b/>
        </w:rPr>
      </w:pPr>
    </w:p>
    <w:p w:rsidR="007075A1" w:rsidRDefault="007075A1" w:rsidP="007075A1">
      <w:pPr>
        <w:pStyle w:val="Bezodstpw"/>
        <w:rPr>
          <w:b/>
        </w:rPr>
      </w:pPr>
      <w:r>
        <w:rPr>
          <w:b/>
        </w:rPr>
        <w:t xml:space="preserve">………………………………….. nr </w:t>
      </w:r>
      <w:proofErr w:type="spellStart"/>
      <w:r>
        <w:rPr>
          <w:b/>
        </w:rPr>
        <w:t>dz</w:t>
      </w:r>
      <w:proofErr w:type="spellEnd"/>
      <w:r>
        <w:rPr>
          <w:b/>
        </w:rPr>
        <w:t>………………</w:t>
      </w:r>
      <w:r w:rsidR="0005430B">
        <w:rPr>
          <w:b/>
        </w:rPr>
        <w:t>……….</w:t>
      </w:r>
      <w:r>
        <w:rPr>
          <w:b/>
        </w:rPr>
        <w:t>.</w:t>
      </w:r>
      <w:r w:rsidR="0005430B">
        <w:rPr>
          <w:b/>
        </w:rPr>
        <w:t xml:space="preserve">    </w:t>
      </w:r>
      <w:r>
        <w:rPr>
          <w:b/>
        </w:rPr>
        <w:t>nr księgi wieczystej</w:t>
      </w:r>
      <w:r w:rsidR="0005430B">
        <w:rPr>
          <w:b/>
        </w:rPr>
        <w:t xml:space="preserve">   </w:t>
      </w:r>
      <w:r>
        <w:rPr>
          <w:b/>
        </w:rPr>
        <w:t>………………………………</w:t>
      </w:r>
      <w:r w:rsidR="0005430B">
        <w:rPr>
          <w:b/>
        </w:rPr>
        <w:t>…………..</w:t>
      </w:r>
      <w:r>
        <w:rPr>
          <w:b/>
        </w:rPr>
        <w:t>…</w:t>
      </w:r>
    </w:p>
    <w:p w:rsidR="007075A1" w:rsidRDefault="007075A1" w:rsidP="007075A1">
      <w:pPr>
        <w:pStyle w:val="Bezodstpw"/>
        <w:rPr>
          <w:b/>
        </w:rPr>
      </w:pPr>
    </w:p>
    <w:p w:rsidR="007075A1" w:rsidRDefault="007075A1" w:rsidP="007075A1">
      <w:pPr>
        <w:pStyle w:val="Bezodstpw"/>
        <w:rPr>
          <w:b/>
        </w:rPr>
      </w:pPr>
    </w:p>
    <w:p w:rsidR="00A50B85" w:rsidRDefault="007075A1" w:rsidP="007075A1">
      <w:pPr>
        <w:pStyle w:val="Bezodstpw"/>
        <w:rPr>
          <w:b/>
        </w:rPr>
      </w:pPr>
      <w:r>
        <w:rPr>
          <w:b/>
        </w:rPr>
        <w:t xml:space="preserve">1. Nazwa gatunku drzewa </w:t>
      </w:r>
      <w:r w:rsidR="0005430B">
        <w:rPr>
          <w:b/>
        </w:rPr>
        <w:t xml:space="preserve"> zgłoszonego  do usunięcia   </w:t>
      </w:r>
      <w:r>
        <w:rPr>
          <w:b/>
        </w:rPr>
        <w:t xml:space="preserve">wraz obwodem pnia  mierzonego na </w:t>
      </w:r>
    </w:p>
    <w:p w:rsidR="0005430B" w:rsidRDefault="0005430B" w:rsidP="007075A1">
      <w:pPr>
        <w:pStyle w:val="Bezodstpw"/>
        <w:rPr>
          <w:b/>
        </w:rPr>
      </w:pPr>
    </w:p>
    <w:p w:rsidR="007075A1" w:rsidRDefault="00A50B85" w:rsidP="007075A1">
      <w:pPr>
        <w:pStyle w:val="Bezodstpw"/>
        <w:rPr>
          <w:b/>
        </w:rPr>
      </w:pPr>
      <w:r w:rsidRPr="00A50B85">
        <w:rPr>
          <w:b/>
        </w:rPr>
        <w:t xml:space="preserve">    </w:t>
      </w:r>
      <w:r w:rsidR="007075A1" w:rsidRPr="00A50B85">
        <w:rPr>
          <w:b/>
        </w:rPr>
        <w:t xml:space="preserve">wysokości </w:t>
      </w:r>
      <w:r w:rsidR="000B7920">
        <w:rPr>
          <w:b/>
        </w:rPr>
        <w:t xml:space="preserve"> </w:t>
      </w:r>
      <w:r w:rsidR="007075A1" w:rsidRPr="00A50B85">
        <w:rPr>
          <w:b/>
        </w:rPr>
        <w:t>5</w:t>
      </w:r>
      <w:r w:rsidR="000B7920">
        <w:rPr>
          <w:b/>
        </w:rPr>
        <w:t xml:space="preserve"> </w:t>
      </w:r>
      <w:r w:rsidR="007075A1" w:rsidRPr="00A50B85">
        <w:rPr>
          <w:b/>
        </w:rPr>
        <w:t>cm</w:t>
      </w:r>
      <w:r w:rsidR="007075A1" w:rsidRPr="00A50B85">
        <w:t xml:space="preserve"> ……</w:t>
      </w:r>
      <w:r w:rsidR="007075A1">
        <w:rPr>
          <w:b/>
        </w:rPr>
        <w:t>……………………………………………………………………………………………………………</w:t>
      </w:r>
      <w:r w:rsidR="0005430B">
        <w:rPr>
          <w:b/>
        </w:rPr>
        <w:t>…………</w:t>
      </w:r>
    </w:p>
    <w:p w:rsidR="0005430B" w:rsidRDefault="0005430B" w:rsidP="007075A1">
      <w:pPr>
        <w:pStyle w:val="Bezodstpw"/>
        <w:rPr>
          <w:b/>
        </w:rPr>
      </w:pPr>
    </w:p>
    <w:p w:rsidR="00B7207D" w:rsidRDefault="00B7207D" w:rsidP="007075A1">
      <w:pPr>
        <w:pStyle w:val="Bezodstpw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  <w:r w:rsidR="0005430B">
        <w:rPr>
          <w:b/>
        </w:rPr>
        <w:t>………………………………..</w:t>
      </w:r>
    </w:p>
    <w:p w:rsidR="0005430B" w:rsidRDefault="0005430B" w:rsidP="007075A1">
      <w:pPr>
        <w:pStyle w:val="Bezodstpw"/>
        <w:rPr>
          <w:b/>
        </w:rPr>
      </w:pPr>
    </w:p>
    <w:p w:rsidR="0005430B" w:rsidRDefault="0005430B" w:rsidP="007075A1">
      <w:pPr>
        <w:pStyle w:val="Bezodstpw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05430B" w:rsidRDefault="0005430B" w:rsidP="007075A1">
      <w:pPr>
        <w:pStyle w:val="Bezodstpw"/>
        <w:rPr>
          <w:b/>
        </w:rPr>
      </w:pPr>
    </w:p>
    <w:p w:rsidR="0005430B" w:rsidRDefault="0005430B" w:rsidP="007075A1">
      <w:pPr>
        <w:pStyle w:val="Bezodstpw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05430B" w:rsidRDefault="0005430B" w:rsidP="007075A1">
      <w:pPr>
        <w:pStyle w:val="Bezodstpw"/>
        <w:rPr>
          <w:b/>
        </w:rPr>
      </w:pPr>
    </w:p>
    <w:p w:rsidR="0005430B" w:rsidRDefault="0005430B" w:rsidP="007075A1">
      <w:pPr>
        <w:pStyle w:val="Bezodstpw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7075A1" w:rsidRDefault="007075A1" w:rsidP="007075A1">
      <w:pPr>
        <w:pStyle w:val="Bezodstpw"/>
        <w:rPr>
          <w:b/>
          <w:sz w:val="18"/>
          <w:szCs w:val="18"/>
        </w:rPr>
      </w:pPr>
      <w:r w:rsidRPr="0073156C">
        <w:rPr>
          <w:b/>
          <w:sz w:val="18"/>
          <w:szCs w:val="18"/>
        </w:rPr>
        <w:t xml:space="preserve">*w przypadku gdy na wysokości  5cm  drzewo  posiada kilka pni podać  obwód każdego </w:t>
      </w:r>
      <w:r w:rsidR="0073156C" w:rsidRPr="0073156C">
        <w:rPr>
          <w:b/>
          <w:sz w:val="18"/>
          <w:szCs w:val="18"/>
        </w:rPr>
        <w:t>z tych pni, w przypadku  gdy  na tej wysokości drzewo nie posiada pnia  należy podać obwód  pnia mierzony bezpośrednio</w:t>
      </w:r>
      <w:r w:rsidR="0073156C">
        <w:rPr>
          <w:b/>
          <w:sz w:val="18"/>
          <w:szCs w:val="18"/>
        </w:rPr>
        <w:t xml:space="preserve"> poniżej korony drzewa.</w:t>
      </w:r>
    </w:p>
    <w:p w:rsidR="0005430B" w:rsidRDefault="0005430B" w:rsidP="007075A1">
      <w:pPr>
        <w:pStyle w:val="Bezodstpw"/>
        <w:rPr>
          <w:b/>
          <w:sz w:val="18"/>
          <w:szCs w:val="18"/>
        </w:rPr>
      </w:pPr>
    </w:p>
    <w:p w:rsidR="00F74ED6" w:rsidRDefault="00A50B85" w:rsidP="007075A1">
      <w:pPr>
        <w:pStyle w:val="Bezodstpw"/>
        <w:rPr>
          <w:b/>
        </w:rPr>
      </w:pPr>
      <w:r>
        <w:rPr>
          <w:b/>
        </w:rPr>
        <w:t xml:space="preserve">2.  </w:t>
      </w:r>
      <w:r w:rsidR="00F74ED6">
        <w:rPr>
          <w:b/>
        </w:rPr>
        <w:t xml:space="preserve">Do  wniosku    załączam </w:t>
      </w:r>
      <w:r>
        <w:rPr>
          <w:b/>
        </w:rPr>
        <w:t xml:space="preserve"> </w:t>
      </w:r>
      <w:r w:rsidR="00F74ED6">
        <w:rPr>
          <w:b/>
        </w:rPr>
        <w:t>r</w:t>
      </w:r>
      <w:r>
        <w:rPr>
          <w:b/>
        </w:rPr>
        <w:t xml:space="preserve">ysunek albo mapę określającą  usytuowanie drzewa  na nieruchomości </w:t>
      </w:r>
    </w:p>
    <w:p w:rsidR="00F74ED6" w:rsidRDefault="00F74ED6" w:rsidP="007075A1">
      <w:pPr>
        <w:pStyle w:val="Bezodstpw"/>
        <w:rPr>
          <w:b/>
        </w:rPr>
      </w:pPr>
      <w:r>
        <w:rPr>
          <w:b/>
        </w:rPr>
        <w:t xml:space="preserve">     </w:t>
      </w:r>
      <w:r w:rsidR="00A50B85">
        <w:rPr>
          <w:b/>
        </w:rPr>
        <w:t xml:space="preserve">zgłoszonego  do </w:t>
      </w:r>
      <w:r>
        <w:rPr>
          <w:b/>
        </w:rPr>
        <w:t xml:space="preserve">    </w:t>
      </w:r>
      <w:r w:rsidR="00A50B85">
        <w:rPr>
          <w:b/>
        </w:rPr>
        <w:t xml:space="preserve"> usunięcia.</w:t>
      </w:r>
    </w:p>
    <w:p w:rsidR="00A50B85" w:rsidRDefault="00A50B85" w:rsidP="007075A1">
      <w:pPr>
        <w:pStyle w:val="Bezodstpw"/>
        <w:rPr>
          <w:b/>
        </w:rPr>
      </w:pPr>
      <w:r>
        <w:rPr>
          <w:b/>
        </w:rPr>
        <w:t xml:space="preserve">3.  </w:t>
      </w:r>
      <w:r w:rsidR="0073156C" w:rsidRPr="0073156C">
        <w:rPr>
          <w:b/>
        </w:rPr>
        <w:t xml:space="preserve">Oświadczam </w:t>
      </w:r>
      <w:r w:rsidR="0073156C">
        <w:rPr>
          <w:b/>
        </w:rPr>
        <w:t xml:space="preserve"> że  drzewa są usuwane na cele </w:t>
      </w:r>
      <w:r>
        <w:rPr>
          <w:b/>
        </w:rPr>
        <w:t>n</w:t>
      </w:r>
      <w:r w:rsidR="0073156C">
        <w:rPr>
          <w:b/>
        </w:rPr>
        <w:t>ie związane z prowadzeniem działalności</w:t>
      </w:r>
    </w:p>
    <w:p w:rsidR="0073156C" w:rsidRDefault="00A50B85" w:rsidP="007075A1">
      <w:pPr>
        <w:pStyle w:val="Bezodstpw"/>
        <w:rPr>
          <w:b/>
        </w:rPr>
      </w:pPr>
      <w:r>
        <w:rPr>
          <w:b/>
        </w:rPr>
        <w:t xml:space="preserve">  </w:t>
      </w:r>
      <w:r w:rsidR="0073156C">
        <w:rPr>
          <w:b/>
        </w:rPr>
        <w:t xml:space="preserve"> </w:t>
      </w:r>
      <w:r>
        <w:rPr>
          <w:b/>
        </w:rPr>
        <w:t xml:space="preserve">  </w:t>
      </w:r>
      <w:r w:rsidR="0073156C">
        <w:rPr>
          <w:b/>
        </w:rPr>
        <w:t>gospodarczej</w:t>
      </w:r>
    </w:p>
    <w:p w:rsidR="0073156C" w:rsidRDefault="0073156C" w:rsidP="007075A1">
      <w:pPr>
        <w:pStyle w:val="Bezodstpw"/>
        <w:rPr>
          <w:b/>
        </w:rPr>
      </w:pPr>
    </w:p>
    <w:p w:rsidR="00D91AEB" w:rsidRDefault="00D91AEB" w:rsidP="007075A1">
      <w:pPr>
        <w:pStyle w:val="Bezodstpw"/>
        <w:rPr>
          <w:b/>
        </w:rPr>
      </w:pPr>
    </w:p>
    <w:p w:rsidR="00D91AEB" w:rsidRDefault="00D91AEB" w:rsidP="007075A1">
      <w:pPr>
        <w:pStyle w:val="Bezodstpw"/>
        <w:rPr>
          <w:b/>
        </w:rPr>
      </w:pPr>
    </w:p>
    <w:p w:rsidR="00B7207D" w:rsidRDefault="000B7920" w:rsidP="007075A1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     ………………………………………………….</w:t>
      </w:r>
    </w:p>
    <w:p w:rsidR="00B7207D" w:rsidRDefault="000B7920" w:rsidP="007075A1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     właściciele nieruchomości </w:t>
      </w:r>
    </w:p>
    <w:p w:rsidR="0073156C" w:rsidRDefault="0073156C" w:rsidP="007075A1">
      <w:pPr>
        <w:pStyle w:val="Bezodstpw"/>
        <w:rPr>
          <w:b/>
        </w:rPr>
      </w:pPr>
    </w:p>
    <w:p w:rsidR="007075A1" w:rsidRPr="0073156C" w:rsidRDefault="0073156C" w:rsidP="007075A1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B7207D" w:rsidRPr="00D91AEB" w:rsidRDefault="007075A1" w:rsidP="00B7207D">
      <w:pPr>
        <w:pStyle w:val="Bezodstpw"/>
        <w:rPr>
          <w:b/>
          <w:u w:val="single"/>
        </w:rPr>
      </w:pPr>
      <w:r w:rsidRPr="00D91AEB">
        <w:rPr>
          <w:sz w:val="32"/>
          <w:szCs w:val="32"/>
        </w:rPr>
        <w:t xml:space="preserve">  </w:t>
      </w:r>
      <w:r w:rsidR="00B7207D" w:rsidRPr="00D91AEB">
        <w:rPr>
          <w:b/>
          <w:u w:val="single"/>
        </w:rPr>
        <w:t xml:space="preserve">Pouczenie : </w:t>
      </w:r>
    </w:p>
    <w:p w:rsidR="000B7920" w:rsidRPr="00D91AEB" w:rsidRDefault="000B7920" w:rsidP="00B7207D">
      <w:pPr>
        <w:pStyle w:val="Bezodstpw"/>
        <w:rPr>
          <w:b/>
        </w:rPr>
      </w:pPr>
    </w:p>
    <w:p w:rsidR="000B7920" w:rsidRDefault="000B7920" w:rsidP="00B7207D">
      <w:pPr>
        <w:pStyle w:val="Bezodstpw"/>
        <w:rPr>
          <w:b/>
        </w:rPr>
      </w:pPr>
      <w:r>
        <w:rPr>
          <w:b/>
        </w:rPr>
        <w:t xml:space="preserve">1.    W przypadku  drzew, które  rosną  na nieruchomości  stanowiących własność  osób fizycznych  i </w:t>
      </w:r>
    </w:p>
    <w:p w:rsidR="000B7920" w:rsidRDefault="000B7920" w:rsidP="00B7207D">
      <w:pPr>
        <w:pStyle w:val="Bezodstpw"/>
        <w:rPr>
          <w:b/>
        </w:rPr>
      </w:pPr>
      <w:r>
        <w:rPr>
          <w:b/>
        </w:rPr>
        <w:t xml:space="preserve">       są usuwane na cele  niezwiązane  z prowadz</w:t>
      </w:r>
      <w:r w:rsidR="009F392A">
        <w:rPr>
          <w:b/>
        </w:rPr>
        <w:t>eniem działalności   gospodarczej</w:t>
      </w:r>
      <w:r>
        <w:rPr>
          <w:b/>
        </w:rPr>
        <w:t xml:space="preserve">  właściciel </w:t>
      </w:r>
    </w:p>
    <w:p w:rsidR="000B7920" w:rsidRDefault="000B7920" w:rsidP="00B7207D">
      <w:pPr>
        <w:pStyle w:val="Bezodstpw"/>
        <w:rPr>
          <w:b/>
        </w:rPr>
      </w:pPr>
      <w:r>
        <w:rPr>
          <w:b/>
        </w:rPr>
        <w:t xml:space="preserve">       nieruchomości jest  zobowiązany  dokonać  zgłoszenia do tut .organu  zamiaru  usunięcia </w:t>
      </w:r>
    </w:p>
    <w:p w:rsidR="00D91AEB" w:rsidRDefault="000B7920" w:rsidP="00B7207D">
      <w:pPr>
        <w:pStyle w:val="Bezodstpw"/>
        <w:rPr>
          <w:b/>
        </w:rPr>
      </w:pPr>
      <w:r>
        <w:rPr>
          <w:b/>
        </w:rPr>
        <w:lastRenderedPageBreak/>
        <w:t xml:space="preserve">     </w:t>
      </w:r>
      <w:r w:rsidR="00D91AEB">
        <w:rPr>
          <w:b/>
        </w:rPr>
        <w:t xml:space="preserve"> </w:t>
      </w:r>
      <w:r>
        <w:rPr>
          <w:b/>
        </w:rPr>
        <w:t xml:space="preserve">  drzew  jeżeli   obwód pnia   drzewa  mierzonego na wysokości 5 cm</w:t>
      </w:r>
      <w:r w:rsidR="00D91AEB">
        <w:rPr>
          <w:b/>
        </w:rPr>
        <w:t xml:space="preserve"> przekracza : </w:t>
      </w:r>
    </w:p>
    <w:p w:rsidR="00D91AEB" w:rsidRDefault="00D91AEB" w:rsidP="00B7207D">
      <w:pPr>
        <w:pStyle w:val="Bezodstpw"/>
        <w:rPr>
          <w:b/>
        </w:rPr>
      </w:pPr>
      <w:r>
        <w:rPr>
          <w:b/>
        </w:rPr>
        <w:t xml:space="preserve">    </w:t>
      </w:r>
    </w:p>
    <w:p w:rsidR="000B7920" w:rsidRDefault="00D91AEB" w:rsidP="00B7207D">
      <w:pPr>
        <w:pStyle w:val="Bezodstpw"/>
        <w:rPr>
          <w:b/>
        </w:rPr>
      </w:pPr>
      <w:r>
        <w:rPr>
          <w:b/>
        </w:rPr>
        <w:t xml:space="preserve">   -    80 cm  -  w przypadku </w:t>
      </w:r>
      <w:r w:rsidR="000B7920">
        <w:rPr>
          <w:b/>
        </w:rPr>
        <w:t xml:space="preserve"> </w:t>
      </w:r>
      <w:r>
        <w:rPr>
          <w:b/>
        </w:rPr>
        <w:t>topoli, wierzb, klonu jesionolistnego oraz klonu srebrzystego;</w:t>
      </w:r>
    </w:p>
    <w:p w:rsidR="00D91AEB" w:rsidRDefault="00D91AEB" w:rsidP="00B7207D">
      <w:pPr>
        <w:pStyle w:val="Bezodstpw"/>
        <w:rPr>
          <w:b/>
        </w:rPr>
      </w:pPr>
      <w:r>
        <w:rPr>
          <w:b/>
        </w:rPr>
        <w:t xml:space="preserve">   -    65 cm  -  w przypadku  kasztanowca zwyczajnego , robinii akacjowej  oraz  platanu </w:t>
      </w:r>
    </w:p>
    <w:p w:rsidR="00D91AEB" w:rsidRDefault="00D91AEB" w:rsidP="00B7207D">
      <w:pPr>
        <w:pStyle w:val="Bezodstpw"/>
        <w:rPr>
          <w:b/>
        </w:rPr>
      </w:pPr>
      <w:r>
        <w:rPr>
          <w:b/>
        </w:rPr>
        <w:t xml:space="preserve">                         </w:t>
      </w:r>
      <w:proofErr w:type="spellStart"/>
      <w:r>
        <w:rPr>
          <w:b/>
        </w:rPr>
        <w:t>klonolistnego</w:t>
      </w:r>
      <w:proofErr w:type="spellEnd"/>
      <w:r>
        <w:rPr>
          <w:b/>
        </w:rPr>
        <w:t xml:space="preserve"> ; </w:t>
      </w:r>
    </w:p>
    <w:p w:rsidR="00D91AEB" w:rsidRDefault="00D91AEB" w:rsidP="00B7207D">
      <w:pPr>
        <w:pStyle w:val="Bezodstpw"/>
        <w:rPr>
          <w:b/>
        </w:rPr>
      </w:pPr>
      <w:r>
        <w:rPr>
          <w:b/>
        </w:rPr>
        <w:t xml:space="preserve">   -    50 cm  -   w przypadku  pozostałych  gatunków drzew </w:t>
      </w:r>
    </w:p>
    <w:p w:rsidR="00B7207D" w:rsidRDefault="00B7207D" w:rsidP="00B7207D">
      <w:pPr>
        <w:pStyle w:val="Bezodstpw"/>
        <w:rPr>
          <w:b/>
        </w:rPr>
      </w:pPr>
    </w:p>
    <w:p w:rsidR="000B7920" w:rsidRDefault="000B7920" w:rsidP="00B7207D">
      <w:pPr>
        <w:pStyle w:val="Bezodstpw"/>
        <w:rPr>
          <w:b/>
        </w:rPr>
      </w:pPr>
      <w:r>
        <w:rPr>
          <w:b/>
        </w:rPr>
        <w:t xml:space="preserve">2 </w:t>
      </w:r>
      <w:r w:rsidR="00B7207D">
        <w:rPr>
          <w:b/>
        </w:rPr>
        <w:t xml:space="preserve">.   W przypadku nieusunięcia  drzewa  przed upływem 6 miesięcy  od przeprowadzonych  oględzin </w:t>
      </w:r>
    </w:p>
    <w:p w:rsidR="00B7207D" w:rsidRDefault="000B7920" w:rsidP="00B7207D">
      <w:pPr>
        <w:pStyle w:val="Bezodstpw"/>
        <w:rPr>
          <w:b/>
        </w:rPr>
      </w:pPr>
      <w:r>
        <w:rPr>
          <w:b/>
        </w:rPr>
        <w:t xml:space="preserve">       </w:t>
      </w:r>
      <w:r w:rsidR="00B7207D">
        <w:rPr>
          <w:b/>
        </w:rPr>
        <w:t xml:space="preserve">usunięcie drzewa   może  nastąpić po dokonaniu  ponownego zgłoszenia. </w:t>
      </w:r>
    </w:p>
    <w:p w:rsidR="00F74ED6" w:rsidRDefault="00F74ED6" w:rsidP="00B7207D">
      <w:pPr>
        <w:pStyle w:val="Bezodstpw"/>
        <w:rPr>
          <w:b/>
        </w:rPr>
      </w:pPr>
    </w:p>
    <w:p w:rsidR="00F74ED6" w:rsidRDefault="00F74ED6" w:rsidP="00B7207D">
      <w:pPr>
        <w:pStyle w:val="Bezodstpw"/>
        <w:rPr>
          <w:b/>
        </w:rPr>
      </w:pPr>
    </w:p>
    <w:p w:rsidR="00F74ED6" w:rsidRDefault="00F74ED6" w:rsidP="00B7207D">
      <w:pPr>
        <w:pStyle w:val="Bezodstpw"/>
        <w:rPr>
          <w:b/>
        </w:rPr>
      </w:pPr>
    </w:p>
    <w:p w:rsidR="00F74ED6" w:rsidRDefault="00F74ED6" w:rsidP="00B7207D">
      <w:pPr>
        <w:pStyle w:val="Bezodstpw"/>
        <w:rPr>
          <w:b/>
        </w:rPr>
      </w:pPr>
    </w:p>
    <w:p w:rsidR="00F74ED6" w:rsidRPr="00F74ED6" w:rsidRDefault="00F74ED6" w:rsidP="00B7207D">
      <w:pPr>
        <w:pStyle w:val="Bezodstpw"/>
        <w:rPr>
          <w:b/>
          <w:u w:val="single"/>
        </w:rPr>
      </w:pPr>
      <w:r>
        <w:rPr>
          <w:b/>
        </w:rPr>
        <w:t xml:space="preserve">       -       </w:t>
      </w:r>
      <w:r w:rsidRPr="00F74ED6">
        <w:rPr>
          <w:b/>
          <w:u w:val="single"/>
        </w:rPr>
        <w:t xml:space="preserve">miejsce    na  rysunek   określający  lokalizację   drzew     </w:t>
      </w:r>
    </w:p>
    <w:p w:rsidR="007075A1" w:rsidRPr="007075A1" w:rsidRDefault="007075A1" w:rsidP="007075A1">
      <w:pPr>
        <w:pStyle w:val="Bezodstpw"/>
        <w:rPr>
          <w:b/>
          <w:sz w:val="32"/>
          <w:szCs w:val="32"/>
        </w:rPr>
      </w:pPr>
      <w:r w:rsidRPr="007075A1">
        <w:rPr>
          <w:b/>
          <w:sz w:val="32"/>
          <w:szCs w:val="32"/>
        </w:rPr>
        <w:t xml:space="preserve">                                                                                                         </w:t>
      </w:r>
    </w:p>
    <w:p w:rsidR="007075A1" w:rsidRPr="007075A1" w:rsidRDefault="007075A1" w:rsidP="007075A1">
      <w:pPr>
        <w:pStyle w:val="Bezodstpw"/>
      </w:pPr>
      <w:r>
        <w:t xml:space="preserve">                                                                                                           </w:t>
      </w:r>
    </w:p>
    <w:sectPr w:rsidR="007075A1" w:rsidRPr="007075A1" w:rsidSect="000543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A1"/>
    <w:rsid w:val="0005430B"/>
    <w:rsid w:val="0008421D"/>
    <w:rsid w:val="000B7920"/>
    <w:rsid w:val="001B092D"/>
    <w:rsid w:val="0034760B"/>
    <w:rsid w:val="007075A1"/>
    <w:rsid w:val="0073156C"/>
    <w:rsid w:val="00986BAE"/>
    <w:rsid w:val="009F392A"/>
    <w:rsid w:val="00A50B85"/>
    <w:rsid w:val="00B7207D"/>
    <w:rsid w:val="00D91AEB"/>
    <w:rsid w:val="00F4459F"/>
    <w:rsid w:val="00F7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78AEF-C3C3-4106-8212-80FED8E5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75A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PEDRYC</dc:creator>
  <cp:keywords/>
  <dc:description/>
  <cp:lastModifiedBy>HALINA PEDRYC</cp:lastModifiedBy>
  <cp:revision>2</cp:revision>
  <cp:lastPrinted>2017-06-14T07:03:00Z</cp:lastPrinted>
  <dcterms:created xsi:type="dcterms:W3CDTF">2017-06-14T07:10:00Z</dcterms:created>
  <dcterms:modified xsi:type="dcterms:W3CDTF">2017-06-14T07:10:00Z</dcterms:modified>
</cp:coreProperties>
</file>