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C76B2F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F132EF">
        <w:rPr>
          <w:sz w:val="24"/>
          <w:szCs w:val="24"/>
        </w:rPr>
        <w:t xml:space="preserve"> świeżego mięsa, drobiu i wędlin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C76B2F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 i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Mięso  – młode sztuki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Drób    -  świeży w pojemnikach pozbawionych resztek </w:t>
      </w:r>
      <w:proofErr w:type="spellStart"/>
      <w:r>
        <w:rPr>
          <w:sz w:val="24"/>
          <w:szCs w:val="24"/>
        </w:rPr>
        <w:t>pierza</w:t>
      </w:r>
      <w:proofErr w:type="spellEnd"/>
      <w:r>
        <w:rPr>
          <w:sz w:val="24"/>
          <w:szCs w:val="24"/>
        </w:rPr>
        <w:t>, skóry, nieuszkodzony</w:t>
      </w:r>
    </w:p>
    <w:p w:rsidR="0032482D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Wędliny – I gatunek </w:t>
      </w:r>
      <w:r w:rsidR="003248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ealizuje dostawy mięsa , drobiu i jego przetworów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17A21"/>
    <w:rsid w:val="00272620"/>
    <w:rsid w:val="0032482D"/>
    <w:rsid w:val="003E02D3"/>
    <w:rsid w:val="00430AB7"/>
    <w:rsid w:val="00563A35"/>
    <w:rsid w:val="00830DC8"/>
    <w:rsid w:val="00B3303B"/>
    <w:rsid w:val="00C76B2F"/>
    <w:rsid w:val="00DA038A"/>
    <w:rsid w:val="00E8513A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2017-06-11T15:54:00Z</dcterms:created>
  <dcterms:modified xsi:type="dcterms:W3CDTF">2017-06-11T15:54:00Z</dcterms:modified>
</cp:coreProperties>
</file>