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DE337C" w:rsidP="00DE337C">
      <w:pPr>
        <w:suppressAutoHyphens/>
        <w:jc w:val="right"/>
        <w:rPr>
          <w:b/>
          <w:sz w:val="28"/>
        </w:rPr>
      </w:pPr>
      <w:r>
        <w:rPr>
          <w:b/>
          <w:sz w:val="28"/>
        </w:rPr>
        <w:t>WZÓR</w:t>
      </w:r>
    </w:p>
    <w:p w:rsidR="00DE337C" w:rsidRDefault="00DE337C" w:rsidP="00DE337C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UMOWA </w:t>
      </w:r>
    </w:p>
    <w:p w:rsidR="00DE337C" w:rsidRDefault="00DE337C" w:rsidP="00DE337C">
      <w:pPr>
        <w:suppressAutoHyphens/>
        <w:rPr>
          <w:rFonts w:ascii="Arial" w:eastAsia="Lucida Sans Unicode" w:hAnsi="Arial"/>
          <w:i/>
          <w:sz w:val="28"/>
        </w:rPr>
      </w:pP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W dniu ......................  w Piasecznie pomiędzy Gminą Piaseczno                         z siedzibą w Piasecznie przy ul. Kościuszki 5, 05-500 Piaseczno  reprezentowaną przez: Burmistrza Miasta i Gminy  -   inż. Zdzisława Lisa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zwaną w dalszej części umowy Zamawiającym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a ..............................................................................................................................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wpisaną do rejestru przedsiębiorstw prowadzonego przez Sąd Rejonowy w …………………………….pod nr KRS………………………………………….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nr </w:t>
      </w:r>
      <w:proofErr w:type="spellStart"/>
      <w:r>
        <w:rPr>
          <w:sz w:val="28"/>
        </w:rPr>
        <w:t>NIP…………………z</w:t>
      </w:r>
      <w:proofErr w:type="spellEnd"/>
      <w:r>
        <w:rPr>
          <w:sz w:val="28"/>
        </w:rPr>
        <w:t xml:space="preserve"> kapitałem zakładowym w wysokości………………….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zwanym dalej „Wykonawcą” reprezentowanym przez: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1. .............................................................................................................................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2. .............................................................................................................................</w:t>
      </w:r>
    </w:p>
    <w:p w:rsidR="00DE337C" w:rsidRDefault="00DE337C" w:rsidP="00DE337C">
      <w:pPr>
        <w:jc w:val="both"/>
        <w:rPr>
          <w:sz w:val="28"/>
        </w:rPr>
      </w:pPr>
    </w:p>
    <w:p w:rsidR="00DE337C" w:rsidRDefault="00DE337C" w:rsidP="00DE337C">
      <w:pPr>
        <w:jc w:val="both"/>
        <w:rPr>
          <w:sz w:val="28"/>
        </w:rPr>
      </w:pPr>
      <w:r>
        <w:rPr>
          <w:sz w:val="28"/>
          <w:szCs w:val="28"/>
        </w:rPr>
        <w:t xml:space="preserve">Na podstawie art. 39 ustawy  Prawo zamówień publicznych i wybranej oferty   w trybie przetargu nieograniczonego </w:t>
      </w:r>
      <w:r>
        <w:rPr>
          <w:sz w:val="28"/>
        </w:rPr>
        <w:t>została zawarta umowa o treści następującej:</w:t>
      </w:r>
    </w:p>
    <w:p w:rsidR="00DE337C" w:rsidRDefault="00DE337C" w:rsidP="00DE337C">
      <w:pPr>
        <w:jc w:val="both"/>
        <w:rPr>
          <w:sz w:val="28"/>
          <w:szCs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1</w:t>
      </w:r>
    </w:p>
    <w:p w:rsidR="00DE337C" w:rsidRDefault="00DE337C" w:rsidP="00DE337C">
      <w:pPr>
        <w:jc w:val="both"/>
        <w:rPr>
          <w:sz w:val="28"/>
          <w:szCs w:val="28"/>
        </w:rPr>
      </w:pPr>
      <w:r>
        <w:rPr>
          <w:sz w:val="28"/>
          <w:szCs w:val="28"/>
        </w:rPr>
        <w:t>Zamawiający zleca , a Wykonawca przyjmuje do wykonania bud</w:t>
      </w:r>
      <w:r w:rsidR="00CE1181">
        <w:rPr>
          <w:sz w:val="28"/>
          <w:szCs w:val="28"/>
        </w:rPr>
        <w:t xml:space="preserve">owę </w:t>
      </w:r>
      <w:r w:rsidR="00160015">
        <w:rPr>
          <w:sz w:val="28"/>
          <w:szCs w:val="28"/>
        </w:rPr>
        <w:t>odwodnienia ul. Przy Stawie w Kamionce</w:t>
      </w:r>
      <w:r>
        <w:rPr>
          <w:sz w:val="28"/>
          <w:szCs w:val="28"/>
        </w:rPr>
        <w:t xml:space="preserve">. </w:t>
      </w:r>
    </w:p>
    <w:p w:rsidR="00DE337C" w:rsidRDefault="00DE337C" w:rsidP="00DE337C">
      <w:pPr>
        <w:widowControl w:val="0"/>
        <w:tabs>
          <w:tab w:val="left" w:leader="dot" w:pos="940"/>
          <w:tab w:val="left" w:leader="dot" w:pos="2625"/>
        </w:tabs>
        <w:autoSpaceDE w:val="0"/>
        <w:spacing w:line="316" w:lineRule="atLeast"/>
        <w:jc w:val="both"/>
        <w:rPr>
          <w:sz w:val="28"/>
        </w:rPr>
      </w:pPr>
      <w:r>
        <w:rPr>
          <w:sz w:val="28"/>
        </w:rPr>
        <w:t>Szczegółowy opis przedmiotu umowy zawierają:</w:t>
      </w:r>
    </w:p>
    <w:p w:rsidR="00DE337C" w:rsidRDefault="00DE337C" w:rsidP="00DE337C">
      <w:pPr>
        <w:widowControl w:val="0"/>
        <w:tabs>
          <w:tab w:val="left" w:leader="dot" w:pos="940"/>
          <w:tab w:val="left" w:leader="dot" w:pos="2625"/>
        </w:tabs>
        <w:autoSpaceDE w:val="0"/>
        <w:spacing w:line="316" w:lineRule="atLeast"/>
        <w:jc w:val="both"/>
        <w:rPr>
          <w:sz w:val="28"/>
        </w:rPr>
      </w:pPr>
      <w:r>
        <w:rPr>
          <w:sz w:val="28"/>
        </w:rPr>
        <w:t>1. załącznik A do SIWZ,</w:t>
      </w:r>
    </w:p>
    <w:p w:rsidR="00DE337C" w:rsidRDefault="00DE337C" w:rsidP="00DE337C">
      <w:pPr>
        <w:widowControl w:val="0"/>
        <w:tabs>
          <w:tab w:val="left" w:leader="dot" w:pos="940"/>
          <w:tab w:val="left" w:leader="dot" w:pos="2625"/>
        </w:tabs>
        <w:autoSpaceDE w:val="0"/>
        <w:spacing w:line="316" w:lineRule="atLeast"/>
        <w:jc w:val="both"/>
        <w:rPr>
          <w:sz w:val="28"/>
        </w:rPr>
      </w:pPr>
      <w:r>
        <w:rPr>
          <w:sz w:val="28"/>
        </w:rPr>
        <w:t>2. przedmiar robót i oferta Wykonawcy stanowiąca załącznik  do umowy będąca jej integralną częścią.</w:t>
      </w:r>
    </w:p>
    <w:p w:rsidR="00DE337C" w:rsidRDefault="00DE337C" w:rsidP="00DE337C">
      <w:pPr>
        <w:widowControl w:val="0"/>
        <w:tabs>
          <w:tab w:val="left" w:leader="dot" w:pos="940"/>
          <w:tab w:val="left" w:leader="dot" w:pos="2625"/>
        </w:tabs>
        <w:autoSpaceDE w:val="0"/>
        <w:spacing w:line="316" w:lineRule="atLeast"/>
        <w:jc w:val="both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2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Roboty objęte umową  winny być wykonane w szczególności zgodnie z :</w:t>
      </w:r>
    </w:p>
    <w:p w:rsidR="00DE337C" w:rsidRDefault="00DE337C" w:rsidP="00DE337C">
      <w:pPr>
        <w:suppressAutoHyphens/>
        <w:ind w:firstLine="360"/>
        <w:jc w:val="both"/>
        <w:rPr>
          <w:sz w:val="28"/>
        </w:rPr>
      </w:pPr>
      <w:r>
        <w:rPr>
          <w:sz w:val="28"/>
        </w:rPr>
        <w:t>a)  branżowymi warunkami technicznymi wykonania i odbioru robót,</w:t>
      </w:r>
    </w:p>
    <w:p w:rsidR="00DE337C" w:rsidRDefault="00DE337C" w:rsidP="00DE337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przepisami dotyczącymi jakości i bezpieczeństwa urządzeń oraz materiałów,</w:t>
      </w:r>
    </w:p>
    <w:p w:rsidR="00DE337C" w:rsidRDefault="00DE337C" w:rsidP="00DE337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ustawą z dnia 07.07.1994r. – Prawo budowlane i przepisami wykonawczymi do ustawy.</w:t>
      </w:r>
    </w:p>
    <w:p w:rsidR="00DE337C" w:rsidRDefault="00DE337C" w:rsidP="00DE337C">
      <w:pPr>
        <w:jc w:val="both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3</w:t>
      </w:r>
    </w:p>
    <w:p w:rsidR="00DE337C" w:rsidRDefault="00DE337C" w:rsidP="00DE337C">
      <w:pPr>
        <w:suppressAutoHyphens/>
        <w:rPr>
          <w:sz w:val="28"/>
        </w:rPr>
      </w:pPr>
      <w:r>
        <w:rPr>
          <w:sz w:val="28"/>
        </w:rPr>
        <w:t>Wykonawca we własnym zakresie i na własny koszt zobowiązuje się do:</w:t>
      </w:r>
    </w:p>
    <w:p w:rsidR="00DE337C" w:rsidRDefault="00DE337C" w:rsidP="00DE337C">
      <w:pPr>
        <w:suppressAutoHyphens/>
        <w:rPr>
          <w:sz w:val="28"/>
        </w:rPr>
      </w:pPr>
      <w:r>
        <w:rPr>
          <w:sz w:val="28"/>
        </w:rPr>
        <w:t>a) zapewnienia właściwej organizacji robót oraz urządzenia placu budowy,</w:t>
      </w:r>
    </w:p>
    <w:p w:rsidR="00DE337C" w:rsidRDefault="00DE337C" w:rsidP="00DE337C">
      <w:pPr>
        <w:suppressAutoHyphens/>
        <w:rPr>
          <w:sz w:val="28"/>
        </w:rPr>
      </w:pPr>
      <w:r>
        <w:rPr>
          <w:sz w:val="28"/>
        </w:rPr>
        <w:t xml:space="preserve">b) przestrzegania przepisów BHP i p. </w:t>
      </w:r>
      <w:proofErr w:type="spellStart"/>
      <w:r>
        <w:rPr>
          <w:sz w:val="28"/>
        </w:rPr>
        <w:t>poż</w:t>
      </w:r>
      <w:proofErr w:type="spellEnd"/>
      <w:r>
        <w:rPr>
          <w:sz w:val="28"/>
        </w:rPr>
        <w:t>.,</w:t>
      </w:r>
    </w:p>
    <w:p w:rsidR="00DE337C" w:rsidRDefault="00DE337C" w:rsidP="00DE337C">
      <w:pPr>
        <w:suppressAutoHyphens/>
        <w:rPr>
          <w:sz w:val="28"/>
        </w:rPr>
      </w:pPr>
      <w:r>
        <w:rPr>
          <w:sz w:val="28"/>
        </w:rPr>
        <w:t xml:space="preserve">c) zapewnienia prawidłowego składowania i ochrony urządzeń   </w:t>
      </w:r>
    </w:p>
    <w:p w:rsidR="00DE337C" w:rsidRDefault="00DE337C" w:rsidP="00DE337C">
      <w:pPr>
        <w:suppressAutoHyphens/>
        <w:rPr>
          <w:sz w:val="28"/>
        </w:rPr>
      </w:pPr>
      <w:r>
        <w:rPr>
          <w:sz w:val="28"/>
        </w:rPr>
        <w:t xml:space="preserve">    technologicznych,  materiałów oraz sprzętu,</w:t>
      </w:r>
    </w:p>
    <w:p w:rsidR="00DE337C" w:rsidRDefault="00DE337C" w:rsidP="00DE337C">
      <w:pPr>
        <w:rPr>
          <w:sz w:val="28"/>
        </w:rPr>
      </w:pPr>
      <w:r>
        <w:rPr>
          <w:sz w:val="28"/>
        </w:rPr>
        <w:t xml:space="preserve">d) właściwego oznakowania terenu prowadzonych robót oraz zorganizowania  </w:t>
      </w:r>
    </w:p>
    <w:p w:rsidR="00DE337C" w:rsidRDefault="00DE337C" w:rsidP="00DE337C">
      <w:pPr>
        <w:rPr>
          <w:sz w:val="28"/>
        </w:rPr>
      </w:pPr>
      <w:r>
        <w:rPr>
          <w:sz w:val="28"/>
        </w:rPr>
        <w:t xml:space="preserve">    ruchu,</w:t>
      </w:r>
    </w:p>
    <w:p w:rsidR="00DE337C" w:rsidRDefault="00DE337C" w:rsidP="00DE337C">
      <w:pPr>
        <w:rPr>
          <w:sz w:val="28"/>
        </w:rPr>
      </w:pPr>
      <w:r>
        <w:rPr>
          <w:sz w:val="28"/>
        </w:rPr>
        <w:lastRenderedPageBreak/>
        <w:t>e) uzyskania zezwolenia na  zajęcie pasa drogowego.</w:t>
      </w: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4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1.Termin rozpoczęcia robót ustala się od dnia ................2017 r.</w:t>
      </w:r>
    </w:p>
    <w:p w:rsidR="00FA4897" w:rsidRDefault="00DE337C" w:rsidP="00DE337C">
      <w:pPr>
        <w:jc w:val="both"/>
        <w:rPr>
          <w:sz w:val="28"/>
        </w:rPr>
      </w:pPr>
      <w:r>
        <w:rPr>
          <w:sz w:val="28"/>
        </w:rPr>
        <w:t xml:space="preserve">   Termin zakońc</w:t>
      </w:r>
      <w:r w:rsidR="00FA4897">
        <w:rPr>
          <w:sz w:val="28"/>
        </w:rPr>
        <w:t xml:space="preserve">zenia i przekazania do użytkowania 3 m-ce od dnia podpisania </w:t>
      </w:r>
    </w:p>
    <w:p w:rsidR="00DE337C" w:rsidRDefault="00FA4897" w:rsidP="00DE337C">
      <w:pPr>
        <w:jc w:val="both"/>
        <w:rPr>
          <w:sz w:val="28"/>
        </w:rPr>
      </w:pPr>
      <w:r>
        <w:rPr>
          <w:sz w:val="28"/>
        </w:rPr>
        <w:t xml:space="preserve">   umowy</w:t>
      </w:r>
      <w:r w:rsidR="00DE337C">
        <w:rPr>
          <w:sz w:val="28"/>
        </w:rPr>
        <w:t>.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2.Przez datę zakończenia robót i przekazania do użytku rozumie się termin 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   odbioru potwierdzony protokołem odbioru, sporządzonym przez Komisję      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   odbioru powołaną przez Zamawiającego z udziałem przedstawiciela 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   Wykonawcy.</w:t>
      </w:r>
    </w:p>
    <w:p w:rsidR="00DE337C" w:rsidRDefault="00DE337C" w:rsidP="00DE337C">
      <w:pPr>
        <w:jc w:val="both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5</w:t>
      </w:r>
    </w:p>
    <w:p w:rsidR="00DE337C" w:rsidRDefault="00DE337C" w:rsidP="00DE337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1. Wysokość wynagrodzenia za wykonanie „Przedmiotu Zamówienia” o którym  mowa w §  1 strony ustalają na kwotę  brutto:</w:t>
      </w:r>
    </w:p>
    <w:p w:rsidR="00DE337C" w:rsidRDefault="00DE337C" w:rsidP="00DE337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</w:t>
      </w:r>
    </w:p>
    <w:p w:rsidR="00DE337C" w:rsidRDefault="00DE337C" w:rsidP="00DE337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słownie : ............................................................................................................</w:t>
      </w:r>
    </w:p>
    <w:p w:rsidR="00DE337C" w:rsidRDefault="00DE337C" w:rsidP="00DE337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w tym : VAT ( % .........) kwota..........................................................................</w:t>
      </w:r>
    </w:p>
    <w:p w:rsidR="00DE337C" w:rsidRDefault="00DE337C" w:rsidP="00DE337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słownie :..............................................................................................................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Wynagrodzenie, o którym mowa w zdaniu poprzedzającym ma charakter ryczałtowy i nie ulega podwyższeniu z jakiegokolwiek tytułu.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2. Wynagrodzenie Wykonawcy płatne będzie na podstawie faktury po odbiorze końcowym przedmiotu umowy przelewem na rachunek bankowy wskazany       w fakturze w terminie 30 dni od doręczenia Zamawiającemu faktury. Za datę płatności strony uznają datę obciążenia rachunku Zamawiającego.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3. Warunkiem zapłaty wynagrodzenia na podstawie faktur Wykonawcy jest przedłożenie przez Wykonawcę oświadczeń podwykonawców oraz dalszych podwykonawców o uregulowaniu wszelkich należności wraz z kopiami faktur wystawionych przez podwykonawców oraz dalszych podwykonawców </w:t>
      </w:r>
      <w:r w:rsidR="00CE1181">
        <w:rPr>
          <w:sz w:val="28"/>
        </w:rPr>
        <w:t xml:space="preserve">             </w:t>
      </w:r>
      <w:r>
        <w:rPr>
          <w:sz w:val="28"/>
        </w:rPr>
        <w:t xml:space="preserve">z potwierdzeniem ich zapłaty. Do czasu uregulowania należności na rzecz podwykonawców oraz dalszych podwykonawców. Zamawiający wstrzymuje wypłatę należnego wynagrodzenia za odebrane roboty w części równej sumie kwot wynikających z nieprzedstawionych dowodów zapłaty. </w:t>
      </w:r>
    </w:p>
    <w:p w:rsidR="00DE337C" w:rsidRDefault="00DE337C" w:rsidP="00DE337C">
      <w:pPr>
        <w:jc w:val="both"/>
        <w:rPr>
          <w:sz w:val="28"/>
          <w:szCs w:val="28"/>
        </w:rPr>
      </w:pPr>
      <w:r>
        <w:rPr>
          <w:sz w:val="28"/>
        </w:rPr>
        <w:t>4.</w:t>
      </w:r>
      <w:r>
        <w:rPr>
          <w:sz w:val="28"/>
          <w:szCs w:val="28"/>
        </w:rPr>
        <w:t>Zapłata wynagrodzenia Wykonawcy nastąpi, z zastrzeżeniem ust. 3, przelewem na rachunek bankowy wskazany na fakturze, w terminie 30 dni od doręczenia faktury Zamawiającemu.</w:t>
      </w:r>
    </w:p>
    <w:p w:rsidR="00DE337C" w:rsidRDefault="00DE337C" w:rsidP="00DE337C">
      <w:pPr>
        <w:jc w:val="both"/>
        <w:rPr>
          <w:sz w:val="28"/>
          <w:szCs w:val="28"/>
        </w:rPr>
      </w:pPr>
      <w:r>
        <w:rPr>
          <w:sz w:val="28"/>
          <w:szCs w:val="28"/>
        </w:rPr>
        <w:t>5.Za datę realizacji płatności uważa się datę obciążenia należnością rachunku Zamawiającego.</w:t>
      </w:r>
    </w:p>
    <w:p w:rsidR="00DE337C" w:rsidRDefault="00DE337C" w:rsidP="00DE3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6.Bezpośrednia zapłata wynagrodzenia podwykonawcom lub dalszym podwykonawcom nastąpi w przypadku uchylenia się od obowiązku zapłaty odpowiednio przez Wykonawcę, podwykonawcę lub dalszego podwykonawcę </w:t>
      </w:r>
      <w:r w:rsidR="00CE11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o ile Wykonawca, podwykonawca lub dalszy podwykonawca poinformowany </w:t>
      </w:r>
      <w:r w:rsidR="00CE11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o zamiarze dokonania bezpośredniej zapłaty, w terminie mu wyznaczonym lecz nie krótszym niż 7 dni od dnia udzielenia tej informacji, nie zgłosi pisemnie uwag co do zasadności bezpośredniej zapłaty. W przypadku pojawienia się </w:t>
      </w:r>
      <w:r>
        <w:rPr>
          <w:sz w:val="28"/>
          <w:szCs w:val="28"/>
        </w:rPr>
        <w:lastRenderedPageBreak/>
        <w:t>uwag bezpośrednia zapłata może nastąpić w przypadku gdy podwykonawca lub dalszy podwykonawca wykaże zasadność takiej zapłaty. Zapłata nastąpi w terminie 7 dni od upływu terminu do zgłaszania uwag lub od wykazania zasadności zapłaty po zgłoszeniu uwag.</w:t>
      </w:r>
    </w:p>
    <w:p w:rsidR="00DE337C" w:rsidRDefault="00DE337C" w:rsidP="00DE337C">
      <w:pPr>
        <w:jc w:val="both"/>
        <w:rPr>
          <w:sz w:val="28"/>
          <w:szCs w:val="28"/>
        </w:rPr>
      </w:pPr>
      <w:r>
        <w:rPr>
          <w:sz w:val="28"/>
          <w:szCs w:val="28"/>
        </w:rPr>
        <w:t>7.Bezpośrednia zapłata obejmuje wyłącznie należne wynagrodzenie, bez odsetek, należnych podwykonawcy lub dalszemu podwykonawcy.</w:t>
      </w:r>
    </w:p>
    <w:p w:rsidR="00DE337C" w:rsidRDefault="00DE337C" w:rsidP="00DE337C">
      <w:pPr>
        <w:jc w:val="both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6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1. Zamawiający powierza obowiązki Inspektora Nadzoru Panu/Pani ............................................................... posiadającemu/posiadającej uprawnienia ........................................................... .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2. Wykonawca oświadcza, że robotami kierować będzie Pan/Pani ............................................................... posiadający/posiadająca uprawnienia ................................................................ .</w:t>
      </w:r>
    </w:p>
    <w:p w:rsidR="00DE337C" w:rsidRDefault="00DE337C" w:rsidP="00DE337C">
      <w:pPr>
        <w:jc w:val="center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7</w:t>
      </w:r>
    </w:p>
    <w:p w:rsidR="00DE337C" w:rsidRDefault="00DE337C" w:rsidP="00DE337C">
      <w:pPr>
        <w:numPr>
          <w:ilvl w:val="0"/>
          <w:numId w:val="2"/>
        </w:numPr>
        <w:tabs>
          <w:tab w:val="num" w:pos="284"/>
          <w:tab w:val="left" w:pos="567"/>
        </w:tabs>
        <w:spacing w:before="80"/>
        <w:ind w:left="284" w:hanging="284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Wykonawca, podwykonawca lub dalszy podwykonawca Umowy zamierzający zawrzeć umowę  o podwykonawstwo jest zobowiązany do przedłożenia Zamawiającemu projektu umowy  o podwykonawstwo, której przedmiotem są roboty będące przedmiotem niniejszej umowy,   a także projektu jej zmiany, oraz poświadczonej za zgodność z oryginałem kopii zawartej umowy o podwykonawstwo, której przedmiotem są roboty budowlane i jej zmian,    w terminie 7 dni od jej zawarcia.</w:t>
      </w:r>
    </w:p>
    <w:p w:rsidR="00DE337C" w:rsidRDefault="00DE337C" w:rsidP="00DE337C">
      <w:pPr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Podwykonawca lub dalszy podwykonawca umowy zamierzający zawrzeć umowę o podwykonawstwo jest obowiązany do dołączenia zgody Wykonawcy na zawarcie umowy  o podwykonawstwo o treści zgodnej           z projektem umowy.</w:t>
      </w:r>
    </w:p>
    <w:p w:rsidR="00DE337C" w:rsidRDefault="00DE337C" w:rsidP="00DE337C">
      <w:pPr>
        <w:numPr>
          <w:ilvl w:val="0"/>
          <w:numId w:val="2"/>
        </w:numPr>
        <w:tabs>
          <w:tab w:val="num" w:pos="284"/>
          <w:tab w:val="left" w:pos="567"/>
        </w:tabs>
        <w:spacing w:before="80"/>
        <w:ind w:left="284" w:hanging="284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 zawarcia przez Wykonawcę, podwykonawcę lub dalszego podwykonawcę umowy o roboty z podwykonawcą jest wymagana zgoda Zamawiającego. Jeżeli Zamawiający w terminie 14 dni od przedstawienia mu przez Wykonawcę, podwykonawcę lub dalszego podwykonawcę umowy                 z podwykonawcą lub jej projektu, wraz z częścią dotyczącą wykonania robót określonych w umowie, nie zgłosi na piśmie sprzeciwu lub zastrzeżeń, uważa się, że wyraził zgodę na zawarcie umowy.</w:t>
      </w:r>
    </w:p>
    <w:p w:rsidR="00DE337C" w:rsidRDefault="00DE337C" w:rsidP="00DE337C">
      <w:pPr>
        <w:numPr>
          <w:ilvl w:val="0"/>
          <w:numId w:val="2"/>
        </w:numPr>
        <w:tabs>
          <w:tab w:val="num" w:pos="284"/>
          <w:tab w:val="left" w:pos="567"/>
        </w:tabs>
        <w:spacing w:before="80"/>
        <w:ind w:left="284" w:hanging="284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Wykonawca, podwykonawca lub dalszy podwykonawca Umowy jest zobowiązany do przedłożenia Zamawiającemu poświadczonej za zgodność    z oryginałem kopii zawartej umowy   o podwykonawstwo, której przedmiotem są dostawy lub usługi, oraz jej zmian,  w terminie 7 dni od jej zawarcia.</w:t>
      </w:r>
    </w:p>
    <w:p w:rsidR="00DE337C" w:rsidRDefault="00DE337C" w:rsidP="00DE337C">
      <w:pPr>
        <w:numPr>
          <w:ilvl w:val="0"/>
          <w:numId w:val="2"/>
        </w:numPr>
        <w:tabs>
          <w:tab w:val="num" w:pos="284"/>
          <w:tab w:val="left" w:pos="567"/>
        </w:tabs>
        <w:spacing w:before="80"/>
        <w:ind w:left="284" w:hanging="284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Wykonawca, podwykonawca lub dalszy podwykonawca Umowy zobowiązany jest do przyjęcia terminu zapłaty wynagrodzenia podwykonawcy lub dalszemu podwykonawcy    w umowie                             </w:t>
      </w:r>
      <w:r>
        <w:rPr>
          <w:color w:val="000000"/>
          <w:sz w:val="28"/>
          <w:szCs w:val="28"/>
        </w:rPr>
        <w:lastRenderedPageBreak/>
        <w:t>o podwykonawstwo nie dłuższego niż 20 dni od dnia doręczenia wykonawcy, podwykonawcy lub dalszemu wykonawcy faktury lub rachunku, potwierdzających wykonanie zleconej podwykonawcy lub dalszemu podwykonawcy dostawy, usługi lub roboty budowlanej.</w:t>
      </w:r>
    </w:p>
    <w:p w:rsidR="00DE337C" w:rsidRDefault="00DE337C" w:rsidP="00DE337C">
      <w:pPr>
        <w:numPr>
          <w:ilvl w:val="0"/>
          <w:numId w:val="2"/>
        </w:numPr>
        <w:tabs>
          <w:tab w:val="num" w:pos="284"/>
          <w:tab w:val="left" w:pos="567"/>
        </w:tabs>
        <w:spacing w:before="80"/>
        <w:ind w:left="284" w:hanging="284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Zasady zawierania umów o podwykonawstwo z dalszymi podwykonawcami:</w:t>
      </w:r>
    </w:p>
    <w:p w:rsidR="00DE337C" w:rsidRDefault="00DE337C" w:rsidP="00DE337C">
      <w:pPr>
        <w:numPr>
          <w:ilvl w:val="2"/>
          <w:numId w:val="2"/>
        </w:numPr>
        <w:tabs>
          <w:tab w:val="num" w:pos="567"/>
        </w:tabs>
        <w:spacing w:before="80"/>
        <w:ind w:left="567" w:hanging="283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przedmiot umowy powierzony do wykonania dalszemu podwykonawcy musi być tożsamy z zakresem zawartym w ofercie złożonej przez Wykonawcę Zamawiającemu,</w:t>
      </w:r>
    </w:p>
    <w:p w:rsidR="00DE337C" w:rsidRDefault="00DE337C" w:rsidP="00DE337C">
      <w:pPr>
        <w:numPr>
          <w:ilvl w:val="2"/>
          <w:numId w:val="2"/>
        </w:numPr>
        <w:tabs>
          <w:tab w:val="num" w:pos="567"/>
        </w:tabs>
        <w:spacing w:before="80"/>
        <w:ind w:left="567" w:hanging="283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przedmiot umowy powierzony do wykonania dalszemu podwykonawcy musi być zrealizowany zgodnie ze sztuką budowlaną i obowiązującymi normami technicznymi,   z materiałów dopuszczonych do obrotu                 i stosowania w budownictwie oraz posiadających wymagane odrębnymi przepisami certyfikaty i atesty,</w:t>
      </w:r>
    </w:p>
    <w:p w:rsidR="00DE337C" w:rsidRDefault="00DE337C" w:rsidP="00DE337C">
      <w:pPr>
        <w:numPr>
          <w:ilvl w:val="2"/>
          <w:numId w:val="2"/>
        </w:numPr>
        <w:tabs>
          <w:tab w:val="num" w:pos="567"/>
        </w:tabs>
        <w:spacing w:before="80"/>
        <w:ind w:left="567" w:hanging="283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wysokość wynagrodzenia dla dalszego podwykonawcy za wykonanie przedmiotu umowy nie może być wyższa od kwoty zawartej w ofercie złożonej przez Wykonawcę  Zamawiającemu, obejmującej dany zakres robót,</w:t>
      </w:r>
    </w:p>
    <w:p w:rsidR="00DE337C" w:rsidRDefault="00DE337C" w:rsidP="00DE337C">
      <w:pPr>
        <w:numPr>
          <w:ilvl w:val="2"/>
          <w:numId w:val="2"/>
        </w:numPr>
        <w:tabs>
          <w:tab w:val="num" w:pos="567"/>
        </w:tabs>
        <w:spacing w:before="80"/>
        <w:ind w:left="567" w:hanging="283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zapłata wynagrodzenia dla dalszego podwykonawcy następować będzie po wykonaniu przedmiotu umowy, podpisaniu przez obie strony bezusterkowego protokołu odbioru robót  i wystawieniu na jego podstawie faktury.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7. Umowa o podwykonawstwo lub dalsze podwykonawstwo musi nakładać na 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    podwykonawcę lub dalszego podwykonawcę obowiązek przedkładania do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   Zamawiającego ksero wystawionej faktury wraz z protokołem odbioru robót  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  wykonanych przez podwykonawcę lub dalszego podwykonawcę i 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  szczegółowym zakresem robót wykonanych przez podwykonawcę lub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  dalszego podwykonawcę zgodnym z zawartą umową.</w:t>
      </w:r>
    </w:p>
    <w:p w:rsidR="00DE337C" w:rsidRDefault="00DE337C" w:rsidP="00DE337C">
      <w:pPr>
        <w:jc w:val="center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8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1.Wykonawca wniósł zabezpieczenie należytego wykonania umowy wynoszące 5% wartości robót brutto tj. kwotę ........................................................złotych       w formie: …………………………………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2. Zabezpieczenie będzie zwrócone Wykonawcy w następujący sposób: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a) 70% w terminie 30 dni od dnia wykonania zamówienia i uznania przez Zamawiającego za należycie wykonane,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b) 30% nie później niż w 15 dniu po upływie okresu rękojmi za wady.</w:t>
      </w:r>
    </w:p>
    <w:p w:rsidR="00DE337C" w:rsidRDefault="00DE337C" w:rsidP="00DE337C">
      <w:pPr>
        <w:jc w:val="center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9</w:t>
      </w:r>
    </w:p>
    <w:p w:rsidR="00DE337C" w:rsidRDefault="00DE337C" w:rsidP="00DE337C">
      <w:pPr>
        <w:keepNext/>
        <w:suppressAutoHyphens/>
        <w:jc w:val="both"/>
        <w:outlineLvl w:val="0"/>
        <w:rPr>
          <w:sz w:val="28"/>
        </w:rPr>
      </w:pPr>
      <w:r>
        <w:rPr>
          <w:sz w:val="28"/>
        </w:rPr>
        <w:t xml:space="preserve">1.Wykonawca udziela Zamawiającemu gwarancji na wykonane roboty na okres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  ...............miesięcy, licząc od dnia odbioru końcowego przedmiotu umowy.</w:t>
      </w:r>
    </w:p>
    <w:p w:rsidR="00DE337C" w:rsidRDefault="00DE337C" w:rsidP="00CE1181">
      <w:pPr>
        <w:jc w:val="both"/>
        <w:rPr>
          <w:sz w:val="28"/>
        </w:rPr>
      </w:pPr>
      <w:r>
        <w:rPr>
          <w:sz w:val="28"/>
        </w:rPr>
        <w:t>2. Termin usuwania wad 7 dni, chyba że Zamawiający wyznaczy inny termin.</w:t>
      </w:r>
    </w:p>
    <w:p w:rsidR="00AA2A87" w:rsidRDefault="00AA2A87" w:rsidP="00DE337C">
      <w:pPr>
        <w:jc w:val="center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lastRenderedPageBreak/>
        <w:t>§ 10</w:t>
      </w:r>
    </w:p>
    <w:p w:rsidR="00DE337C" w:rsidRDefault="00DE337C" w:rsidP="00DE337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Wykonawca zapłaci  Zamawiającemu karę umowną:</w:t>
      </w:r>
    </w:p>
    <w:p w:rsidR="00DE337C" w:rsidRDefault="00DE337C" w:rsidP="00DE337C">
      <w:pPr>
        <w:pStyle w:val="Tekstpodstawowywcity"/>
        <w:numPr>
          <w:ilvl w:val="1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za zwłokę w oddaniu określonego w Umowie przedmiotu umowy      w wysokości 0,3% wynagrodzenia brutto  za każdy rozpoczęty dzień zwłoki w stosunku do terminu określonego w § 4 ust. 1 zdanie drugie,</w:t>
      </w:r>
    </w:p>
    <w:p w:rsidR="00DE337C" w:rsidRDefault="00DE337C" w:rsidP="00DE337C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zwłokę w usunięciu wad stwierdzonych  w okresie gwarancji          w wysokości 0,3% wynagrodzenia  brutto za każdy rozpoczęty dzień zwłoki, liczony od dnia wyznaczonego na usunięcie wad, </w:t>
      </w:r>
    </w:p>
    <w:p w:rsidR="00DE337C" w:rsidRDefault="00DE337C" w:rsidP="00DE337C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z tytułu odstąpienia od umowy z przyczyn zależnych od Wykonawcy w wysokości 5% wartości robót brutto,</w:t>
      </w:r>
    </w:p>
    <w:p w:rsidR="00DE337C" w:rsidRDefault="00DE337C" w:rsidP="00DE337C">
      <w:pPr>
        <w:numPr>
          <w:ilvl w:val="1"/>
          <w:numId w:val="3"/>
        </w:numPr>
        <w:tabs>
          <w:tab w:val="left" w:pos="0"/>
        </w:tabs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 brak zapłaty lub nieterminową zapłatę wynagrodzenia należnego podwykonawcom lub dalszym podwykonawcom, w przypadku bezpośredniej zapłaty, w wysokości 0,10%  wynagrodzenia brutto należnego podwykonawcy lub dalszemu podwykonawcy, za każdy rozpoczęty dzień zwłoki liczonej od dnia następnego po terminie płatności,</w:t>
      </w:r>
    </w:p>
    <w:p w:rsidR="00DE337C" w:rsidRDefault="00DE337C" w:rsidP="00DE337C">
      <w:pPr>
        <w:numPr>
          <w:ilvl w:val="1"/>
          <w:numId w:val="3"/>
        </w:numPr>
        <w:tabs>
          <w:tab w:val="left" w:pos="0"/>
        </w:tabs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 nie przedłożenie do zaakceptowania projektu umowy                        o podwykonawstwo, której przedmiotem są roboty budowlane, lub projektu jej zmiany - w wysokości 5 000,00 zł brutto (słownie: pięć tysięcy złotych, 00/100 groszy brutto),</w:t>
      </w:r>
    </w:p>
    <w:p w:rsidR="00DE337C" w:rsidRDefault="00DE337C" w:rsidP="00DE337C">
      <w:pPr>
        <w:numPr>
          <w:ilvl w:val="1"/>
          <w:numId w:val="3"/>
        </w:numPr>
        <w:tabs>
          <w:tab w:val="left" w:pos="0"/>
        </w:tabs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 nie przedłożenie poświadczonej za zgodność z oryginałem kopii umowy  o podwykonawstwo lub jej zmiany - w wysokości 5 000,00 zł brutto, (słownie: pięć tysięcy złotych, 00/100 groszy brutto),</w:t>
      </w:r>
    </w:p>
    <w:p w:rsidR="00DE337C" w:rsidRDefault="00DE337C" w:rsidP="00DE337C">
      <w:pPr>
        <w:numPr>
          <w:ilvl w:val="1"/>
          <w:numId w:val="3"/>
        </w:numPr>
        <w:tabs>
          <w:tab w:val="left" w:pos="0"/>
        </w:tabs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 brak zmiany umowy o podwykonawstwo w zakresie terminu zapłaty -   w wysokości 5 000,00 zł brutto, (słownie: pięć tysięcy złotych, 00/100 groszy brutto).</w:t>
      </w:r>
    </w:p>
    <w:p w:rsidR="00DE337C" w:rsidRDefault="00DE337C" w:rsidP="00DE337C">
      <w:pPr>
        <w:pStyle w:val="Akapitzlist"/>
        <w:numPr>
          <w:ilvl w:val="0"/>
          <w:numId w:val="3"/>
        </w:numPr>
        <w:tabs>
          <w:tab w:val="left" w:pos="0"/>
        </w:tabs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Wykonawca zobowiązany jest do zapłaty kary umownej w terminie 14 dni od wystąpienia z żądaniem zapłaty. Zamawiający może potrącić karę            z wynagrodzenia Wykonawcy.</w:t>
      </w:r>
    </w:p>
    <w:p w:rsidR="00DE337C" w:rsidRDefault="00DE337C" w:rsidP="00DE337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Jeżeli kara umowna nie pokrywa poniesionej szkody, Zamawiający  może dochodzić odszkodowania uzupełniającego na zasadach ogólnych kodeksu cywilnego</w:t>
      </w:r>
    </w:p>
    <w:p w:rsidR="00DE337C" w:rsidRDefault="00DE337C" w:rsidP="00DE337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 zwłokę w zapłacie wynagrodzenia Wykonawcy przysługują odsetki ustawowe.</w:t>
      </w:r>
    </w:p>
    <w:p w:rsidR="00DE337C" w:rsidRDefault="00DE337C" w:rsidP="00DE337C">
      <w:pPr>
        <w:jc w:val="center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11</w:t>
      </w:r>
    </w:p>
    <w:p w:rsidR="00DE337C" w:rsidRDefault="00DE337C" w:rsidP="00DE337C">
      <w:pPr>
        <w:rPr>
          <w:sz w:val="28"/>
        </w:rPr>
      </w:pPr>
      <w:r>
        <w:rPr>
          <w:sz w:val="28"/>
        </w:rPr>
        <w:t>Przelew wierzytelności wymaga zgody Zamawiającego wyrażonej w formie pisemnej pod rygorem nieważności.</w:t>
      </w:r>
    </w:p>
    <w:p w:rsidR="00DE337C" w:rsidRDefault="00DE337C" w:rsidP="00DE337C">
      <w:pPr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12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1. Zmiany umowy wymagają formy pisemnej pod rygorem nieważności.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r w:rsidR="00DD6ACC">
        <w:rPr>
          <w:sz w:val="28"/>
        </w:rPr>
        <w:t xml:space="preserve">W związku z brzmieniem art. 144 ust. 1 Prawa zamówień publicznych </w:t>
      </w:r>
      <w:r>
        <w:rPr>
          <w:sz w:val="28"/>
        </w:rPr>
        <w:t>Zamawiający przewiduje możliwość zmiany niniejszej umowy w stosunku do treści oferty, na podstawie której dokonano wyboru Wykonawcy                        w następujących przypadkach: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a) zmiany ustawowej stawki podatku VAT,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b) natrafienie na przeszkody podziemne, których na etapie opracowania projektu nie można było przewidzieć ( nie zinwentaryzowane odcinki sieci podziemnych, zakopane odpady niebezpieczne, niewybuchy, znaleziska podlegające nadzorowi archeologicznemu, których zbadanie wymaga wstrzymania prac decyzją konserwatora zabytków),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 xml:space="preserve">c) nie zawinionych przez Wykonawcę, przedłużających się terminów uzyskania </w:t>
      </w:r>
      <w:proofErr w:type="spellStart"/>
      <w:r>
        <w:rPr>
          <w:sz w:val="28"/>
        </w:rPr>
        <w:t>zgód</w:t>
      </w:r>
      <w:proofErr w:type="spellEnd"/>
      <w:r>
        <w:rPr>
          <w:sz w:val="28"/>
        </w:rPr>
        <w:t xml:space="preserve"> i zezwoleń , koniecznych do realizacji przedmiotu umowy, wydawanych przez organy i podmioty niezależne od Wykonawcy i Zamawiającego lub innych okoliczności, których nie można było przewidzieć na etapie przygotowania zamówienia pomimo zachowania należytej staranności przez Zamawiającego,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d) zmniejszenia zakresu robót,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e) niezależnej od Wykonawcy konieczności wykonania i przekazania Wykonawcy dokumentacji zamiennej,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f) wystąpienia opadów atmosferycznych lub temperatur, których skala w istotny sposób odbiega od średniej wieloletniej określonej przez Instytut Meteorologii    i Gospodarki Wodnej w Warszawie, uniemożliwiających lub znacznie utrudniających prowadzenie robót,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g) zmiany ustawowej wysokości stawki minimalnego wynagrodzenia za pracę ustalonego na podstawie art. 2 ust. 3-5 Ustawy z dnia 10 października 2002 roku o minimalnym wynagrodzeniu za pracę - jeżeli zmiana ta miała wpływ na koszty wykonania zamówienia przez Wykonawcę,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h) zmiany zasad podlegania ubezpieczeniu społecznemu lub ubezpieczeniu zdrowotnemu lub wysokości stawki składki na ubezpieczenie społeczne lub zdrowotne - jeżeli zmiany te będą miały wpływ na koszty wykonania zamówienia przez Wykonawcę,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i) konieczność zmiany osoby, o której mowa w § 6 ust. 2 umowy. Zamawiający umożliwi zmianę osoby, o której mowa w § 6 ust. 2 umowy , jedynie                 w przypadku, gdy nowa osoba powołana do pełnienia w/w funkcji będzie spełniała wymagania Zamawiającego w zakresie nie niższym, niż określone       w SIWZ.</w:t>
      </w:r>
    </w:p>
    <w:p w:rsidR="00DE337C" w:rsidRDefault="00DE337C" w:rsidP="00DE337C">
      <w:pPr>
        <w:jc w:val="center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13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W sprawach nieuregulowanych niniejszą umową zastosowanie mają przepisy ustawy Prawo zamówień publicznych, kodeksu cywilnego i inne właściwe dla przedmiotu umowy.</w:t>
      </w:r>
    </w:p>
    <w:p w:rsidR="00DE337C" w:rsidRDefault="00DE337C" w:rsidP="00DE337C">
      <w:pPr>
        <w:rPr>
          <w:sz w:val="28"/>
        </w:rPr>
      </w:pPr>
    </w:p>
    <w:p w:rsidR="004A0165" w:rsidRDefault="004A0165" w:rsidP="00DE337C">
      <w:pPr>
        <w:jc w:val="center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lastRenderedPageBreak/>
        <w:t>§ 14</w:t>
      </w:r>
    </w:p>
    <w:p w:rsidR="00DE337C" w:rsidRDefault="00DE337C" w:rsidP="00DE337C">
      <w:pPr>
        <w:suppressAutoHyphens/>
        <w:ind w:left="210" w:hanging="210"/>
        <w:jc w:val="both"/>
        <w:rPr>
          <w:sz w:val="28"/>
        </w:rPr>
      </w:pPr>
      <w:r>
        <w:rPr>
          <w:sz w:val="28"/>
        </w:rPr>
        <w:t xml:space="preserve">Spory wynikłe na tle niniejszej umowy będzie rozstrzygał właściwy               </w:t>
      </w:r>
    </w:p>
    <w:p w:rsidR="00DE337C" w:rsidRDefault="00DE337C" w:rsidP="00DE337C">
      <w:pPr>
        <w:suppressAutoHyphens/>
        <w:ind w:left="210" w:hanging="210"/>
        <w:jc w:val="both"/>
        <w:rPr>
          <w:sz w:val="28"/>
        </w:rPr>
      </w:pPr>
      <w:r>
        <w:rPr>
          <w:sz w:val="28"/>
        </w:rPr>
        <w:t>dla siedziby Zamawiającego Sąd cywilny.</w:t>
      </w:r>
    </w:p>
    <w:p w:rsidR="00DE337C" w:rsidRDefault="00DE337C" w:rsidP="00DE337C">
      <w:pPr>
        <w:jc w:val="center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15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Umowę sporządzono w czterech jednobrzmiących egzemplarzach po dwa dla każdej ze stron.</w:t>
      </w:r>
    </w:p>
    <w:p w:rsidR="00DE337C" w:rsidRDefault="00DE337C" w:rsidP="00DE337C">
      <w:pPr>
        <w:suppressAutoHyphens/>
        <w:jc w:val="both"/>
        <w:rPr>
          <w:sz w:val="28"/>
        </w:rPr>
      </w:pPr>
    </w:p>
    <w:p w:rsidR="00DE337C" w:rsidRDefault="00DE337C" w:rsidP="00DE337C">
      <w:pPr>
        <w:suppressAutoHyphens/>
        <w:jc w:val="both"/>
        <w:rPr>
          <w:sz w:val="28"/>
        </w:rPr>
      </w:pPr>
    </w:p>
    <w:p w:rsidR="00DE337C" w:rsidRDefault="00DE337C" w:rsidP="00DE337C">
      <w:pPr>
        <w:ind w:firstLine="708"/>
        <w:rPr>
          <w:b/>
          <w:sz w:val="28"/>
        </w:rPr>
      </w:pPr>
      <w:r>
        <w:rPr>
          <w:b/>
          <w:sz w:val="28"/>
        </w:rPr>
        <w:t>ZAMAWIAJĄCY                                                   WYKONAWCA</w:t>
      </w:r>
    </w:p>
    <w:p w:rsidR="00DE337C" w:rsidRDefault="00DE337C" w:rsidP="00DE337C"/>
    <w:p w:rsidR="00DE337C" w:rsidRDefault="00DE337C" w:rsidP="00DE337C"/>
    <w:p w:rsidR="00DE337C" w:rsidRDefault="00DE337C" w:rsidP="00DE337C"/>
    <w:p w:rsidR="00DE337C" w:rsidRDefault="00DE337C" w:rsidP="00DE337C"/>
    <w:p w:rsidR="00DE337C" w:rsidRDefault="00DE337C" w:rsidP="00DE337C"/>
    <w:p w:rsidR="00DE337C" w:rsidRDefault="00DE337C" w:rsidP="00DE337C"/>
    <w:p w:rsidR="00DD6ACC" w:rsidRDefault="00DD6ACC" w:rsidP="00DE337C"/>
    <w:p w:rsidR="00DD6ACC" w:rsidRDefault="00DD6ACC" w:rsidP="00DE337C"/>
    <w:p w:rsidR="004A0165" w:rsidRDefault="004A0165" w:rsidP="00DE337C"/>
    <w:p w:rsidR="004A0165" w:rsidRDefault="004A0165" w:rsidP="00DE337C"/>
    <w:p w:rsidR="004A0165" w:rsidRDefault="004A0165" w:rsidP="00DE337C"/>
    <w:p w:rsidR="004A0165" w:rsidRDefault="004A016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4A0165" w:rsidRDefault="004A0165" w:rsidP="00DE337C"/>
    <w:p w:rsidR="00160015" w:rsidRDefault="00160015" w:rsidP="00DE337C"/>
    <w:p w:rsidR="00160015" w:rsidRDefault="00160015" w:rsidP="00DE337C">
      <w:pPr>
        <w:rPr>
          <w:sz w:val="28"/>
          <w:szCs w:val="28"/>
        </w:rPr>
      </w:pPr>
    </w:p>
    <w:p w:rsidR="00DE337C" w:rsidRPr="00DD6ACC" w:rsidRDefault="00DD6ACC" w:rsidP="00DE337C">
      <w:pPr>
        <w:rPr>
          <w:sz w:val="28"/>
          <w:szCs w:val="28"/>
        </w:rPr>
      </w:pPr>
      <w:r w:rsidRPr="00DD6ACC">
        <w:rPr>
          <w:sz w:val="28"/>
          <w:szCs w:val="28"/>
        </w:rPr>
        <w:t xml:space="preserve">Załączniki: </w:t>
      </w:r>
    </w:p>
    <w:p w:rsidR="00DD6ACC" w:rsidRDefault="00DD6ACC" w:rsidP="00DD6ACC">
      <w:pPr>
        <w:widowControl w:val="0"/>
        <w:tabs>
          <w:tab w:val="left" w:leader="dot" w:pos="940"/>
          <w:tab w:val="left" w:leader="dot" w:pos="2625"/>
        </w:tabs>
        <w:autoSpaceDE w:val="0"/>
        <w:spacing w:line="316" w:lineRule="atLeast"/>
        <w:jc w:val="both"/>
        <w:rPr>
          <w:sz w:val="28"/>
        </w:rPr>
      </w:pPr>
      <w:r>
        <w:rPr>
          <w:sz w:val="28"/>
        </w:rPr>
        <w:t>1.</w:t>
      </w:r>
      <w:r w:rsidR="001847C3">
        <w:rPr>
          <w:sz w:val="28"/>
        </w:rPr>
        <w:t xml:space="preserve"> </w:t>
      </w:r>
      <w:r>
        <w:rPr>
          <w:sz w:val="28"/>
        </w:rPr>
        <w:t>załącznik A do SIWZ,</w:t>
      </w:r>
    </w:p>
    <w:p w:rsidR="00DD6ACC" w:rsidRDefault="00DD6ACC" w:rsidP="00DD6ACC">
      <w:pPr>
        <w:widowControl w:val="0"/>
        <w:tabs>
          <w:tab w:val="left" w:leader="dot" w:pos="940"/>
          <w:tab w:val="left" w:leader="dot" w:pos="2625"/>
        </w:tabs>
        <w:autoSpaceDE w:val="0"/>
        <w:spacing w:line="316" w:lineRule="atLeast"/>
        <w:jc w:val="both"/>
        <w:rPr>
          <w:sz w:val="28"/>
        </w:rPr>
      </w:pPr>
      <w:r>
        <w:rPr>
          <w:sz w:val="28"/>
        </w:rPr>
        <w:t>2. przedmiar robót i oferta Wykonawcy.</w:t>
      </w:r>
    </w:p>
    <w:p w:rsidR="00DE337C" w:rsidRDefault="00DE337C" w:rsidP="00DE337C"/>
    <w:p w:rsidR="00A73DD7" w:rsidRDefault="00A73DD7"/>
    <w:sectPr w:rsidR="00A73DD7" w:rsidSect="00A7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4743"/>
    <w:multiLevelType w:val="hybridMultilevel"/>
    <w:tmpl w:val="557ABE1E"/>
    <w:lvl w:ilvl="0" w:tplc="40F8EC8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F1C21"/>
    <w:multiLevelType w:val="hybridMultilevel"/>
    <w:tmpl w:val="E382855E"/>
    <w:lvl w:ilvl="0" w:tplc="61F22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1F220E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3A6D53"/>
    <w:multiLevelType w:val="hybridMultilevel"/>
    <w:tmpl w:val="FD10E5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E337C"/>
    <w:rsid w:val="00033E70"/>
    <w:rsid w:val="00160015"/>
    <w:rsid w:val="001847C3"/>
    <w:rsid w:val="00255FD4"/>
    <w:rsid w:val="00441759"/>
    <w:rsid w:val="004A0165"/>
    <w:rsid w:val="004C3D8C"/>
    <w:rsid w:val="00525A07"/>
    <w:rsid w:val="00691EC1"/>
    <w:rsid w:val="006B6551"/>
    <w:rsid w:val="008415E7"/>
    <w:rsid w:val="009468C3"/>
    <w:rsid w:val="00A73DD7"/>
    <w:rsid w:val="00AA2A87"/>
    <w:rsid w:val="00B659EA"/>
    <w:rsid w:val="00CE1181"/>
    <w:rsid w:val="00D467E4"/>
    <w:rsid w:val="00DD6ACC"/>
    <w:rsid w:val="00DE337C"/>
    <w:rsid w:val="00FA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33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33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37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2036</Words>
  <Characters>12217</Characters>
  <Application>Microsoft Office Word</Application>
  <DocSecurity>0</DocSecurity>
  <Lines>101</Lines>
  <Paragraphs>28</Paragraphs>
  <ScaleCrop>false</ScaleCrop>
  <Company>Microsoft</Company>
  <LinksUpToDate>false</LinksUpToDate>
  <CharactersWithSpaces>14225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</dc:creator>
  <cp:lastModifiedBy>mle</cp:lastModifiedBy>
  <cp:revision>11</cp:revision>
  <cp:lastPrinted>2017-05-29T11:57:00Z</cp:lastPrinted>
  <dcterms:created xsi:type="dcterms:W3CDTF">2017-05-05T11:23:00Z</dcterms:created>
  <dcterms:modified xsi:type="dcterms:W3CDTF">2017-07-03T13:35:00Z</dcterms:modified>
</cp:coreProperties>
</file>