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FF2" w:rsidRPr="00885FF2" w:rsidRDefault="00885FF2" w:rsidP="00885FF2">
      <w:pPr>
        <w:pBdr>
          <w:bottom w:val="single" w:sz="6" w:space="1" w:color="auto"/>
        </w:pBdr>
        <w:spacing w:after="0" w:line="240" w:lineRule="auto"/>
        <w:jc w:val="center"/>
        <w:rPr>
          <w:rFonts w:ascii="Arial" w:eastAsia="Times New Roman" w:hAnsi="Arial" w:cs="Arial"/>
          <w:vanish/>
          <w:sz w:val="16"/>
          <w:szCs w:val="16"/>
          <w:lang w:eastAsia="pl-PL"/>
        </w:rPr>
      </w:pPr>
      <w:r w:rsidRPr="00885FF2">
        <w:rPr>
          <w:rFonts w:ascii="Arial" w:eastAsia="Times New Roman" w:hAnsi="Arial" w:cs="Arial"/>
          <w:vanish/>
          <w:sz w:val="16"/>
          <w:szCs w:val="16"/>
          <w:lang w:eastAsia="pl-PL"/>
        </w:rPr>
        <w:t>Początek formularza</w:t>
      </w:r>
    </w:p>
    <w:p w:rsidR="00885FF2" w:rsidRPr="00885FF2" w:rsidRDefault="00885FF2" w:rsidP="00885FF2">
      <w:pPr>
        <w:spacing w:after="24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Ogłoszenie nr 580921-N-2017 z dnia 2017-08-30 r. </w:t>
      </w:r>
    </w:p>
    <w:p w:rsidR="00885FF2" w:rsidRPr="00885FF2" w:rsidRDefault="00885FF2" w:rsidP="00885FF2">
      <w:pPr>
        <w:spacing w:after="0" w:line="240" w:lineRule="auto"/>
        <w:jc w:val="center"/>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Urząd Miasta i Gminy Piaseczno: „Kontynuacja budowy budynku mieszkalnego wielorodzinnego A2 na terenie działki nr ew.42 obręb 56 przy ul. Świętojańskiej w Piasecznie wraz z zagospodarowaniem terenu oraz uzyskaniem decyzji pozwolenia na użytkowanie i dostarczeniem świadectwa charakterystyki energetycznej budynku.”</w:t>
      </w:r>
      <w:r w:rsidRPr="00885FF2">
        <w:rPr>
          <w:rFonts w:ascii="Times New Roman" w:eastAsia="Times New Roman" w:hAnsi="Times New Roman" w:cs="Times New Roman"/>
          <w:sz w:val="24"/>
          <w:szCs w:val="24"/>
          <w:lang w:eastAsia="pl-PL"/>
        </w:rPr>
        <w:br/>
        <w:t xml:space="preserve">OGŁOSZENIE O ZAMÓWIENIU - Roboty budowlane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Zamieszczanie ogłoszenia:</w:t>
      </w:r>
      <w:r w:rsidRPr="00885FF2">
        <w:rPr>
          <w:rFonts w:ascii="Times New Roman" w:eastAsia="Times New Roman" w:hAnsi="Times New Roman" w:cs="Times New Roman"/>
          <w:sz w:val="24"/>
          <w:szCs w:val="24"/>
          <w:lang w:eastAsia="pl-PL"/>
        </w:rPr>
        <w:t xml:space="preserve"> Zamieszczanie obowiązkowe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Ogłoszenie dotyczy:</w:t>
      </w:r>
      <w:r w:rsidRPr="00885FF2">
        <w:rPr>
          <w:rFonts w:ascii="Times New Roman" w:eastAsia="Times New Roman" w:hAnsi="Times New Roman" w:cs="Times New Roman"/>
          <w:sz w:val="24"/>
          <w:szCs w:val="24"/>
          <w:lang w:eastAsia="pl-PL"/>
        </w:rPr>
        <w:t xml:space="preserve"> Zamówienia publicznego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Nazwa projektu lub programu</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u w:val="single"/>
          <w:lang w:eastAsia="pl-PL"/>
        </w:rPr>
        <w:t>SEKCJA I: ZAMAWIAJĄCY</w:t>
      </w:r>
      <w:r w:rsidRPr="00885FF2">
        <w:rPr>
          <w:rFonts w:ascii="Times New Roman" w:eastAsia="Times New Roman" w:hAnsi="Times New Roman" w:cs="Times New Roman"/>
          <w:sz w:val="24"/>
          <w:szCs w:val="24"/>
          <w:lang w:eastAsia="pl-PL"/>
        </w:rPr>
        <w:t xml:space="preserv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Postępowanie przeprowadza centralny zamawiający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Informacje na temat podmiotu któremu zamawiający powierzył/powierzyli prowadzenie postępowania:</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Postępowanie jest przeprowadzane wspólnie przez zamawiających</w:t>
      </w:r>
      <w:r w:rsidRPr="00885FF2">
        <w:rPr>
          <w:rFonts w:ascii="Times New Roman" w:eastAsia="Times New Roman" w:hAnsi="Times New Roman" w:cs="Times New Roman"/>
          <w:sz w:val="24"/>
          <w:szCs w:val="24"/>
          <w:lang w:eastAsia="pl-PL"/>
        </w:rPr>
        <w:t xml:space="preserv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Informacje dodatkowe:</w:t>
      </w:r>
      <w:r w:rsidRPr="00885FF2">
        <w:rPr>
          <w:rFonts w:ascii="Times New Roman" w:eastAsia="Times New Roman" w:hAnsi="Times New Roman" w:cs="Times New Roman"/>
          <w:sz w:val="24"/>
          <w:szCs w:val="24"/>
          <w:lang w:eastAsia="pl-PL"/>
        </w:rPr>
        <w:t xml:space="preserv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lastRenderedPageBreak/>
        <w:t xml:space="preserve">I. 1) NAZWA I ADRES: </w:t>
      </w:r>
      <w:r w:rsidRPr="00885FF2">
        <w:rPr>
          <w:rFonts w:ascii="Times New Roman" w:eastAsia="Times New Roman" w:hAnsi="Times New Roman" w:cs="Times New Roman"/>
          <w:sz w:val="24"/>
          <w:szCs w:val="24"/>
          <w:lang w:eastAsia="pl-PL"/>
        </w:rPr>
        <w:t xml:space="preserve">Urząd Miasta i Gminy Piaseczno, krajowy numer identyfikacyjny 1589128900000, ul. ul. Kościuszki  5 , 05500   Piaseczno, woj. mazowieckie, państwo Polska, tel. 022 70 17 654, 70 17 655, e-mail rzp@piaseczno.eu, faks 022 70 17 692. </w:t>
      </w:r>
      <w:r w:rsidRPr="00885FF2">
        <w:rPr>
          <w:rFonts w:ascii="Times New Roman" w:eastAsia="Times New Roman" w:hAnsi="Times New Roman" w:cs="Times New Roman"/>
          <w:sz w:val="24"/>
          <w:szCs w:val="24"/>
          <w:lang w:eastAsia="pl-PL"/>
        </w:rPr>
        <w:br/>
        <w:t xml:space="preserve">Adres strony internetowej (URL): www.piaseczno.eu </w:t>
      </w:r>
      <w:r w:rsidRPr="00885FF2">
        <w:rPr>
          <w:rFonts w:ascii="Times New Roman" w:eastAsia="Times New Roman" w:hAnsi="Times New Roman" w:cs="Times New Roman"/>
          <w:sz w:val="24"/>
          <w:szCs w:val="24"/>
          <w:lang w:eastAsia="pl-PL"/>
        </w:rPr>
        <w:br/>
        <w:t xml:space="preserve">Adres profilu nabywcy: </w:t>
      </w:r>
      <w:r w:rsidRPr="00885FF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 2) RODZAJ ZAMAWIAJĄCEGO: </w:t>
      </w:r>
      <w:r w:rsidRPr="00885FF2">
        <w:rPr>
          <w:rFonts w:ascii="Times New Roman" w:eastAsia="Times New Roman" w:hAnsi="Times New Roman" w:cs="Times New Roman"/>
          <w:sz w:val="24"/>
          <w:szCs w:val="24"/>
          <w:lang w:eastAsia="pl-PL"/>
        </w:rPr>
        <w:t xml:space="preserve">Administracja samorządowa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I.3) WSPÓLNE UDZIELANIE ZAMÓWIENIA </w:t>
      </w:r>
      <w:r w:rsidRPr="00885FF2">
        <w:rPr>
          <w:rFonts w:ascii="Times New Roman" w:eastAsia="Times New Roman" w:hAnsi="Times New Roman" w:cs="Times New Roman"/>
          <w:b/>
          <w:bCs/>
          <w:i/>
          <w:iCs/>
          <w:sz w:val="24"/>
          <w:szCs w:val="24"/>
          <w:lang w:eastAsia="pl-PL"/>
        </w:rPr>
        <w:t>(jeżeli dotyczy)</w:t>
      </w:r>
      <w:r w:rsidRPr="00885FF2">
        <w:rPr>
          <w:rFonts w:ascii="Times New Roman" w:eastAsia="Times New Roman" w:hAnsi="Times New Roman" w:cs="Times New Roman"/>
          <w:b/>
          <w:bCs/>
          <w:sz w:val="24"/>
          <w:szCs w:val="24"/>
          <w:lang w:eastAsia="pl-PL"/>
        </w:rPr>
        <w:t xml:space="preserv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I.4) KOMUNIKACJA: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85FF2">
        <w:rPr>
          <w:rFonts w:ascii="Times New Roman" w:eastAsia="Times New Roman" w:hAnsi="Times New Roman" w:cs="Times New Roman"/>
          <w:sz w:val="24"/>
          <w:szCs w:val="24"/>
          <w:lang w:eastAsia="pl-PL"/>
        </w:rPr>
        <w:t xml:space="preserv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Tak </w:t>
      </w:r>
      <w:r w:rsidRPr="00885FF2">
        <w:rPr>
          <w:rFonts w:ascii="Times New Roman" w:eastAsia="Times New Roman" w:hAnsi="Times New Roman" w:cs="Times New Roman"/>
          <w:sz w:val="24"/>
          <w:szCs w:val="24"/>
          <w:lang w:eastAsia="pl-PL"/>
        </w:rPr>
        <w:br/>
        <w:t xml:space="preserve">www.piaseczno.eu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Oferty lub wnioski o dopuszczenie do udziału w postępowaniu należy przesyłać:</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Elektronicznie</w:t>
      </w:r>
      <w:r w:rsidRPr="00885FF2">
        <w:rPr>
          <w:rFonts w:ascii="Times New Roman" w:eastAsia="Times New Roman" w:hAnsi="Times New Roman" w:cs="Times New Roman"/>
          <w:sz w:val="24"/>
          <w:szCs w:val="24"/>
          <w:lang w:eastAsia="pl-PL"/>
        </w:rPr>
        <w:t xml:space="preserv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r w:rsidRPr="00885FF2">
        <w:rPr>
          <w:rFonts w:ascii="Times New Roman" w:eastAsia="Times New Roman" w:hAnsi="Times New Roman" w:cs="Times New Roman"/>
          <w:sz w:val="24"/>
          <w:szCs w:val="24"/>
          <w:lang w:eastAsia="pl-PL"/>
        </w:rPr>
        <w:br/>
        <w:t xml:space="preserve">adres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Nie </w:t>
      </w:r>
      <w:r w:rsidRPr="00885FF2">
        <w:rPr>
          <w:rFonts w:ascii="Times New Roman" w:eastAsia="Times New Roman" w:hAnsi="Times New Roman" w:cs="Times New Roman"/>
          <w:sz w:val="24"/>
          <w:szCs w:val="24"/>
          <w:lang w:eastAsia="pl-PL"/>
        </w:rPr>
        <w:br/>
        <w:t xml:space="preserve">Inny sposób: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Nie </w:t>
      </w:r>
      <w:r w:rsidRPr="00885FF2">
        <w:rPr>
          <w:rFonts w:ascii="Times New Roman" w:eastAsia="Times New Roman" w:hAnsi="Times New Roman" w:cs="Times New Roman"/>
          <w:sz w:val="24"/>
          <w:szCs w:val="24"/>
          <w:lang w:eastAsia="pl-PL"/>
        </w:rPr>
        <w:br/>
        <w:t xml:space="preserve">Inny sposób: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lastRenderedPageBreak/>
        <w:t xml:space="preserve">Adres: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85FF2">
        <w:rPr>
          <w:rFonts w:ascii="Times New Roman" w:eastAsia="Times New Roman" w:hAnsi="Times New Roman" w:cs="Times New Roman"/>
          <w:sz w:val="24"/>
          <w:szCs w:val="24"/>
          <w:lang w:eastAsia="pl-PL"/>
        </w:rPr>
        <w:t xml:space="preserv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r w:rsidRPr="00885FF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u w:val="single"/>
          <w:lang w:eastAsia="pl-PL"/>
        </w:rPr>
        <w:t xml:space="preserve">SEKCJA II: PRZEDMIOT ZAMÓWIENIA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II.1) Nazwa nadana zamówieniu przez zamawiającego: </w:t>
      </w:r>
      <w:r w:rsidRPr="00885FF2">
        <w:rPr>
          <w:rFonts w:ascii="Times New Roman" w:eastAsia="Times New Roman" w:hAnsi="Times New Roman" w:cs="Times New Roman"/>
          <w:sz w:val="24"/>
          <w:szCs w:val="24"/>
          <w:lang w:eastAsia="pl-PL"/>
        </w:rPr>
        <w:t xml:space="preserve">„Kontynuacja budowy budynku mieszkalnego wielorodzinnego A2 na terenie działki nr ew.42 obręb 56 przy ul. Świętojańskiej w Piasecznie wraz z zagospodarowaniem terenu oraz uzyskaniem decyzji pozwolenia na użytkowanie i dostarczeniem świadectwa charakterystyki energetycznej budynku.”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Numer referencyjny: </w:t>
      </w:r>
      <w:r w:rsidRPr="00885FF2">
        <w:rPr>
          <w:rFonts w:ascii="Times New Roman" w:eastAsia="Times New Roman" w:hAnsi="Times New Roman" w:cs="Times New Roman"/>
          <w:sz w:val="24"/>
          <w:szCs w:val="24"/>
          <w:lang w:eastAsia="pl-PL"/>
        </w:rPr>
        <w:t xml:space="preserve">Spr.108/2017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85FF2" w:rsidRPr="00885FF2" w:rsidRDefault="00885FF2" w:rsidP="00885FF2">
      <w:pPr>
        <w:spacing w:after="0" w:line="240" w:lineRule="auto"/>
        <w:jc w:val="both"/>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II.2) Rodzaj zamówienia: </w:t>
      </w:r>
      <w:r w:rsidRPr="00885FF2">
        <w:rPr>
          <w:rFonts w:ascii="Times New Roman" w:eastAsia="Times New Roman" w:hAnsi="Times New Roman" w:cs="Times New Roman"/>
          <w:sz w:val="24"/>
          <w:szCs w:val="24"/>
          <w:lang w:eastAsia="pl-PL"/>
        </w:rPr>
        <w:t xml:space="preserve">Roboty budowlane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II.3) Informacja o możliwości składania ofert częściowych</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Zamówienie podzielone jest na części: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Oferty lub wnioski o dopuszczenie do udziału w postępowaniu można składać w odniesieniu do:</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II.4) Krótki opis przedmiotu zamówienia </w:t>
      </w:r>
      <w:r w:rsidRPr="00885FF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85FF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85FF2">
        <w:rPr>
          <w:rFonts w:ascii="Times New Roman" w:eastAsia="Times New Roman" w:hAnsi="Times New Roman" w:cs="Times New Roman"/>
          <w:sz w:val="24"/>
          <w:szCs w:val="24"/>
          <w:lang w:eastAsia="pl-PL"/>
        </w:rPr>
        <w:t xml:space="preserve">Zakres robót obejmuje: wykonanie robót związanych wyprofilowaniem terenu i wywózką hałdy ziemi dokończenie budowy przedmiotowego budynku mieszkalnego wraz z wewnętrznymi instalacjami; wykonanie przyłączy: gazu, wodociągowego, kanalizacji sanitarnej, kanalizacji deszczowej, energetycznego; wykonanie dróg wewnętrznych, chodników, miejsc parkingowych, zjazdów ulicznych wykonanie muru oporowego, altany śmietnikowej, oświetlenia zewnętrznego, </w:t>
      </w:r>
      <w:proofErr w:type="spellStart"/>
      <w:r w:rsidRPr="00885FF2">
        <w:rPr>
          <w:rFonts w:ascii="Times New Roman" w:eastAsia="Times New Roman" w:hAnsi="Times New Roman" w:cs="Times New Roman"/>
          <w:sz w:val="24"/>
          <w:szCs w:val="24"/>
          <w:lang w:eastAsia="pl-PL"/>
        </w:rPr>
        <w:t>nasadzeń</w:t>
      </w:r>
      <w:proofErr w:type="spellEnd"/>
      <w:r w:rsidRPr="00885FF2">
        <w:rPr>
          <w:rFonts w:ascii="Times New Roman" w:eastAsia="Times New Roman" w:hAnsi="Times New Roman" w:cs="Times New Roman"/>
          <w:sz w:val="24"/>
          <w:szCs w:val="24"/>
          <w:lang w:eastAsia="pl-PL"/>
        </w:rPr>
        <w:t xml:space="preserve"> zieleni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II.5) Główny kod CPV: </w:t>
      </w:r>
      <w:r w:rsidRPr="00885FF2">
        <w:rPr>
          <w:rFonts w:ascii="Times New Roman" w:eastAsia="Times New Roman" w:hAnsi="Times New Roman" w:cs="Times New Roman"/>
          <w:sz w:val="24"/>
          <w:szCs w:val="24"/>
          <w:lang w:eastAsia="pl-PL"/>
        </w:rPr>
        <w:t xml:space="preserve">45000000-7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Dodatkowe kody CPV:</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lastRenderedPageBreak/>
        <w:t xml:space="preserve">II.6) Całkowita wartość zamówienia </w:t>
      </w:r>
      <w:r w:rsidRPr="00885FF2">
        <w:rPr>
          <w:rFonts w:ascii="Times New Roman" w:eastAsia="Times New Roman" w:hAnsi="Times New Roman" w:cs="Times New Roman"/>
          <w:i/>
          <w:iCs/>
          <w:sz w:val="24"/>
          <w:szCs w:val="24"/>
          <w:lang w:eastAsia="pl-PL"/>
        </w:rPr>
        <w:t>(jeżeli zamawiający podaje informacje o wartości zamówienia)</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Wartość bez VAT: </w:t>
      </w:r>
      <w:r w:rsidRPr="00885FF2">
        <w:rPr>
          <w:rFonts w:ascii="Times New Roman" w:eastAsia="Times New Roman" w:hAnsi="Times New Roman" w:cs="Times New Roman"/>
          <w:sz w:val="24"/>
          <w:szCs w:val="24"/>
          <w:lang w:eastAsia="pl-PL"/>
        </w:rPr>
        <w:br/>
        <w:t xml:space="preserve">Waluta: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85FF2">
        <w:rPr>
          <w:rFonts w:ascii="Times New Roman" w:eastAsia="Times New Roman" w:hAnsi="Times New Roman" w:cs="Times New Roman"/>
          <w:sz w:val="24"/>
          <w:szCs w:val="24"/>
          <w:lang w:eastAsia="pl-PL"/>
        </w:rPr>
        <w:t xml:space="preserv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85FF2">
        <w:rPr>
          <w:rFonts w:ascii="Times New Roman" w:eastAsia="Times New Roman" w:hAnsi="Times New Roman" w:cs="Times New Roman"/>
          <w:b/>
          <w:bCs/>
          <w:sz w:val="24"/>
          <w:szCs w:val="24"/>
          <w:lang w:eastAsia="pl-PL"/>
        </w:rPr>
        <w:t>Pzp</w:t>
      </w:r>
      <w:proofErr w:type="spellEnd"/>
      <w:r w:rsidRPr="00885FF2">
        <w:rPr>
          <w:rFonts w:ascii="Times New Roman" w:eastAsia="Times New Roman" w:hAnsi="Times New Roman" w:cs="Times New Roman"/>
          <w:b/>
          <w:bCs/>
          <w:sz w:val="24"/>
          <w:szCs w:val="24"/>
          <w:lang w:eastAsia="pl-PL"/>
        </w:rPr>
        <w:t xml:space="preserve">: </w:t>
      </w:r>
      <w:r w:rsidRPr="00885FF2">
        <w:rPr>
          <w:rFonts w:ascii="Times New Roman" w:eastAsia="Times New Roman" w:hAnsi="Times New Roman" w:cs="Times New Roman"/>
          <w:sz w:val="24"/>
          <w:szCs w:val="24"/>
          <w:lang w:eastAsia="pl-PL"/>
        </w:rPr>
        <w:t xml:space="preserve">Tak </w:t>
      </w:r>
      <w:r w:rsidRPr="00885FF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1. Zamawiający przewiduje zamówienia, o których mowa w art. 67 ust. 1 pkt 6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 W zakres zamówienia uzupełniającego wejdą roboty budowlane wykończeniowe, roboty sanitarne, elektryczne, polegające na powtórzeniu podobnych robót realizowanych w ramach udzielonego zamówienia.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miesiącach:  11  </w:t>
      </w:r>
      <w:r w:rsidRPr="00885FF2">
        <w:rPr>
          <w:rFonts w:ascii="Times New Roman" w:eastAsia="Times New Roman" w:hAnsi="Times New Roman" w:cs="Times New Roman"/>
          <w:i/>
          <w:iCs/>
          <w:sz w:val="24"/>
          <w:szCs w:val="24"/>
          <w:lang w:eastAsia="pl-PL"/>
        </w:rPr>
        <w:t xml:space="preserve"> lub </w:t>
      </w:r>
      <w:r w:rsidRPr="00885FF2">
        <w:rPr>
          <w:rFonts w:ascii="Times New Roman" w:eastAsia="Times New Roman" w:hAnsi="Times New Roman" w:cs="Times New Roman"/>
          <w:b/>
          <w:bCs/>
          <w:sz w:val="24"/>
          <w:szCs w:val="24"/>
          <w:lang w:eastAsia="pl-PL"/>
        </w:rPr>
        <w:t>dniach:</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i/>
          <w:iCs/>
          <w:sz w:val="24"/>
          <w:szCs w:val="24"/>
          <w:lang w:eastAsia="pl-PL"/>
        </w:rPr>
        <w:t>lub</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data rozpoczęcia: </w:t>
      </w:r>
      <w:r w:rsidRPr="00885FF2">
        <w:rPr>
          <w:rFonts w:ascii="Times New Roman" w:eastAsia="Times New Roman" w:hAnsi="Times New Roman" w:cs="Times New Roman"/>
          <w:sz w:val="24"/>
          <w:szCs w:val="24"/>
          <w:lang w:eastAsia="pl-PL"/>
        </w:rPr>
        <w:t> </w:t>
      </w:r>
      <w:r w:rsidRPr="00885FF2">
        <w:rPr>
          <w:rFonts w:ascii="Times New Roman" w:eastAsia="Times New Roman" w:hAnsi="Times New Roman" w:cs="Times New Roman"/>
          <w:i/>
          <w:iCs/>
          <w:sz w:val="24"/>
          <w:szCs w:val="24"/>
          <w:lang w:eastAsia="pl-PL"/>
        </w:rPr>
        <w:t xml:space="preserve"> lub </w:t>
      </w:r>
      <w:r w:rsidRPr="00885FF2">
        <w:rPr>
          <w:rFonts w:ascii="Times New Roman" w:eastAsia="Times New Roman" w:hAnsi="Times New Roman" w:cs="Times New Roman"/>
          <w:b/>
          <w:bCs/>
          <w:sz w:val="24"/>
          <w:szCs w:val="24"/>
          <w:lang w:eastAsia="pl-PL"/>
        </w:rPr>
        <w:t xml:space="preserve">zakończenia: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II.9) Informacje dodatkowe: </w:t>
      </w:r>
      <w:r w:rsidRPr="00885FF2">
        <w:rPr>
          <w:rFonts w:ascii="Times New Roman" w:eastAsia="Times New Roman" w:hAnsi="Times New Roman" w:cs="Times New Roman"/>
          <w:sz w:val="24"/>
          <w:szCs w:val="24"/>
          <w:lang w:eastAsia="pl-PL"/>
        </w:rPr>
        <w:t xml:space="preserve">Wymagany termin realizacji -rozpoczęcie robót - nie później niż 14 dni od daty zawarcia umowy. - zakończenie robót - zatwierdzone protokołem końcowym odbioru robót nie zawierającym wad, o których mowa w § 11 ust. 4 wraz z dostarczeniem prawomocnej decyzji pozwolenia na użytkowanie oraz świadectwa charakterystyki energetycznej budynku, w ciągu 11 miesięcy od daty zawarcia umowy.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III.1) WARUNKI UDZIAŁU W POSTĘPOWANIU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Określenie warunków: </w:t>
      </w:r>
      <w:r w:rsidRPr="00885FF2">
        <w:rPr>
          <w:rFonts w:ascii="Times New Roman" w:eastAsia="Times New Roman" w:hAnsi="Times New Roman" w:cs="Times New Roman"/>
          <w:sz w:val="24"/>
          <w:szCs w:val="24"/>
          <w:lang w:eastAsia="pl-PL"/>
        </w:rPr>
        <w:br/>
        <w:t xml:space="preserve">Informacje dodatkowe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III.1.2) Sytuacja finansowa lub ekonomiczna </w:t>
      </w:r>
      <w:r w:rsidRPr="00885FF2">
        <w:rPr>
          <w:rFonts w:ascii="Times New Roman" w:eastAsia="Times New Roman" w:hAnsi="Times New Roman" w:cs="Times New Roman"/>
          <w:sz w:val="24"/>
          <w:szCs w:val="24"/>
          <w:lang w:eastAsia="pl-PL"/>
        </w:rPr>
        <w:br/>
        <w:t xml:space="preserve">Określenie warunków: </w:t>
      </w:r>
      <w:r w:rsidRPr="00885FF2">
        <w:rPr>
          <w:rFonts w:ascii="Times New Roman" w:eastAsia="Times New Roman" w:hAnsi="Times New Roman" w:cs="Times New Roman"/>
          <w:sz w:val="24"/>
          <w:szCs w:val="24"/>
          <w:lang w:eastAsia="pl-PL"/>
        </w:rPr>
        <w:br/>
        <w:t xml:space="preserve">Informacje dodatkowe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III.1.3) Zdolność techniczna lub zawodowa </w:t>
      </w:r>
      <w:r w:rsidRPr="00885FF2">
        <w:rPr>
          <w:rFonts w:ascii="Times New Roman" w:eastAsia="Times New Roman" w:hAnsi="Times New Roman" w:cs="Times New Roman"/>
          <w:sz w:val="24"/>
          <w:szCs w:val="24"/>
          <w:lang w:eastAsia="pl-PL"/>
        </w:rPr>
        <w:br/>
        <w:t xml:space="preserve">Określenie warunków: Wykonawca spełni warunek jeżeli wykaże, że wykonał należycie, zgodnie z przepisami prawa budowlanego i prawidłowo ukończył minimum trzy roboty budowlane w zakresie budownictwa kubaturowego o podobnym charakterze rzeczowym do robót stanowiących przedmiot zamówienia to jest budowy obiektów użyteczności publicznej o powierzchni użytkowej min. 2000, 00 m2 w systemie pod klucz obejmujące branże budowlaną, sanitarną, elektryczną, drogową wraz z zagospodarowaniem terenu o wartości minimum 4.000.000,00 zł brutto, wykonanych w ciągu ostatnich 5 lat przed upływem terminu składania ofert, a jeżeli okres prowadzenia działalności jest krótszy – w tym okresie; a) Wykonawca spełni warunek, jeżeli wykaże, że dysponuje osobami zdolnymi do wykonania zamówienia: Udokumentuje przygotowanie zawodowe kadry technicznej - uprawnień </w:t>
      </w:r>
      <w:r w:rsidRPr="00885FF2">
        <w:rPr>
          <w:rFonts w:ascii="Times New Roman" w:eastAsia="Times New Roman" w:hAnsi="Times New Roman" w:cs="Times New Roman"/>
          <w:sz w:val="24"/>
          <w:szCs w:val="24"/>
          <w:lang w:eastAsia="pl-PL"/>
        </w:rPr>
        <w:lastRenderedPageBreak/>
        <w:t xml:space="preserve">budowlanych w specjalnościach związanych z przedmiotem zamówienia tj. konstrukcyjno-budowlanych bez ograniczeń, elektrycznych bez ograniczeń oraz sanitarnych z przynależnością do Izby Inżynierów Budownictwa Wymagane jest udokumentowanie pełnienia przez: - kierownika budowy – minimum 24 miesiące doświadczenia na stanowisku kierownika budowy bądź kierownika robót przy realizacji 2 zadań w ciągu ostatnich 5 lat, obejmujących wykonanie robót o podobnym charakterze rzeczowym, do robót stanowiących przedmiot zamówienia (budowa budynku użyteczności publicznej w systemie „pod klucz”), o wartości minimum 4.000.000,00 zł brutto każde - kierownika robót sanitarnych - minimum 24 miesiące doświadczenia na stanowisku kierownika budowy bądź kierownika robót przy realizacji 2 zadań w ciągu ostatnich 5 lat, obejmujących wykonanie robót o podobnym charakterze rzeczowym, do robót stanowiących przedmiot zamówienia (roboty sanitarne) , o wartości robót sanitarnych minimum 1.000.000,00 zł brutto każde - kierownika robót elektrycznych - minimum 12 miesięcy doświadczenia na stanowisku kierownika budowy bądź kierownika robót przy realizacji 2 zadań w ciągu ostatnich 5 lat, obejmujących wykonanie robót o podobnym charakterze rzeczowym, do robót stanowiących przedmiot zamówienia (roboty elektryczne), o wartości robót elektrycznych minimum 350.000,00 zł brutto każde - kierownika robót drogowych - minimum 12 miesięcy doświadczenia na stanowisku kierownika budowy bądź kierownika robót przy realizacji 2 zadań w ciągu ostatnich 5 lat, obejmujących wykonanie robót o podobnym charakterze rzeczowym, do robót stanowiących przedmiot zamówienia (roboty drogowe) , o wartości robót drogowych minimum 750.000,00 zł brutto każde Zamawiający wymaga, aby Wykonawca opisał nabyte doświadczenie osób wymaganych w postępowaniu w taki sposób, żeby było możliwe wyliczenie okresu pełnienia przez te osoby funkcji kierowniczej w rozumieniu prawa budowlanego. Zamawiający wymaga, aby Wykonawca dysponował wskazaną kadrą techniczną przez cały okres realizacji przedmiotu zamówienia. Powyższe winno być udokumentowane przez Wykonawców zgodnie z pkt część </w:t>
      </w:r>
      <w:proofErr w:type="spellStart"/>
      <w:r w:rsidRPr="00885FF2">
        <w:rPr>
          <w:rFonts w:ascii="Times New Roman" w:eastAsia="Times New Roman" w:hAnsi="Times New Roman" w:cs="Times New Roman"/>
          <w:sz w:val="24"/>
          <w:szCs w:val="24"/>
          <w:lang w:eastAsia="pl-PL"/>
        </w:rPr>
        <w:t>Va</w:t>
      </w:r>
      <w:proofErr w:type="spellEnd"/>
      <w:r w:rsidRPr="00885FF2">
        <w:rPr>
          <w:rFonts w:ascii="Times New Roman" w:eastAsia="Times New Roman" w:hAnsi="Times New Roman" w:cs="Times New Roman"/>
          <w:sz w:val="24"/>
          <w:szCs w:val="24"/>
          <w:lang w:eastAsia="pl-PL"/>
        </w:rPr>
        <w:t xml:space="preserve"> pkt 1.5) a) SIWZ </w:t>
      </w:r>
      <w:r w:rsidRPr="00885FF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85FF2">
        <w:rPr>
          <w:rFonts w:ascii="Times New Roman" w:eastAsia="Times New Roman" w:hAnsi="Times New Roman" w:cs="Times New Roman"/>
          <w:sz w:val="24"/>
          <w:szCs w:val="24"/>
          <w:lang w:eastAsia="pl-PL"/>
        </w:rPr>
        <w:br/>
        <w:t xml:space="preserve">Informacje dodatkowe: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III.2) PODSTAWY WYKLUCZENIA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85FF2">
        <w:rPr>
          <w:rFonts w:ascii="Times New Roman" w:eastAsia="Times New Roman" w:hAnsi="Times New Roman" w:cs="Times New Roman"/>
          <w:b/>
          <w:bCs/>
          <w:sz w:val="24"/>
          <w:szCs w:val="24"/>
          <w:lang w:eastAsia="pl-PL"/>
        </w:rPr>
        <w:t>Pzp</w:t>
      </w:r>
      <w:proofErr w:type="spellEnd"/>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85FF2">
        <w:rPr>
          <w:rFonts w:ascii="Times New Roman" w:eastAsia="Times New Roman" w:hAnsi="Times New Roman" w:cs="Times New Roman"/>
          <w:b/>
          <w:bCs/>
          <w:sz w:val="24"/>
          <w:szCs w:val="24"/>
          <w:lang w:eastAsia="pl-PL"/>
        </w:rPr>
        <w:t>Pzp</w:t>
      </w:r>
      <w:proofErr w:type="spellEnd"/>
      <w:r w:rsidRPr="00885FF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Tak (podstawa wykluczenia określona w art. 24 ust. 5 pkt 5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Tak (podstawa wykluczenia określona w art. 24 ust. 5 pkt 6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Tak (podstawa wykluczenia określona w art. 24 ust. 5 pkt 7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85FF2">
        <w:rPr>
          <w:rFonts w:ascii="Times New Roman" w:eastAsia="Times New Roman" w:hAnsi="Times New Roman" w:cs="Times New Roman"/>
          <w:sz w:val="24"/>
          <w:szCs w:val="24"/>
          <w:lang w:eastAsia="pl-PL"/>
        </w:rPr>
        <w:br/>
        <w:t xml:space="preserve">Tak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lastRenderedPageBreak/>
        <w:t xml:space="preserve">Oświadczenie o spełnianiu kryteriów selekcji </w:t>
      </w:r>
      <w:r w:rsidRPr="00885FF2">
        <w:rPr>
          <w:rFonts w:ascii="Times New Roman" w:eastAsia="Times New Roman" w:hAnsi="Times New Roman" w:cs="Times New Roman"/>
          <w:sz w:val="24"/>
          <w:szCs w:val="24"/>
          <w:lang w:eastAsia="pl-PL"/>
        </w:rPr>
        <w:br/>
        <w:t xml:space="preserve">Nie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Oświadczeń, zgodnie z Załącznikiem nr 2 do SIWZ;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 na wezwanie Zamawiającego, zgodnie z Cz. V a ust. 1 pkt 5; Wykonawca, w terminie 3 dni od dnia zamieszczenia na stronie internetowej informacji, o której mowa w art. 86 ust. 5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zgodnie z art. 24 ust. 1 pkt 23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 wzór stanowi zał. nr 5 do SIWZ; Wykonawca, który polega na zdolnościach lub sytuacji innych podmiotów w oparciu o art. 22a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w celu zbadania, czy nie zachodzą wobec tego podmiotu podstawy wykluczenia, o których mowa w art. 24 ust. 1 pkt. 13-22 i ust. 5 pkt 1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składa dokumenty dotyczące tego podmiotu, zgodnie z </w:t>
      </w:r>
      <w:proofErr w:type="spellStart"/>
      <w:r w:rsidRPr="00885FF2">
        <w:rPr>
          <w:rFonts w:ascii="Times New Roman" w:eastAsia="Times New Roman" w:hAnsi="Times New Roman" w:cs="Times New Roman"/>
          <w:sz w:val="24"/>
          <w:szCs w:val="24"/>
          <w:lang w:eastAsia="pl-PL"/>
        </w:rPr>
        <w:t>tiretem</w:t>
      </w:r>
      <w:proofErr w:type="spellEnd"/>
      <w:r w:rsidRPr="00885FF2">
        <w:rPr>
          <w:rFonts w:ascii="Times New Roman" w:eastAsia="Times New Roman" w:hAnsi="Times New Roman" w:cs="Times New Roman"/>
          <w:sz w:val="24"/>
          <w:szCs w:val="24"/>
          <w:lang w:eastAsia="pl-PL"/>
        </w:rPr>
        <w:t xml:space="preserve"> drugim – na wezwanie Zamawiającego, zgodnie z Cz. </w:t>
      </w:r>
      <w:proofErr w:type="spellStart"/>
      <w:r w:rsidRPr="00885FF2">
        <w:rPr>
          <w:rFonts w:ascii="Times New Roman" w:eastAsia="Times New Roman" w:hAnsi="Times New Roman" w:cs="Times New Roman"/>
          <w:sz w:val="24"/>
          <w:szCs w:val="24"/>
          <w:lang w:eastAsia="pl-PL"/>
        </w:rPr>
        <w:t>Va</w:t>
      </w:r>
      <w:proofErr w:type="spellEnd"/>
      <w:r w:rsidRPr="00885FF2">
        <w:rPr>
          <w:rFonts w:ascii="Times New Roman" w:eastAsia="Times New Roman" w:hAnsi="Times New Roman" w:cs="Times New Roman"/>
          <w:sz w:val="24"/>
          <w:szCs w:val="24"/>
          <w:lang w:eastAsia="pl-PL"/>
        </w:rPr>
        <w:t xml:space="preserve"> ust. 1 pkt 5b; jeżeli Wykonawca ma siedzibę lub miejsce zamieszkania poza terytorium Rzeczpospolitej Polskiej – zamiast dokumentu, o którym mowa w </w:t>
      </w:r>
      <w:proofErr w:type="spellStart"/>
      <w:r w:rsidRPr="00885FF2">
        <w:rPr>
          <w:rFonts w:ascii="Times New Roman" w:eastAsia="Times New Roman" w:hAnsi="Times New Roman" w:cs="Times New Roman"/>
          <w:sz w:val="24"/>
          <w:szCs w:val="24"/>
          <w:lang w:eastAsia="pl-PL"/>
        </w:rPr>
        <w:t>tirecie</w:t>
      </w:r>
      <w:proofErr w:type="spellEnd"/>
      <w:r w:rsidRPr="00885FF2">
        <w:rPr>
          <w:rFonts w:ascii="Times New Roman" w:eastAsia="Times New Roman" w:hAnsi="Times New Roman" w:cs="Times New Roman"/>
          <w:sz w:val="24"/>
          <w:szCs w:val="24"/>
          <w:lang w:eastAsia="pl-PL"/>
        </w:rPr>
        <w:t xml:space="preserve"> drugim składa dokument lub dokumenty wystawione w kraju, w którym Wykonawca ma siedzibę lub miejsce zamieszkania, potwierdzające, że nie otwarto jego likwidacji ani nie ogłoszono upadłości. Dokument lub dokumenty muszą być wystawione nie wcześniej niż na 6 miesięcy przed upływem terminu składania ofert.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III.5.1) W ZAKRESIE SPEŁNIANIA WARUNKÓW UDZIAŁU W POSTĘPOWANIU:</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a) W celu potwierdzenia spełnienia przez Wykonawcę warunku udziału w postępowaniu, o którym mowa w Części V ust. 2 pkt. 3 SIWZ Zamawiający żąda: wykazu wykonania należycie, zgodnie z przepisami prawa budowlanego i prawidłowo ukończenia minimum trzech robót budowlanych w zakresie budownictwa kubaturowego o podobnym charakterze rzeczowym do robót stanowiących przedmiot zamówienia to jest budowy obiektów użyteczności publicznej o powierzchni użytkowej min. 2000, 00 m2 w systemie pod klucz obejmujące branże budowlaną, sanitarną, elektryczną, drogową wraz z zagospodarowaniem terenu o wartości minimum 4.000.000,00 zł brutto, wykonanych w ciągu ostatnich 5 lat przed upływem terminu składania ofert, a jeżeli okres prowadzenia działalności jest krótszy – w tym okresie; wraz z podaniem ich rodzaju, wartości, daty i miejsca wykonania oraz nazw podmiotów, na rzecz których roboty te zostały wykonane; wykaz zostanie dostarczony z załączeniem dowodów określających, że wymienione roboty budowlane zostały wykonane należycie, w szczególności muszą zawierać informacje o tym, czy roboty zostały wykonane zgodnie z przepisami prawa budowlanego i prawidłowo ukończone; dowodami, o których mowa są referencje bądź inne dokumenty wystawione przez podmiot, na rzecz którego roboty budowlane były wykonywane, a jeżeli z uzasadnionej przyczyny o obiektywnym charakterze Wykonawca nie jest w stanie uzyskać tych dokumentów dopuszcza się złożenie innych dokumentów. (Wzór Wykazu stanowi Załącznik nr 3 do SIWZ) . wykazu osób, w którym Wykonawca wykaże, że dysponuje osobami spełniającymi wymagania określone w Części V ust. 2 pkt 3 SIWZ ze wskazaniem imienia i nazwiska, kwalifikacji zawodowych, posiadanych uprawnień, doświadczenia i wykształcenia, niezbędnych do wykonania zamówienia, wraz z </w:t>
      </w:r>
      <w:r w:rsidRPr="00885FF2">
        <w:rPr>
          <w:rFonts w:ascii="Times New Roman" w:eastAsia="Times New Roman" w:hAnsi="Times New Roman" w:cs="Times New Roman"/>
          <w:sz w:val="24"/>
          <w:szCs w:val="24"/>
          <w:lang w:eastAsia="pl-PL"/>
        </w:rPr>
        <w:lastRenderedPageBreak/>
        <w:t xml:space="preserve">opisem nabytego doświadczenia osób wymaganych w postępowaniu w taki sposób, żeby było możliwe wyliczenie okresu pełnienia przez te osoby funkcji kierowniczej w rozumieniu prawa budowlanego oraz dla pozostałych wykazanych osób. (Wzór Wykazu stanowi Załącznik nr 4 do SIWZ). Zamawiający informuje, że okres pełnienia funkcji w tym samym czasie na kilku zadaniach będzie liczony jako jeden okres doświadczenia oraz przypadku braku podania dnia rozpoczęcia i zakończenia pełnienia funkcji skrajne miesiące nie będą wliczane do okresu doświadczenia; - informację z banku lub spółdzielczej kasy oszczędnościowo-kredytowej potwierdzającej wysokość posiadanych środków finansowych lub zdolność kredytową wykonawcy w kwocie co najmniej 2.000.000,00 zł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III.5.2) W ZAKRESIE KRYTERIÓW SELEKCJI:</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III.7) INNE DOKUMENTY NIE WYMIENIONE W pkt III.3) - III.6)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Wykonawca, który zamierza powierzyć wykonanie części zamówienia podwykonawcom, zamieszcza informacje o podwykonawcach w celu wykazania, że nie zachodzą wobec nich przesłanki do wykluczenia z udziału w postępowaniu. W przypadku Wykonawców wspólnie ubiegających się o udzielenie zamówienia oraz Wykonawcy, który polega na zdolnościach technicznych lub zawodowych innych podmiotów (na zasadzie określonej w art. 22a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warunki, o których mowa w ust. 2 pkt. 2 i 3 zostaną spełnione wyłącznie, jeżeli przynajmniej jeden z Wykonawców wspólnie ubiegających się o udzielenie zamówienia lub co najmniej jeden z podmiotów, o których mowa powyżej pełnią łącznie wymagane warunki. 1) W przypadku wspólnego ubiegania się o udzielenia zamówienia Wykonawcy ustanawiają pełnomocnika do reprezentowania ich w postępowaniu o udzielenie zamówienia albo reprezentowania w postępowaniu i zawarcia umowy w sprawie zamówienia publicznego. W przypadku Wykonawców wspólnie ubiegających się o udzielenie zamówienia żaden z nich nie może podlegać wykluczeniu z powodu niespełnienia warunków, o których mowa w art. 24 ust. 1 i 5 ustawy </w:t>
      </w:r>
      <w:proofErr w:type="spellStart"/>
      <w:r w:rsidRPr="00885FF2">
        <w:rPr>
          <w:rFonts w:ascii="Times New Roman" w:eastAsia="Times New Roman" w:hAnsi="Times New Roman" w:cs="Times New Roman"/>
          <w:sz w:val="24"/>
          <w:szCs w:val="24"/>
          <w:lang w:eastAsia="pl-PL"/>
        </w:rPr>
        <w:t>Pzp</w:t>
      </w:r>
      <w:proofErr w:type="spellEnd"/>
      <w:r w:rsidRPr="00885FF2">
        <w:rPr>
          <w:rFonts w:ascii="Times New Roman" w:eastAsia="Times New Roman" w:hAnsi="Times New Roman" w:cs="Times New Roman"/>
          <w:sz w:val="24"/>
          <w:szCs w:val="24"/>
          <w:lang w:eastAsia="pl-PL"/>
        </w:rPr>
        <w:t xml:space="preserve">. 3) W przypadku wspólnego ubiegania się o zamówienie przez Wykonawców, oświadczenie, o którym mowa w Części V a ust. 1 pkt 1 SIWZ, składa każdy z Wykonawców. 4) W przypadku wspólnego ubiegania się o zamówienie przez Wykonawców, oświadczenie, o którym mowa w Części V a ust. 1 pkt 5 lit. a </w:t>
      </w:r>
      <w:proofErr w:type="spellStart"/>
      <w:r w:rsidRPr="00885FF2">
        <w:rPr>
          <w:rFonts w:ascii="Times New Roman" w:eastAsia="Times New Roman" w:hAnsi="Times New Roman" w:cs="Times New Roman"/>
          <w:sz w:val="24"/>
          <w:szCs w:val="24"/>
          <w:lang w:eastAsia="pl-PL"/>
        </w:rPr>
        <w:t>tiret</w:t>
      </w:r>
      <w:proofErr w:type="spellEnd"/>
      <w:r w:rsidRPr="00885FF2">
        <w:rPr>
          <w:rFonts w:ascii="Times New Roman" w:eastAsia="Times New Roman" w:hAnsi="Times New Roman" w:cs="Times New Roman"/>
          <w:sz w:val="24"/>
          <w:szCs w:val="24"/>
          <w:lang w:eastAsia="pl-PL"/>
        </w:rPr>
        <w:t xml:space="preserve"> 2 SIWZ, składa każdy z Wykonawców. Oferta musi zawierać następujące oświadczenia i dokumenty: 1) wypełniony Formularz ofertowy, sporządzony zgodnie z wzorem stanowiącym Załącznik nr 1 do SIWZ; 2) Oświadczenie/oświadczenia, zgodnie wzorem stanowiącym Załącznik nr 2 do SIWZ; 3) w przypadku Wykonawców powołujących się na zasoby innych podmiotów – zobowiązanie tych podmiotów; 4) wypełnione tabelaryczne zestawienie wartości ofertowych. 5) ewentualne pełnomocnictwa. 6) dowód wniesienia wadium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u w:val="single"/>
          <w:lang w:eastAsia="pl-PL"/>
        </w:rPr>
        <w:t xml:space="preserve">SEKCJA IV: PROCEDURA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 xml:space="preserve">IV.1) OPIS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IV.1.1) Tryb udzielenia zamówienia: </w:t>
      </w:r>
      <w:r w:rsidRPr="00885FF2">
        <w:rPr>
          <w:rFonts w:ascii="Times New Roman" w:eastAsia="Times New Roman" w:hAnsi="Times New Roman" w:cs="Times New Roman"/>
          <w:sz w:val="24"/>
          <w:szCs w:val="24"/>
          <w:lang w:eastAsia="pl-PL"/>
        </w:rPr>
        <w:t xml:space="preserve">Przetarg nieograniczony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IV.1.2) Zamawiający żąda wniesienia wadium:</w:t>
      </w:r>
      <w:r w:rsidRPr="00885FF2">
        <w:rPr>
          <w:rFonts w:ascii="Times New Roman" w:eastAsia="Times New Roman" w:hAnsi="Times New Roman" w:cs="Times New Roman"/>
          <w:sz w:val="24"/>
          <w:szCs w:val="24"/>
          <w:lang w:eastAsia="pl-PL"/>
        </w:rPr>
        <w:t xml:space="preserv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Tak </w:t>
      </w:r>
      <w:r w:rsidRPr="00885FF2">
        <w:rPr>
          <w:rFonts w:ascii="Times New Roman" w:eastAsia="Times New Roman" w:hAnsi="Times New Roman" w:cs="Times New Roman"/>
          <w:sz w:val="24"/>
          <w:szCs w:val="24"/>
          <w:lang w:eastAsia="pl-PL"/>
        </w:rPr>
        <w:br/>
        <w:t xml:space="preserve">Informacja na temat wadium </w:t>
      </w:r>
      <w:r w:rsidRPr="00885FF2">
        <w:rPr>
          <w:rFonts w:ascii="Times New Roman" w:eastAsia="Times New Roman" w:hAnsi="Times New Roman" w:cs="Times New Roman"/>
          <w:sz w:val="24"/>
          <w:szCs w:val="24"/>
          <w:lang w:eastAsia="pl-PL"/>
        </w:rPr>
        <w:br/>
      </w:r>
      <w:proofErr w:type="spellStart"/>
      <w:r w:rsidRPr="00885FF2">
        <w:rPr>
          <w:rFonts w:ascii="Times New Roman" w:eastAsia="Times New Roman" w:hAnsi="Times New Roman" w:cs="Times New Roman"/>
          <w:sz w:val="24"/>
          <w:szCs w:val="24"/>
          <w:lang w:eastAsia="pl-PL"/>
        </w:rPr>
        <w:t>wadium</w:t>
      </w:r>
      <w:proofErr w:type="spellEnd"/>
      <w:r w:rsidRPr="00885FF2">
        <w:rPr>
          <w:rFonts w:ascii="Times New Roman" w:eastAsia="Times New Roman" w:hAnsi="Times New Roman" w:cs="Times New Roman"/>
          <w:sz w:val="24"/>
          <w:szCs w:val="24"/>
          <w:lang w:eastAsia="pl-PL"/>
        </w:rPr>
        <w:t xml:space="preserve"> w wysokości 100.000 zł (sto tysięcy złotych).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IV.1.3) Przewiduje się udzielenie zaliczek na poczet wykonania zamówienia:</w:t>
      </w:r>
      <w:r w:rsidRPr="00885FF2">
        <w:rPr>
          <w:rFonts w:ascii="Times New Roman" w:eastAsia="Times New Roman" w:hAnsi="Times New Roman" w:cs="Times New Roman"/>
          <w:sz w:val="24"/>
          <w:szCs w:val="24"/>
          <w:lang w:eastAsia="pl-PL"/>
        </w:rPr>
        <w:t xml:space="preserv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lastRenderedPageBreak/>
        <w:t xml:space="preserve">Nie </w:t>
      </w:r>
      <w:r w:rsidRPr="00885FF2">
        <w:rPr>
          <w:rFonts w:ascii="Times New Roman" w:eastAsia="Times New Roman" w:hAnsi="Times New Roman" w:cs="Times New Roman"/>
          <w:sz w:val="24"/>
          <w:szCs w:val="24"/>
          <w:lang w:eastAsia="pl-PL"/>
        </w:rPr>
        <w:br/>
        <w:t xml:space="preserve">Należy podać informacje na temat udzielania zaliczek: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r w:rsidRPr="00885FF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85FF2">
        <w:rPr>
          <w:rFonts w:ascii="Times New Roman" w:eastAsia="Times New Roman" w:hAnsi="Times New Roman" w:cs="Times New Roman"/>
          <w:sz w:val="24"/>
          <w:szCs w:val="24"/>
          <w:lang w:eastAsia="pl-PL"/>
        </w:rPr>
        <w:br/>
        <w:t xml:space="preserve">Nie </w:t>
      </w:r>
      <w:r w:rsidRPr="00885FF2">
        <w:rPr>
          <w:rFonts w:ascii="Times New Roman" w:eastAsia="Times New Roman" w:hAnsi="Times New Roman" w:cs="Times New Roman"/>
          <w:sz w:val="24"/>
          <w:szCs w:val="24"/>
          <w:lang w:eastAsia="pl-PL"/>
        </w:rPr>
        <w:br/>
        <w:t xml:space="preserve">Informacje dodatkowe: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IV.1.5.) Wymaga się złożenia oferty wariantowej: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Nie </w:t>
      </w:r>
      <w:r w:rsidRPr="00885FF2">
        <w:rPr>
          <w:rFonts w:ascii="Times New Roman" w:eastAsia="Times New Roman" w:hAnsi="Times New Roman" w:cs="Times New Roman"/>
          <w:sz w:val="24"/>
          <w:szCs w:val="24"/>
          <w:lang w:eastAsia="pl-PL"/>
        </w:rPr>
        <w:br/>
        <w:t xml:space="preserve">Dopuszcza się złożenie oferty wariantowej </w:t>
      </w:r>
      <w:r w:rsidRPr="00885FF2">
        <w:rPr>
          <w:rFonts w:ascii="Times New Roman" w:eastAsia="Times New Roman" w:hAnsi="Times New Roman" w:cs="Times New Roman"/>
          <w:sz w:val="24"/>
          <w:szCs w:val="24"/>
          <w:lang w:eastAsia="pl-PL"/>
        </w:rPr>
        <w:br/>
        <w:t xml:space="preserve">Nie </w:t>
      </w:r>
      <w:r w:rsidRPr="00885FF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85FF2">
        <w:rPr>
          <w:rFonts w:ascii="Times New Roman" w:eastAsia="Times New Roman" w:hAnsi="Times New Roman" w:cs="Times New Roman"/>
          <w:sz w:val="24"/>
          <w:szCs w:val="24"/>
          <w:lang w:eastAsia="pl-PL"/>
        </w:rPr>
        <w:br/>
        <w:t xml:space="preserve">Nie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Liczba wykonawców   </w:t>
      </w:r>
      <w:r w:rsidRPr="00885FF2">
        <w:rPr>
          <w:rFonts w:ascii="Times New Roman" w:eastAsia="Times New Roman" w:hAnsi="Times New Roman" w:cs="Times New Roman"/>
          <w:sz w:val="24"/>
          <w:szCs w:val="24"/>
          <w:lang w:eastAsia="pl-PL"/>
        </w:rPr>
        <w:br/>
        <w:t xml:space="preserve">Przewidywana minimalna liczba wykonawców </w:t>
      </w:r>
      <w:r w:rsidRPr="00885FF2">
        <w:rPr>
          <w:rFonts w:ascii="Times New Roman" w:eastAsia="Times New Roman" w:hAnsi="Times New Roman" w:cs="Times New Roman"/>
          <w:sz w:val="24"/>
          <w:szCs w:val="24"/>
          <w:lang w:eastAsia="pl-PL"/>
        </w:rPr>
        <w:br/>
        <w:t xml:space="preserve">Maksymalna liczba wykonawców   </w:t>
      </w:r>
      <w:r w:rsidRPr="00885FF2">
        <w:rPr>
          <w:rFonts w:ascii="Times New Roman" w:eastAsia="Times New Roman" w:hAnsi="Times New Roman" w:cs="Times New Roman"/>
          <w:sz w:val="24"/>
          <w:szCs w:val="24"/>
          <w:lang w:eastAsia="pl-PL"/>
        </w:rPr>
        <w:br/>
        <w:t xml:space="preserve">Kryteria selekcji wykonawców: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IV.1.7) Informacje na temat umowy ramowej lub dynamicznego systemu zakupów: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Umowa ramowa będzie zawarta: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Czy przewiduje się ograniczenie liczby uczestników umowy ramowej: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Przewidziana maksymalna liczba uczestników umowy ramowej: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Informacje dodatkowe: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Zamówienie obejmuje ustanowienie dynamicznego systemu zakupów: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Informacje dodatkowe: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IV.1.8) Aukcja elektroniczna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Przewidziane jest przeprowadzenie aukcji elektronicznej </w:t>
      </w:r>
      <w:r w:rsidRPr="00885FF2">
        <w:rPr>
          <w:rFonts w:ascii="Times New Roman" w:eastAsia="Times New Roman" w:hAnsi="Times New Roman" w:cs="Times New Roman"/>
          <w:i/>
          <w:iCs/>
          <w:sz w:val="24"/>
          <w:szCs w:val="24"/>
          <w:lang w:eastAsia="pl-PL"/>
        </w:rPr>
        <w:t xml:space="preserve">(przetarg nieograniczony, przetarg ograniczony, negocjacje z ogłoszeniem) </w:t>
      </w:r>
      <w:r w:rsidRPr="00885FF2">
        <w:rPr>
          <w:rFonts w:ascii="Times New Roman" w:eastAsia="Times New Roman" w:hAnsi="Times New Roman" w:cs="Times New Roman"/>
          <w:sz w:val="24"/>
          <w:szCs w:val="24"/>
          <w:lang w:eastAsia="pl-PL"/>
        </w:rPr>
        <w:t xml:space="preserve">Nie </w:t>
      </w:r>
      <w:r w:rsidRPr="00885FF2">
        <w:rPr>
          <w:rFonts w:ascii="Times New Roman" w:eastAsia="Times New Roman" w:hAnsi="Times New Roman" w:cs="Times New Roman"/>
          <w:sz w:val="24"/>
          <w:szCs w:val="24"/>
          <w:lang w:eastAsia="pl-PL"/>
        </w:rPr>
        <w:br/>
        <w:t xml:space="preserve">Należy podać adres strony internetowej, na której aukcja będzie prowadzona: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85FF2">
        <w:rPr>
          <w:rFonts w:ascii="Times New Roman" w:eastAsia="Times New Roman" w:hAnsi="Times New Roman" w:cs="Times New Roman"/>
          <w:sz w:val="24"/>
          <w:szCs w:val="24"/>
          <w:lang w:eastAsia="pl-PL"/>
        </w:rPr>
        <w:br/>
        <w:t xml:space="preserve">Informacje dotyczące przebiegu aukcji elektronicznej: </w:t>
      </w:r>
      <w:r w:rsidRPr="00885FF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85FF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85FF2">
        <w:rPr>
          <w:rFonts w:ascii="Times New Roman" w:eastAsia="Times New Roman" w:hAnsi="Times New Roman" w:cs="Times New Roman"/>
          <w:sz w:val="24"/>
          <w:szCs w:val="24"/>
          <w:lang w:eastAsia="pl-PL"/>
        </w:rPr>
        <w:br/>
        <w:t xml:space="preserve">Wymagania dotyczące rejestracji i identyfikacji wykonawców w aukcji elektronicznej: </w:t>
      </w:r>
      <w:r w:rsidRPr="00885FF2">
        <w:rPr>
          <w:rFonts w:ascii="Times New Roman" w:eastAsia="Times New Roman" w:hAnsi="Times New Roman" w:cs="Times New Roman"/>
          <w:sz w:val="24"/>
          <w:szCs w:val="24"/>
          <w:lang w:eastAsia="pl-PL"/>
        </w:rPr>
        <w:br/>
        <w:t xml:space="preserve">Informacje o liczbie etapów aukcji elektronicznej i czasie ich trwania: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t xml:space="preserve">Czas trwania: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85FF2">
        <w:rPr>
          <w:rFonts w:ascii="Times New Roman" w:eastAsia="Times New Roman" w:hAnsi="Times New Roman" w:cs="Times New Roman"/>
          <w:sz w:val="24"/>
          <w:szCs w:val="24"/>
          <w:lang w:eastAsia="pl-PL"/>
        </w:rPr>
        <w:br/>
        <w:t xml:space="preserve">Warunki zamknięcia aukcji elektronicznej: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IV.2) KRYTERIA OCENY OFERT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IV.2.1) Kryteria oceny ofert: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IV.2.2) Kryteria</w:t>
      </w:r>
      <w:r w:rsidRPr="00885FF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885FF2" w:rsidRPr="00885FF2" w:rsidTr="00885FF2">
        <w:tc>
          <w:tcPr>
            <w:tcW w:w="0" w:type="auto"/>
            <w:tcBorders>
              <w:top w:val="single" w:sz="6" w:space="0" w:color="000000"/>
              <w:left w:val="single" w:sz="6" w:space="0" w:color="000000"/>
              <w:bottom w:val="single" w:sz="6" w:space="0" w:color="000000"/>
              <w:right w:val="single" w:sz="6" w:space="0" w:color="000000"/>
            </w:tcBorders>
            <w:vAlign w:val="center"/>
            <w:hideMark/>
          </w:tcPr>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Znaczenie</w:t>
            </w:r>
          </w:p>
        </w:tc>
      </w:tr>
      <w:tr w:rsidR="00885FF2" w:rsidRPr="00885FF2" w:rsidTr="00885FF2">
        <w:tc>
          <w:tcPr>
            <w:tcW w:w="0" w:type="auto"/>
            <w:tcBorders>
              <w:top w:val="single" w:sz="6" w:space="0" w:color="000000"/>
              <w:left w:val="single" w:sz="6" w:space="0" w:color="000000"/>
              <w:bottom w:val="single" w:sz="6" w:space="0" w:color="000000"/>
              <w:right w:val="single" w:sz="6" w:space="0" w:color="000000"/>
            </w:tcBorders>
            <w:vAlign w:val="center"/>
            <w:hideMark/>
          </w:tcPr>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60,00</w:t>
            </w:r>
          </w:p>
        </w:tc>
      </w:tr>
      <w:tr w:rsidR="00885FF2" w:rsidRPr="00885FF2" w:rsidTr="00885FF2">
        <w:tc>
          <w:tcPr>
            <w:tcW w:w="0" w:type="auto"/>
            <w:tcBorders>
              <w:top w:val="single" w:sz="6" w:space="0" w:color="000000"/>
              <w:left w:val="single" w:sz="6" w:space="0" w:color="000000"/>
              <w:bottom w:val="single" w:sz="6" w:space="0" w:color="000000"/>
              <w:right w:val="single" w:sz="6" w:space="0" w:color="000000"/>
            </w:tcBorders>
            <w:vAlign w:val="center"/>
            <w:hideMark/>
          </w:tcPr>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40,00</w:t>
            </w:r>
          </w:p>
        </w:tc>
      </w:tr>
    </w:tbl>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85FF2">
        <w:rPr>
          <w:rFonts w:ascii="Times New Roman" w:eastAsia="Times New Roman" w:hAnsi="Times New Roman" w:cs="Times New Roman"/>
          <w:b/>
          <w:bCs/>
          <w:sz w:val="24"/>
          <w:szCs w:val="24"/>
          <w:lang w:eastAsia="pl-PL"/>
        </w:rPr>
        <w:t>Pzp</w:t>
      </w:r>
      <w:proofErr w:type="spellEnd"/>
      <w:r w:rsidRPr="00885FF2">
        <w:rPr>
          <w:rFonts w:ascii="Times New Roman" w:eastAsia="Times New Roman" w:hAnsi="Times New Roman" w:cs="Times New Roman"/>
          <w:b/>
          <w:bCs/>
          <w:sz w:val="24"/>
          <w:szCs w:val="24"/>
          <w:lang w:eastAsia="pl-PL"/>
        </w:rPr>
        <w:t xml:space="preserve"> </w:t>
      </w:r>
      <w:r w:rsidRPr="00885FF2">
        <w:rPr>
          <w:rFonts w:ascii="Times New Roman" w:eastAsia="Times New Roman" w:hAnsi="Times New Roman" w:cs="Times New Roman"/>
          <w:sz w:val="24"/>
          <w:szCs w:val="24"/>
          <w:lang w:eastAsia="pl-PL"/>
        </w:rPr>
        <w:t xml:space="preserve">(przetarg nieograniczony) </w:t>
      </w:r>
      <w:r w:rsidRPr="00885FF2">
        <w:rPr>
          <w:rFonts w:ascii="Times New Roman" w:eastAsia="Times New Roman" w:hAnsi="Times New Roman" w:cs="Times New Roman"/>
          <w:sz w:val="24"/>
          <w:szCs w:val="24"/>
          <w:lang w:eastAsia="pl-PL"/>
        </w:rPr>
        <w:br/>
        <w:t xml:space="preserve">Tak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IV.3) Negocjacje z ogłoszeniem, dialog konkurencyjny, partnerstwo innowacyjne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IV.3.1) Informacje na temat negocjacji z ogłoszeniem</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Minimalne wymagania, które muszą spełniać wszystkie oferty: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885FF2">
        <w:rPr>
          <w:rFonts w:ascii="Times New Roman" w:eastAsia="Times New Roman" w:hAnsi="Times New Roman" w:cs="Times New Roman"/>
          <w:sz w:val="24"/>
          <w:szCs w:val="24"/>
          <w:lang w:eastAsia="pl-PL"/>
        </w:rPr>
        <w:br/>
        <w:t xml:space="preserve">Przewidziany jest podział negocjacji na etapy w celu ograniczenia liczby ofert: Nie </w:t>
      </w:r>
      <w:r w:rsidRPr="00885FF2">
        <w:rPr>
          <w:rFonts w:ascii="Times New Roman" w:eastAsia="Times New Roman" w:hAnsi="Times New Roman" w:cs="Times New Roman"/>
          <w:sz w:val="24"/>
          <w:szCs w:val="24"/>
          <w:lang w:eastAsia="pl-PL"/>
        </w:rPr>
        <w:br/>
        <w:t xml:space="preserve">Należy podać informacje na temat etapów negocjacji (w tym liczbę etapów):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Informacje dodatkowe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lastRenderedPageBreak/>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IV.3.2) Informacje na temat dialogu konkurencyjnego</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Wstępny harmonogram postępowania: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Podział dialogu na etapy w celu ograniczenia liczby rozwiązań: </w:t>
      </w:r>
      <w:r w:rsidRPr="00885FF2">
        <w:rPr>
          <w:rFonts w:ascii="Times New Roman" w:eastAsia="Times New Roman" w:hAnsi="Times New Roman" w:cs="Times New Roman"/>
          <w:sz w:val="24"/>
          <w:szCs w:val="24"/>
          <w:lang w:eastAsia="pl-PL"/>
        </w:rPr>
        <w:br/>
        <w:t xml:space="preserve">Należy podać informacje na temat etapów dialogu: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Informacje dodatkowe: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IV.3.3) Informacje na temat partnerstwa innowacyjnego</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Informacje dodatkowe: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IV.4) Licytacja elektroniczna </w:t>
      </w:r>
      <w:r w:rsidRPr="00885FF2">
        <w:rPr>
          <w:rFonts w:ascii="Times New Roman" w:eastAsia="Times New Roman" w:hAnsi="Times New Roman" w:cs="Times New Roman"/>
          <w:sz w:val="24"/>
          <w:szCs w:val="24"/>
          <w:lang w:eastAsia="pl-PL"/>
        </w:rPr>
        <w:br/>
        <w:t xml:space="preserve">Adres strony internetowej, na której będzie prowadzona licytacja elektroniczna: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Informacje o liczbie etapów licytacji elektronicznej i czasie ich trwania: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Czas trwania: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Termin składania wniosków o dopuszczenie do udziału w licytacji elektronicznej: </w:t>
      </w:r>
      <w:r w:rsidRPr="00885FF2">
        <w:rPr>
          <w:rFonts w:ascii="Times New Roman" w:eastAsia="Times New Roman" w:hAnsi="Times New Roman" w:cs="Times New Roman"/>
          <w:sz w:val="24"/>
          <w:szCs w:val="24"/>
          <w:lang w:eastAsia="pl-PL"/>
        </w:rPr>
        <w:br/>
        <w:t xml:space="preserve">Data: godzina: </w:t>
      </w:r>
      <w:r w:rsidRPr="00885FF2">
        <w:rPr>
          <w:rFonts w:ascii="Times New Roman" w:eastAsia="Times New Roman" w:hAnsi="Times New Roman" w:cs="Times New Roman"/>
          <w:sz w:val="24"/>
          <w:szCs w:val="24"/>
          <w:lang w:eastAsia="pl-PL"/>
        </w:rPr>
        <w:br/>
        <w:t xml:space="preserve">Termin otwarcia licytacji elektronicznej: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t xml:space="preserve">Termin i warunki zamknięcia licytacji elektronicznej: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br/>
        <w:t xml:space="preserve">Wymagania dotyczące zabezpieczenia należytego wykonania umowy: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lang w:eastAsia="pl-PL"/>
        </w:rPr>
        <w:lastRenderedPageBreak/>
        <w:br/>
        <w:t xml:space="preserve">Informacje dodatkowe: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r w:rsidRPr="00885FF2">
        <w:rPr>
          <w:rFonts w:ascii="Times New Roman" w:eastAsia="Times New Roman" w:hAnsi="Times New Roman" w:cs="Times New Roman"/>
          <w:b/>
          <w:bCs/>
          <w:sz w:val="24"/>
          <w:szCs w:val="24"/>
          <w:lang w:eastAsia="pl-PL"/>
        </w:rPr>
        <w:t>IV.5) ZMIANA UMOWY</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85FF2">
        <w:rPr>
          <w:rFonts w:ascii="Times New Roman" w:eastAsia="Times New Roman" w:hAnsi="Times New Roman" w:cs="Times New Roman"/>
          <w:sz w:val="24"/>
          <w:szCs w:val="24"/>
          <w:lang w:eastAsia="pl-PL"/>
        </w:rPr>
        <w:t xml:space="preserve"> Tak </w:t>
      </w:r>
      <w:r w:rsidRPr="00885FF2">
        <w:rPr>
          <w:rFonts w:ascii="Times New Roman" w:eastAsia="Times New Roman" w:hAnsi="Times New Roman" w:cs="Times New Roman"/>
          <w:sz w:val="24"/>
          <w:szCs w:val="24"/>
          <w:lang w:eastAsia="pl-PL"/>
        </w:rPr>
        <w:br/>
        <w:t xml:space="preserve">Należy wskazać zakres, charakter zmian oraz warunki wprowadzenia zmian: </w:t>
      </w:r>
      <w:r w:rsidRPr="00885FF2">
        <w:rPr>
          <w:rFonts w:ascii="Times New Roman" w:eastAsia="Times New Roman" w:hAnsi="Times New Roman" w:cs="Times New Roman"/>
          <w:sz w:val="24"/>
          <w:szCs w:val="24"/>
          <w:lang w:eastAsia="pl-PL"/>
        </w:rPr>
        <w:br/>
        <w:t xml:space="preserve">Zamawiający przewiduje możliwość zmiany niniejszej Umowy w stosunku do treści oferty, na podstawie której dokonano wyboru Wykonawcy w następujących nw. przypadkach: a) nie zawinionych przez Wykonawcę, przedłużających się terminów uzyskania zgód i zezwoleń, koniecznych do realizacji Przedmiotu Umowy, wydawanych przez organy i podmioty niezależne od Wykonawcy i Zamawiającego lub innych okoliczności, których nie można było przewidzieć na etapie przygotowania zamówienia pomimo zachowania należytej staranności przez Zamawiającego, b) wystąpienia opadów atmosferycznych lub temperatur, których skala w sposób istotny odbiega od średniej wieloletniej określonej przez Instytut Meteorologii i Gospodarki Wodnej w Warszawie, uniemożliwiających lub znacznie utrudniających prowadzenie robót, c) natrafienia na przeszkody podziemne, których na etapie opracowywania projektu nie można było przewidzieć (np. nie zainwentaryzowane odcinki sieci podziemnych, zakopane odpady niebezpieczne, niewybuchy, znaleziska podlegające nadzorowi archeologicznemu, których zbadanie wymaga wstrzymania prac decyzją konserwatora zabytków), d) niezależnej od Zamawiającego konieczności wykonania i przekazania Wykonawcy dokumentacji zamiennej, e) zmiany ustawowej stawki podatku VAT, f) zmniejszenia zakresu robót, g) zmiany ustawowej wysokości minimalnego wynagrodzenia za pracę ustalonego na podstawie art. 2 ust. 3-5 Ustawy z dnia 10 października 2002 r. o minimalnym wynagrodzeniu za pracę - jeżeli zmiana ta będzie miała wpływ na koszty wykonania zamówienia przez Wykonawcę, h) zmiany zasad podlegania ubezpieczeniom społecznym lub ubezpieczeniu zdrowotnemu lub wysokości stawki składki na ubezpieczenia społeczne lub zdrowotne – jeżeli zmiany te będą miały wpływ na koszty wykonania zamówienia przez Wykonawcę, i) konieczności zmiany osoby, o której mowa w § 6 ust. 2 Umowy. Zamawiający umożliwi zmianę osoby, o której mowa w § 6 ust.2 Umowy, jedynie w przypadku gdy nowa osoba powołana do pełnienia w/w funkcji będzie spełniała wymagania Zamawiającego w zakresie nie niższym niż określone w SIWZ.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IV.6) INFORMACJE ADMINISTRACYJNE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IV.6.1) Sposób udostępniania informacji o charakterze poufnym </w:t>
      </w:r>
      <w:r w:rsidRPr="00885FF2">
        <w:rPr>
          <w:rFonts w:ascii="Times New Roman" w:eastAsia="Times New Roman" w:hAnsi="Times New Roman" w:cs="Times New Roman"/>
          <w:i/>
          <w:iCs/>
          <w:sz w:val="24"/>
          <w:szCs w:val="24"/>
          <w:lang w:eastAsia="pl-PL"/>
        </w:rPr>
        <w:t xml:space="preserve">(jeżeli dotyczy):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Środki służące ochronie informacji o charakterze poufnym</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85FF2">
        <w:rPr>
          <w:rFonts w:ascii="Times New Roman" w:eastAsia="Times New Roman" w:hAnsi="Times New Roman" w:cs="Times New Roman"/>
          <w:sz w:val="24"/>
          <w:szCs w:val="24"/>
          <w:lang w:eastAsia="pl-PL"/>
        </w:rPr>
        <w:br/>
        <w:t xml:space="preserve">Data: 2017-09-18, godzina: 10:00, </w:t>
      </w:r>
      <w:r w:rsidRPr="00885FF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Wskazać powody: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85FF2">
        <w:rPr>
          <w:rFonts w:ascii="Times New Roman" w:eastAsia="Times New Roman" w:hAnsi="Times New Roman" w:cs="Times New Roman"/>
          <w:sz w:val="24"/>
          <w:szCs w:val="24"/>
          <w:lang w:eastAsia="pl-PL"/>
        </w:rPr>
        <w:br/>
        <w:t xml:space="preserve">&gt;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 xml:space="preserve">IV.6.3) Termin związania ofertą: </w:t>
      </w:r>
      <w:r w:rsidRPr="00885FF2">
        <w:rPr>
          <w:rFonts w:ascii="Times New Roman" w:eastAsia="Times New Roman" w:hAnsi="Times New Roman" w:cs="Times New Roman"/>
          <w:sz w:val="24"/>
          <w:szCs w:val="24"/>
          <w:lang w:eastAsia="pl-PL"/>
        </w:rPr>
        <w:t xml:space="preserve">do: okres w dniach: 30 (od ostatecznego terminu składania ofert)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85FF2">
        <w:rPr>
          <w:rFonts w:ascii="Times New Roman" w:eastAsia="Times New Roman" w:hAnsi="Times New Roman" w:cs="Times New Roman"/>
          <w:sz w:val="24"/>
          <w:szCs w:val="24"/>
          <w:lang w:eastAsia="pl-PL"/>
        </w:rPr>
        <w:t xml:space="preserve"> Nie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85FF2">
        <w:rPr>
          <w:rFonts w:ascii="Times New Roman" w:eastAsia="Times New Roman" w:hAnsi="Times New Roman" w:cs="Times New Roman"/>
          <w:sz w:val="24"/>
          <w:szCs w:val="24"/>
          <w:lang w:eastAsia="pl-PL"/>
        </w:rPr>
        <w:t xml:space="preserve"> Nie </w:t>
      </w:r>
      <w:r w:rsidRPr="00885FF2">
        <w:rPr>
          <w:rFonts w:ascii="Times New Roman" w:eastAsia="Times New Roman" w:hAnsi="Times New Roman" w:cs="Times New Roman"/>
          <w:sz w:val="24"/>
          <w:szCs w:val="24"/>
          <w:lang w:eastAsia="pl-PL"/>
        </w:rPr>
        <w:br/>
      </w:r>
      <w:r w:rsidRPr="00885FF2">
        <w:rPr>
          <w:rFonts w:ascii="Times New Roman" w:eastAsia="Times New Roman" w:hAnsi="Times New Roman" w:cs="Times New Roman"/>
          <w:b/>
          <w:bCs/>
          <w:sz w:val="24"/>
          <w:szCs w:val="24"/>
          <w:lang w:eastAsia="pl-PL"/>
        </w:rPr>
        <w:t>IV.6.6) Informacje dodatkowe:</w:t>
      </w:r>
      <w:r w:rsidRPr="00885FF2">
        <w:rPr>
          <w:rFonts w:ascii="Times New Roman" w:eastAsia="Times New Roman" w:hAnsi="Times New Roman" w:cs="Times New Roman"/>
          <w:sz w:val="24"/>
          <w:szCs w:val="24"/>
          <w:lang w:eastAsia="pl-PL"/>
        </w:rPr>
        <w:t xml:space="preserve"> </w:t>
      </w:r>
      <w:r w:rsidRPr="00885FF2">
        <w:rPr>
          <w:rFonts w:ascii="Times New Roman" w:eastAsia="Times New Roman" w:hAnsi="Times New Roman" w:cs="Times New Roman"/>
          <w:sz w:val="24"/>
          <w:szCs w:val="24"/>
          <w:lang w:eastAsia="pl-PL"/>
        </w:rPr>
        <w:br/>
      </w:r>
    </w:p>
    <w:p w:rsidR="00885FF2" w:rsidRPr="00885FF2" w:rsidRDefault="00885FF2" w:rsidP="00885FF2">
      <w:pPr>
        <w:spacing w:after="0" w:line="240" w:lineRule="auto"/>
        <w:jc w:val="center"/>
        <w:rPr>
          <w:rFonts w:ascii="Times New Roman" w:eastAsia="Times New Roman" w:hAnsi="Times New Roman" w:cs="Times New Roman"/>
          <w:sz w:val="24"/>
          <w:szCs w:val="24"/>
          <w:lang w:eastAsia="pl-PL"/>
        </w:rPr>
      </w:pPr>
      <w:r w:rsidRPr="00885FF2">
        <w:rPr>
          <w:rFonts w:ascii="Times New Roman" w:eastAsia="Times New Roman" w:hAnsi="Times New Roman" w:cs="Times New Roman"/>
          <w:sz w:val="24"/>
          <w:szCs w:val="24"/>
          <w:u w:val="single"/>
          <w:lang w:eastAsia="pl-PL"/>
        </w:rPr>
        <w:t xml:space="preserve">ZAŁĄCZNIK I - INFORMACJE DOTYCZĄCE OFERT CZĘŚCIOWYCH </w:t>
      </w:r>
    </w:p>
    <w:p w:rsidR="00885FF2" w:rsidRPr="00885FF2" w:rsidRDefault="00885FF2" w:rsidP="00885FF2">
      <w:pPr>
        <w:spacing w:after="0" w:line="240" w:lineRule="auto"/>
        <w:rPr>
          <w:rFonts w:ascii="Times New Roman" w:eastAsia="Times New Roman" w:hAnsi="Times New Roman" w:cs="Times New Roman"/>
          <w:sz w:val="24"/>
          <w:szCs w:val="24"/>
          <w:lang w:eastAsia="pl-PL"/>
        </w:rPr>
      </w:pPr>
    </w:p>
    <w:p w:rsidR="00885FF2" w:rsidRPr="00885FF2" w:rsidRDefault="00885FF2" w:rsidP="00885FF2">
      <w:pPr>
        <w:spacing w:after="0" w:line="240" w:lineRule="auto"/>
        <w:rPr>
          <w:rFonts w:ascii="Times New Roman" w:eastAsia="Times New Roman" w:hAnsi="Times New Roman" w:cs="Times New Roman"/>
          <w:sz w:val="24"/>
          <w:szCs w:val="24"/>
          <w:lang w:eastAsia="pl-PL"/>
        </w:rPr>
      </w:pPr>
    </w:p>
    <w:p w:rsidR="00885FF2" w:rsidRPr="00885FF2" w:rsidRDefault="00885FF2" w:rsidP="00885FF2">
      <w:pPr>
        <w:spacing w:after="240" w:line="240" w:lineRule="auto"/>
        <w:rPr>
          <w:rFonts w:ascii="Times New Roman" w:eastAsia="Times New Roman" w:hAnsi="Times New Roman" w:cs="Times New Roman"/>
          <w:sz w:val="24"/>
          <w:szCs w:val="24"/>
          <w:lang w:eastAsia="pl-PL"/>
        </w:rPr>
      </w:pPr>
    </w:p>
    <w:p w:rsidR="00885FF2" w:rsidRPr="00885FF2" w:rsidRDefault="00885FF2" w:rsidP="00885FF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85FF2" w:rsidRPr="00885FF2" w:rsidTr="00885FF2">
        <w:trPr>
          <w:tblCellSpacing w:w="15" w:type="dxa"/>
        </w:trPr>
        <w:tc>
          <w:tcPr>
            <w:tcW w:w="0" w:type="auto"/>
            <w:vAlign w:val="center"/>
            <w:hideMark/>
          </w:tcPr>
          <w:p w:rsidR="00885FF2" w:rsidRPr="00885FF2" w:rsidRDefault="00885FF2" w:rsidP="00885FF2">
            <w:pPr>
              <w:spacing w:after="240" w:line="240" w:lineRule="auto"/>
              <w:rPr>
                <w:rFonts w:ascii="Times New Roman" w:eastAsia="Times New Roman" w:hAnsi="Times New Roman" w:cs="Times New Roman"/>
                <w:sz w:val="24"/>
                <w:szCs w:val="24"/>
                <w:lang w:eastAsia="pl-PL"/>
              </w:rPr>
            </w:pPr>
          </w:p>
        </w:tc>
      </w:tr>
    </w:tbl>
    <w:p w:rsidR="00885FF2" w:rsidRPr="00885FF2" w:rsidRDefault="00885FF2" w:rsidP="00885FF2">
      <w:pPr>
        <w:pBdr>
          <w:top w:val="single" w:sz="6" w:space="1" w:color="auto"/>
        </w:pBdr>
        <w:spacing w:after="0" w:line="240" w:lineRule="auto"/>
        <w:jc w:val="center"/>
        <w:rPr>
          <w:rFonts w:ascii="Arial" w:eastAsia="Times New Roman" w:hAnsi="Arial" w:cs="Arial"/>
          <w:vanish/>
          <w:sz w:val="16"/>
          <w:szCs w:val="16"/>
          <w:lang w:eastAsia="pl-PL"/>
        </w:rPr>
      </w:pPr>
      <w:r w:rsidRPr="00885FF2">
        <w:rPr>
          <w:rFonts w:ascii="Arial" w:eastAsia="Times New Roman" w:hAnsi="Arial" w:cs="Arial"/>
          <w:vanish/>
          <w:sz w:val="16"/>
          <w:szCs w:val="16"/>
          <w:lang w:eastAsia="pl-PL"/>
        </w:rPr>
        <w:t>Dół formularza</w:t>
      </w:r>
    </w:p>
    <w:p w:rsidR="00885FF2" w:rsidRPr="00885FF2" w:rsidRDefault="00885FF2" w:rsidP="00885FF2">
      <w:pPr>
        <w:pBdr>
          <w:bottom w:val="single" w:sz="6" w:space="1" w:color="auto"/>
        </w:pBdr>
        <w:spacing w:after="0" w:line="240" w:lineRule="auto"/>
        <w:jc w:val="center"/>
        <w:rPr>
          <w:rFonts w:ascii="Arial" w:eastAsia="Times New Roman" w:hAnsi="Arial" w:cs="Arial"/>
          <w:vanish/>
          <w:sz w:val="16"/>
          <w:szCs w:val="16"/>
          <w:lang w:eastAsia="pl-PL"/>
        </w:rPr>
      </w:pPr>
      <w:r w:rsidRPr="00885FF2">
        <w:rPr>
          <w:rFonts w:ascii="Arial" w:eastAsia="Times New Roman" w:hAnsi="Arial" w:cs="Arial"/>
          <w:vanish/>
          <w:sz w:val="16"/>
          <w:szCs w:val="16"/>
          <w:lang w:eastAsia="pl-PL"/>
        </w:rPr>
        <w:t>Początek formularza</w:t>
      </w:r>
    </w:p>
    <w:p w:rsidR="00885FF2" w:rsidRPr="00885FF2" w:rsidRDefault="00885FF2" w:rsidP="00885FF2">
      <w:pPr>
        <w:pBdr>
          <w:top w:val="single" w:sz="6" w:space="1" w:color="auto"/>
        </w:pBdr>
        <w:spacing w:after="0" w:line="240" w:lineRule="auto"/>
        <w:jc w:val="center"/>
        <w:rPr>
          <w:rFonts w:ascii="Arial" w:eastAsia="Times New Roman" w:hAnsi="Arial" w:cs="Arial"/>
          <w:vanish/>
          <w:sz w:val="16"/>
          <w:szCs w:val="16"/>
          <w:lang w:eastAsia="pl-PL"/>
        </w:rPr>
      </w:pPr>
      <w:r w:rsidRPr="00885FF2">
        <w:rPr>
          <w:rFonts w:ascii="Arial" w:eastAsia="Times New Roman" w:hAnsi="Arial" w:cs="Arial"/>
          <w:vanish/>
          <w:sz w:val="16"/>
          <w:szCs w:val="16"/>
          <w:lang w:eastAsia="pl-PL"/>
        </w:rPr>
        <w:t>Dół formularza</w:t>
      </w:r>
    </w:p>
    <w:p w:rsidR="004B7128" w:rsidRDefault="004B7128">
      <w:bookmarkStart w:id="0" w:name="_GoBack"/>
      <w:bookmarkEnd w:id="0"/>
    </w:p>
    <w:sectPr w:rsidR="004B71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F2"/>
    <w:rsid w:val="004B7128"/>
    <w:rsid w:val="00885F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2D7AF-40C7-4FC9-A18D-FBF9FFDF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85F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5F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98352">
      <w:bodyDiv w:val="1"/>
      <w:marLeft w:val="0"/>
      <w:marRight w:val="0"/>
      <w:marTop w:val="0"/>
      <w:marBottom w:val="0"/>
      <w:divBdr>
        <w:top w:val="none" w:sz="0" w:space="0" w:color="auto"/>
        <w:left w:val="none" w:sz="0" w:space="0" w:color="auto"/>
        <w:bottom w:val="none" w:sz="0" w:space="0" w:color="auto"/>
        <w:right w:val="none" w:sz="0" w:space="0" w:color="auto"/>
      </w:divBdr>
      <w:divsChild>
        <w:div w:id="20058287">
          <w:marLeft w:val="0"/>
          <w:marRight w:val="0"/>
          <w:marTop w:val="0"/>
          <w:marBottom w:val="0"/>
          <w:divBdr>
            <w:top w:val="none" w:sz="0" w:space="0" w:color="auto"/>
            <w:left w:val="none" w:sz="0" w:space="0" w:color="auto"/>
            <w:bottom w:val="none" w:sz="0" w:space="0" w:color="auto"/>
            <w:right w:val="none" w:sz="0" w:space="0" w:color="auto"/>
          </w:divBdr>
          <w:divsChild>
            <w:div w:id="1823347063">
              <w:marLeft w:val="0"/>
              <w:marRight w:val="0"/>
              <w:marTop w:val="0"/>
              <w:marBottom w:val="0"/>
              <w:divBdr>
                <w:top w:val="none" w:sz="0" w:space="0" w:color="auto"/>
                <w:left w:val="none" w:sz="0" w:space="0" w:color="auto"/>
                <w:bottom w:val="none" w:sz="0" w:space="0" w:color="auto"/>
                <w:right w:val="none" w:sz="0" w:space="0" w:color="auto"/>
              </w:divBdr>
              <w:divsChild>
                <w:div w:id="1578008352">
                  <w:marLeft w:val="0"/>
                  <w:marRight w:val="0"/>
                  <w:marTop w:val="0"/>
                  <w:marBottom w:val="0"/>
                  <w:divBdr>
                    <w:top w:val="none" w:sz="0" w:space="0" w:color="auto"/>
                    <w:left w:val="none" w:sz="0" w:space="0" w:color="auto"/>
                    <w:bottom w:val="none" w:sz="0" w:space="0" w:color="auto"/>
                    <w:right w:val="none" w:sz="0" w:space="0" w:color="auto"/>
                  </w:divBdr>
                </w:div>
                <w:div w:id="768698615">
                  <w:marLeft w:val="0"/>
                  <w:marRight w:val="0"/>
                  <w:marTop w:val="0"/>
                  <w:marBottom w:val="0"/>
                  <w:divBdr>
                    <w:top w:val="none" w:sz="0" w:space="0" w:color="auto"/>
                    <w:left w:val="none" w:sz="0" w:space="0" w:color="auto"/>
                    <w:bottom w:val="none" w:sz="0" w:space="0" w:color="auto"/>
                    <w:right w:val="none" w:sz="0" w:space="0" w:color="auto"/>
                  </w:divBdr>
                </w:div>
                <w:div w:id="1165054755">
                  <w:marLeft w:val="0"/>
                  <w:marRight w:val="0"/>
                  <w:marTop w:val="0"/>
                  <w:marBottom w:val="0"/>
                  <w:divBdr>
                    <w:top w:val="none" w:sz="0" w:space="0" w:color="auto"/>
                    <w:left w:val="none" w:sz="0" w:space="0" w:color="auto"/>
                    <w:bottom w:val="none" w:sz="0" w:space="0" w:color="auto"/>
                    <w:right w:val="none" w:sz="0" w:space="0" w:color="auto"/>
                  </w:divBdr>
                  <w:divsChild>
                    <w:div w:id="2129933868">
                      <w:marLeft w:val="0"/>
                      <w:marRight w:val="0"/>
                      <w:marTop w:val="0"/>
                      <w:marBottom w:val="0"/>
                      <w:divBdr>
                        <w:top w:val="none" w:sz="0" w:space="0" w:color="auto"/>
                        <w:left w:val="none" w:sz="0" w:space="0" w:color="auto"/>
                        <w:bottom w:val="none" w:sz="0" w:space="0" w:color="auto"/>
                        <w:right w:val="none" w:sz="0" w:space="0" w:color="auto"/>
                      </w:divBdr>
                    </w:div>
                  </w:divsChild>
                </w:div>
                <w:div w:id="471025318">
                  <w:marLeft w:val="0"/>
                  <w:marRight w:val="0"/>
                  <w:marTop w:val="0"/>
                  <w:marBottom w:val="0"/>
                  <w:divBdr>
                    <w:top w:val="none" w:sz="0" w:space="0" w:color="auto"/>
                    <w:left w:val="none" w:sz="0" w:space="0" w:color="auto"/>
                    <w:bottom w:val="none" w:sz="0" w:space="0" w:color="auto"/>
                    <w:right w:val="none" w:sz="0" w:space="0" w:color="auto"/>
                  </w:divBdr>
                  <w:divsChild>
                    <w:div w:id="74522977">
                      <w:marLeft w:val="0"/>
                      <w:marRight w:val="0"/>
                      <w:marTop w:val="0"/>
                      <w:marBottom w:val="0"/>
                      <w:divBdr>
                        <w:top w:val="none" w:sz="0" w:space="0" w:color="auto"/>
                        <w:left w:val="none" w:sz="0" w:space="0" w:color="auto"/>
                        <w:bottom w:val="none" w:sz="0" w:space="0" w:color="auto"/>
                        <w:right w:val="none" w:sz="0" w:space="0" w:color="auto"/>
                      </w:divBdr>
                    </w:div>
                  </w:divsChild>
                </w:div>
                <w:div w:id="2124227020">
                  <w:marLeft w:val="0"/>
                  <w:marRight w:val="0"/>
                  <w:marTop w:val="0"/>
                  <w:marBottom w:val="0"/>
                  <w:divBdr>
                    <w:top w:val="none" w:sz="0" w:space="0" w:color="auto"/>
                    <w:left w:val="none" w:sz="0" w:space="0" w:color="auto"/>
                    <w:bottom w:val="none" w:sz="0" w:space="0" w:color="auto"/>
                    <w:right w:val="none" w:sz="0" w:space="0" w:color="auto"/>
                  </w:divBdr>
                  <w:divsChild>
                    <w:div w:id="1655335779">
                      <w:marLeft w:val="0"/>
                      <w:marRight w:val="0"/>
                      <w:marTop w:val="0"/>
                      <w:marBottom w:val="0"/>
                      <w:divBdr>
                        <w:top w:val="none" w:sz="0" w:space="0" w:color="auto"/>
                        <w:left w:val="none" w:sz="0" w:space="0" w:color="auto"/>
                        <w:bottom w:val="none" w:sz="0" w:space="0" w:color="auto"/>
                        <w:right w:val="none" w:sz="0" w:space="0" w:color="auto"/>
                      </w:divBdr>
                    </w:div>
                    <w:div w:id="1353606033">
                      <w:marLeft w:val="0"/>
                      <w:marRight w:val="0"/>
                      <w:marTop w:val="0"/>
                      <w:marBottom w:val="0"/>
                      <w:divBdr>
                        <w:top w:val="none" w:sz="0" w:space="0" w:color="auto"/>
                        <w:left w:val="none" w:sz="0" w:space="0" w:color="auto"/>
                        <w:bottom w:val="none" w:sz="0" w:space="0" w:color="auto"/>
                        <w:right w:val="none" w:sz="0" w:space="0" w:color="auto"/>
                      </w:divBdr>
                    </w:div>
                    <w:div w:id="1779838355">
                      <w:marLeft w:val="0"/>
                      <w:marRight w:val="0"/>
                      <w:marTop w:val="0"/>
                      <w:marBottom w:val="0"/>
                      <w:divBdr>
                        <w:top w:val="none" w:sz="0" w:space="0" w:color="auto"/>
                        <w:left w:val="none" w:sz="0" w:space="0" w:color="auto"/>
                        <w:bottom w:val="none" w:sz="0" w:space="0" w:color="auto"/>
                        <w:right w:val="none" w:sz="0" w:space="0" w:color="auto"/>
                      </w:divBdr>
                    </w:div>
                    <w:div w:id="132066207">
                      <w:marLeft w:val="0"/>
                      <w:marRight w:val="0"/>
                      <w:marTop w:val="0"/>
                      <w:marBottom w:val="0"/>
                      <w:divBdr>
                        <w:top w:val="none" w:sz="0" w:space="0" w:color="auto"/>
                        <w:left w:val="none" w:sz="0" w:space="0" w:color="auto"/>
                        <w:bottom w:val="none" w:sz="0" w:space="0" w:color="auto"/>
                        <w:right w:val="none" w:sz="0" w:space="0" w:color="auto"/>
                      </w:divBdr>
                    </w:div>
                  </w:divsChild>
                </w:div>
                <w:div w:id="1774746127">
                  <w:marLeft w:val="0"/>
                  <w:marRight w:val="0"/>
                  <w:marTop w:val="0"/>
                  <w:marBottom w:val="0"/>
                  <w:divBdr>
                    <w:top w:val="none" w:sz="0" w:space="0" w:color="auto"/>
                    <w:left w:val="none" w:sz="0" w:space="0" w:color="auto"/>
                    <w:bottom w:val="none" w:sz="0" w:space="0" w:color="auto"/>
                    <w:right w:val="none" w:sz="0" w:space="0" w:color="auto"/>
                  </w:divBdr>
                  <w:divsChild>
                    <w:div w:id="539443604">
                      <w:marLeft w:val="0"/>
                      <w:marRight w:val="0"/>
                      <w:marTop w:val="0"/>
                      <w:marBottom w:val="0"/>
                      <w:divBdr>
                        <w:top w:val="none" w:sz="0" w:space="0" w:color="auto"/>
                        <w:left w:val="none" w:sz="0" w:space="0" w:color="auto"/>
                        <w:bottom w:val="none" w:sz="0" w:space="0" w:color="auto"/>
                        <w:right w:val="none" w:sz="0" w:space="0" w:color="auto"/>
                      </w:divBdr>
                    </w:div>
                    <w:div w:id="1725567183">
                      <w:marLeft w:val="0"/>
                      <w:marRight w:val="0"/>
                      <w:marTop w:val="0"/>
                      <w:marBottom w:val="0"/>
                      <w:divBdr>
                        <w:top w:val="none" w:sz="0" w:space="0" w:color="auto"/>
                        <w:left w:val="none" w:sz="0" w:space="0" w:color="auto"/>
                        <w:bottom w:val="none" w:sz="0" w:space="0" w:color="auto"/>
                        <w:right w:val="none" w:sz="0" w:space="0" w:color="auto"/>
                      </w:divBdr>
                    </w:div>
                    <w:div w:id="1721899438">
                      <w:marLeft w:val="0"/>
                      <w:marRight w:val="0"/>
                      <w:marTop w:val="0"/>
                      <w:marBottom w:val="0"/>
                      <w:divBdr>
                        <w:top w:val="none" w:sz="0" w:space="0" w:color="auto"/>
                        <w:left w:val="none" w:sz="0" w:space="0" w:color="auto"/>
                        <w:bottom w:val="none" w:sz="0" w:space="0" w:color="auto"/>
                        <w:right w:val="none" w:sz="0" w:space="0" w:color="auto"/>
                      </w:divBdr>
                    </w:div>
                    <w:div w:id="1214468625">
                      <w:marLeft w:val="0"/>
                      <w:marRight w:val="0"/>
                      <w:marTop w:val="0"/>
                      <w:marBottom w:val="0"/>
                      <w:divBdr>
                        <w:top w:val="none" w:sz="0" w:space="0" w:color="auto"/>
                        <w:left w:val="none" w:sz="0" w:space="0" w:color="auto"/>
                        <w:bottom w:val="none" w:sz="0" w:space="0" w:color="auto"/>
                        <w:right w:val="none" w:sz="0" w:space="0" w:color="auto"/>
                      </w:divBdr>
                    </w:div>
                    <w:div w:id="2086370548">
                      <w:marLeft w:val="0"/>
                      <w:marRight w:val="0"/>
                      <w:marTop w:val="0"/>
                      <w:marBottom w:val="0"/>
                      <w:divBdr>
                        <w:top w:val="none" w:sz="0" w:space="0" w:color="auto"/>
                        <w:left w:val="none" w:sz="0" w:space="0" w:color="auto"/>
                        <w:bottom w:val="none" w:sz="0" w:space="0" w:color="auto"/>
                        <w:right w:val="none" w:sz="0" w:space="0" w:color="auto"/>
                      </w:divBdr>
                    </w:div>
                    <w:div w:id="1233352355">
                      <w:marLeft w:val="0"/>
                      <w:marRight w:val="0"/>
                      <w:marTop w:val="0"/>
                      <w:marBottom w:val="0"/>
                      <w:divBdr>
                        <w:top w:val="none" w:sz="0" w:space="0" w:color="auto"/>
                        <w:left w:val="none" w:sz="0" w:space="0" w:color="auto"/>
                        <w:bottom w:val="none" w:sz="0" w:space="0" w:color="auto"/>
                        <w:right w:val="none" w:sz="0" w:space="0" w:color="auto"/>
                      </w:divBdr>
                    </w:div>
                    <w:div w:id="1868980787">
                      <w:marLeft w:val="0"/>
                      <w:marRight w:val="0"/>
                      <w:marTop w:val="0"/>
                      <w:marBottom w:val="0"/>
                      <w:divBdr>
                        <w:top w:val="none" w:sz="0" w:space="0" w:color="auto"/>
                        <w:left w:val="none" w:sz="0" w:space="0" w:color="auto"/>
                        <w:bottom w:val="none" w:sz="0" w:space="0" w:color="auto"/>
                        <w:right w:val="none" w:sz="0" w:space="0" w:color="auto"/>
                      </w:divBdr>
                    </w:div>
                  </w:divsChild>
                </w:div>
                <w:div w:id="913973349">
                  <w:marLeft w:val="0"/>
                  <w:marRight w:val="0"/>
                  <w:marTop w:val="0"/>
                  <w:marBottom w:val="0"/>
                  <w:divBdr>
                    <w:top w:val="none" w:sz="0" w:space="0" w:color="auto"/>
                    <w:left w:val="none" w:sz="0" w:space="0" w:color="auto"/>
                    <w:bottom w:val="none" w:sz="0" w:space="0" w:color="auto"/>
                    <w:right w:val="none" w:sz="0" w:space="0" w:color="auto"/>
                  </w:divBdr>
                  <w:divsChild>
                    <w:div w:id="1225340126">
                      <w:marLeft w:val="0"/>
                      <w:marRight w:val="0"/>
                      <w:marTop w:val="0"/>
                      <w:marBottom w:val="0"/>
                      <w:divBdr>
                        <w:top w:val="none" w:sz="0" w:space="0" w:color="auto"/>
                        <w:left w:val="none" w:sz="0" w:space="0" w:color="auto"/>
                        <w:bottom w:val="none" w:sz="0" w:space="0" w:color="auto"/>
                        <w:right w:val="none" w:sz="0" w:space="0" w:color="auto"/>
                      </w:divBdr>
                    </w:div>
                    <w:div w:id="999575799">
                      <w:marLeft w:val="0"/>
                      <w:marRight w:val="0"/>
                      <w:marTop w:val="0"/>
                      <w:marBottom w:val="0"/>
                      <w:divBdr>
                        <w:top w:val="none" w:sz="0" w:space="0" w:color="auto"/>
                        <w:left w:val="none" w:sz="0" w:space="0" w:color="auto"/>
                        <w:bottom w:val="none" w:sz="0" w:space="0" w:color="auto"/>
                        <w:right w:val="none" w:sz="0" w:space="0" w:color="auto"/>
                      </w:divBdr>
                    </w:div>
                  </w:divsChild>
                </w:div>
                <w:div w:id="2028559895">
                  <w:marLeft w:val="0"/>
                  <w:marRight w:val="0"/>
                  <w:marTop w:val="0"/>
                  <w:marBottom w:val="0"/>
                  <w:divBdr>
                    <w:top w:val="none" w:sz="0" w:space="0" w:color="auto"/>
                    <w:left w:val="none" w:sz="0" w:space="0" w:color="auto"/>
                    <w:bottom w:val="none" w:sz="0" w:space="0" w:color="auto"/>
                    <w:right w:val="none" w:sz="0" w:space="0" w:color="auto"/>
                  </w:divBdr>
                  <w:divsChild>
                    <w:div w:id="1657218387">
                      <w:marLeft w:val="0"/>
                      <w:marRight w:val="0"/>
                      <w:marTop w:val="0"/>
                      <w:marBottom w:val="0"/>
                      <w:divBdr>
                        <w:top w:val="none" w:sz="0" w:space="0" w:color="auto"/>
                        <w:left w:val="none" w:sz="0" w:space="0" w:color="auto"/>
                        <w:bottom w:val="none" w:sz="0" w:space="0" w:color="auto"/>
                        <w:right w:val="none" w:sz="0" w:space="0" w:color="auto"/>
                      </w:divBdr>
                    </w:div>
                    <w:div w:id="1653220977">
                      <w:marLeft w:val="0"/>
                      <w:marRight w:val="0"/>
                      <w:marTop w:val="0"/>
                      <w:marBottom w:val="0"/>
                      <w:divBdr>
                        <w:top w:val="none" w:sz="0" w:space="0" w:color="auto"/>
                        <w:left w:val="none" w:sz="0" w:space="0" w:color="auto"/>
                        <w:bottom w:val="none" w:sz="0" w:space="0" w:color="auto"/>
                        <w:right w:val="none" w:sz="0" w:space="0" w:color="auto"/>
                      </w:divBdr>
                    </w:div>
                    <w:div w:id="1478763815">
                      <w:marLeft w:val="0"/>
                      <w:marRight w:val="0"/>
                      <w:marTop w:val="0"/>
                      <w:marBottom w:val="0"/>
                      <w:divBdr>
                        <w:top w:val="none" w:sz="0" w:space="0" w:color="auto"/>
                        <w:left w:val="none" w:sz="0" w:space="0" w:color="auto"/>
                        <w:bottom w:val="none" w:sz="0" w:space="0" w:color="auto"/>
                        <w:right w:val="none" w:sz="0" w:space="0" w:color="auto"/>
                      </w:divBdr>
                    </w:div>
                    <w:div w:id="1489781767">
                      <w:marLeft w:val="0"/>
                      <w:marRight w:val="0"/>
                      <w:marTop w:val="0"/>
                      <w:marBottom w:val="0"/>
                      <w:divBdr>
                        <w:top w:val="none" w:sz="0" w:space="0" w:color="auto"/>
                        <w:left w:val="none" w:sz="0" w:space="0" w:color="auto"/>
                        <w:bottom w:val="none" w:sz="0" w:space="0" w:color="auto"/>
                        <w:right w:val="none" w:sz="0" w:space="0" w:color="auto"/>
                      </w:divBdr>
                    </w:div>
                    <w:div w:id="1639257459">
                      <w:marLeft w:val="0"/>
                      <w:marRight w:val="0"/>
                      <w:marTop w:val="0"/>
                      <w:marBottom w:val="0"/>
                      <w:divBdr>
                        <w:top w:val="none" w:sz="0" w:space="0" w:color="auto"/>
                        <w:left w:val="none" w:sz="0" w:space="0" w:color="auto"/>
                        <w:bottom w:val="none" w:sz="0" w:space="0" w:color="auto"/>
                        <w:right w:val="none" w:sz="0" w:space="0" w:color="auto"/>
                      </w:divBdr>
                    </w:div>
                    <w:div w:id="1991977103">
                      <w:marLeft w:val="0"/>
                      <w:marRight w:val="0"/>
                      <w:marTop w:val="0"/>
                      <w:marBottom w:val="0"/>
                      <w:divBdr>
                        <w:top w:val="none" w:sz="0" w:space="0" w:color="auto"/>
                        <w:left w:val="none" w:sz="0" w:space="0" w:color="auto"/>
                        <w:bottom w:val="none" w:sz="0" w:space="0" w:color="auto"/>
                        <w:right w:val="none" w:sz="0" w:space="0" w:color="auto"/>
                      </w:divBdr>
                    </w:div>
                  </w:divsChild>
                </w:div>
                <w:div w:id="642127362">
                  <w:marLeft w:val="0"/>
                  <w:marRight w:val="0"/>
                  <w:marTop w:val="0"/>
                  <w:marBottom w:val="0"/>
                  <w:divBdr>
                    <w:top w:val="none" w:sz="0" w:space="0" w:color="auto"/>
                    <w:left w:val="none" w:sz="0" w:space="0" w:color="auto"/>
                    <w:bottom w:val="none" w:sz="0" w:space="0" w:color="auto"/>
                    <w:right w:val="none" w:sz="0" w:space="0" w:color="auto"/>
                  </w:divBdr>
                  <w:divsChild>
                    <w:div w:id="977494879">
                      <w:marLeft w:val="0"/>
                      <w:marRight w:val="0"/>
                      <w:marTop w:val="0"/>
                      <w:marBottom w:val="0"/>
                      <w:divBdr>
                        <w:top w:val="none" w:sz="0" w:space="0" w:color="auto"/>
                        <w:left w:val="none" w:sz="0" w:space="0" w:color="auto"/>
                        <w:bottom w:val="none" w:sz="0" w:space="0" w:color="auto"/>
                        <w:right w:val="none" w:sz="0" w:space="0" w:color="auto"/>
                      </w:divBdr>
                    </w:div>
                    <w:div w:id="1647706450">
                      <w:marLeft w:val="0"/>
                      <w:marRight w:val="0"/>
                      <w:marTop w:val="0"/>
                      <w:marBottom w:val="0"/>
                      <w:divBdr>
                        <w:top w:val="none" w:sz="0" w:space="0" w:color="auto"/>
                        <w:left w:val="none" w:sz="0" w:space="0" w:color="auto"/>
                        <w:bottom w:val="none" w:sz="0" w:space="0" w:color="auto"/>
                        <w:right w:val="none" w:sz="0" w:space="0" w:color="auto"/>
                      </w:divBdr>
                    </w:div>
                    <w:div w:id="613944775">
                      <w:marLeft w:val="0"/>
                      <w:marRight w:val="0"/>
                      <w:marTop w:val="0"/>
                      <w:marBottom w:val="0"/>
                      <w:divBdr>
                        <w:top w:val="none" w:sz="0" w:space="0" w:color="auto"/>
                        <w:left w:val="none" w:sz="0" w:space="0" w:color="auto"/>
                        <w:bottom w:val="none" w:sz="0" w:space="0" w:color="auto"/>
                        <w:right w:val="none" w:sz="0" w:space="0" w:color="auto"/>
                      </w:divBdr>
                    </w:div>
                    <w:div w:id="374427207">
                      <w:marLeft w:val="0"/>
                      <w:marRight w:val="0"/>
                      <w:marTop w:val="0"/>
                      <w:marBottom w:val="0"/>
                      <w:divBdr>
                        <w:top w:val="none" w:sz="0" w:space="0" w:color="auto"/>
                        <w:left w:val="none" w:sz="0" w:space="0" w:color="auto"/>
                        <w:bottom w:val="none" w:sz="0" w:space="0" w:color="auto"/>
                        <w:right w:val="none" w:sz="0" w:space="0" w:color="auto"/>
                      </w:divBdr>
                    </w:div>
                    <w:div w:id="435447170">
                      <w:marLeft w:val="0"/>
                      <w:marRight w:val="0"/>
                      <w:marTop w:val="0"/>
                      <w:marBottom w:val="0"/>
                      <w:divBdr>
                        <w:top w:val="none" w:sz="0" w:space="0" w:color="auto"/>
                        <w:left w:val="none" w:sz="0" w:space="0" w:color="auto"/>
                        <w:bottom w:val="none" w:sz="0" w:space="0" w:color="auto"/>
                        <w:right w:val="none" w:sz="0" w:space="0" w:color="auto"/>
                      </w:divBdr>
                    </w:div>
                    <w:div w:id="1303391069">
                      <w:marLeft w:val="0"/>
                      <w:marRight w:val="0"/>
                      <w:marTop w:val="0"/>
                      <w:marBottom w:val="0"/>
                      <w:divBdr>
                        <w:top w:val="none" w:sz="0" w:space="0" w:color="auto"/>
                        <w:left w:val="none" w:sz="0" w:space="0" w:color="auto"/>
                        <w:bottom w:val="none" w:sz="0" w:space="0" w:color="auto"/>
                        <w:right w:val="none" w:sz="0" w:space="0" w:color="auto"/>
                      </w:divBdr>
                    </w:div>
                    <w:div w:id="388580825">
                      <w:marLeft w:val="0"/>
                      <w:marRight w:val="0"/>
                      <w:marTop w:val="0"/>
                      <w:marBottom w:val="0"/>
                      <w:divBdr>
                        <w:top w:val="none" w:sz="0" w:space="0" w:color="auto"/>
                        <w:left w:val="none" w:sz="0" w:space="0" w:color="auto"/>
                        <w:bottom w:val="none" w:sz="0" w:space="0" w:color="auto"/>
                        <w:right w:val="none" w:sz="0" w:space="0" w:color="auto"/>
                      </w:divBdr>
                    </w:div>
                    <w:div w:id="1768695431">
                      <w:marLeft w:val="0"/>
                      <w:marRight w:val="0"/>
                      <w:marTop w:val="0"/>
                      <w:marBottom w:val="0"/>
                      <w:divBdr>
                        <w:top w:val="none" w:sz="0" w:space="0" w:color="auto"/>
                        <w:left w:val="none" w:sz="0" w:space="0" w:color="auto"/>
                        <w:bottom w:val="none" w:sz="0" w:space="0" w:color="auto"/>
                        <w:right w:val="none" w:sz="0" w:space="0" w:color="auto"/>
                      </w:divBdr>
                    </w:div>
                  </w:divsChild>
                </w:div>
                <w:div w:id="15428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4097</Words>
  <Characters>24583</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Nowak</dc:creator>
  <cp:keywords/>
  <dc:description/>
  <cp:lastModifiedBy>Beata Nowak</cp:lastModifiedBy>
  <cp:revision>1</cp:revision>
  <cp:lastPrinted>2017-08-30T13:27:00Z</cp:lastPrinted>
  <dcterms:created xsi:type="dcterms:W3CDTF">2017-08-30T13:26:00Z</dcterms:created>
  <dcterms:modified xsi:type="dcterms:W3CDTF">2017-08-30T13:27:00Z</dcterms:modified>
</cp:coreProperties>
</file>