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46" w:rsidRPr="00675C46" w:rsidRDefault="00675C46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</w:t>
      </w:r>
      <w:r w:rsidRPr="00675C46">
        <w:rPr>
          <w:rFonts w:ascii="Times New Roman" w:eastAsia="Times New Roman" w:hAnsi="Times New Roman" w:cs="Times New Roman"/>
          <w:sz w:val="24"/>
          <w:szCs w:val="24"/>
          <w:lang w:eastAsia="pl-PL"/>
        </w:rPr>
        <w:t>ZAŁ.NR 1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5C6998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ofert organizowanym przez </w:t>
      </w:r>
      <w:r w:rsidR="00941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</w:t>
      </w:r>
      <w:r w:rsidR="00C943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41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Piaseczno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14 ust. 1 ustawy z dnia 11 września 2015 roku o zdrowiu publicznym (Dz. U.</w:t>
      </w:r>
      <w:r w:rsidR="00BA4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2015r.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1916</w:t>
      </w:r>
      <w:r w:rsidR="00063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)  o powierzenie realizacji zadania pod nazwą: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F647C8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„Organizacja wypoczynku zimowego</w:t>
      </w:r>
      <w:r w:rsidR="00941C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programem profilaktycznym dla dzieci i młodzieży z rodzin dysfunkcyjnych z</w:t>
      </w:r>
      <w:r w:rsidR="007C2A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szkół podstawowych</w:t>
      </w:r>
      <w:r w:rsidR="00941C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dla których organem prowadzącym jest Gmina Piaseczno”.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wnioskodawcy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985"/>
        <w:gridCol w:w="6849"/>
      </w:tblGrid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w Krajowym Rejestrze Sądowym lub w innym rejestrze</w:t>
            </w: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wpisu, rejestracji lub utworzenia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siedziby: 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……………………………………………………………..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………………………………………………………………………….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nr……………………………………………………………………………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pocztowy……………………………………………………………..</w:t>
            </w: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tel. 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http://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banku 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 i imiona osób upoważnionych do podpisywania umowy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działalności statutowej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570"/>
        </w:trPr>
        <w:tc>
          <w:tcPr>
            <w:tcW w:w="614" w:type="dxa"/>
            <w:vMerge w:val="restart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834" w:type="dxa"/>
            <w:gridSpan w:val="2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wnioskodawca prowadzi działalność gospodarczą:</w:t>
            </w:r>
          </w:p>
        </w:tc>
      </w:tr>
      <w:tr w:rsidR="00412E14" w:rsidRPr="002762B3" w:rsidTr="00C0678C">
        <w:trPr>
          <w:trHeight w:val="465"/>
        </w:trPr>
        <w:tc>
          <w:tcPr>
            <w:tcW w:w="614" w:type="dxa"/>
            <w:vMerge/>
            <w:shd w:val="clear" w:color="auto" w:fill="auto"/>
          </w:tcPr>
          <w:p w:rsidR="00412E14" w:rsidRPr="002762B3" w:rsidRDefault="00412E14" w:rsidP="00412E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a)Numer wpisu w rejestrze przedsiębiorców</w:t>
            </w:r>
          </w:p>
          <w:p w:rsidR="00412E14" w:rsidRPr="002762B3" w:rsidRDefault="00412E14" w:rsidP="00C0678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1172"/>
        </w:trPr>
        <w:tc>
          <w:tcPr>
            <w:tcW w:w="614" w:type="dxa"/>
            <w:vMerge/>
            <w:shd w:val="clear" w:color="auto" w:fill="auto"/>
          </w:tcPr>
          <w:p w:rsidR="00412E14" w:rsidRPr="002762B3" w:rsidRDefault="00412E14" w:rsidP="00412E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b)Przedmiot działalności gospodarczej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9F0188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412E14"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zczegółowy sposób realizacji zadania;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12E14" w:rsidRPr="002762B3" w:rsidTr="00C0678C">
        <w:tc>
          <w:tcPr>
            <w:tcW w:w="9640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Pr="002762B3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realizacji zadania;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12E14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działań w zakresie realizacji zadania;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5"/>
        <w:gridCol w:w="2410"/>
        <w:gridCol w:w="2268"/>
        <w:gridCol w:w="1594"/>
      </w:tblGrid>
      <w:tr w:rsidR="00412E14" w:rsidRPr="002762B3" w:rsidTr="00C0678C">
        <w:trPr>
          <w:trHeight w:val="975"/>
        </w:trPr>
        <w:tc>
          <w:tcPr>
            <w:tcW w:w="708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05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2410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68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594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412E14" w:rsidRPr="002762B3" w:rsidTr="00C0678C">
        <w:trPr>
          <w:trHeight w:val="1538"/>
        </w:trPr>
        <w:tc>
          <w:tcPr>
            <w:tcW w:w="708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05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1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nformacja o wysokości wnioskowanych środków;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323F7A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3F7A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3F7A" w:rsidRPr="002762B3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wysokości współfinansowania realizacji zadania, (jeżeli dotyczy);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wcześniejszej działalności podmiotu składającego ofertę, w zakresie zadania określonego w ogłoszeniu o konkursie ofert;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rzeczowe przewidziane do realizacji zadania: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Kadry przewidziane do realizacji zadania:</w:t>
      </w:r>
    </w:p>
    <w:p w:rsidR="00412E14" w:rsidRPr="002762B3" w:rsidRDefault="00412E14" w:rsidP="00412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30"/>
        <w:gridCol w:w="2722"/>
        <w:gridCol w:w="4082"/>
      </w:tblGrid>
      <w:tr w:rsidR="00412E14" w:rsidRPr="002762B3" w:rsidTr="00C0678C">
        <w:trPr>
          <w:trHeight w:val="645"/>
        </w:trPr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wysokości środków przeznaczonych na realizację zadania oraz kosztorys wykonania zadania, w szczególności uwzględniający koszty administracyjne.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Wysokość środków na realizację zadania: </w:t>
      </w: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6"/>
        <w:gridCol w:w="2360"/>
      </w:tblGrid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Pr="002762B3" w:rsidRDefault="00412E14" w:rsidP="0094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Wnioskowana kwota </w:t>
            </w:r>
            <w:r w:rsidR="00941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 środki własne</w:t>
            </w:r>
            <w:r w:rsidR="007C2A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dotyczy)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C2A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ze względu na rodzaj kosztów:</w:t>
      </w:r>
    </w:p>
    <w:p w:rsidR="00412E14" w:rsidRPr="002762B3" w:rsidRDefault="00412E14" w:rsidP="00412E1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8"/>
        <w:gridCol w:w="1088"/>
        <w:gridCol w:w="1338"/>
        <w:gridCol w:w="1820"/>
        <w:gridCol w:w="1820"/>
      </w:tblGrid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tego z finansowych środków własnych, </w:t>
            </w:r>
          </w:p>
        </w:tc>
        <w:tc>
          <w:tcPr>
            <w:tcW w:w="1820" w:type="dxa"/>
            <w:shd w:val="clear" w:color="auto" w:fill="auto"/>
          </w:tcPr>
          <w:p w:rsidR="00412E14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administracyjne: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cantSplit/>
          <w:trHeight w:val="1610"/>
        </w:trPr>
        <w:tc>
          <w:tcPr>
            <w:tcW w:w="567" w:type="dxa"/>
            <w:shd w:val="clear" w:color="auto" w:fill="auto"/>
            <w:textDirection w:val="btLr"/>
          </w:tcPr>
          <w:p w:rsidR="00412E14" w:rsidRPr="002762B3" w:rsidRDefault="00412E14" w:rsidP="00C0678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kosztorysu:</w:t>
      </w:r>
    </w:p>
    <w:p w:rsidR="00412E14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412E14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A87489" w:rsidRDefault="00412E14" w:rsidP="00412E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w stosunku do podmiotu składającego ofertę nie stwierdzono niezgodnego z przeznaczeniem wyk</w:t>
      </w:r>
      <w:r>
        <w:rPr>
          <w:rFonts w:ascii="Times New Roman" w:hAnsi="Times New Roman" w:cs="Times New Roman"/>
          <w:sz w:val="24"/>
          <w:szCs w:val="24"/>
        </w:rPr>
        <w:t>orzystania środków publicznych.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nie jestem </w:t>
      </w:r>
      <w:r w:rsidRPr="002762B3">
        <w:rPr>
          <w:rFonts w:ascii="Times New Roman" w:hAnsi="Times New Roman" w:cs="Times New Roman"/>
          <w:sz w:val="24"/>
          <w:szCs w:val="24"/>
        </w:rPr>
        <w:t>kara</w:t>
      </w:r>
      <w:r>
        <w:rPr>
          <w:rFonts w:ascii="Times New Roman" w:hAnsi="Times New Roman" w:cs="Times New Roman"/>
          <w:sz w:val="24"/>
          <w:szCs w:val="24"/>
        </w:rPr>
        <w:t>ny/a</w:t>
      </w:r>
      <w:r w:rsidRPr="002762B3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 oraz niekaralności za umyślne przestępstwo lub umyślne przestępstwo skarbowe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kwota środków przeznaczona zostanie na realizację zadania zgodnie z ofertą i że w tym zakresie zadanie nie będzie finansowane z innych źródeł.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Default="00412E14" w:rsidP="0041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wyżej złożonych oświadczeń stwierdzam, że:</w:t>
      </w:r>
    </w:p>
    <w:p w:rsidR="00412E14" w:rsidRPr="00A87489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489">
        <w:rPr>
          <w:rFonts w:ascii="Times New Roman" w:hAnsi="Times New Roman" w:cs="Times New Roman"/>
          <w:b/>
          <w:sz w:val="24"/>
          <w:szCs w:val="24"/>
        </w:rPr>
        <w:t>Jestem świadomy</w:t>
      </w:r>
      <w:r>
        <w:rPr>
          <w:rFonts w:ascii="Times New Roman" w:hAnsi="Times New Roman" w:cs="Times New Roman"/>
          <w:b/>
          <w:sz w:val="24"/>
          <w:szCs w:val="24"/>
        </w:rPr>
        <w:t>/a</w:t>
      </w:r>
      <w:r w:rsidRPr="00A87489">
        <w:rPr>
          <w:rFonts w:ascii="Times New Roman" w:hAnsi="Times New Roman" w:cs="Times New Roman"/>
          <w:b/>
          <w:sz w:val="24"/>
          <w:szCs w:val="24"/>
        </w:rPr>
        <w:t xml:space="preserve"> odpowiedzialności karnej za złożenie fałszywego oświadczenia </w:t>
      </w:r>
    </w:p>
    <w:p w:rsidR="00412E14" w:rsidRPr="002762B3" w:rsidRDefault="00412E14" w:rsidP="00412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62B3"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412E14" w:rsidRDefault="00412E14" w:rsidP="00412E14">
      <w:pPr>
        <w:rPr>
          <w:rFonts w:ascii="Times New Roman" w:hAnsi="Times New Roman" w:cs="Times New Roman"/>
          <w:b/>
          <w:bCs/>
        </w:rPr>
      </w:pPr>
    </w:p>
    <w:p w:rsidR="00412E14" w:rsidRDefault="00412E14" w:rsidP="00412E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A4CF3" w:rsidRDefault="00AA4CF3"/>
    <w:sectPr w:rsidR="00AA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14"/>
    <w:rsid w:val="00063D44"/>
    <w:rsid w:val="000C31A5"/>
    <w:rsid w:val="000F75F3"/>
    <w:rsid w:val="00323F7A"/>
    <w:rsid w:val="00412E14"/>
    <w:rsid w:val="00630F01"/>
    <w:rsid w:val="00675C46"/>
    <w:rsid w:val="007C2AB7"/>
    <w:rsid w:val="00941C74"/>
    <w:rsid w:val="009F0188"/>
    <w:rsid w:val="00AA4CF3"/>
    <w:rsid w:val="00BA4C8D"/>
    <w:rsid w:val="00C9435A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AAC7-96B2-4721-BE9C-E2B75F7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9792-5DD5-494C-94EC-24012A85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SALUDA</dc:creator>
  <cp:keywords/>
  <dc:description/>
  <cp:lastModifiedBy>Grazyna Wasik</cp:lastModifiedBy>
  <cp:revision>6</cp:revision>
  <cp:lastPrinted>2017-10-20T06:05:00Z</cp:lastPrinted>
  <dcterms:created xsi:type="dcterms:W3CDTF">2017-10-18T07:57:00Z</dcterms:created>
  <dcterms:modified xsi:type="dcterms:W3CDTF">2017-10-20T06:05:00Z</dcterms:modified>
</cp:coreProperties>
</file>