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1B6E4B">
        <w:rPr>
          <w:rFonts w:asciiTheme="minorHAnsi" w:hAnsiTheme="minorHAnsi"/>
          <w:sz w:val="24"/>
          <w:szCs w:val="24"/>
        </w:rPr>
        <w:t xml:space="preserve"> mrożonych</w:t>
      </w:r>
      <w:r w:rsidR="00082132" w:rsidRPr="00F404EC">
        <w:rPr>
          <w:rFonts w:asciiTheme="minorHAnsi" w:hAnsiTheme="minorHAnsi"/>
          <w:sz w:val="24"/>
          <w:szCs w:val="24"/>
        </w:rPr>
        <w:t xml:space="preserve"> ryb</w:t>
      </w:r>
      <w:r w:rsidR="001B6E4B">
        <w:rPr>
          <w:rFonts w:asciiTheme="minorHAnsi" w:hAnsiTheme="minorHAnsi"/>
          <w:sz w:val="24"/>
          <w:szCs w:val="24"/>
        </w:rPr>
        <w:t xml:space="preserve"> i przetworów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2.</w:t>
      </w:r>
      <w:r w:rsidR="001B6E4B">
        <w:rPr>
          <w:rFonts w:asciiTheme="minorHAnsi" w:hAnsiTheme="minorHAnsi"/>
          <w:sz w:val="24"/>
          <w:szCs w:val="24"/>
        </w:rPr>
        <w:t xml:space="preserve"> Przedmiotem umowy jest dostawa mrożonych</w:t>
      </w:r>
      <w:r w:rsidR="00082132" w:rsidRPr="00F404EC">
        <w:rPr>
          <w:rFonts w:asciiTheme="minorHAnsi" w:hAnsiTheme="minorHAnsi"/>
          <w:sz w:val="24"/>
          <w:szCs w:val="24"/>
        </w:rPr>
        <w:t xml:space="preserve"> ryb</w:t>
      </w:r>
      <w:r w:rsidR="001B6E4B">
        <w:rPr>
          <w:rFonts w:asciiTheme="minorHAnsi" w:hAnsiTheme="minorHAnsi"/>
          <w:sz w:val="24"/>
          <w:szCs w:val="24"/>
        </w:rPr>
        <w:t xml:space="preserve"> i przetworów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sukcesywne dostawy od dnia……………………………….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23FCD">
        <w:rPr>
          <w:rFonts w:asciiTheme="minorHAnsi" w:hAnsiTheme="minorHAnsi"/>
          <w:sz w:val="24"/>
          <w:szCs w:val="24"/>
        </w:rPr>
        <w:t xml:space="preserve"> 31.12.2018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1B6E4B">
        <w:rPr>
          <w:rFonts w:asciiTheme="minorHAnsi" w:hAnsiTheme="minorHAnsi"/>
          <w:sz w:val="24"/>
          <w:szCs w:val="24"/>
        </w:rPr>
        <w:t>mrożonych ryb i przetworów.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B7063A">
      <w:pPr>
        <w:pStyle w:val="Akapitzlist1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1B6E4B">
        <w:rPr>
          <w:rFonts w:asciiTheme="minorHAnsi" w:hAnsiTheme="minorHAnsi"/>
          <w:sz w:val="24"/>
          <w:szCs w:val="24"/>
        </w:rPr>
        <w:t>alifikujące dla mrożonych ryb i przetworów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B7063A">
        <w:rPr>
          <w:rFonts w:asciiTheme="minorHAnsi" w:hAnsiTheme="minorHAnsi"/>
          <w:sz w:val="24"/>
          <w:szCs w:val="24"/>
        </w:rPr>
        <w:t xml:space="preserve">, </w:t>
      </w:r>
      <w:r w:rsidR="00821258">
        <w:rPr>
          <w:rFonts w:asciiTheme="minorHAnsi" w:hAnsiTheme="minorHAnsi"/>
          <w:sz w:val="24"/>
          <w:szCs w:val="24"/>
        </w:rPr>
        <w:t>przedwczesne r</w:t>
      </w:r>
      <w:r w:rsidR="001B6E4B">
        <w:rPr>
          <w:rFonts w:asciiTheme="minorHAnsi" w:hAnsiTheme="minorHAnsi"/>
          <w:sz w:val="24"/>
          <w:szCs w:val="24"/>
        </w:rPr>
        <w:t>ozmrożenia i ponowne zamrażania, nieświeży zapach.</w:t>
      </w:r>
      <w:bookmarkStart w:id="0" w:name="_GoBack"/>
      <w:bookmarkEnd w:id="0"/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3F" w:rsidRDefault="00D1513F">
      <w:r>
        <w:separator/>
      </w:r>
    </w:p>
  </w:endnote>
  <w:endnote w:type="continuationSeparator" w:id="0">
    <w:p w:rsidR="00D1513F" w:rsidRDefault="00D1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1B6E4B">
      <w:rPr>
        <w:b/>
        <w:noProof/>
      </w:rPr>
      <w:t>3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1B6E4B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3F" w:rsidRDefault="00D1513F">
      <w:r>
        <w:separator/>
      </w:r>
    </w:p>
  </w:footnote>
  <w:footnote w:type="continuationSeparator" w:id="0">
    <w:p w:rsidR="00D1513F" w:rsidRDefault="00D1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B6E4B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8254B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513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98436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E20A-DAA4-4188-8F35-E63BA3A6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11</cp:revision>
  <cp:lastPrinted>2017-10-24T09:40:00Z</cp:lastPrinted>
  <dcterms:created xsi:type="dcterms:W3CDTF">2017-10-20T07:44:00Z</dcterms:created>
  <dcterms:modified xsi:type="dcterms:W3CDTF">2017-11-07T10:46:00Z</dcterms:modified>
</cp:coreProperties>
</file>