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03" w:rsidRPr="00796403" w:rsidRDefault="00796403" w:rsidP="00796403">
      <w:r>
        <w:rPr>
          <w:b/>
          <w:bCs/>
        </w:rPr>
        <w:t>1.</w:t>
      </w:r>
      <w:r w:rsidRPr="00796403">
        <w:rPr>
          <w:b/>
          <w:bCs/>
        </w:rPr>
        <w:t>Referat odpowiedzialny za załatwienie sprawy</w:t>
      </w:r>
    </w:p>
    <w:p w:rsidR="00796403" w:rsidRPr="00796403" w:rsidRDefault="00796403" w:rsidP="00796403">
      <w:r>
        <w:t xml:space="preserve">Referat Obsługi Karty Mieszkańca </w:t>
      </w:r>
    </w:p>
    <w:p w:rsidR="00796403" w:rsidRDefault="006B3061" w:rsidP="00796403">
      <w:r>
        <w:t>u</w:t>
      </w:r>
      <w:r w:rsidR="00796403" w:rsidRPr="00796403">
        <w:t xml:space="preserve">l. </w:t>
      </w:r>
      <w:r w:rsidR="00796403">
        <w:t xml:space="preserve">Puławska 5, </w:t>
      </w:r>
    </w:p>
    <w:p w:rsidR="00796403" w:rsidRPr="00796403" w:rsidRDefault="00796403" w:rsidP="00796403">
      <w:r>
        <w:t xml:space="preserve">05-500 Piaseczno </w:t>
      </w:r>
    </w:p>
    <w:p w:rsidR="00796403" w:rsidRDefault="00796403" w:rsidP="00796403">
      <w:r w:rsidRPr="00796403">
        <w:t>Tel.: 22</w:t>
      </w:r>
      <w:r>
        <w:t xml:space="preserve">/ 726-80-43, 756-70-49  </w:t>
      </w:r>
    </w:p>
    <w:p w:rsidR="004036B6" w:rsidRDefault="004036B6" w:rsidP="00796403">
      <w:r>
        <w:t>Oso</w:t>
      </w:r>
      <w:r w:rsidR="00AE4C56">
        <w:t>by prowadzące sprawę:</w:t>
      </w:r>
    </w:p>
    <w:p w:rsidR="00AE4C56" w:rsidRDefault="00AE4C56" w:rsidP="00796403">
      <w:r>
        <w:t>Justyna Kołodziejska-Gawin</w:t>
      </w:r>
    </w:p>
    <w:p w:rsidR="00AE4C56" w:rsidRDefault="00AE4C56" w:rsidP="00796403">
      <w:r>
        <w:t xml:space="preserve">Katarzyna Olejnik – Łodyga </w:t>
      </w:r>
    </w:p>
    <w:p w:rsidR="00AE4C56" w:rsidRPr="00796403" w:rsidRDefault="00AE4C56" w:rsidP="00796403">
      <w:r>
        <w:t xml:space="preserve">Joanna Fabisiak </w:t>
      </w:r>
    </w:p>
    <w:p w:rsidR="00796403" w:rsidRPr="00796403" w:rsidRDefault="00796403" w:rsidP="00796403">
      <w:r w:rsidRPr="00796403">
        <w:br/>
      </w:r>
      <w:r w:rsidRPr="00796403">
        <w:rPr>
          <w:b/>
          <w:bCs/>
        </w:rPr>
        <w:t>2. Wymagane dokumenty</w:t>
      </w:r>
    </w:p>
    <w:p w:rsidR="00796403" w:rsidRPr="00796403" w:rsidRDefault="00796403" w:rsidP="00796403">
      <w:r w:rsidRPr="00796403">
        <w:t xml:space="preserve">·         </w:t>
      </w:r>
      <w:r w:rsidR="002D5BD3">
        <w:t xml:space="preserve">Wniosek </w:t>
      </w:r>
    </w:p>
    <w:p w:rsidR="00796403" w:rsidRDefault="00796403" w:rsidP="00796403">
      <w:r w:rsidRPr="00796403">
        <w:t>·         Dowód osobisty lub inny dokument potwierdzający tożsamość (do wglądu)</w:t>
      </w:r>
    </w:p>
    <w:p w:rsidR="002D5BD3" w:rsidRDefault="002D5BD3" w:rsidP="00796403">
      <w:r>
        <w:t>.          W przypadku osób nie posiadających stałego meldunku na terenie gminy Piaseczno</w:t>
      </w:r>
      <w:r w:rsidR="00150085">
        <w:t xml:space="preserve"> :</w:t>
      </w:r>
      <w:r>
        <w:t xml:space="preserve"> </w:t>
      </w:r>
    </w:p>
    <w:p w:rsidR="002D5BD3" w:rsidRDefault="00150085" w:rsidP="00796403">
      <w:r>
        <w:t xml:space="preserve">- </w:t>
      </w:r>
      <w:r w:rsidR="008A2C49">
        <w:t xml:space="preserve"> kserokopię lub oryginał pierwszej strony formularza PIT za rok 2016 z potwierdzeniem złożenia w </w:t>
      </w:r>
      <w:r>
        <w:t xml:space="preserve">  </w:t>
      </w:r>
      <w:r w:rsidR="008A2C49">
        <w:t>Urzędzie Skarbowym w Piasecznie</w:t>
      </w:r>
      <w:r>
        <w:t xml:space="preserve"> i wskazaniem adresu zamieszkania na terenie Gminy Piaseczno</w:t>
      </w:r>
      <w:r w:rsidR="008A2C49">
        <w:t xml:space="preserve"> </w:t>
      </w:r>
    </w:p>
    <w:p w:rsidR="00796403" w:rsidRPr="00796403" w:rsidRDefault="00796403" w:rsidP="00796403">
      <w:r w:rsidRPr="00796403">
        <w:rPr>
          <w:b/>
          <w:bCs/>
        </w:rPr>
        <w:t>3. Opłaty</w:t>
      </w:r>
    </w:p>
    <w:p w:rsidR="00796403" w:rsidRPr="00796403" w:rsidRDefault="00796403" w:rsidP="00796403">
      <w:r w:rsidRPr="00796403">
        <w:t>Brak</w:t>
      </w:r>
    </w:p>
    <w:p w:rsidR="00796403" w:rsidRPr="00796403" w:rsidRDefault="00796403" w:rsidP="00796403">
      <w:r w:rsidRPr="00796403">
        <w:rPr>
          <w:b/>
          <w:bCs/>
        </w:rPr>
        <w:t>4. Termin załatwienia sprawy</w:t>
      </w:r>
    </w:p>
    <w:p w:rsidR="008D37CD" w:rsidRDefault="009329AC" w:rsidP="00796403">
      <w:r>
        <w:t xml:space="preserve">Karta Mieszkańca wydawana jest na miejscu w dniu w którym zostanie złożony </w:t>
      </w:r>
      <w:r w:rsidR="008D37CD">
        <w:t xml:space="preserve">wniosek </w:t>
      </w:r>
      <w:r>
        <w:t xml:space="preserve"> w przypadku </w:t>
      </w:r>
      <w:r w:rsidR="008D37CD">
        <w:t xml:space="preserve">złożenia wniosku  przez </w:t>
      </w:r>
      <w:proofErr w:type="spellStart"/>
      <w:r w:rsidR="008D37CD">
        <w:t>internet</w:t>
      </w:r>
      <w:proofErr w:type="spellEnd"/>
      <w:r w:rsidR="008D37CD">
        <w:t xml:space="preserve"> odbiór karty następuje</w:t>
      </w:r>
      <w:r w:rsidR="00AC4ACE">
        <w:t xml:space="preserve"> osobiście </w:t>
      </w:r>
      <w:r w:rsidR="008D37CD">
        <w:t xml:space="preserve"> w siedzibie Referatu Obsługi Karty Mieszkańca.</w:t>
      </w:r>
    </w:p>
    <w:p w:rsidR="00796403" w:rsidRPr="00796403" w:rsidRDefault="00796403" w:rsidP="00796403">
      <w:r w:rsidRPr="00796403">
        <w:rPr>
          <w:b/>
          <w:bCs/>
        </w:rPr>
        <w:t>5. Tryb odwoławczy</w:t>
      </w:r>
    </w:p>
    <w:p w:rsidR="00796403" w:rsidRPr="00796403" w:rsidRDefault="00796403" w:rsidP="00796403">
      <w:r w:rsidRPr="00796403">
        <w:t>Nie przysługuje</w:t>
      </w:r>
    </w:p>
    <w:p w:rsidR="00796403" w:rsidRPr="00796403" w:rsidRDefault="00796403" w:rsidP="00796403">
      <w:r w:rsidRPr="00796403">
        <w:rPr>
          <w:b/>
          <w:bCs/>
        </w:rPr>
        <w:t>6. Podstawa prawna</w:t>
      </w:r>
    </w:p>
    <w:p w:rsidR="00796403" w:rsidRDefault="00150085" w:rsidP="00796403">
      <w:r>
        <w:t>Uchwała</w:t>
      </w:r>
      <w:r w:rsidR="003A5164">
        <w:t xml:space="preserve"> </w:t>
      </w:r>
      <w:r w:rsidR="006B3061">
        <w:t xml:space="preserve">Nr 1241/XL/2017 Rady Miejskiej w Piasecznie </w:t>
      </w:r>
      <w:r w:rsidR="00796403" w:rsidRPr="00796403">
        <w:t xml:space="preserve">z dnia </w:t>
      </w:r>
      <w:r>
        <w:t>2</w:t>
      </w:r>
      <w:r w:rsidR="00796403" w:rsidRPr="00796403">
        <w:t xml:space="preserve">2 </w:t>
      </w:r>
      <w:r>
        <w:t>listopada 2017 r</w:t>
      </w:r>
      <w:r w:rsidR="006B3061">
        <w:t xml:space="preserve">oku </w:t>
      </w:r>
      <w:r>
        <w:t xml:space="preserve"> </w:t>
      </w:r>
    </w:p>
    <w:p w:rsidR="006B3061" w:rsidRPr="00796403" w:rsidRDefault="006B3061" w:rsidP="00796403">
      <w:r>
        <w:t xml:space="preserve">w  sprawie przyjęcia Programu ,, Piaseczyńskiej Karty Mieszkańca ‘’ </w:t>
      </w:r>
    </w:p>
    <w:p w:rsidR="00796403" w:rsidRPr="00796403" w:rsidRDefault="008D37CD" w:rsidP="00796403">
      <w:r>
        <w:rPr>
          <w:b/>
          <w:bCs/>
        </w:rPr>
        <w:t xml:space="preserve">8. </w:t>
      </w:r>
      <w:r w:rsidR="00796403" w:rsidRPr="00796403">
        <w:rPr>
          <w:b/>
          <w:bCs/>
        </w:rPr>
        <w:t>Notatki</w:t>
      </w:r>
    </w:p>
    <w:p w:rsidR="004A14DF" w:rsidRDefault="00796403" w:rsidP="00796403">
      <w:r w:rsidRPr="00796403">
        <w:t>Urząd Miasta i Gminy Piaseczno jest czynny:</w:t>
      </w:r>
      <w:r w:rsidRPr="00796403">
        <w:br/>
        <w:t>poniedziałek - w godzinach 8.00-18.00</w:t>
      </w:r>
      <w:r w:rsidRPr="00796403">
        <w:br/>
        <w:t>wtorek - piątek w godzinach 8.00-16.00</w:t>
      </w:r>
      <w:r w:rsidRPr="00796403">
        <w:br/>
      </w:r>
    </w:p>
    <w:p w:rsidR="00796403" w:rsidRPr="004A14DF" w:rsidRDefault="009329AC" w:rsidP="00796403">
      <w:pPr>
        <w:rPr>
          <w:b/>
        </w:rPr>
      </w:pPr>
      <w:r w:rsidRPr="004A14DF">
        <w:rPr>
          <w:b/>
          <w:bCs/>
        </w:rPr>
        <w:t xml:space="preserve">Wnioski </w:t>
      </w:r>
      <w:r w:rsidR="000941E9">
        <w:rPr>
          <w:b/>
          <w:bCs/>
        </w:rPr>
        <w:t xml:space="preserve">papierowe </w:t>
      </w:r>
      <w:r w:rsidR="006B3061" w:rsidRPr="004A14DF">
        <w:rPr>
          <w:b/>
          <w:bCs/>
        </w:rPr>
        <w:t>dostępne są w</w:t>
      </w:r>
      <w:r w:rsidRPr="004A14DF">
        <w:rPr>
          <w:b/>
          <w:bCs/>
        </w:rPr>
        <w:t xml:space="preserve"> Urzędzie Miasta i Gminy Piaseczno przy ul. Kościuszki 5, w   </w:t>
      </w:r>
      <w:r w:rsidR="006B3061" w:rsidRPr="004A14DF">
        <w:rPr>
          <w:b/>
          <w:bCs/>
        </w:rPr>
        <w:t xml:space="preserve"> </w:t>
      </w:r>
      <w:r w:rsidRPr="004A14DF">
        <w:rPr>
          <w:b/>
          <w:bCs/>
        </w:rPr>
        <w:t xml:space="preserve">     </w:t>
      </w:r>
      <w:r w:rsidR="006B3061" w:rsidRPr="004A14DF">
        <w:rPr>
          <w:b/>
          <w:bCs/>
        </w:rPr>
        <w:t>siedzibie Referatu Obsługi Karty Mieszkańca</w:t>
      </w:r>
      <w:r w:rsidRPr="004A14DF">
        <w:rPr>
          <w:b/>
          <w:bCs/>
        </w:rPr>
        <w:t xml:space="preserve"> przy</w:t>
      </w:r>
      <w:r w:rsidR="000941E9">
        <w:rPr>
          <w:b/>
          <w:bCs/>
        </w:rPr>
        <w:t xml:space="preserve"> ul. Puławskiej 5 w Piasecznie </w:t>
      </w:r>
      <w:bookmarkStart w:id="0" w:name="_GoBack"/>
      <w:bookmarkEnd w:id="0"/>
      <w:r w:rsidR="006B3061" w:rsidRPr="004A14DF">
        <w:rPr>
          <w:b/>
          <w:bCs/>
        </w:rPr>
        <w:t xml:space="preserve"> </w:t>
      </w:r>
      <w:r w:rsidR="00796403" w:rsidRPr="004A14DF">
        <w:rPr>
          <w:b/>
          <w:bCs/>
        </w:rPr>
        <w:t>oraz</w:t>
      </w:r>
      <w:r w:rsidR="000941E9">
        <w:rPr>
          <w:b/>
          <w:bCs/>
        </w:rPr>
        <w:t xml:space="preserve"> w wersji </w:t>
      </w:r>
      <w:r w:rsidR="000941E9">
        <w:rPr>
          <w:b/>
          <w:bCs/>
        </w:rPr>
        <w:lastRenderedPageBreak/>
        <w:t xml:space="preserve">elektronicznej </w:t>
      </w:r>
      <w:r w:rsidR="00796403" w:rsidRPr="004A14DF">
        <w:rPr>
          <w:b/>
          <w:bCs/>
        </w:rPr>
        <w:t xml:space="preserve">  na stronie internetowej </w:t>
      </w:r>
      <w:r w:rsidR="004A14DF">
        <w:rPr>
          <w:b/>
          <w:bCs/>
        </w:rPr>
        <w:t>w</w:t>
      </w:r>
      <w:r w:rsidR="006B3061" w:rsidRPr="004A14DF">
        <w:rPr>
          <w:b/>
          <w:bCs/>
        </w:rPr>
        <w:t>ww.karta.piaseczno.eu</w:t>
      </w:r>
      <w:r w:rsidR="00796403" w:rsidRPr="004A14DF">
        <w:rPr>
          <w:b/>
          <w:bCs/>
        </w:rPr>
        <w:br/>
      </w:r>
    </w:p>
    <w:p w:rsidR="0003716C" w:rsidRDefault="000941E9"/>
    <w:sectPr w:rsidR="0003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9A8"/>
    <w:multiLevelType w:val="hybridMultilevel"/>
    <w:tmpl w:val="1A16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04FA"/>
    <w:multiLevelType w:val="hybridMultilevel"/>
    <w:tmpl w:val="78E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289F"/>
    <w:multiLevelType w:val="hybridMultilevel"/>
    <w:tmpl w:val="9198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03"/>
    <w:rsid w:val="000941E9"/>
    <w:rsid w:val="00150085"/>
    <w:rsid w:val="002D5BD3"/>
    <w:rsid w:val="003A5164"/>
    <w:rsid w:val="004036B6"/>
    <w:rsid w:val="004A14DF"/>
    <w:rsid w:val="006B3061"/>
    <w:rsid w:val="00796403"/>
    <w:rsid w:val="008A2C49"/>
    <w:rsid w:val="008D37CD"/>
    <w:rsid w:val="009329AC"/>
    <w:rsid w:val="00A96F22"/>
    <w:rsid w:val="00AC4ACE"/>
    <w:rsid w:val="00AE4C56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34F0"/>
  <w15:chartTrackingRefBased/>
  <w15:docId w15:val="{FAEC38D1-BACE-4EA0-B75E-A534DDB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64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Kołodziejska-Gawin</dc:creator>
  <cp:keywords/>
  <dc:description/>
  <cp:lastModifiedBy>Justyna Kołodziejska-Gawin</cp:lastModifiedBy>
  <cp:revision>8</cp:revision>
  <dcterms:created xsi:type="dcterms:W3CDTF">2018-01-23T12:30:00Z</dcterms:created>
  <dcterms:modified xsi:type="dcterms:W3CDTF">2018-01-24T12:01:00Z</dcterms:modified>
</cp:coreProperties>
</file>