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"/>
        <w:gridCol w:w="5076"/>
        <w:gridCol w:w="1989"/>
        <w:gridCol w:w="1990"/>
      </w:tblGrid>
      <w:tr w:rsidR="009F5224" w:rsidTr="009F5224">
        <w:trPr>
          <w:trHeight w:val="121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…………………………………………………………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Nazwa i adres Wykonawcy/-ów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 / pieczątka/-i firmowa/-e</w:t>
            </w:r>
          </w:p>
        </w:tc>
      </w:tr>
      <w:tr w:rsidR="009F5224" w:rsidTr="009F5224">
        <w:trPr>
          <w:trHeight w:val="406"/>
        </w:trPr>
        <w:tc>
          <w:tcPr>
            <w:tcW w:w="5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TABELA WARTOŚCI OFERTOWYCH / WYKAZ CEN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5224" w:rsidTr="009F5224">
        <w:trPr>
          <w:trHeight w:val="605"/>
        </w:trPr>
        <w:tc>
          <w:tcPr>
            <w:tcW w:w="96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Modernizacja i rozbudowa budynku Szkoły Podstawowej przy ul. Millenium 76 w Głoskowie - w formule zaprojektuj i wybuduj</w:t>
            </w:r>
          </w:p>
        </w:tc>
      </w:tr>
      <w:tr w:rsidR="009F5224">
        <w:trPr>
          <w:trHeight w:val="26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NAZWA / OPIS ELEMENTU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WARTOŚĆ BRUTTO*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Informacje dodatkowe</w:t>
            </w:r>
          </w:p>
        </w:tc>
      </w:tr>
      <w:tr w:rsidR="009F5224">
        <w:trPr>
          <w:trHeight w:val="605"/>
        </w:trPr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ETAP 1 - PRACE PROJEKTOWE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……………………… , ……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suma wartości Etapu 1.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** 4% wartości "Oferta razem"</w:t>
            </w:r>
          </w:p>
        </w:tc>
      </w:tr>
      <w:tr w:rsidR="009F5224">
        <w:trPr>
          <w:trHeight w:val="60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Etap 1A (projekt budowlany, procedury administracyjne, decyzje itp.)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……………………… , …… </w:t>
            </w:r>
          </w:p>
        </w:tc>
        <w:tc>
          <w:tcPr>
            <w:tcW w:w="1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** 2% wartości "Oferta razem"</w:t>
            </w:r>
          </w:p>
        </w:tc>
      </w:tr>
      <w:tr w:rsidR="009F5224">
        <w:trPr>
          <w:trHeight w:val="60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Etap 1B (projekty wykonawcze, kosztorysy, </w:t>
            </w:r>
            <w:proofErr w:type="spellStart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STWiOR</w:t>
            </w:r>
            <w:proofErr w:type="spellEnd"/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itp.)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……………………… , …… </w:t>
            </w:r>
          </w:p>
        </w:tc>
        <w:tc>
          <w:tcPr>
            <w:tcW w:w="1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** 2% wartości "Oferta razem"</w:t>
            </w:r>
          </w:p>
        </w:tc>
      </w:tr>
      <w:tr w:rsidR="009F5224">
        <w:trPr>
          <w:trHeight w:val="60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ETAP 2 - REALIZACJA ROBÓT BUDOWLANYCH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……………………… , …… </w:t>
            </w:r>
          </w:p>
        </w:tc>
        <w:tc>
          <w:tcPr>
            <w:tcW w:w="1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suma wartości etapu 2.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** 96% wartości "Oferta razem"</w:t>
            </w:r>
          </w:p>
        </w:tc>
      </w:tr>
      <w:tr w:rsidR="009F5224" w:rsidTr="009F5224">
        <w:trPr>
          <w:trHeight w:val="605"/>
        </w:trPr>
        <w:tc>
          <w:tcPr>
            <w:tcW w:w="5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OFERTA RAZEM:</w:t>
            </w:r>
          </w:p>
        </w:tc>
        <w:tc>
          <w:tcPr>
            <w:tcW w:w="39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……………………… , …… </w:t>
            </w:r>
          </w:p>
        </w:tc>
      </w:tr>
      <w:tr w:rsidR="009F5224">
        <w:trPr>
          <w:trHeight w:val="21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22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 w:rsidTr="009F5224">
        <w:trPr>
          <w:trHeight w:val="605"/>
        </w:trPr>
        <w:tc>
          <w:tcPr>
            <w:tcW w:w="96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Uszczegółowienie Etapu 2 - Realizacja robót budowlanych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(poniższe pozycje należy również uwzględnić we wstępnym harmonogramie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rzeczowo-terminowo-finansowego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)</w:t>
            </w:r>
          </w:p>
        </w:tc>
      </w:tr>
      <w:tr w:rsidR="009F5224">
        <w:trPr>
          <w:trHeight w:val="26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NAZWA / OPIS ELEMENTU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WARTOŚĆ BRUTTO*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Informacje dodatkowe</w:t>
            </w:r>
          </w:p>
        </w:tc>
      </w:tr>
      <w:tr w:rsidR="009F5224">
        <w:trPr>
          <w:trHeight w:val="64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PRZYGOTOWANIE TERENU</w:t>
            </w: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suma wartości działu 2.1.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*** należy nie wypełniać wartości danej pozycji</w:t>
            </w:r>
          </w:p>
        </w:tc>
      </w:tr>
      <w:tr w:rsidR="009F5224" w:rsidT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Organizacja i utrzymanie terenu i zaplecza budowy (w tym sali koordynacyjnej). Organizacja i utrzymanie ruchu.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*** należy nie wypełniać wartości danych pozycji </w:t>
            </w: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Rozbiórka dwóch kondygnacji budynku oraz dwóch przybudówek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Wykonanie zjazdu na teren szkoły wraz z przygotowaniem terenu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Darniowanie i przesadzenie kolizyjnej zieleni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Demontaż terenów utwardzonych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Montaż utwardzenia z kostki betonowej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Demontaż istniejących dociepleń na budynku istniejącym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 w:rsidT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7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Przebudowa istniejących okien hali sportowej wraz z niezbędnymi robotami na elewacji</w:t>
            </w: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64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BUDOWA OBIEKTÓW PODSTAWOWYCH + WYKOŃCZENIE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suma wartości działu 2.2.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*** należy nie wypełniać wartości danej pozycji</w:t>
            </w: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Roboty ziemne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*** należy nie wypełniać wartości danych pozycji </w:t>
            </w: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Wzmocnienie gruntu np. pale fundamentowe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Fundamenty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Ściany fundamentowe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lastRenderedPageBreak/>
              <w:t>2.2.5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Ściany konstrukcyjne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Ściany działowe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2.2.7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Konstrukcja stropu nad parterem np. płyta żelbetowa monolityczna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2.2.8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Schody żelbetowe monolityczne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2.2.9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Konstrukcja stropu nad I piętrem np. płyta żelbetowa monolityczna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2.2.10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Stropodach z warstwami izolacyjnymi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*** należy nie wypełniać wartości danych pozycji </w:t>
            </w: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Podłoża i kanały wewnątrz budynku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Tynki i oblicowania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Okna i drzwi zewnętrzne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Okna i drzwi wewnętrzne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2.2.15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Roboty malarskie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2.2.16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Posadzki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2.2.17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Dostawa i montaż wyposażenia stałego i ruchomego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2.2.18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Inne roboty wykończeniowe wewnętrzne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2.2.19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Elewacje - stan wykończeniowy zewnętrzny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2.2.20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Zagospodarowanie terenu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2.2.21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Urządzenia dźwigowe (windowe)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64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KOSZTY ROBÓT INSTALACJI SANITARNYCH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suma wartości działu 2.3.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*** należy nie wypełniać wartości danej pozycji</w:t>
            </w: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Instalacja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wod-kan</w:t>
            </w:r>
            <w:proofErr w:type="spellEnd"/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*** należy nie wypełniać wartości danych pozycji </w:t>
            </w: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Instalacja centralnego ogrzewania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Instalacja kotłowni + odnawialne źródła energii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Instalacja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ppoż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(hydrantowa)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Wentylacja mechaniczna + klimatyzacja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2.3.6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Instalacja gazowa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2.3.7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Przyłącze wodne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2.3.8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Przyłącze kan</w:t>
            </w:r>
            <w:r w:rsidR="0014408C">
              <w:rPr>
                <w:rFonts w:ascii="Arial Narrow" w:hAnsi="Arial Narrow" w:cs="Arial Narrow"/>
                <w:color w:val="000000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lizacyjne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2.3.9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Odwodnienie terenu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2.3.10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Przyłącze gazu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64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KOSZTY ROBÓT INSTALACJI ELEKTRYCZNYCH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suma wartości działu 2.4.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*** należy nie wypełniać wartości danej pozycji</w:t>
            </w: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Instalacja oświetlenia zewnętrznego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*** należy nie wypełniać wartości danych pozycji </w:t>
            </w: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Instalacja oświetlenia ogólnego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Instalacja gniazd wtykowych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</w:t>
            </w:r>
            <w:r w:rsidR="0014408C">
              <w:rPr>
                <w:rFonts w:ascii="Arial Narrow" w:hAnsi="Arial Narrow" w:cs="Arial Narrow"/>
                <w:color w:val="000000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lacja odgromowa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</w:t>
            </w:r>
            <w:r w:rsidR="0014408C">
              <w:rPr>
                <w:rFonts w:ascii="Arial Narrow" w:hAnsi="Arial Narrow" w:cs="Arial Narrow"/>
                <w:color w:val="000000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lacja telewizji dozorowej CCTV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</w:t>
            </w:r>
            <w:r w:rsidR="0014408C">
              <w:rPr>
                <w:rFonts w:ascii="Arial Narrow" w:hAnsi="Arial Narrow" w:cs="Arial Narrow"/>
                <w:color w:val="000000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lacja sieci strukturalnej LAN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</w:t>
            </w:r>
            <w:r w:rsidR="0014408C">
              <w:rPr>
                <w:rFonts w:ascii="Arial Narrow" w:hAnsi="Arial Narrow" w:cs="Arial Narrow"/>
                <w:color w:val="000000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lacja SAT TV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2.4.8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</w:t>
            </w:r>
            <w:r w:rsidR="0014408C">
              <w:rPr>
                <w:rFonts w:ascii="Arial Narrow" w:hAnsi="Arial Narrow" w:cs="Arial Narrow"/>
                <w:color w:val="000000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lacja telefoniczna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2.4.9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</w:t>
            </w:r>
            <w:r w:rsidR="0014408C">
              <w:rPr>
                <w:rFonts w:ascii="Arial Narrow" w:hAnsi="Arial Narrow" w:cs="Arial Narrow"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lacja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wideofonowa</w:t>
            </w:r>
            <w:proofErr w:type="spellEnd"/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2.4.10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Przyłącze elektryczne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2.4.11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Przyłącze teletechniczne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64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ZAKOŃCZENIE BUDOWY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suma wartości działu 2.5.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*** należy nie wypełniać wartości danej pozycji</w:t>
            </w: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Dokumentacja powykonawcza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*** należy nie wypełniać wartości danych pozycji </w:t>
            </w:r>
          </w:p>
        </w:tc>
      </w:tr>
      <w:tr w:rsidR="009F5224">
        <w:trPr>
          <w:trHeight w:val="4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5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Odbiory i uzyskanie pozwolenia na użytkowanie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 w:rsidTr="009F5224">
        <w:trPr>
          <w:trHeight w:val="1685"/>
        </w:trPr>
        <w:tc>
          <w:tcPr>
            <w:tcW w:w="96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* - kwota brutto wyrażona w złotówkach tożsama z wartościami  dostarczonego przed podpisaniem umowy harmonogramu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rzeczowo-terminowo-finansowego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.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** - założony przez Zamawiającego procentowy stosunek wartości danej pozycji do wartości całej oferty (pozycja "Oferta razem"), nie może ulec zmianie w ofercie Wykonawcy.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*** - należy nie wypełniać wartości danej pozycji; należy uwzględnić daną pozycję we wstępnym harmonogramie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rzeczowo-terminowo-finansowego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bez przypisania wartości brutto danej pozycji; wartość brutto danej pozycji (ujęta w wartości brutto Etapu 2) zostanie wpisana do szczegółowego harmonogramu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rzeczowo-terminowo-finansowego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po wykonaniu szczegółowych przedmiarów robót i kosztorysów.</w:t>
            </w:r>
          </w:p>
        </w:tc>
      </w:tr>
      <w:tr w:rsidR="009F5224">
        <w:trPr>
          <w:trHeight w:val="22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>
        <w:trPr>
          <w:trHeight w:val="21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9F5224" w:rsidTr="009F5224">
        <w:trPr>
          <w:trHeight w:val="60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………………………………, dnia ……………. 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 xml:space="preserve">Miejscowość, data </w:t>
            </w:r>
          </w:p>
        </w:tc>
      </w:tr>
      <w:tr w:rsidR="009F5224" w:rsidTr="009F5224">
        <w:trPr>
          <w:trHeight w:val="1212"/>
        </w:trPr>
        <w:tc>
          <w:tcPr>
            <w:tcW w:w="9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  <w:t>podpis i pieczęć osoby/osób uprawnionych do składania oświadczeń woli w imieniu Wykonawcy/-ów</w:t>
            </w:r>
          </w:p>
        </w:tc>
      </w:tr>
      <w:tr w:rsidR="009F5224">
        <w:trPr>
          <w:trHeight w:val="21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9F5224" w:rsidRDefault="009F52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:rsidR="009F5160" w:rsidRDefault="009F5160"/>
    <w:sectPr w:rsidR="009F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24"/>
    <w:rsid w:val="0014408C"/>
    <w:rsid w:val="009F5160"/>
    <w:rsid w:val="009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8381C"/>
  <w15:chartTrackingRefBased/>
  <w15:docId w15:val="{F4FB9297-C9DC-4686-975E-B58B937D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3</cp:revision>
  <dcterms:created xsi:type="dcterms:W3CDTF">2018-03-28T06:52:00Z</dcterms:created>
  <dcterms:modified xsi:type="dcterms:W3CDTF">2018-03-28T06:54:00Z</dcterms:modified>
</cp:coreProperties>
</file>