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21" w:rsidRPr="00142221" w:rsidRDefault="00142221" w:rsidP="00142221">
      <w:pPr>
        <w:pBdr>
          <w:bottom w:val="single" w:sz="6" w:space="1" w:color="auto"/>
        </w:pBdr>
        <w:spacing w:after="0" w:line="240" w:lineRule="auto"/>
        <w:jc w:val="center"/>
        <w:rPr>
          <w:rFonts w:ascii="Arial" w:eastAsia="Times New Roman" w:hAnsi="Arial" w:cs="Arial"/>
          <w:vanish/>
          <w:sz w:val="16"/>
          <w:szCs w:val="16"/>
          <w:lang w:eastAsia="pl-PL"/>
        </w:rPr>
      </w:pPr>
      <w:r w:rsidRPr="00142221">
        <w:rPr>
          <w:rFonts w:ascii="Arial" w:eastAsia="Times New Roman" w:hAnsi="Arial" w:cs="Arial"/>
          <w:vanish/>
          <w:sz w:val="16"/>
          <w:szCs w:val="16"/>
          <w:lang w:eastAsia="pl-PL"/>
        </w:rPr>
        <w:t>Początek formularza</w:t>
      </w:r>
    </w:p>
    <w:p w:rsidR="00142221" w:rsidRPr="00142221" w:rsidRDefault="00142221" w:rsidP="00142221">
      <w:pPr>
        <w:spacing w:after="24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Ogłoszenie nr 544691-N-2018 z dnia 2018-04-13 r. </w:t>
      </w:r>
    </w:p>
    <w:p w:rsidR="00142221" w:rsidRPr="00142221" w:rsidRDefault="00142221" w:rsidP="00142221">
      <w:pPr>
        <w:spacing w:after="0" w:line="240" w:lineRule="auto"/>
        <w:jc w:val="center"/>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Urząd Miasta i Gminy Piaseczno: „Zagospodarowanie zielenią Skweru im. Stefana Kisielewskiego w ramach zadania „Projekt rewitalizacji Skweru im. Stefana Kisielewskiego wraz z budową odc. ul. Kościuszki i Sierakowskiego oraz budowa Kanału Piaseczyńskiego od komory przy budynku sądu do wlotu do kanału otwartego w rejonie parku o łącznej dł. ok. 180 m + budowa” oraz zagospodarowanie zielenią fragmentu Traktu Perełki w ramach zadania „Projekt i budowa ciągu pieszego na odc. od ul. Sierakowskiego do Parku Miejskiego”.</w:t>
      </w:r>
      <w:r w:rsidRPr="00142221">
        <w:rPr>
          <w:rFonts w:ascii="Times New Roman" w:eastAsia="Times New Roman" w:hAnsi="Times New Roman" w:cs="Times New Roman"/>
          <w:sz w:val="24"/>
          <w:szCs w:val="24"/>
          <w:lang w:eastAsia="pl-PL"/>
        </w:rPr>
        <w:br/>
        <w:t xml:space="preserve">OGŁOSZENIE O ZAMÓWIENIU - Usługi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Zamieszczanie ogłoszenia:</w:t>
      </w:r>
      <w:r w:rsidRPr="00142221">
        <w:rPr>
          <w:rFonts w:ascii="Times New Roman" w:eastAsia="Times New Roman" w:hAnsi="Times New Roman" w:cs="Times New Roman"/>
          <w:sz w:val="24"/>
          <w:szCs w:val="24"/>
          <w:lang w:eastAsia="pl-PL"/>
        </w:rPr>
        <w:t xml:space="preserve"> Zamieszczanie obowiązkowe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Ogłoszenie dotyczy:</w:t>
      </w:r>
      <w:r w:rsidRPr="00142221">
        <w:rPr>
          <w:rFonts w:ascii="Times New Roman" w:eastAsia="Times New Roman" w:hAnsi="Times New Roman" w:cs="Times New Roman"/>
          <w:sz w:val="24"/>
          <w:szCs w:val="24"/>
          <w:lang w:eastAsia="pl-PL"/>
        </w:rPr>
        <w:t xml:space="preserve"> Zamówienia publicznego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Nazwa projektu lub programu</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u w:val="single"/>
          <w:lang w:eastAsia="pl-PL"/>
        </w:rPr>
        <w:t>SEKCJA I: ZAMAWIAJĄCY</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Postępowanie przeprowadza centralny zamawiający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Informacje na temat podmiotu któremu zamawiający powierzył/powierzyli prowadzenie postępowania:</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Postępowanie jest przeprowadzane wspólnie przez zamawiających</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42221">
        <w:rPr>
          <w:rFonts w:ascii="Times New Roman" w:eastAsia="Times New Roman" w:hAnsi="Times New Roman" w:cs="Times New Roman"/>
          <w:b/>
          <w:bCs/>
          <w:sz w:val="24"/>
          <w:szCs w:val="24"/>
          <w:lang w:eastAsia="pl-PL"/>
        </w:rPr>
        <w:lastRenderedPageBreak/>
        <w:t>zamówień publicznych:</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Informacje dodatkowe:</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 1) NAZWA I ADRES: </w:t>
      </w:r>
      <w:r w:rsidRPr="00142221">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142221">
        <w:rPr>
          <w:rFonts w:ascii="Times New Roman" w:eastAsia="Times New Roman" w:hAnsi="Times New Roman" w:cs="Times New Roman"/>
          <w:sz w:val="24"/>
          <w:szCs w:val="24"/>
          <w:lang w:eastAsia="pl-PL"/>
        </w:rPr>
        <w:br/>
        <w:t xml:space="preserve">Adres strony internetowej (URL): www.piaseczno.eu </w:t>
      </w:r>
      <w:r w:rsidRPr="00142221">
        <w:rPr>
          <w:rFonts w:ascii="Times New Roman" w:eastAsia="Times New Roman" w:hAnsi="Times New Roman" w:cs="Times New Roman"/>
          <w:sz w:val="24"/>
          <w:szCs w:val="24"/>
          <w:lang w:eastAsia="pl-PL"/>
        </w:rPr>
        <w:br/>
        <w:t xml:space="preserve">Adres profilu nabywcy: </w:t>
      </w:r>
      <w:r w:rsidRPr="001422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 2) RODZAJ ZAMAWIAJĄCEGO: </w:t>
      </w:r>
      <w:r w:rsidRPr="00142221">
        <w:rPr>
          <w:rFonts w:ascii="Times New Roman" w:eastAsia="Times New Roman" w:hAnsi="Times New Roman" w:cs="Times New Roman"/>
          <w:sz w:val="24"/>
          <w:szCs w:val="24"/>
          <w:lang w:eastAsia="pl-PL"/>
        </w:rPr>
        <w:t xml:space="preserve">Administracja samorządowa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I.3) WSPÓLNE UDZIELANIE ZAMÓWIENIA </w:t>
      </w:r>
      <w:r w:rsidRPr="00142221">
        <w:rPr>
          <w:rFonts w:ascii="Times New Roman" w:eastAsia="Times New Roman" w:hAnsi="Times New Roman" w:cs="Times New Roman"/>
          <w:b/>
          <w:bCs/>
          <w:i/>
          <w:iCs/>
          <w:sz w:val="24"/>
          <w:szCs w:val="24"/>
          <w:lang w:eastAsia="pl-PL"/>
        </w:rPr>
        <w:t>(jeżeli dotyczy)</w:t>
      </w:r>
      <w:r w:rsidRPr="00142221">
        <w:rPr>
          <w:rFonts w:ascii="Times New Roman" w:eastAsia="Times New Roman" w:hAnsi="Times New Roman" w:cs="Times New Roman"/>
          <w:b/>
          <w:bCs/>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I.4) KOMUNIKACJA: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Tak </w:t>
      </w:r>
      <w:r w:rsidRPr="00142221">
        <w:rPr>
          <w:rFonts w:ascii="Times New Roman" w:eastAsia="Times New Roman" w:hAnsi="Times New Roman" w:cs="Times New Roman"/>
          <w:sz w:val="24"/>
          <w:szCs w:val="24"/>
          <w:lang w:eastAsia="pl-PL"/>
        </w:rPr>
        <w:br/>
        <w:t xml:space="preserve">www.piaseczno.eu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Oferty lub wnioski o dopuszczenie do udziału w postępowaniu należy przesyłać:</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Elektronicznie</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t xml:space="preserve">adres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Nie </w:t>
      </w:r>
      <w:r w:rsidRPr="00142221">
        <w:rPr>
          <w:rFonts w:ascii="Times New Roman" w:eastAsia="Times New Roman" w:hAnsi="Times New Roman" w:cs="Times New Roman"/>
          <w:sz w:val="24"/>
          <w:szCs w:val="24"/>
          <w:lang w:eastAsia="pl-PL"/>
        </w:rPr>
        <w:br/>
        <w:t xml:space="preserve">Inny sposób: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lastRenderedPageBreak/>
        <w:t xml:space="preserve">Inny sposób: </w:t>
      </w:r>
      <w:r w:rsidRPr="00142221">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142221">
        <w:rPr>
          <w:rFonts w:ascii="Times New Roman" w:eastAsia="Times New Roman" w:hAnsi="Times New Roman" w:cs="Times New Roman"/>
          <w:sz w:val="24"/>
          <w:szCs w:val="24"/>
          <w:lang w:eastAsia="pl-PL"/>
        </w:rPr>
        <w:br/>
        <w:t xml:space="preserve">Adres: </w:t>
      </w:r>
      <w:r w:rsidRPr="00142221">
        <w:rPr>
          <w:rFonts w:ascii="Times New Roman" w:eastAsia="Times New Roman" w:hAnsi="Times New Roman" w:cs="Times New Roman"/>
          <w:sz w:val="24"/>
          <w:szCs w:val="24"/>
          <w:lang w:eastAsia="pl-PL"/>
        </w:rPr>
        <w:br/>
        <w:t xml:space="preserve">Urząd Miasta i Gminy Piaseczno </w:t>
      </w:r>
      <w:proofErr w:type="spellStart"/>
      <w:r w:rsidRPr="00142221">
        <w:rPr>
          <w:rFonts w:ascii="Times New Roman" w:eastAsia="Times New Roman" w:hAnsi="Times New Roman" w:cs="Times New Roman"/>
          <w:sz w:val="24"/>
          <w:szCs w:val="24"/>
          <w:lang w:eastAsia="pl-PL"/>
        </w:rPr>
        <w:t>ul.Kościuszki</w:t>
      </w:r>
      <w:proofErr w:type="spellEnd"/>
      <w:r w:rsidRPr="00142221">
        <w:rPr>
          <w:rFonts w:ascii="Times New Roman" w:eastAsia="Times New Roman" w:hAnsi="Times New Roman" w:cs="Times New Roman"/>
          <w:sz w:val="24"/>
          <w:szCs w:val="24"/>
          <w:lang w:eastAsia="pl-PL"/>
        </w:rPr>
        <w:t xml:space="preserve"> 5 pokój 75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u w:val="single"/>
          <w:lang w:eastAsia="pl-PL"/>
        </w:rPr>
        <w:t xml:space="preserve">SEKCJA II: PRZEDMIOT ZAMÓWIENIA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II.1) Nazwa nadana zamówieniu przez zamawiającego: </w:t>
      </w:r>
      <w:r w:rsidRPr="00142221">
        <w:rPr>
          <w:rFonts w:ascii="Times New Roman" w:eastAsia="Times New Roman" w:hAnsi="Times New Roman" w:cs="Times New Roman"/>
          <w:sz w:val="24"/>
          <w:szCs w:val="24"/>
          <w:lang w:eastAsia="pl-PL"/>
        </w:rPr>
        <w:t xml:space="preserve">„Zagospodarowanie zielenią Skweru im. Stefana Kisielewskiego w ramach zadania „Projekt rewitalizacji Skweru im. Stefana Kisielewskiego wraz z budową odc. ul. Kościuszki i Sierakowskiego oraz budowa Kanału Piaseczyńskiego od komory przy budynku sądu do wlotu do kanału otwartego w rejonie parku o łącznej dł. ok. 180 m + budowa” oraz zagospodarowanie zielenią fragmentu Traktu Perełki w ramach zadania „Projekt i budowa ciągu pieszego na odc. od ul. Sierakowskiego do Parku Miejskiego”.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Numer referencyjny: </w:t>
      </w:r>
      <w:r w:rsidRPr="00142221">
        <w:rPr>
          <w:rFonts w:ascii="Times New Roman" w:eastAsia="Times New Roman" w:hAnsi="Times New Roman" w:cs="Times New Roman"/>
          <w:sz w:val="24"/>
          <w:szCs w:val="24"/>
          <w:lang w:eastAsia="pl-PL"/>
        </w:rPr>
        <w:t xml:space="preserve">Sp.62/2018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2221" w:rsidRPr="00142221" w:rsidRDefault="00142221" w:rsidP="00142221">
      <w:pPr>
        <w:spacing w:after="0" w:line="240" w:lineRule="auto"/>
        <w:jc w:val="both"/>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II.2) Rodzaj zamówienia: </w:t>
      </w:r>
      <w:r w:rsidRPr="00142221">
        <w:rPr>
          <w:rFonts w:ascii="Times New Roman" w:eastAsia="Times New Roman" w:hAnsi="Times New Roman" w:cs="Times New Roman"/>
          <w:sz w:val="24"/>
          <w:szCs w:val="24"/>
          <w:lang w:eastAsia="pl-PL"/>
        </w:rPr>
        <w:t xml:space="preserve">Usługi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II.3) Informacja o możliwości składania ofert częściowych</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Zamówienie podzielone jest na części: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Oferty lub wnioski o dopuszczenie do udziału w postępowaniu można składać w odniesieniu do:</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II.4) Krótki opis przedmiotu zamówienia </w:t>
      </w:r>
      <w:r w:rsidRPr="001422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22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2221">
        <w:rPr>
          <w:rFonts w:ascii="Times New Roman" w:eastAsia="Times New Roman" w:hAnsi="Times New Roman" w:cs="Times New Roman"/>
          <w:sz w:val="24"/>
          <w:szCs w:val="24"/>
          <w:lang w:eastAsia="pl-PL"/>
        </w:rPr>
        <w:t xml:space="preserve">Przedmiotem zamówienia są roboty związane z założeniem zieleni w Piasecznie na terenach: - Skweru im. Stefana Kisielewskiego – Placu Kisiela, - Traktu Perełki, na odcinku od Placu Kisiela do Parku Miejskiego.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lastRenderedPageBreak/>
        <w:t xml:space="preserve">II.5) Główny kod CPV: </w:t>
      </w:r>
      <w:r w:rsidRPr="00142221">
        <w:rPr>
          <w:rFonts w:ascii="Times New Roman" w:eastAsia="Times New Roman" w:hAnsi="Times New Roman" w:cs="Times New Roman"/>
          <w:sz w:val="24"/>
          <w:szCs w:val="24"/>
          <w:lang w:eastAsia="pl-PL"/>
        </w:rPr>
        <w:t xml:space="preserve">77310000-6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Dodatkowe kody CPV:</w:t>
      </w:r>
      <w:r w:rsidRPr="001422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Kod CPV</w:t>
            </w:r>
          </w:p>
        </w:tc>
      </w:tr>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77211500-7</w:t>
            </w:r>
          </w:p>
        </w:tc>
      </w:tr>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77211600-8</w:t>
            </w:r>
          </w:p>
        </w:tc>
      </w:tr>
    </w:tbl>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II.6) Całkowita wartość zamówienia </w:t>
      </w:r>
      <w:r w:rsidRPr="00142221">
        <w:rPr>
          <w:rFonts w:ascii="Times New Roman" w:eastAsia="Times New Roman" w:hAnsi="Times New Roman" w:cs="Times New Roman"/>
          <w:i/>
          <w:iCs/>
          <w:sz w:val="24"/>
          <w:szCs w:val="24"/>
          <w:lang w:eastAsia="pl-PL"/>
        </w:rPr>
        <w:t>(jeżeli zamawiający podaje informacje o wartości zamówienia)</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Wartość bez VAT: </w:t>
      </w:r>
      <w:r w:rsidRPr="00142221">
        <w:rPr>
          <w:rFonts w:ascii="Times New Roman" w:eastAsia="Times New Roman" w:hAnsi="Times New Roman" w:cs="Times New Roman"/>
          <w:sz w:val="24"/>
          <w:szCs w:val="24"/>
          <w:lang w:eastAsia="pl-PL"/>
        </w:rPr>
        <w:br/>
        <w:t xml:space="preserve">Waluta: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2221">
        <w:rPr>
          <w:rFonts w:ascii="Times New Roman" w:eastAsia="Times New Roman" w:hAnsi="Times New Roman" w:cs="Times New Roman"/>
          <w:b/>
          <w:bCs/>
          <w:sz w:val="24"/>
          <w:szCs w:val="24"/>
          <w:lang w:eastAsia="pl-PL"/>
        </w:rPr>
        <w:t>Pzp</w:t>
      </w:r>
      <w:proofErr w:type="spellEnd"/>
      <w:r w:rsidRPr="00142221">
        <w:rPr>
          <w:rFonts w:ascii="Times New Roman" w:eastAsia="Times New Roman" w:hAnsi="Times New Roman" w:cs="Times New Roman"/>
          <w:b/>
          <w:bCs/>
          <w:sz w:val="24"/>
          <w:szCs w:val="24"/>
          <w:lang w:eastAsia="pl-PL"/>
        </w:rPr>
        <w:t xml:space="preserve">: </w:t>
      </w:r>
      <w:r w:rsidRPr="00142221">
        <w:rPr>
          <w:rFonts w:ascii="Times New Roman" w:eastAsia="Times New Roman" w:hAnsi="Times New Roman" w:cs="Times New Roman"/>
          <w:sz w:val="24"/>
          <w:szCs w:val="24"/>
          <w:lang w:eastAsia="pl-PL"/>
        </w:rPr>
        <w:t xml:space="preserve">Tak </w:t>
      </w:r>
      <w:r w:rsidRPr="001422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Zamawiający przewiduje zamówienia, o których mowa w art. 67 ust. 1 pkt 6 i 7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 zakres zamówienia mogą wejść usługi podobne do przedmiotu zamówienia podstawowego.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miesiącach:   </w:t>
      </w:r>
      <w:r w:rsidRPr="00142221">
        <w:rPr>
          <w:rFonts w:ascii="Times New Roman" w:eastAsia="Times New Roman" w:hAnsi="Times New Roman" w:cs="Times New Roman"/>
          <w:i/>
          <w:iCs/>
          <w:sz w:val="24"/>
          <w:szCs w:val="24"/>
          <w:lang w:eastAsia="pl-PL"/>
        </w:rPr>
        <w:t xml:space="preserve"> lub </w:t>
      </w:r>
      <w:r w:rsidRPr="00142221">
        <w:rPr>
          <w:rFonts w:ascii="Times New Roman" w:eastAsia="Times New Roman" w:hAnsi="Times New Roman" w:cs="Times New Roman"/>
          <w:b/>
          <w:bCs/>
          <w:sz w:val="24"/>
          <w:szCs w:val="24"/>
          <w:lang w:eastAsia="pl-PL"/>
        </w:rPr>
        <w:t>dniach:</w:t>
      </w:r>
      <w:r w:rsidRPr="00142221">
        <w:rPr>
          <w:rFonts w:ascii="Times New Roman" w:eastAsia="Times New Roman" w:hAnsi="Times New Roman" w:cs="Times New Roman"/>
          <w:sz w:val="24"/>
          <w:szCs w:val="24"/>
          <w:lang w:eastAsia="pl-PL"/>
        </w:rPr>
        <w:t xml:space="preserve"> 30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i/>
          <w:iCs/>
          <w:sz w:val="24"/>
          <w:szCs w:val="24"/>
          <w:lang w:eastAsia="pl-PL"/>
        </w:rPr>
        <w:t>lub</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data rozpoczęcia: </w:t>
      </w:r>
      <w:r w:rsidRPr="00142221">
        <w:rPr>
          <w:rFonts w:ascii="Times New Roman" w:eastAsia="Times New Roman" w:hAnsi="Times New Roman" w:cs="Times New Roman"/>
          <w:sz w:val="24"/>
          <w:szCs w:val="24"/>
          <w:lang w:eastAsia="pl-PL"/>
        </w:rPr>
        <w:t> </w:t>
      </w:r>
      <w:r w:rsidRPr="00142221">
        <w:rPr>
          <w:rFonts w:ascii="Times New Roman" w:eastAsia="Times New Roman" w:hAnsi="Times New Roman" w:cs="Times New Roman"/>
          <w:i/>
          <w:iCs/>
          <w:sz w:val="24"/>
          <w:szCs w:val="24"/>
          <w:lang w:eastAsia="pl-PL"/>
        </w:rPr>
        <w:t xml:space="preserve"> lub </w:t>
      </w:r>
      <w:r w:rsidRPr="00142221">
        <w:rPr>
          <w:rFonts w:ascii="Times New Roman" w:eastAsia="Times New Roman" w:hAnsi="Times New Roman" w:cs="Times New Roman"/>
          <w:b/>
          <w:bCs/>
          <w:sz w:val="24"/>
          <w:szCs w:val="24"/>
          <w:lang w:eastAsia="pl-PL"/>
        </w:rPr>
        <w:t xml:space="preserve">zakończenia: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II.9) Informacje dodatkowe: </w:t>
      </w:r>
      <w:r w:rsidRPr="00142221">
        <w:rPr>
          <w:rFonts w:ascii="Times New Roman" w:eastAsia="Times New Roman" w:hAnsi="Times New Roman" w:cs="Times New Roman"/>
          <w:sz w:val="24"/>
          <w:szCs w:val="24"/>
          <w:lang w:eastAsia="pl-PL"/>
        </w:rPr>
        <w:t xml:space="preserve">Termin realizacji: 7,15,21 lub 30 dni od dnia podpisania umowy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III.1) WARUNKI UDZIAŁU W POSTĘPOWANIU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Określenie warunków: </w:t>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III.1.2) Sytuacja finansowa lub ekonomiczna </w:t>
      </w:r>
      <w:r w:rsidRPr="00142221">
        <w:rPr>
          <w:rFonts w:ascii="Times New Roman" w:eastAsia="Times New Roman" w:hAnsi="Times New Roman" w:cs="Times New Roman"/>
          <w:sz w:val="24"/>
          <w:szCs w:val="24"/>
          <w:lang w:eastAsia="pl-PL"/>
        </w:rPr>
        <w:br/>
        <w:t xml:space="preserve">Określenie warunków: </w:t>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III.1.3) Zdolność techniczna lub zawodowa </w:t>
      </w:r>
      <w:r w:rsidRPr="00142221">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i prawidłowo ukończył minimum jedną usługę obejmującą wykonanie usługi w terenach zieleni i na terenach publicznych wykonania skweru o podobnym charakterze jak przedmiot zamówienia za kwotę minimum 100.000,00 zł brutto wykonaną w okresie ostatnich 3 lat przed upływem terminu składania ofert, a jeżeli okres prowadzenia działalności jest krótszy – w tym okresie, b) Wykonawca spełni warunek, jeżeli wykaże, że dysponuje osobami zdolnymi do wykonania zamówienia: Wykonawca </w:t>
      </w:r>
      <w:r w:rsidRPr="00142221">
        <w:rPr>
          <w:rFonts w:ascii="Times New Roman" w:eastAsia="Times New Roman" w:hAnsi="Times New Roman" w:cs="Times New Roman"/>
          <w:sz w:val="24"/>
          <w:szCs w:val="24"/>
          <w:lang w:eastAsia="pl-PL"/>
        </w:rPr>
        <w:lastRenderedPageBreak/>
        <w:t xml:space="preserve">udokumentuje przygotowanie zawodowe kadry technicznej to jest przedstawi kierownika robót do realizacji prac objętych zamówieniem. Kierownik robót winien posiadać wyższe wykształcenie w kierunku architektura krajobrazu lub ogrodnictwo lub ma ukończony kurs inspektora nadzoru terenów zieleni. Zamawiający wymaga, aby Wykonawca dysponował wskazaną kadrą techniczną przez cały okres realizacji przedmiotu zamówienia. Powyższe winno być udokumentowane przez Wykonawców zgodnie z pkt część </w:t>
      </w:r>
      <w:proofErr w:type="spellStart"/>
      <w:r w:rsidRPr="00142221">
        <w:rPr>
          <w:rFonts w:ascii="Times New Roman" w:eastAsia="Times New Roman" w:hAnsi="Times New Roman" w:cs="Times New Roman"/>
          <w:sz w:val="24"/>
          <w:szCs w:val="24"/>
          <w:lang w:eastAsia="pl-PL"/>
        </w:rPr>
        <w:t>Va</w:t>
      </w:r>
      <w:proofErr w:type="spellEnd"/>
      <w:r w:rsidRPr="00142221">
        <w:rPr>
          <w:rFonts w:ascii="Times New Roman" w:eastAsia="Times New Roman" w:hAnsi="Times New Roman" w:cs="Times New Roman"/>
          <w:sz w:val="24"/>
          <w:szCs w:val="24"/>
          <w:lang w:eastAsia="pl-PL"/>
        </w:rPr>
        <w:t xml:space="preserve"> pkt 1.5) a) SIWZ. </w:t>
      </w:r>
      <w:r w:rsidRPr="001422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2221">
        <w:rPr>
          <w:rFonts w:ascii="Times New Roman" w:eastAsia="Times New Roman" w:hAnsi="Times New Roman" w:cs="Times New Roman"/>
          <w:sz w:val="24"/>
          <w:szCs w:val="24"/>
          <w:lang w:eastAsia="pl-PL"/>
        </w:rPr>
        <w:br/>
        <w:t xml:space="preserve">Informacje dodatkowe: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III.2) PODSTAWY WYKLUCZENIA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2221">
        <w:rPr>
          <w:rFonts w:ascii="Times New Roman" w:eastAsia="Times New Roman" w:hAnsi="Times New Roman" w:cs="Times New Roman"/>
          <w:b/>
          <w:bCs/>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2221">
        <w:rPr>
          <w:rFonts w:ascii="Times New Roman" w:eastAsia="Times New Roman" w:hAnsi="Times New Roman" w:cs="Times New Roman"/>
          <w:b/>
          <w:bCs/>
          <w:sz w:val="24"/>
          <w:szCs w:val="24"/>
          <w:lang w:eastAsia="pl-PL"/>
        </w:rPr>
        <w:t>Pzp</w:t>
      </w:r>
      <w:proofErr w:type="spellEnd"/>
      <w:r w:rsidRPr="001422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2221">
        <w:rPr>
          <w:rFonts w:ascii="Times New Roman" w:eastAsia="Times New Roman" w:hAnsi="Times New Roman" w:cs="Times New Roman"/>
          <w:sz w:val="24"/>
          <w:szCs w:val="24"/>
          <w:lang w:eastAsia="pl-PL"/>
        </w:rPr>
        <w:br/>
        <w:t xml:space="preserve">Tak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Oświadczenie o spełnianiu kryteriów selekcji </w:t>
      </w:r>
      <w:r w:rsidRPr="00142221">
        <w:rPr>
          <w:rFonts w:ascii="Times New Roman" w:eastAsia="Times New Roman" w:hAnsi="Times New Roman" w:cs="Times New Roman"/>
          <w:sz w:val="24"/>
          <w:szCs w:val="24"/>
          <w:lang w:eastAsia="pl-PL"/>
        </w:rPr>
        <w:b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składa dokumenty dotyczące tego podmiotu, zgodnie z </w:t>
      </w:r>
      <w:proofErr w:type="spellStart"/>
      <w:r w:rsidRPr="00142221">
        <w:rPr>
          <w:rFonts w:ascii="Times New Roman" w:eastAsia="Times New Roman" w:hAnsi="Times New Roman" w:cs="Times New Roman"/>
          <w:sz w:val="24"/>
          <w:szCs w:val="24"/>
          <w:lang w:eastAsia="pl-PL"/>
        </w:rPr>
        <w:t>tiretem</w:t>
      </w:r>
      <w:proofErr w:type="spellEnd"/>
      <w:r w:rsidRPr="00142221">
        <w:rPr>
          <w:rFonts w:ascii="Times New Roman" w:eastAsia="Times New Roman" w:hAnsi="Times New Roman" w:cs="Times New Roman"/>
          <w:sz w:val="24"/>
          <w:szCs w:val="24"/>
          <w:lang w:eastAsia="pl-PL"/>
        </w:rPr>
        <w:t xml:space="preserve"> drugim – na wezwanie Zamawiającego, zgodnie z Cz. </w:t>
      </w:r>
      <w:proofErr w:type="spellStart"/>
      <w:r w:rsidRPr="00142221">
        <w:rPr>
          <w:rFonts w:ascii="Times New Roman" w:eastAsia="Times New Roman" w:hAnsi="Times New Roman" w:cs="Times New Roman"/>
          <w:sz w:val="24"/>
          <w:szCs w:val="24"/>
          <w:lang w:eastAsia="pl-PL"/>
        </w:rPr>
        <w:t>Va</w:t>
      </w:r>
      <w:proofErr w:type="spellEnd"/>
      <w:r w:rsidRPr="00142221">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142221">
        <w:rPr>
          <w:rFonts w:ascii="Times New Roman" w:eastAsia="Times New Roman" w:hAnsi="Times New Roman" w:cs="Times New Roman"/>
          <w:sz w:val="24"/>
          <w:szCs w:val="24"/>
          <w:lang w:eastAsia="pl-PL"/>
        </w:rPr>
        <w:t>tirecie</w:t>
      </w:r>
      <w:proofErr w:type="spellEnd"/>
      <w:r w:rsidRPr="00142221">
        <w:rPr>
          <w:rFonts w:ascii="Times New Roman" w:eastAsia="Times New Roman" w:hAnsi="Times New Roman" w:cs="Times New Roman"/>
          <w:sz w:val="24"/>
          <w:szCs w:val="24"/>
          <w:lang w:eastAsia="pl-PL"/>
        </w:rPr>
        <w:t xml:space="preserve"> drugim składa dokument lub dokumenty wystawione w kraju, w którym </w:t>
      </w:r>
      <w:r w:rsidRPr="00142221">
        <w:rPr>
          <w:rFonts w:ascii="Times New Roman" w:eastAsia="Times New Roman" w:hAnsi="Times New Roman" w:cs="Times New Roman"/>
          <w:sz w:val="24"/>
          <w:szCs w:val="24"/>
          <w:lang w:eastAsia="pl-PL"/>
        </w:rPr>
        <w:lastRenderedPageBreak/>
        <w:t xml:space="preserve">Wykonawca ma siedzibę lub miejsce zamieszkania, potwierdzające, że nie otwarto jego likwidacji ani nie ogłoszono upadłości. Dokument lub dokumenty muszą być wystawione nie wcześniej niż na 6 miesięcy przed upływem terminu składania ofert.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III.5.1) W ZAKRESIE SPEŁNIANIA WARUNKÓW UDZIAŁU W POSTĘPOWANIU:</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przedłożenia: - Wykonawca spełni warunek jeżeli wykaże, że wykonał należycie, zgodnie z przepisami prawa i prawidłowo ukończył minimum jedną usługę obejmującą wykonanie usługi w terenach zieleni i na terenach publicznych wykonania skweru o podobnym charakterze jak przedmiot zamówienia za kwotę minimum 100.000,00 zł brutto wykonanych w okresie ostatnich 3 lat przed upływem terminu składania ofert, a jeżeli okres prowadzenia działalności jest krótszy – w tym okresie, wraz z podaniem ich rodzaju, wartości, daty i miejsca wykonania oraz nazw podmiotów, na rzecz których usługi te zostały wykonane; wykaz zostanie dostarczony z załączeniem dowodów określających, że wymienione usługi zostały wykonane należycie, w szczególności muszą zawierać informacje o tym, czy usługi zostały wykonane zgodnie z przepisami prawa i prawidłowo ukończone;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III.5.2) W ZAKRESIE KRYTERIÓW SELEKCJI:</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III.7) INNE DOKUMENTY NIE WYMIENIONE W pkt III.3) - III.6)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w:t>
      </w:r>
      <w:r w:rsidRPr="00142221">
        <w:rPr>
          <w:rFonts w:ascii="Times New Roman" w:eastAsia="Times New Roman" w:hAnsi="Times New Roman" w:cs="Times New Roman"/>
          <w:sz w:val="24"/>
          <w:szCs w:val="24"/>
          <w:lang w:eastAsia="pl-PL"/>
        </w:rPr>
        <w:lastRenderedPageBreak/>
        <w:t xml:space="preserve">ust. 1 i 5 ustawy </w:t>
      </w:r>
      <w:proofErr w:type="spellStart"/>
      <w:r w:rsidRPr="00142221">
        <w:rPr>
          <w:rFonts w:ascii="Times New Roman" w:eastAsia="Times New Roman" w:hAnsi="Times New Roman" w:cs="Times New Roman"/>
          <w:sz w:val="24"/>
          <w:szCs w:val="24"/>
          <w:lang w:eastAsia="pl-PL"/>
        </w:rPr>
        <w:t>Pzp</w:t>
      </w:r>
      <w:proofErr w:type="spellEnd"/>
      <w:r w:rsidRPr="00142221">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142221">
        <w:rPr>
          <w:rFonts w:ascii="Times New Roman" w:eastAsia="Times New Roman" w:hAnsi="Times New Roman" w:cs="Times New Roman"/>
          <w:sz w:val="24"/>
          <w:szCs w:val="24"/>
          <w:lang w:eastAsia="pl-PL"/>
        </w:rPr>
        <w:t>tiret</w:t>
      </w:r>
      <w:proofErr w:type="spellEnd"/>
      <w:r w:rsidRPr="00142221">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wypełnione przedmiary robót.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u w:val="single"/>
          <w:lang w:eastAsia="pl-PL"/>
        </w:rPr>
        <w:t xml:space="preserve">SEKCJA IV: PROCEDURA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 xml:space="preserve">IV.1) OPIS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IV.1.1) Tryb udzielenia zamówienia: </w:t>
      </w:r>
      <w:r w:rsidRPr="00142221">
        <w:rPr>
          <w:rFonts w:ascii="Times New Roman" w:eastAsia="Times New Roman" w:hAnsi="Times New Roman" w:cs="Times New Roman"/>
          <w:sz w:val="24"/>
          <w:szCs w:val="24"/>
          <w:lang w:eastAsia="pl-PL"/>
        </w:rPr>
        <w:t xml:space="preserve">Przetarg nieograniczony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IV.1.2) Zamawiający żąda wniesienia wadium:</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Tak </w:t>
      </w:r>
      <w:r w:rsidRPr="00142221">
        <w:rPr>
          <w:rFonts w:ascii="Times New Roman" w:eastAsia="Times New Roman" w:hAnsi="Times New Roman" w:cs="Times New Roman"/>
          <w:sz w:val="24"/>
          <w:szCs w:val="24"/>
          <w:lang w:eastAsia="pl-PL"/>
        </w:rPr>
        <w:br/>
        <w:t xml:space="preserve">Informacja na temat wadium </w:t>
      </w:r>
      <w:r w:rsidRPr="00142221">
        <w:rPr>
          <w:rFonts w:ascii="Times New Roman" w:eastAsia="Times New Roman" w:hAnsi="Times New Roman" w:cs="Times New Roman"/>
          <w:sz w:val="24"/>
          <w:szCs w:val="24"/>
          <w:lang w:eastAsia="pl-PL"/>
        </w:rPr>
        <w:br/>
      </w:r>
      <w:proofErr w:type="spellStart"/>
      <w:r w:rsidRPr="00142221">
        <w:rPr>
          <w:rFonts w:ascii="Times New Roman" w:eastAsia="Times New Roman" w:hAnsi="Times New Roman" w:cs="Times New Roman"/>
          <w:sz w:val="24"/>
          <w:szCs w:val="24"/>
          <w:lang w:eastAsia="pl-PL"/>
        </w:rPr>
        <w:t>wadium</w:t>
      </w:r>
      <w:proofErr w:type="spellEnd"/>
      <w:r w:rsidRPr="00142221">
        <w:rPr>
          <w:rFonts w:ascii="Times New Roman" w:eastAsia="Times New Roman" w:hAnsi="Times New Roman" w:cs="Times New Roman"/>
          <w:sz w:val="24"/>
          <w:szCs w:val="24"/>
          <w:lang w:eastAsia="pl-PL"/>
        </w:rPr>
        <w:t xml:space="preserve"> w wysokości 2000 zł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IV.1.3) Przewiduje się udzielenie zaliczek na poczet wykonania zamówienia:</w:t>
      </w:r>
      <w:r w:rsidRPr="00142221">
        <w:rPr>
          <w:rFonts w:ascii="Times New Roman" w:eastAsia="Times New Roman" w:hAnsi="Times New Roman" w:cs="Times New Roman"/>
          <w:sz w:val="24"/>
          <w:szCs w:val="24"/>
          <w:lang w:eastAsia="pl-PL"/>
        </w:rPr>
        <w:t xml:space="preserv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t xml:space="preserve">Należy podać informacje na temat udzielania zaliczek: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2221">
        <w:rPr>
          <w:rFonts w:ascii="Times New Roman" w:eastAsia="Times New Roman" w:hAnsi="Times New Roman" w:cs="Times New Roman"/>
          <w:sz w:val="24"/>
          <w:szCs w:val="24"/>
          <w:lang w:eastAsia="pl-PL"/>
        </w:rPr>
        <w:br/>
        <w:t xml:space="preserve">Nie </w:t>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IV.1.5.) Wymaga się złożenia oferty wariantowej: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t xml:space="preserve">Dopuszcza się złożenie oferty wariantowej </w:t>
      </w:r>
      <w:r w:rsidRPr="00142221">
        <w:rPr>
          <w:rFonts w:ascii="Times New Roman" w:eastAsia="Times New Roman" w:hAnsi="Times New Roman" w:cs="Times New Roman"/>
          <w:sz w:val="24"/>
          <w:szCs w:val="24"/>
          <w:lang w:eastAsia="pl-PL"/>
        </w:rPr>
        <w:br/>
        <w:t xml:space="preserve">Nie </w:t>
      </w:r>
      <w:r w:rsidRPr="001422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2221">
        <w:rPr>
          <w:rFonts w:ascii="Times New Roman" w:eastAsia="Times New Roman" w:hAnsi="Times New Roman" w:cs="Times New Roman"/>
          <w:sz w:val="24"/>
          <w:szCs w:val="24"/>
          <w:lang w:eastAsia="pl-PL"/>
        </w:rPr>
        <w:br/>
        <w:t xml:space="preserve">Nie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Liczba wykonawców   </w:t>
      </w:r>
      <w:r w:rsidRPr="00142221">
        <w:rPr>
          <w:rFonts w:ascii="Times New Roman" w:eastAsia="Times New Roman" w:hAnsi="Times New Roman" w:cs="Times New Roman"/>
          <w:sz w:val="24"/>
          <w:szCs w:val="24"/>
          <w:lang w:eastAsia="pl-PL"/>
        </w:rPr>
        <w:br/>
        <w:t xml:space="preserve">Przewidywana minimalna liczba wykonawców </w:t>
      </w:r>
      <w:r w:rsidRPr="00142221">
        <w:rPr>
          <w:rFonts w:ascii="Times New Roman" w:eastAsia="Times New Roman" w:hAnsi="Times New Roman" w:cs="Times New Roman"/>
          <w:sz w:val="24"/>
          <w:szCs w:val="24"/>
          <w:lang w:eastAsia="pl-PL"/>
        </w:rPr>
        <w:br/>
        <w:t xml:space="preserve">Maksymalna liczba wykonawców   </w:t>
      </w:r>
      <w:r w:rsidRPr="00142221">
        <w:rPr>
          <w:rFonts w:ascii="Times New Roman" w:eastAsia="Times New Roman" w:hAnsi="Times New Roman" w:cs="Times New Roman"/>
          <w:sz w:val="24"/>
          <w:szCs w:val="24"/>
          <w:lang w:eastAsia="pl-PL"/>
        </w:rPr>
        <w:br/>
        <w:t xml:space="preserve">Kryteria selekcji wykonawców: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lastRenderedPageBreak/>
        <w:br/>
      </w:r>
      <w:r w:rsidRPr="00142221">
        <w:rPr>
          <w:rFonts w:ascii="Times New Roman" w:eastAsia="Times New Roman" w:hAnsi="Times New Roman" w:cs="Times New Roman"/>
          <w:b/>
          <w:bCs/>
          <w:sz w:val="24"/>
          <w:szCs w:val="24"/>
          <w:lang w:eastAsia="pl-PL"/>
        </w:rPr>
        <w:t xml:space="preserve">IV.1.7) Informacje na temat umowy ramowej lub dynamicznego systemu zakupów: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Umowa ramowa będzie zawarta: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Czy przewiduje się ograniczenie liczby uczestników umowy ramowej: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Przewidziana maksymalna liczba uczestników umowy ramowej: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Zamówienie obejmuje ustanowienie dynamicznego systemu zakupów: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IV.1.8) Aukcja elektroniczna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Przewidziane jest przeprowadzenie aukcji elektronicznej </w:t>
      </w:r>
      <w:r w:rsidRPr="00142221">
        <w:rPr>
          <w:rFonts w:ascii="Times New Roman" w:eastAsia="Times New Roman" w:hAnsi="Times New Roman" w:cs="Times New Roman"/>
          <w:i/>
          <w:iCs/>
          <w:sz w:val="24"/>
          <w:szCs w:val="24"/>
          <w:lang w:eastAsia="pl-PL"/>
        </w:rPr>
        <w:t xml:space="preserve">(przetarg nieograniczony, przetarg ograniczony, negocjacje z ogłoszeniem) </w:t>
      </w:r>
      <w:r w:rsidRPr="00142221">
        <w:rPr>
          <w:rFonts w:ascii="Times New Roman" w:eastAsia="Times New Roman" w:hAnsi="Times New Roman" w:cs="Times New Roman"/>
          <w:sz w:val="24"/>
          <w:szCs w:val="24"/>
          <w:lang w:eastAsia="pl-PL"/>
        </w:rPr>
        <w:t xml:space="preserve">Nie </w:t>
      </w:r>
      <w:r w:rsidRPr="00142221">
        <w:rPr>
          <w:rFonts w:ascii="Times New Roman" w:eastAsia="Times New Roman" w:hAnsi="Times New Roman" w:cs="Times New Roman"/>
          <w:sz w:val="24"/>
          <w:szCs w:val="24"/>
          <w:lang w:eastAsia="pl-PL"/>
        </w:rPr>
        <w:br/>
        <w:t xml:space="preserve">Należy podać adres strony internetowej, na której aukcja będzie prowadzona: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2221">
        <w:rPr>
          <w:rFonts w:ascii="Times New Roman" w:eastAsia="Times New Roman" w:hAnsi="Times New Roman" w:cs="Times New Roman"/>
          <w:sz w:val="24"/>
          <w:szCs w:val="24"/>
          <w:lang w:eastAsia="pl-PL"/>
        </w:rPr>
        <w:br/>
        <w:t xml:space="preserve">Informacje dotyczące przebiegu aukcji elektronicznej: </w:t>
      </w:r>
      <w:r w:rsidRPr="001422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22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22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2221">
        <w:rPr>
          <w:rFonts w:ascii="Times New Roman" w:eastAsia="Times New Roman" w:hAnsi="Times New Roman" w:cs="Times New Roman"/>
          <w:sz w:val="24"/>
          <w:szCs w:val="24"/>
          <w:lang w:eastAsia="pl-PL"/>
        </w:rPr>
        <w:br/>
        <w:t xml:space="preserve">Informacje o liczbie etapów aukcji elektronicznej i czasie ich trwania: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t xml:space="preserve">Czas trwania: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2221">
        <w:rPr>
          <w:rFonts w:ascii="Times New Roman" w:eastAsia="Times New Roman" w:hAnsi="Times New Roman" w:cs="Times New Roman"/>
          <w:sz w:val="24"/>
          <w:szCs w:val="24"/>
          <w:lang w:eastAsia="pl-PL"/>
        </w:rPr>
        <w:br/>
        <w:t xml:space="preserve">Warunki zamknięcia aukcji elektronicznej: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lastRenderedPageBreak/>
        <w:br/>
      </w:r>
      <w:r w:rsidRPr="00142221">
        <w:rPr>
          <w:rFonts w:ascii="Times New Roman" w:eastAsia="Times New Roman" w:hAnsi="Times New Roman" w:cs="Times New Roman"/>
          <w:b/>
          <w:bCs/>
          <w:sz w:val="24"/>
          <w:szCs w:val="24"/>
          <w:lang w:eastAsia="pl-PL"/>
        </w:rPr>
        <w:t xml:space="preserve">IV.2) KRYTERIA OCENY OFERT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IV.2.1) Kryteria oceny ofert: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IV.2.2) Kryteria</w:t>
      </w:r>
      <w:r w:rsidRPr="001422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Znaczenie</w:t>
            </w:r>
          </w:p>
        </w:tc>
      </w:tr>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60,00</w:t>
            </w:r>
          </w:p>
        </w:tc>
      </w:tr>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10,00</w:t>
            </w:r>
          </w:p>
        </w:tc>
      </w:tr>
      <w:tr w:rsidR="00142221" w:rsidRPr="00142221" w:rsidTr="00142221">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30,00</w:t>
            </w:r>
          </w:p>
        </w:tc>
      </w:tr>
    </w:tbl>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2221">
        <w:rPr>
          <w:rFonts w:ascii="Times New Roman" w:eastAsia="Times New Roman" w:hAnsi="Times New Roman" w:cs="Times New Roman"/>
          <w:b/>
          <w:bCs/>
          <w:sz w:val="24"/>
          <w:szCs w:val="24"/>
          <w:lang w:eastAsia="pl-PL"/>
        </w:rPr>
        <w:t>Pzp</w:t>
      </w:r>
      <w:proofErr w:type="spellEnd"/>
      <w:r w:rsidRPr="00142221">
        <w:rPr>
          <w:rFonts w:ascii="Times New Roman" w:eastAsia="Times New Roman" w:hAnsi="Times New Roman" w:cs="Times New Roman"/>
          <w:b/>
          <w:bCs/>
          <w:sz w:val="24"/>
          <w:szCs w:val="24"/>
          <w:lang w:eastAsia="pl-PL"/>
        </w:rPr>
        <w:t xml:space="preserve"> </w:t>
      </w:r>
      <w:r w:rsidRPr="00142221">
        <w:rPr>
          <w:rFonts w:ascii="Times New Roman" w:eastAsia="Times New Roman" w:hAnsi="Times New Roman" w:cs="Times New Roman"/>
          <w:sz w:val="24"/>
          <w:szCs w:val="24"/>
          <w:lang w:eastAsia="pl-PL"/>
        </w:rPr>
        <w:t xml:space="preserve">(przetarg nieograniczony) </w:t>
      </w:r>
      <w:r w:rsidRPr="00142221">
        <w:rPr>
          <w:rFonts w:ascii="Times New Roman" w:eastAsia="Times New Roman" w:hAnsi="Times New Roman" w:cs="Times New Roman"/>
          <w:sz w:val="24"/>
          <w:szCs w:val="24"/>
          <w:lang w:eastAsia="pl-PL"/>
        </w:rPr>
        <w:br/>
        <w:t xml:space="preserve">Tak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IV.3) Negocjacje z ogłoszeniem, dialog konkurencyjny, partnerstwo innowacyjne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IV.3.1) Informacje na temat negocjacji z ogłoszeniem</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Minimalne wymagania, które muszą spełniać wszystkie oferty: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42221">
        <w:rPr>
          <w:rFonts w:ascii="Times New Roman" w:eastAsia="Times New Roman" w:hAnsi="Times New Roman" w:cs="Times New Roman"/>
          <w:sz w:val="24"/>
          <w:szCs w:val="24"/>
          <w:lang w:eastAsia="pl-PL"/>
        </w:rPr>
        <w:br/>
        <w:t xml:space="preserve">Przewidziany jest podział negocjacji na etapy w celu ograniczenia liczby ofert: Nie </w:t>
      </w:r>
      <w:r w:rsidRPr="00142221">
        <w:rPr>
          <w:rFonts w:ascii="Times New Roman" w:eastAsia="Times New Roman" w:hAnsi="Times New Roman" w:cs="Times New Roman"/>
          <w:sz w:val="24"/>
          <w:szCs w:val="24"/>
          <w:lang w:eastAsia="pl-PL"/>
        </w:rPr>
        <w:br/>
        <w:t xml:space="preserve">Należy podać informacje na temat etapów negocjacji (w tym liczbę etapów):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IV.3.2) Informacje na temat dialogu konkurencyjnego</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Wstępny harmonogram postępowania: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Podział dialogu na etapy w celu ograniczenia liczby rozwiązań: Nie </w:t>
      </w:r>
      <w:r w:rsidRPr="00142221">
        <w:rPr>
          <w:rFonts w:ascii="Times New Roman" w:eastAsia="Times New Roman" w:hAnsi="Times New Roman" w:cs="Times New Roman"/>
          <w:sz w:val="24"/>
          <w:szCs w:val="24"/>
          <w:lang w:eastAsia="pl-PL"/>
        </w:rPr>
        <w:br/>
        <w:t xml:space="preserve">Należy podać informacje na temat etapów dialogu: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IV.3.3) Informacje na temat partnerstwa innowacyjnego</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2221">
        <w:rPr>
          <w:rFonts w:ascii="Times New Roman" w:eastAsia="Times New Roman" w:hAnsi="Times New Roman" w:cs="Times New Roman"/>
          <w:sz w:val="24"/>
          <w:szCs w:val="24"/>
          <w:lang w:eastAsia="pl-PL"/>
        </w:rPr>
        <w:br/>
        <w:t xml:space="preserve">Nie </w:t>
      </w:r>
      <w:r w:rsidRPr="00142221">
        <w:rPr>
          <w:rFonts w:ascii="Times New Roman" w:eastAsia="Times New Roman" w:hAnsi="Times New Roman" w:cs="Times New Roman"/>
          <w:sz w:val="24"/>
          <w:szCs w:val="24"/>
          <w:lang w:eastAsia="pl-PL"/>
        </w:rPr>
        <w:br/>
        <w:t xml:space="preserve">Informacje dodatkowe: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lastRenderedPageBreak/>
        <w:t xml:space="preserve">IV.4) Licytacja elektroniczna </w:t>
      </w:r>
      <w:r w:rsidRPr="00142221">
        <w:rPr>
          <w:rFonts w:ascii="Times New Roman" w:eastAsia="Times New Roman" w:hAnsi="Times New Roman" w:cs="Times New Roman"/>
          <w:sz w:val="24"/>
          <w:szCs w:val="24"/>
          <w:lang w:eastAsia="pl-PL"/>
        </w:rPr>
        <w:br/>
        <w:t xml:space="preserve">Adres strony internetowej, na której będzie prowadzona licytacja elektroniczna: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Informacje o liczbie etapów licytacji elektronicznej i czasie ich trwania: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Czas trwania: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Termin składania wniosków o dopuszczenie do udziału w licytacji elektronicznej: </w:t>
      </w:r>
      <w:r w:rsidRPr="00142221">
        <w:rPr>
          <w:rFonts w:ascii="Times New Roman" w:eastAsia="Times New Roman" w:hAnsi="Times New Roman" w:cs="Times New Roman"/>
          <w:sz w:val="24"/>
          <w:szCs w:val="24"/>
          <w:lang w:eastAsia="pl-PL"/>
        </w:rPr>
        <w:br/>
        <w:t xml:space="preserve">Data: godzina: </w:t>
      </w:r>
      <w:r w:rsidRPr="00142221">
        <w:rPr>
          <w:rFonts w:ascii="Times New Roman" w:eastAsia="Times New Roman" w:hAnsi="Times New Roman" w:cs="Times New Roman"/>
          <w:sz w:val="24"/>
          <w:szCs w:val="24"/>
          <w:lang w:eastAsia="pl-PL"/>
        </w:rPr>
        <w:br/>
        <w:t xml:space="preserve">Termin otwarcia licytacji elektronicznej: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t xml:space="preserve">Termin i warunki zamknięcia licytacji elektronicznej: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t xml:space="preserve">Wymagania dotyczące zabezpieczenia należytego wykonania umowy: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lang w:eastAsia="pl-PL"/>
        </w:rPr>
        <w:br/>
        <w:t xml:space="preserve">Informacje dodatkowe: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r w:rsidRPr="00142221">
        <w:rPr>
          <w:rFonts w:ascii="Times New Roman" w:eastAsia="Times New Roman" w:hAnsi="Times New Roman" w:cs="Times New Roman"/>
          <w:b/>
          <w:bCs/>
          <w:sz w:val="24"/>
          <w:szCs w:val="24"/>
          <w:lang w:eastAsia="pl-PL"/>
        </w:rPr>
        <w:t>IV.5) ZMIANA UMOWY</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2221">
        <w:rPr>
          <w:rFonts w:ascii="Times New Roman" w:eastAsia="Times New Roman" w:hAnsi="Times New Roman" w:cs="Times New Roman"/>
          <w:sz w:val="24"/>
          <w:szCs w:val="24"/>
          <w:lang w:eastAsia="pl-PL"/>
        </w:rPr>
        <w:t xml:space="preserve"> Tak </w:t>
      </w:r>
      <w:r w:rsidRPr="00142221">
        <w:rPr>
          <w:rFonts w:ascii="Times New Roman" w:eastAsia="Times New Roman" w:hAnsi="Times New Roman" w:cs="Times New Roman"/>
          <w:sz w:val="24"/>
          <w:szCs w:val="24"/>
          <w:lang w:eastAsia="pl-PL"/>
        </w:rPr>
        <w:br/>
        <w:t xml:space="preserve">Należy wskazać zakres, charakter zmian oraz warunki wprowadzenia zmian: </w:t>
      </w:r>
      <w:r w:rsidRPr="00142221">
        <w:rPr>
          <w:rFonts w:ascii="Times New Roman" w:eastAsia="Times New Roman" w:hAnsi="Times New Roman" w:cs="Times New Roman"/>
          <w:sz w:val="24"/>
          <w:szCs w:val="24"/>
          <w:lang w:eastAsia="pl-PL"/>
        </w:rPr>
        <w:br/>
        <w:t xml:space="preserve">W związku z brzmieniem art. 144 ust 1 ustawy Prawo Zamówień Publicznych, Zamawiający przewiduje możliwość zmiany niniejszej Umowy w stosunku do treści oferty, na podstawie, której dokonano wyboru Wykonawcy w następujących przypadkach: a) W przypadku wystąpienia opadów atmosferycznych lub ujemnych temperatur, których skala odbiega od średniej wieloletniej określonej przez Instytut Meteorologii i Gospodarki Wodnej w Warszawie, uniemożliwiających lub znacznie utrudniających prowadzenie robót, b) W przypadku natrafienia na przeszkody podziemne, których na etapie opracowywania projektu nie można było przewidzieć (znaleziska podlegające nadzorowi archeologicznemu, których zbadanie wymaga wstrzymania prac decyzją konserwatora zabytków), c) W przypadku niezależnej od Zamawiającego konieczności wykonania i przekazania Wykonawcy dokumentacji zamiennej, d) W przypadku niezależnych od Zamawiającego przedłużających się prac obejmujących budowę kaskady wodnej na Skwerze Kisiela, W przypadku zmiany ustawowej stawki VAT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IV.6) INFORMACJE ADMINISTRACYJNE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IV.6.1) Sposób udostępniania informacji o charakterze poufnym </w:t>
      </w:r>
      <w:r w:rsidRPr="00142221">
        <w:rPr>
          <w:rFonts w:ascii="Times New Roman" w:eastAsia="Times New Roman" w:hAnsi="Times New Roman" w:cs="Times New Roman"/>
          <w:i/>
          <w:iCs/>
          <w:sz w:val="24"/>
          <w:szCs w:val="24"/>
          <w:lang w:eastAsia="pl-PL"/>
        </w:rPr>
        <w:t xml:space="preserve">(jeżeli dotyczy):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Środki służące ochronie informacji o charakterze poufnym</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2221">
        <w:rPr>
          <w:rFonts w:ascii="Times New Roman" w:eastAsia="Times New Roman" w:hAnsi="Times New Roman" w:cs="Times New Roman"/>
          <w:sz w:val="24"/>
          <w:szCs w:val="24"/>
          <w:lang w:eastAsia="pl-PL"/>
        </w:rPr>
        <w:br/>
        <w:t xml:space="preserve">Data: 2018-04-23, godzina: 11:00,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Wskazać powody: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2221">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 xml:space="preserve">IV.6.3) Termin związania ofertą: </w:t>
      </w:r>
      <w:r w:rsidRPr="00142221">
        <w:rPr>
          <w:rFonts w:ascii="Times New Roman" w:eastAsia="Times New Roman" w:hAnsi="Times New Roman" w:cs="Times New Roman"/>
          <w:sz w:val="24"/>
          <w:szCs w:val="24"/>
          <w:lang w:eastAsia="pl-PL"/>
        </w:rPr>
        <w:t xml:space="preserve">do: okres w dniach: 30 (od ostatecznego terminu składania ofert)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2221">
        <w:rPr>
          <w:rFonts w:ascii="Times New Roman" w:eastAsia="Times New Roman" w:hAnsi="Times New Roman" w:cs="Times New Roman"/>
          <w:sz w:val="24"/>
          <w:szCs w:val="24"/>
          <w:lang w:eastAsia="pl-PL"/>
        </w:rPr>
        <w:t xml:space="preserve"> Nie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2221">
        <w:rPr>
          <w:rFonts w:ascii="Times New Roman" w:eastAsia="Times New Roman" w:hAnsi="Times New Roman" w:cs="Times New Roman"/>
          <w:sz w:val="24"/>
          <w:szCs w:val="24"/>
          <w:lang w:eastAsia="pl-PL"/>
        </w:rPr>
        <w:t xml:space="preserve"> Nie </w:t>
      </w:r>
      <w:r w:rsidRPr="00142221">
        <w:rPr>
          <w:rFonts w:ascii="Times New Roman" w:eastAsia="Times New Roman" w:hAnsi="Times New Roman" w:cs="Times New Roman"/>
          <w:sz w:val="24"/>
          <w:szCs w:val="24"/>
          <w:lang w:eastAsia="pl-PL"/>
        </w:rPr>
        <w:br/>
      </w:r>
      <w:r w:rsidRPr="00142221">
        <w:rPr>
          <w:rFonts w:ascii="Times New Roman" w:eastAsia="Times New Roman" w:hAnsi="Times New Roman" w:cs="Times New Roman"/>
          <w:b/>
          <w:bCs/>
          <w:sz w:val="24"/>
          <w:szCs w:val="24"/>
          <w:lang w:eastAsia="pl-PL"/>
        </w:rPr>
        <w:t>IV.6.6) Informacje dodatkowe:</w:t>
      </w:r>
      <w:r w:rsidRPr="00142221">
        <w:rPr>
          <w:rFonts w:ascii="Times New Roman" w:eastAsia="Times New Roman" w:hAnsi="Times New Roman" w:cs="Times New Roman"/>
          <w:sz w:val="24"/>
          <w:szCs w:val="24"/>
          <w:lang w:eastAsia="pl-PL"/>
        </w:rPr>
        <w:t xml:space="preserve"> </w:t>
      </w:r>
      <w:r w:rsidRPr="00142221">
        <w:rPr>
          <w:rFonts w:ascii="Times New Roman" w:eastAsia="Times New Roman" w:hAnsi="Times New Roman" w:cs="Times New Roman"/>
          <w:sz w:val="24"/>
          <w:szCs w:val="24"/>
          <w:lang w:eastAsia="pl-PL"/>
        </w:rPr>
        <w:br/>
      </w:r>
    </w:p>
    <w:p w:rsidR="00142221" w:rsidRPr="00142221" w:rsidRDefault="00142221" w:rsidP="00142221">
      <w:pPr>
        <w:spacing w:after="0" w:line="240" w:lineRule="auto"/>
        <w:jc w:val="center"/>
        <w:rPr>
          <w:rFonts w:ascii="Times New Roman" w:eastAsia="Times New Roman" w:hAnsi="Times New Roman" w:cs="Times New Roman"/>
          <w:sz w:val="24"/>
          <w:szCs w:val="24"/>
          <w:lang w:eastAsia="pl-PL"/>
        </w:rPr>
      </w:pPr>
      <w:r w:rsidRPr="00142221">
        <w:rPr>
          <w:rFonts w:ascii="Times New Roman" w:eastAsia="Times New Roman" w:hAnsi="Times New Roman" w:cs="Times New Roman"/>
          <w:sz w:val="24"/>
          <w:szCs w:val="24"/>
          <w:u w:val="single"/>
          <w:lang w:eastAsia="pl-PL"/>
        </w:rPr>
        <w:t xml:space="preserve">ZAŁĄCZNIK I - INFORMACJE DOTYCZĄCE OFERT CZĘŚCIOWYCH </w:t>
      </w:r>
    </w:p>
    <w:p w:rsidR="00142221" w:rsidRPr="00142221" w:rsidRDefault="00142221" w:rsidP="00142221">
      <w:pPr>
        <w:spacing w:after="0" w:line="240" w:lineRule="auto"/>
        <w:rPr>
          <w:rFonts w:ascii="Times New Roman" w:eastAsia="Times New Roman" w:hAnsi="Times New Roman" w:cs="Times New Roman"/>
          <w:sz w:val="24"/>
          <w:szCs w:val="24"/>
          <w:lang w:eastAsia="pl-PL"/>
        </w:rPr>
      </w:pPr>
    </w:p>
    <w:p w:rsidR="00142221" w:rsidRPr="00142221" w:rsidRDefault="00142221" w:rsidP="00142221">
      <w:pPr>
        <w:spacing w:after="0" w:line="240" w:lineRule="auto"/>
        <w:rPr>
          <w:rFonts w:ascii="Times New Roman" w:eastAsia="Times New Roman" w:hAnsi="Times New Roman" w:cs="Times New Roman"/>
          <w:sz w:val="24"/>
          <w:szCs w:val="24"/>
          <w:lang w:eastAsia="pl-PL"/>
        </w:rPr>
      </w:pPr>
    </w:p>
    <w:p w:rsidR="00142221" w:rsidRPr="00142221" w:rsidRDefault="00142221" w:rsidP="00142221">
      <w:pPr>
        <w:spacing w:after="240" w:line="240" w:lineRule="auto"/>
        <w:rPr>
          <w:rFonts w:ascii="Times New Roman" w:eastAsia="Times New Roman" w:hAnsi="Times New Roman" w:cs="Times New Roman"/>
          <w:sz w:val="24"/>
          <w:szCs w:val="24"/>
          <w:lang w:eastAsia="pl-PL"/>
        </w:rPr>
      </w:pPr>
    </w:p>
    <w:p w:rsidR="00142221" w:rsidRPr="00142221" w:rsidRDefault="00142221" w:rsidP="0014222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2221" w:rsidRPr="00142221" w:rsidTr="00142221">
        <w:trPr>
          <w:tblCellSpacing w:w="15" w:type="dxa"/>
        </w:trPr>
        <w:tc>
          <w:tcPr>
            <w:tcW w:w="0" w:type="auto"/>
            <w:vAlign w:val="center"/>
            <w:hideMark/>
          </w:tcPr>
          <w:p w:rsidR="00142221" w:rsidRPr="00142221" w:rsidRDefault="00142221" w:rsidP="00142221">
            <w:pPr>
              <w:spacing w:after="240" w:line="240" w:lineRule="auto"/>
              <w:rPr>
                <w:rFonts w:ascii="Times New Roman" w:eastAsia="Times New Roman" w:hAnsi="Times New Roman" w:cs="Times New Roman"/>
                <w:sz w:val="24"/>
                <w:szCs w:val="24"/>
                <w:lang w:eastAsia="pl-PL"/>
              </w:rPr>
            </w:pPr>
          </w:p>
        </w:tc>
      </w:tr>
    </w:tbl>
    <w:p w:rsidR="00142221" w:rsidRPr="00142221" w:rsidRDefault="00142221" w:rsidP="00142221">
      <w:pPr>
        <w:pBdr>
          <w:top w:val="single" w:sz="6" w:space="1" w:color="auto"/>
        </w:pBdr>
        <w:spacing w:after="0" w:line="240" w:lineRule="auto"/>
        <w:jc w:val="center"/>
        <w:rPr>
          <w:rFonts w:ascii="Arial" w:eastAsia="Times New Roman" w:hAnsi="Arial" w:cs="Arial"/>
          <w:vanish/>
          <w:sz w:val="16"/>
          <w:szCs w:val="16"/>
          <w:lang w:eastAsia="pl-PL"/>
        </w:rPr>
      </w:pPr>
      <w:r w:rsidRPr="00142221">
        <w:rPr>
          <w:rFonts w:ascii="Arial" w:eastAsia="Times New Roman" w:hAnsi="Arial" w:cs="Arial"/>
          <w:vanish/>
          <w:sz w:val="16"/>
          <w:szCs w:val="16"/>
          <w:lang w:eastAsia="pl-PL"/>
        </w:rPr>
        <w:t>Dół formularza</w:t>
      </w:r>
    </w:p>
    <w:p w:rsidR="00142221" w:rsidRPr="00142221" w:rsidRDefault="00142221" w:rsidP="00142221">
      <w:pPr>
        <w:pBdr>
          <w:bottom w:val="single" w:sz="6" w:space="1" w:color="auto"/>
        </w:pBdr>
        <w:spacing w:after="0" w:line="240" w:lineRule="auto"/>
        <w:jc w:val="center"/>
        <w:rPr>
          <w:rFonts w:ascii="Arial" w:eastAsia="Times New Roman" w:hAnsi="Arial" w:cs="Arial"/>
          <w:vanish/>
          <w:sz w:val="16"/>
          <w:szCs w:val="16"/>
          <w:lang w:eastAsia="pl-PL"/>
        </w:rPr>
      </w:pPr>
      <w:r w:rsidRPr="00142221">
        <w:rPr>
          <w:rFonts w:ascii="Arial" w:eastAsia="Times New Roman" w:hAnsi="Arial" w:cs="Arial"/>
          <w:vanish/>
          <w:sz w:val="16"/>
          <w:szCs w:val="16"/>
          <w:lang w:eastAsia="pl-PL"/>
        </w:rPr>
        <w:t>Początek formularza</w:t>
      </w:r>
    </w:p>
    <w:p w:rsidR="00142221" w:rsidRPr="00142221" w:rsidRDefault="00142221" w:rsidP="00142221">
      <w:pPr>
        <w:pBdr>
          <w:top w:val="single" w:sz="6" w:space="1" w:color="auto"/>
        </w:pBdr>
        <w:spacing w:after="0" w:line="240" w:lineRule="auto"/>
        <w:jc w:val="center"/>
        <w:rPr>
          <w:rFonts w:ascii="Arial" w:eastAsia="Times New Roman" w:hAnsi="Arial" w:cs="Arial"/>
          <w:vanish/>
          <w:sz w:val="16"/>
          <w:szCs w:val="16"/>
          <w:lang w:eastAsia="pl-PL"/>
        </w:rPr>
      </w:pPr>
      <w:r w:rsidRPr="00142221">
        <w:rPr>
          <w:rFonts w:ascii="Arial" w:eastAsia="Times New Roman" w:hAnsi="Arial" w:cs="Arial"/>
          <w:vanish/>
          <w:sz w:val="16"/>
          <w:szCs w:val="16"/>
          <w:lang w:eastAsia="pl-PL"/>
        </w:rPr>
        <w:t>Dół formularza</w:t>
      </w:r>
    </w:p>
    <w:p w:rsidR="00CC7B94" w:rsidRDefault="00CC7B94">
      <w:bookmarkStart w:id="0" w:name="_GoBack"/>
      <w:bookmarkEnd w:id="0"/>
    </w:p>
    <w:sectPr w:rsidR="00CC7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21"/>
    <w:rsid w:val="00142221"/>
    <w:rsid w:val="00CC7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19EAB-DE89-4FDA-A463-20D013E0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14481">
      <w:bodyDiv w:val="1"/>
      <w:marLeft w:val="0"/>
      <w:marRight w:val="0"/>
      <w:marTop w:val="0"/>
      <w:marBottom w:val="0"/>
      <w:divBdr>
        <w:top w:val="none" w:sz="0" w:space="0" w:color="auto"/>
        <w:left w:val="none" w:sz="0" w:space="0" w:color="auto"/>
        <w:bottom w:val="none" w:sz="0" w:space="0" w:color="auto"/>
        <w:right w:val="none" w:sz="0" w:space="0" w:color="auto"/>
      </w:divBdr>
      <w:divsChild>
        <w:div w:id="547495360">
          <w:marLeft w:val="0"/>
          <w:marRight w:val="0"/>
          <w:marTop w:val="0"/>
          <w:marBottom w:val="0"/>
          <w:divBdr>
            <w:top w:val="none" w:sz="0" w:space="0" w:color="auto"/>
            <w:left w:val="none" w:sz="0" w:space="0" w:color="auto"/>
            <w:bottom w:val="none" w:sz="0" w:space="0" w:color="auto"/>
            <w:right w:val="none" w:sz="0" w:space="0" w:color="auto"/>
          </w:divBdr>
          <w:divsChild>
            <w:div w:id="504176144">
              <w:marLeft w:val="0"/>
              <w:marRight w:val="0"/>
              <w:marTop w:val="0"/>
              <w:marBottom w:val="0"/>
              <w:divBdr>
                <w:top w:val="none" w:sz="0" w:space="0" w:color="auto"/>
                <w:left w:val="none" w:sz="0" w:space="0" w:color="auto"/>
                <w:bottom w:val="none" w:sz="0" w:space="0" w:color="auto"/>
                <w:right w:val="none" w:sz="0" w:space="0" w:color="auto"/>
              </w:divBdr>
              <w:divsChild>
                <w:div w:id="69691966">
                  <w:marLeft w:val="0"/>
                  <w:marRight w:val="0"/>
                  <w:marTop w:val="0"/>
                  <w:marBottom w:val="0"/>
                  <w:divBdr>
                    <w:top w:val="none" w:sz="0" w:space="0" w:color="auto"/>
                    <w:left w:val="none" w:sz="0" w:space="0" w:color="auto"/>
                    <w:bottom w:val="none" w:sz="0" w:space="0" w:color="auto"/>
                    <w:right w:val="none" w:sz="0" w:space="0" w:color="auto"/>
                  </w:divBdr>
                </w:div>
                <w:div w:id="2000577337">
                  <w:marLeft w:val="0"/>
                  <w:marRight w:val="0"/>
                  <w:marTop w:val="0"/>
                  <w:marBottom w:val="0"/>
                  <w:divBdr>
                    <w:top w:val="none" w:sz="0" w:space="0" w:color="auto"/>
                    <w:left w:val="none" w:sz="0" w:space="0" w:color="auto"/>
                    <w:bottom w:val="none" w:sz="0" w:space="0" w:color="auto"/>
                    <w:right w:val="none" w:sz="0" w:space="0" w:color="auto"/>
                  </w:divBdr>
                </w:div>
                <w:div w:id="1775203559">
                  <w:marLeft w:val="0"/>
                  <w:marRight w:val="0"/>
                  <w:marTop w:val="0"/>
                  <w:marBottom w:val="0"/>
                  <w:divBdr>
                    <w:top w:val="none" w:sz="0" w:space="0" w:color="auto"/>
                    <w:left w:val="none" w:sz="0" w:space="0" w:color="auto"/>
                    <w:bottom w:val="none" w:sz="0" w:space="0" w:color="auto"/>
                    <w:right w:val="none" w:sz="0" w:space="0" w:color="auto"/>
                  </w:divBdr>
                  <w:divsChild>
                    <w:div w:id="496657368">
                      <w:marLeft w:val="0"/>
                      <w:marRight w:val="0"/>
                      <w:marTop w:val="0"/>
                      <w:marBottom w:val="0"/>
                      <w:divBdr>
                        <w:top w:val="none" w:sz="0" w:space="0" w:color="auto"/>
                        <w:left w:val="none" w:sz="0" w:space="0" w:color="auto"/>
                        <w:bottom w:val="none" w:sz="0" w:space="0" w:color="auto"/>
                        <w:right w:val="none" w:sz="0" w:space="0" w:color="auto"/>
                      </w:divBdr>
                    </w:div>
                  </w:divsChild>
                </w:div>
                <w:div w:id="221602750">
                  <w:marLeft w:val="0"/>
                  <w:marRight w:val="0"/>
                  <w:marTop w:val="0"/>
                  <w:marBottom w:val="0"/>
                  <w:divBdr>
                    <w:top w:val="none" w:sz="0" w:space="0" w:color="auto"/>
                    <w:left w:val="none" w:sz="0" w:space="0" w:color="auto"/>
                    <w:bottom w:val="none" w:sz="0" w:space="0" w:color="auto"/>
                    <w:right w:val="none" w:sz="0" w:space="0" w:color="auto"/>
                  </w:divBdr>
                  <w:divsChild>
                    <w:div w:id="1867869659">
                      <w:marLeft w:val="0"/>
                      <w:marRight w:val="0"/>
                      <w:marTop w:val="0"/>
                      <w:marBottom w:val="0"/>
                      <w:divBdr>
                        <w:top w:val="none" w:sz="0" w:space="0" w:color="auto"/>
                        <w:left w:val="none" w:sz="0" w:space="0" w:color="auto"/>
                        <w:bottom w:val="none" w:sz="0" w:space="0" w:color="auto"/>
                        <w:right w:val="none" w:sz="0" w:space="0" w:color="auto"/>
                      </w:divBdr>
                    </w:div>
                  </w:divsChild>
                </w:div>
                <w:div w:id="181476795">
                  <w:marLeft w:val="0"/>
                  <w:marRight w:val="0"/>
                  <w:marTop w:val="0"/>
                  <w:marBottom w:val="0"/>
                  <w:divBdr>
                    <w:top w:val="none" w:sz="0" w:space="0" w:color="auto"/>
                    <w:left w:val="none" w:sz="0" w:space="0" w:color="auto"/>
                    <w:bottom w:val="none" w:sz="0" w:space="0" w:color="auto"/>
                    <w:right w:val="none" w:sz="0" w:space="0" w:color="auto"/>
                  </w:divBdr>
                  <w:divsChild>
                    <w:div w:id="625233696">
                      <w:marLeft w:val="0"/>
                      <w:marRight w:val="0"/>
                      <w:marTop w:val="0"/>
                      <w:marBottom w:val="0"/>
                      <w:divBdr>
                        <w:top w:val="none" w:sz="0" w:space="0" w:color="auto"/>
                        <w:left w:val="none" w:sz="0" w:space="0" w:color="auto"/>
                        <w:bottom w:val="none" w:sz="0" w:space="0" w:color="auto"/>
                        <w:right w:val="none" w:sz="0" w:space="0" w:color="auto"/>
                      </w:divBdr>
                    </w:div>
                    <w:div w:id="825051859">
                      <w:marLeft w:val="0"/>
                      <w:marRight w:val="0"/>
                      <w:marTop w:val="0"/>
                      <w:marBottom w:val="0"/>
                      <w:divBdr>
                        <w:top w:val="none" w:sz="0" w:space="0" w:color="auto"/>
                        <w:left w:val="none" w:sz="0" w:space="0" w:color="auto"/>
                        <w:bottom w:val="none" w:sz="0" w:space="0" w:color="auto"/>
                        <w:right w:val="none" w:sz="0" w:space="0" w:color="auto"/>
                      </w:divBdr>
                    </w:div>
                    <w:div w:id="311103815">
                      <w:marLeft w:val="0"/>
                      <w:marRight w:val="0"/>
                      <w:marTop w:val="0"/>
                      <w:marBottom w:val="0"/>
                      <w:divBdr>
                        <w:top w:val="none" w:sz="0" w:space="0" w:color="auto"/>
                        <w:left w:val="none" w:sz="0" w:space="0" w:color="auto"/>
                        <w:bottom w:val="none" w:sz="0" w:space="0" w:color="auto"/>
                        <w:right w:val="none" w:sz="0" w:space="0" w:color="auto"/>
                      </w:divBdr>
                    </w:div>
                    <w:div w:id="1892420582">
                      <w:marLeft w:val="0"/>
                      <w:marRight w:val="0"/>
                      <w:marTop w:val="0"/>
                      <w:marBottom w:val="0"/>
                      <w:divBdr>
                        <w:top w:val="none" w:sz="0" w:space="0" w:color="auto"/>
                        <w:left w:val="none" w:sz="0" w:space="0" w:color="auto"/>
                        <w:bottom w:val="none" w:sz="0" w:space="0" w:color="auto"/>
                        <w:right w:val="none" w:sz="0" w:space="0" w:color="auto"/>
                      </w:divBdr>
                    </w:div>
                  </w:divsChild>
                </w:div>
                <w:div w:id="2055960873">
                  <w:marLeft w:val="0"/>
                  <w:marRight w:val="0"/>
                  <w:marTop w:val="0"/>
                  <w:marBottom w:val="0"/>
                  <w:divBdr>
                    <w:top w:val="none" w:sz="0" w:space="0" w:color="auto"/>
                    <w:left w:val="none" w:sz="0" w:space="0" w:color="auto"/>
                    <w:bottom w:val="none" w:sz="0" w:space="0" w:color="auto"/>
                    <w:right w:val="none" w:sz="0" w:space="0" w:color="auto"/>
                  </w:divBdr>
                  <w:divsChild>
                    <w:div w:id="851652140">
                      <w:marLeft w:val="0"/>
                      <w:marRight w:val="0"/>
                      <w:marTop w:val="0"/>
                      <w:marBottom w:val="0"/>
                      <w:divBdr>
                        <w:top w:val="none" w:sz="0" w:space="0" w:color="auto"/>
                        <w:left w:val="none" w:sz="0" w:space="0" w:color="auto"/>
                        <w:bottom w:val="none" w:sz="0" w:space="0" w:color="auto"/>
                        <w:right w:val="none" w:sz="0" w:space="0" w:color="auto"/>
                      </w:divBdr>
                    </w:div>
                    <w:div w:id="1362631839">
                      <w:marLeft w:val="0"/>
                      <w:marRight w:val="0"/>
                      <w:marTop w:val="0"/>
                      <w:marBottom w:val="0"/>
                      <w:divBdr>
                        <w:top w:val="none" w:sz="0" w:space="0" w:color="auto"/>
                        <w:left w:val="none" w:sz="0" w:space="0" w:color="auto"/>
                        <w:bottom w:val="none" w:sz="0" w:space="0" w:color="auto"/>
                        <w:right w:val="none" w:sz="0" w:space="0" w:color="auto"/>
                      </w:divBdr>
                    </w:div>
                    <w:div w:id="344670769">
                      <w:marLeft w:val="0"/>
                      <w:marRight w:val="0"/>
                      <w:marTop w:val="0"/>
                      <w:marBottom w:val="0"/>
                      <w:divBdr>
                        <w:top w:val="none" w:sz="0" w:space="0" w:color="auto"/>
                        <w:left w:val="none" w:sz="0" w:space="0" w:color="auto"/>
                        <w:bottom w:val="none" w:sz="0" w:space="0" w:color="auto"/>
                        <w:right w:val="none" w:sz="0" w:space="0" w:color="auto"/>
                      </w:divBdr>
                    </w:div>
                    <w:div w:id="1778867635">
                      <w:marLeft w:val="0"/>
                      <w:marRight w:val="0"/>
                      <w:marTop w:val="0"/>
                      <w:marBottom w:val="0"/>
                      <w:divBdr>
                        <w:top w:val="none" w:sz="0" w:space="0" w:color="auto"/>
                        <w:left w:val="none" w:sz="0" w:space="0" w:color="auto"/>
                        <w:bottom w:val="none" w:sz="0" w:space="0" w:color="auto"/>
                        <w:right w:val="none" w:sz="0" w:space="0" w:color="auto"/>
                      </w:divBdr>
                    </w:div>
                    <w:div w:id="1350764491">
                      <w:marLeft w:val="0"/>
                      <w:marRight w:val="0"/>
                      <w:marTop w:val="0"/>
                      <w:marBottom w:val="0"/>
                      <w:divBdr>
                        <w:top w:val="none" w:sz="0" w:space="0" w:color="auto"/>
                        <w:left w:val="none" w:sz="0" w:space="0" w:color="auto"/>
                        <w:bottom w:val="none" w:sz="0" w:space="0" w:color="auto"/>
                        <w:right w:val="none" w:sz="0" w:space="0" w:color="auto"/>
                      </w:divBdr>
                    </w:div>
                    <w:div w:id="1960867941">
                      <w:marLeft w:val="0"/>
                      <w:marRight w:val="0"/>
                      <w:marTop w:val="0"/>
                      <w:marBottom w:val="0"/>
                      <w:divBdr>
                        <w:top w:val="none" w:sz="0" w:space="0" w:color="auto"/>
                        <w:left w:val="none" w:sz="0" w:space="0" w:color="auto"/>
                        <w:bottom w:val="none" w:sz="0" w:space="0" w:color="auto"/>
                        <w:right w:val="none" w:sz="0" w:space="0" w:color="auto"/>
                      </w:divBdr>
                    </w:div>
                    <w:div w:id="1492519843">
                      <w:marLeft w:val="0"/>
                      <w:marRight w:val="0"/>
                      <w:marTop w:val="0"/>
                      <w:marBottom w:val="0"/>
                      <w:divBdr>
                        <w:top w:val="none" w:sz="0" w:space="0" w:color="auto"/>
                        <w:left w:val="none" w:sz="0" w:space="0" w:color="auto"/>
                        <w:bottom w:val="none" w:sz="0" w:space="0" w:color="auto"/>
                        <w:right w:val="none" w:sz="0" w:space="0" w:color="auto"/>
                      </w:divBdr>
                    </w:div>
                  </w:divsChild>
                </w:div>
                <w:div w:id="316954388">
                  <w:marLeft w:val="0"/>
                  <w:marRight w:val="0"/>
                  <w:marTop w:val="0"/>
                  <w:marBottom w:val="0"/>
                  <w:divBdr>
                    <w:top w:val="none" w:sz="0" w:space="0" w:color="auto"/>
                    <w:left w:val="none" w:sz="0" w:space="0" w:color="auto"/>
                    <w:bottom w:val="none" w:sz="0" w:space="0" w:color="auto"/>
                    <w:right w:val="none" w:sz="0" w:space="0" w:color="auto"/>
                  </w:divBdr>
                  <w:divsChild>
                    <w:div w:id="1082947163">
                      <w:marLeft w:val="0"/>
                      <w:marRight w:val="0"/>
                      <w:marTop w:val="0"/>
                      <w:marBottom w:val="0"/>
                      <w:divBdr>
                        <w:top w:val="none" w:sz="0" w:space="0" w:color="auto"/>
                        <w:left w:val="none" w:sz="0" w:space="0" w:color="auto"/>
                        <w:bottom w:val="none" w:sz="0" w:space="0" w:color="auto"/>
                        <w:right w:val="none" w:sz="0" w:space="0" w:color="auto"/>
                      </w:divBdr>
                    </w:div>
                    <w:div w:id="441073008">
                      <w:marLeft w:val="0"/>
                      <w:marRight w:val="0"/>
                      <w:marTop w:val="0"/>
                      <w:marBottom w:val="0"/>
                      <w:divBdr>
                        <w:top w:val="none" w:sz="0" w:space="0" w:color="auto"/>
                        <w:left w:val="none" w:sz="0" w:space="0" w:color="auto"/>
                        <w:bottom w:val="none" w:sz="0" w:space="0" w:color="auto"/>
                        <w:right w:val="none" w:sz="0" w:space="0" w:color="auto"/>
                      </w:divBdr>
                    </w:div>
                  </w:divsChild>
                </w:div>
                <w:div w:id="384837234">
                  <w:marLeft w:val="0"/>
                  <w:marRight w:val="0"/>
                  <w:marTop w:val="0"/>
                  <w:marBottom w:val="0"/>
                  <w:divBdr>
                    <w:top w:val="none" w:sz="0" w:space="0" w:color="auto"/>
                    <w:left w:val="none" w:sz="0" w:space="0" w:color="auto"/>
                    <w:bottom w:val="none" w:sz="0" w:space="0" w:color="auto"/>
                    <w:right w:val="none" w:sz="0" w:space="0" w:color="auto"/>
                  </w:divBdr>
                  <w:divsChild>
                    <w:div w:id="795635769">
                      <w:marLeft w:val="0"/>
                      <w:marRight w:val="0"/>
                      <w:marTop w:val="0"/>
                      <w:marBottom w:val="0"/>
                      <w:divBdr>
                        <w:top w:val="none" w:sz="0" w:space="0" w:color="auto"/>
                        <w:left w:val="none" w:sz="0" w:space="0" w:color="auto"/>
                        <w:bottom w:val="none" w:sz="0" w:space="0" w:color="auto"/>
                        <w:right w:val="none" w:sz="0" w:space="0" w:color="auto"/>
                      </w:divBdr>
                    </w:div>
                    <w:div w:id="1463038646">
                      <w:marLeft w:val="0"/>
                      <w:marRight w:val="0"/>
                      <w:marTop w:val="0"/>
                      <w:marBottom w:val="0"/>
                      <w:divBdr>
                        <w:top w:val="none" w:sz="0" w:space="0" w:color="auto"/>
                        <w:left w:val="none" w:sz="0" w:space="0" w:color="auto"/>
                        <w:bottom w:val="none" w:sz="0" w:space="0" w:color="auto"/>
                        <w:right w:val="none" w:sz="0" w:space="0" w:color="auto"/>
                      </w:divBdr>
                    </w:div>
                    <w:div w:id="351952908">
                      <w:marLeft w:val="0"/>
                      <w:marRight w:val="0"/>
                      <w:marTop w:val="0"/>
                      <w:marBottom w:val="0"/>
                      <w:divBdr>
                        <w:top w:val="none" w:sz="0" w:space="0" w:color="auto"/>
                        <w:left w:val="none" w:sz="0" w:space="0" w:color="auto"/>
                        <w:bottom w:val="none" w:sz="0" w:space="0" w:color="auto"/>
                        <w:right w:val="none" w:sz="0" w:space="0" w:color="auto"/>
                      </w:divBdr>
                    </w:div>
                    <w:div w:id="1073049046">
                      <w:marLeft w:val="0"/>
                      <w:marRight w:val="0"/>
                      <w:marTop w:val="0"/>
                      <w:marBottom w:val="0"/>
                      <w:divBdr>
                        <w:top w:val="none" w:sz="0" w:space="0" w:color="auto"/>
                        <w:left w:val="none" w:sz="0" w:space="0" w:color="auto"/>
                        <w:bottom w:val="none" w:sz="0" w:space="0" w:color="auto"/>
                        <w:right w:val="none" w:sz="0" w:space="0" w:color="auto"/>
                      </w:divBdr>
                    </w:div>
                    <w:div w:id="1577782180">
                      <w:marLeft w:val="0"/>
                      <w:marRight w:val="0"/>
                      <w:marTop w:val="0"/>
                      <w:marBottom w:val="0"/>
                      <w:divBdr>
                        <w:top w:val="none" w:sz="0" w:space="0" w:color="auto"/>
                        <w:left w:val="none" w:sz="0" w:space="0" w:color="auto"/>
                        <w:bottom w:val="none" w:sz="0" w:space="0" w:color="auto"/>
                        <w:right w:val="none" w:sz="0" w:space="0" w:color="auto"/>
                      </w:divBdr>
                    </w:div>
                    <w:div w:id="194781650">
                      <w:marLeft w:val="0"/>
                      <w:marRight w:val="0"/>
                      <w:marTop w:val="0"/>
                      <w:marBottom w:val="0"/>
                      <w:divBdr>
                        <w:top w:val="none" w:sz="0" w:space="0" w:color="auto"/>
                        <w:left w:val="none" w:sz="0" w:space="0" w:color="auto"/>
                        <w:bottom w:val="none" w:sz="0" w:space="0" w:color="auto"/>
                        <w:right w:val="none" w:sz="0" w:space="0" w:color="auto"/>
                      </w:divBdr>
                    </w:div>
                  </w:divsChild>
                </w:div>
                <w:div w:id="1923952200">
                  <w:marLeft w:val="0"/>
                  <w:marRight w:val="0"/>
                  <w:marTop w:val="0"/>
                  <w:marBottom w:val="0"/>
                  <w:divBdr>
                    <w:top w:val="none" w:sz="0" w:space="0" w:color="auto"/>
                    <w:left w:val="none" w:sz="0" w:space="0" w:color="auto"/>
                    <w:bottom w:val="none" w:sz="0" w:space="0" w:color="auto"/>
                    <w:right w:val="none" w:sz="0" w:space="0" w:color="auto"/>
                  </w:divBdr>
                  <w:divsChild>
                    <w:div w:id="1981838050">
                      <w:marLeft w:val="0"/>
                      <w:marRight w:val="0"/>
                      <w:marTop w:val="0"/>
                      <w:marBottom w:val="0"/>
                      <w:divBdr>
                        <w:top w:val="none" w:sz="0" w:space="0" w:color="auto"/>
                        <w:left w:val="none" w:sz="0" w:space="0" w:color="auto"/>
                        <w:bottom w:val="none" w:sz="0" w:space="0" w:color="auto"/>
                        <w:right w:val="none" w:sz="0" w:space="0" w:color="auto"/>
                      </w:divBdr>
                    </w:div>
                    <w:div w:id="2087460922">
                      <w:marLeft w:val="0"/>
                      <w:marRight w:val="0"/>
                      <w:marTop w:val="0"/>
                      <w:marBottom w:val="0"/>
                      <w:divBdr>
                        <w:top w:val="none" w:sz="0" w:space="0" w:color="auto"/>
                        <w:left w:val="none" w:sz="0" w:space="0" w:color="auto"/>
                        <w:bottom w:val="none" w:sz="0" w:space="0" w:color="auto"/>
                        <w:right w:val="none" w:sz="0" w:space="0" w:color="auto"/>
                      </w:divBdr>
                    </w:div>
                    <w:div w:id="1539006301">
                      <w:marLeft w:val="0"/>
                      <w:marRight w:val="0"/>
                      <w:marTop w:val="0"/>
                      <w:marBottom w:val="0"/>
                      <w:divBdr>
                        <w:top w:val="none" w:sz="0" w:space="0" w:color="auto"/>
                        <w:left w:val="none" w:sz="0" w:space="0" w:color="auto"/>
                        <w:bottom w:val="none" w:sz="0" w:space="0" w:color="auto"/>
                        <w:right w:val="none" w:sz="0" w:space="0" w:color="auto"/>
                      </w:divBdr>
                    </w:div>
                    <w:div w:id="558783522">
                      <w:marLeft w:val="0"/>
                      <w:marRight w:val="0"/>
                      <w:marTop w:val="0"/>
                      <w:marBottom w:val="0"/>
                      <w:divBdr>
                        <w:top w:val="none" w:sz="0" w:space="0" w:color="auto"/>
                        <w:left w:val="none" w:sz="0" w:space="0" w:color="auto"/>
                        <w:bottom w:val="none" w:sz="0" w:space="0" w:color="auto"/>
                        <w:right w:val="none" w:sz="0" w:space="0" w:color="auto"/>
                      </w:divBdr>
                    </w:div>
                    <w:div w:id="439186512">
                      <w:marLeft w:val="0"/>
                      <w:marRight w:val="0"/>
                      <w:marTop w:val="0"/>
                      <w:marBottom w:val="0"/>
                      <w:divBdr>
                        <w:top w:val="none" w:sz="0" w:space="0" w:color="auto"/>
                        <w:left w:val="none" w:sz="0" w:space="0" w:color="auto"/>
                        <w:bottom w:val="none" w:sz="0" w:space="0" w:color="auto"/>
                        <w:right w:val="none" w:sz="0" w:space="0" w:color="auto"/>
                      </w:divBdr>
                    </w:div>
                    <w:div w:id="1268386167">
                      <w:marLeft w:val="0"/>
                      <w:marRight w:val="0"/>
                      <w:marTop w:val="0"/>
                      <w:marBottom w:val="0"/>
                      <w:divBdr>
                        <w:top w:val="none" w:sz="0" w:space="0" w:color="auto"/>
                        <w:left w:val="none" w:sz="0" w:space="0" w:color="auto"/>
                        <w:bottom w:val="none" w:sz="0" w:space="0" w:color="auto"/>
                        <w:right w:val="none" w:sz="0" w:space="0" w:color="auto"/>
                      </w:divBdr>
                    </w:div>
                    <w:div w:id="768937814">
                      <w:marLeft w:val="0"/>
                      <w:marRight w:val="0"/>
                      <w:marTop w:val="0"/>
                      <w:marBottom w:val="0"/>
                      <w:divBdr>
                        <w:top w:val="none" w:sz="0" w:space="0" w:color="auto"/>
                        <w:left w:val="none" w:sz="0" w:space="0" w:color="auto"/>
                        <w:bottom w:val="none" w:sz="0" w:space="0" w:color="auto"/>
                        <w:right w:val="none" w:sz="0" w:space="0" w:color="auto"/>
                      </w:divBdr>
                    </w:div>
                    <w:div w:id="1950312345">
                      <w:marLeft w:val="0"/>
                      <w:marRight w:val="0"/>
                      <w:marTop w:val="0"/>
                      <w:marBottom w:val="0"/>
                      <w:divBdr>
                        <w:top w:val="none" w:sz="0" w:space="0" w:color="auto"/>
                        <w:left w:val="none" w:sz="0" w:space="0" w:color="auto"/>
                        <w:bottom w:val="none" w:sz="0" w:space="0" w:color="auto"/>
                        <w:right w:val="none" w:sz="0" w:space="0" w:color="auto"/>
                      </w:divBdr>
                    </w:div>
                  </w:divsChild>
                </w:div>
                <w:div w:id="6270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3620</Words>
  <Characters>21721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2018-04-13T12:39:00Z</dcterms:created>
  <dcterms:modified xsi:type="dcterms:W3CDTF">2018-04-13T12:40:00Z</dcterms:modified>
</cp:coreProperties>
</file>