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F8" w:rsidRPr="00D0201A" w:rsidRDefault="00707CF8" w:rsidP="00707CF8">
      <w:pPr>
        <w:jc w:val="center"/>
        <w:rPr>
          <w:rFonts w:ascii="Arial" w:hAnsi="Arial" w:cs="Arial"/>
          <w:b/>
          <w:bCs/>
          <w:lang w:val="en-US"/>
        </w:rPr>
      </w:pPr>
      <w:r w:rsidRPr="00D0201A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  </w:t>
      </w:r>
      <w:r w:rsidRPr="00D0201A">
        <w:rPr>
          <w:rFonts w:ascii="Arial" w:hAnsi="Arial" w:cs="Arial"/>
          <w:b/>
          <w:bCs/>
          <w:lang w:val="en-US"/>
        </w:rPr>
        <w:t xml:space="preserve">WZÓR   </w:t>
      </w:r>
      <w:r>
        <w:rPr>
          <w:rFonts w:ascii="Arial" w:hAnsi="Arial" w:cs="Arial"/>
          <w:b/>
          <w:bCs/>
          <w:lang w:val="en-US"/>
        </w:rPr>
        <w:t>UMOWY</w:t>
      </w:r>
      <w:r w:rsidRPr="00D0201A">
        <w:rPr>
          <w:rFonts w:ascii="Arial" w:hAnsi="Arial" w:cs="Arial"/>
          <w:b/>
          <w:bCs/>
          <w:lang w:val="en-US"/>
        </w:rPr>
        <w:tab/>
      </w:r>
      <w:r w:rsidRPr="00D0201A">
        <w:rPr>
          <w:rFonts w:ascii="Arial" w:hAnsi="Arial" w:cs="Arial"/>
          <w:b/>
          <w:bCs/>
          <w:lang w:val="en-US"/>
        </w:rPr>
        <w:tab/>
      </w:r>
      <w:r w:rsidRPr="00D0201A">
        <w:rPr>
          <w:rFonts w:ascii="Arial" w:hAnsi="Arial" w:cs="Arial"/>
          <w:b/>
          <w:bCs/>
          <w:lang w:val="en-US"/>
        </w:rPr>
        <w:tab/>
        <w:t xml:space="preserve">  </w:t>
      </w:r>
    </w:p>
    <w:p w:rsidR="00707CF8" w:rsidRPr="00D0201A" w:rsidRDefault="00707CF8" w:rsidP="00707CF8">
      <w:pPr>
        <w:jc w:val="center"/>
        <w:outlineLvl w:val="0"/>
        <w:rPr>
          <w:rFonts w:ascii="Arial" w:hAnsi="Arial" w:cs="Arial"/>
        </w:rPr>
      </w:pPr>
    </w:p>
    <w:p w:rsidR="00707CF8" w:rsidRPr="00D0201A" w:rsidRDefault="00707CF8" w:rsidP="00707CF8">
      <w:pPr>
        <w:pStyle w:val="Default"/>
        <w:rPr>
          <w:sz w:val="22"/>
          <w:szCs w:val="22"/>
        </w:rPr>
      </w:pPr>
      <w:r w:rsidRPr="00D0201A">
        <w:rPr>
          <w:sz w:val="22"/>
          <w:szCs w:val="22"/>
        </w:rPr>
        <w:t xml:space="preserve">Zawarta w dniu ………… 2018 r.  w Piasecznie pomiędzy: </w:t>
      </w:r>
    </w:p>
    <w:p w:rsidR="00707CF8" w:rsidRPr="00D0201A" w:rsidRDefault="00707CF8" w:rsidP="00707CF8">
      <w:pPr>
        <w:spacing w:after="0" w:line="240" w:lineRule="auto"/>
        <w:rPr>
          <w:rFonts w:ascii="Arial" w:hAnsi="Arial" w:cs="Arial"/>
        </w:rPr>
      </w:pPr>
      <w:r w:rsidRPr="00D0201A">
        <w:rPr>
          <w:rFonts w:ascii="Arial" w:hAnsi="Arial" w:cs="Arial"/>
          <w:b/>
        </w:rPr>
        <w:t>Gminą Piaseczno</w:t>
      </w:r>
      <w:r w:rsidRPr="00D0201A">
        <w:rPr>
          <w:rFonts w:ascii="Arial" w:hAnsi="Arial" w:cs="Arial"/>
          <w:b/>
          <w:i/>
        </w:rPr>
        <w:t xml:space="preserve"> </w:t>
      </w:r>
      <w:r w:rsidRPr="00D0201A">
        <w:rPr>
          <w:rFonts w:ascii="Arial" w:hAnsi="Arial" w:cs="Arial"/>
        </w:rPr>
        <w:t>z siedzibą w Piasecznie ul. Kościuszki 5, NIP</w:t>
      </w:r>
      <w:r w:rsidRPr="00D0201A">
        <w:rPr>
          <w:rFonts w:ascii="Arial" w:hAnsi="Arial" w:cs="Arial"/>
          <w:b/>
        </w:rPr>
        <w:t xml:space="preserve">: </w:t>
      </w:r>
      <w:r w:rsidRPr="00D0201A">
        <w:rPr>
          <w:rFonts w:ascii="Arial" w:hAnsi="Arial" w:cs="Arial"/>
        </w:rPr>
        <w:t>123-12-10-962, REGON 015891289 , reprezentowaną przez :</w:t>
      </w:r>
    </w:p>
    <w:p w:rsidR="00707CF8" w:rsidRPr="00D0201A" w:rsidRDefault="00707CF8" w:rsidP="00707CF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0201A">
        <w:rPr>
          <w:rFonts w:ascii="Arial" w:hAnsi="Arial" w:cs="Arial"/>
          <w:b/>
          <w:i/>
        </w:rPr>
        <w:t>Zdzisława Lisa - Burmistrza Miasta i Gminy Piaseczna</w:t>
      </w:r>
    </w:p>
    <w:p w:rsidR="00707CF8" w:rsidRPr="00D0201A" w:rsidRDefault="00707CF8" w:rsidP="00707CF8">
      <w:pPr>
        <w:spacing w:after="0" w:line="240" w:lineRule="auto"/>
        <w:rPr>
          <w:rFonts w:ascii="Arial" w:hAnsi="Arial" w:cs="Arial"/>
        </w:rPr>
      </w:pPr>
      <w:r w:rsidRPr="00D0201A">
        <w:rPr>
          <w:rFonts w:ascii="Arial" w:hAnsi="Arial" w:cs="Arial"/>
        </w:rPr>
        <w:t xml:space="preserve">zwanym w dalszej części umowy </w:t>
      </w:r>
      <w:r w:rsidRPr="00885E9A">
        <w:rPr>
          <w:rFonts w:ascii="Arial" w:hAnsi="Arial" w:cs="Arial"/>
          <w:b/>
        </w:rPr>
        <w:t>„Abonentem”</w:t>
      </w:r>
      <w:r w:rsidRPr="00D0201A">
        <w:rPr>
          <w:rFonts w:ascii="Arial" w:hAnsi="Arial" w:cs="Arial"/>
        </w:rPr>
        <w:t xml:space="preserve"> </w:t>
      </w:r>
    </w:p>
    <w:p w:rsidR="00707CF8" w:rsidRPr="00D0201A" w:rsidRDefault="00707CF8" w:rsidP="00707CF8">
      <w:pPr>
        <w:spacing w:before="120"/>
        <w:jc w:val="both"/>
        <w:rPr>
          <w:rFonts w:ascii="Arial" w:hAnsi="Arial" w:cs="Arial"/>
        </w:rPr>
      </w:pPr>
      <w:r w:rsidRPr="00D0201A">
        <w:rPr>
          <w:rFonts w:ascii="Arial" w:hAnsi="Arial" w:cs="Arial"/>
        </w:rPr>
        <w:t>a</w:t>
      </w:r>
    </w:p>
    <w:p w:rsidR="00707CF8" w:rsidRPr="00D0201A" w:rsidRDefault="00707CF8" w:rsidP="00707CF8">
      <w:pPr>
        <w:spacing w:after="0" w:line="240" w:lineRule="auto"/>
        <w:rPr>
          <w:rFonts w:ascii="Arial" w:hAnsi="Arial" w:cs="Arial"/>
        </w:rPr>
      </w:pPr>
      <w:r w:rsidRPr="00D0201A">
        <w:rPr>
          <w:rFonts w:ascii="Arial" w:hAnsi="Arial" w:cs="Arial"/>
        </w:rPr>
        <w:t>……………………… z siedzibą w …………………………………….,</w:t>
      </w:r>
    </w:p>
    <w:p w:rsidR="00707CF8" w:rsidRPr="00D0201A" w:rsidRDefault="00707CF8" w:rsidP="00707CF8">
      <w:pPr>
        <w:spacing w:after="0" w:line="240" w:lineRule="auto"/>
        <w:rPr>
          <w:rFonts w:ascii="Arial" w:hAnsi="Arial" w:cs="Arial"/>
        </w:rPr>
      </w:pPr>
      <w:r w:rsidRPr="00D0201A">
        <w:rPr>
          <w:rFonts w:ascii="Arial" w:hAnsi="Arial" w:cs="Arial"/>
        </w:rPr>
        <w:t>zarejestrowaną i wpisaną do Krajowego Rejestru Sądowego, nr KRS ………………..,</w:t>
      </w:r>
    </w:p>
    <w:p w:rsidR="00707CF8" w:rsidRPr="00D0201A" w:rsidRDefault="00707CF8" w:rsidP="00707CF8">
      <w:pPr>
        <w:spacing w:after="0" w:line="240" w:lineRule="auto"/>
        <w:rPr>
          <w:rFonts w:ascii="Arial" w:hAnsi="Arial" w:cs="Arial"/>
        </w:rPr>
      </w:pPr>
      <w:r w:rsidRPr="00D0201A">
        <w:rPr>
          <w:rFonts w:ascii="Arial" w:hAnsi="Arial" w:cs="Arial"/>
        </w:rPr>
        <w:t>NIP</w:t>
      </w:r>
      <w:r w:rsidRPr="00D0201A">
        <w:rPr>
          <w:rFonts w:ascii="Arial" w:hAnsi="Arial" w:cs="Arial"/>
          <w:b/>
        </w:rPr>
        <w:t xml:space="preserve">: </w:t>
      </w:r>
      <w:r w:rsidRPr="00D0201A">
        <w:rPr>
          <w:rFonts w:ascii="Arial" w:hAnsi="Arial" w:cs="Arial"/>
        </w:rPr>
        <w:t>…………………………….., Regon …………………………….</w:t>
      </w:r>
    </w:p>
    <w:p w:rsidR="00707CF8" w:rsidRPr="00D0201A" w:rsidRDefault="00707CF8" w:rsidP="00707CF8">
      <w:pPr>
        <w:spacing w:after="0" w:line="240" w:lineRule="auto"/>
        <w:jc w:val="both"/>
        <w:rPr>
          <w:rFonts w:ascii="Arial" w:hAnsi="Arial" w:cs="Arial"/>
        </w:rPr>
      </w:pPr>
      <w:r w:rsidRPr="00D0201A">
        <w:rPr>
          <w:rFonts w:ascii="Arial" w:hAnsi="Arial" w:cs="Arial"/>
        </w:rPr>
        <w:t>reprezentowaną przez:</w:t>
      </w:r>
    </w:p>
    <w:p w:rsidR="00707CF8" w:rsidRPr="00D0201A" w:rsidRDefault="00707CF8" w:rsidP="00707CF8">
      <w:pPr>
        <w:spacing w:line="240" w:lineRule="auto"/>
        <w:jc w:val="both"/>
        <w:rPr>
          <w:rFonts w:ascii="Arial" w:hAnsi="Arial" w:cs="Arial"/>
          <w:b/>
        </w:rPr>
      </w:pPr>
      <w:r w:rsidRPr="00D0201A">
        <w:rPr>
          <w:rFonts w:ascii="Arial" w:hAnsi="Arial" w:cs="Arial"/>
          <w:b/>
        </w:rPr>
        <w:t xml:space="preserve">…………………………. -   </w:t>
      </w:r>
    </w:p>
    <w:p w:rsidR="00707CF8" w:rsidRPr="00D0201A" w:rsidRDefault="00707CF8" w:rsidP="00707CF8">
      <w:pPr>
        <w:spacing w:after="0" w:line="240" w:lineRule="auto"/>
        <w:jc w:val="both"/>
        <w:rPr>
          <w:rFonts w:ascii="Arial" w:hAnsi="Arial" w:cs="Arial"/>
        </w:rPr>
      </w:pPr>
      <w:r w:rsidRPr="00D0201A">
        <w:rPr>
          <w:rFonts w:ascii="Arial" w:hAnsi="Arial" w:cs="Arial"/>
        </w:rPr>
        <w:t xml:space="preserve">zwaną w dalszej części umowy </w:t>
      </w:r>
      <w:r w:rsidRPr="00885E9A">
        <w:rPr>
          <w:rFonts w:ascii="Arial" w:hAnsi="Arial" w:cs="Arial"/>
          <w:b/>
        </w:rPr>
        <w:t>„Operatorem”,</w:t>
      </w:r>
    </w:p>
    <w:p w:rsidR="00707CF8" w:rsidRPr="00D0201A" w:rsidRDefault="00707CF8" w:rsidP="00707CF8">
      <w:pPr>
        <w:spacing w:before="120" w:line="240" w:lineRule="auto"/>
        <w:rPr>
          <w:rFonts w:ascii="Arial" w:hAnsi="Arial" w:cs="Arial"/>
        </w:rPr>
      </w:pPr>
      <w:r w:rsidRPr="00D0201A">
        <w:rPr>
          <w:rFonts w:ascii="Arial" w:hAnsi="Arial" w:cs="Arial"/>
        </w:rPr>
        <w:t>zwanymi dalej łącznie „Stronami”</w:t>
      </w:r>
    </w:p>
    <w:p w:rsidR="00707CF8" w:rsidRPr="00D0201A" w:rsidRDefault="00707CF8" w:rsidP="00707CF8">
      <w:pPr>
        <w:rPr>
          <w:rFonts w:ascii="Arial" w:hAnsi="Arial" w:cs="Arial"/>
          <w:b/>
          <w:bCs/>
        </w:rPr>
      </w:pPr>
    </w:p>
    <w:p w:rsidR="00707CF8" w:rsidRDefault="00707CF8" w:rsidP="00707CF8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</w:t>
      </w:r>
      <w:r w:rsidRPr="001A6CCE">
        <w:rPr>
          <w:rFonts w:ascii="Arial" w:hAnsi="Arial" w:cs="Arial"/>
        </w:rPr>
        <w:t>została</w:t>
      </w:r>
      <w:r>
        <w:rPr>
          <w:rFonts w:ascii="Arial" w:hAnsi="Arial" w:cs="Arial"/>
        </w:rPr>
        <w:t xml:space="preserve"> zawarta </w:t>
      </w:r>
      <w:r w:rsidRPr="001A6CCE">
        <w:rPr>
          <w:rFonts w:ascii="Arial" w:hAnsi="Arial" w:cs="Arial"/>
        </w:rPr>
        <w:t xml:space="preserve">w trybie art. 39 Ustawy Prawo zamówień publicznych </w:t>
      </w:r>
      <w:r>
        <w:rPr>
          <w:rFonts w:ascii="Arial" w:hAnsi="Arial" w:cs="Arial"/>
        </w:rPr>
        <w:t xml:space="preserve">o </w:t>
      </w:r>
      <w:r w:rsidRPr="001A6CCE">
        <w:rPr>
          <w:rFonts w:ascii="Arial" w:hAnsi="Arial" w:cs="Arial"/>
        </w:rPr>
        <w:t>następującej treści:</w:t>
      </w:r>
    </w:p>
    <w:p w:rsidR="00047290" w:rsidRPr="001A6CCE" w:rsidRDefault="00047290" w:rsidP="00707CF8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</w:p>
    <w:p w:rsidR="00707CF8" w:rsidRDefault="00707CF8" w:rsidP="00340A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40AB6" w:rsidRPr="00340AB6" w:rsidRDefault="00340AB6" w:rsidP="00340A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0AB6">
        <w:rPr>
          <w:rFonts w:ascii="Arial" w:hAnsi="Arial" w:cs="Arial"/>
          <w:b/>
          <w:bCs/>
        </w:rPr>
        <w:t>§ 1</w:t>
      </w:r>
    </w:p>
    <w:p w:rsidR="00340AB6" w:rsidRDefault="00340AB6" w:rsidP="00340A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0AB6">
        <w:rPr>
          <w:rFonts w:ascii="Arial" w:hAnsi="Arial" w:cs="Arial"/>
          <w:b/>
          <w:bCs/>
        </w:rPr>
        <w:t>Przedmiot umowy</w:t>
      </w:r>
    </w:p>
    <w:p w:rsidR="00340AB6" w:rsidRPr="00340AB6" w:rsidRDefault="00340AB6" w:rsidP="00340A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40AB6" w:rsidRPr="00DC0AB7" w:rsidRDefault="00340AB6" w:rsidP="00DC0AB7">
      <w:pPr>
        <w:pStyle w:val="Akapitzlist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C0AB7">
        <w:rPr>
          <w:rFonts w:ascii="Arial" w:hAnsi="Arial" w:cs="Arial"/>
        </w:rPr>
        <w:t xml:space="preserve">Przedmiotem umowy jest </w:t>
      </w:r>
      <w:r w:rsidR="00DC0AB7" w:rsidRPr="00DC0AB7">
        <w:rPr>
          <w:rFonts w:ascii="Arial" w:hAnsi="Arial" w:cs="Arial"/>
          <w:bCs/>
        </w:rPr>
        <w:t xml:space="preserve">dzierżawa tzw. „ciemnych włókien” światłowodowych od punktów kamerowych do Centrum Monitoringu Wizyjnego lub transmisja danych  </w:t>
      </w:r>
      <w:r w:rsidR="00A566C6" w:rsidRPr="00DC0AB7">
        <w:rPr>
          <w:rFonts w:ascii="Arial" w:hAnsi="Arial" w:cs="Arial"/>
        </w:rPr>
        <w:t>(</w:t>
      </w:r>
      <w:r w:rsidR="00A566C6" w:rsidRPr="00DC0AB7">
        <w:rPr>
          <w:rFonts w:ascii="Arial" w:hAnsi="Arial" w:cs="Arial"/>
          <w:bCs/>
        </w:rPr>
        <w:t xml:space="preserve">obrazu z kamer monitoringu miejskiego w Piasecznie) przy użyciu technologii światłowodowej </w:t>
      </w:r>
      <w:r w:rsidRPr="00DC0AB7">
        <w:rPr>
          <w:rFonts w:ascii="Arial" w:hAnsi="Arial" w:cs="Arial"/>
        </w:rPr>
        <w:t xml:space="preserve">zgodnie </w:t>
      </w:r>
      <w:r w:rsidR="00D7592F">
        <w:rPr>
          <w:rFonts w:ascii="Arial" w:hAnsi="Arial" w:cs="Arial"/>
        </w:rPr>
        <w:t>z warunkami określonymi w O</w:t>
      </w:r>
      <w:r w:rsidRPr="00DC0AB7">
        <w:rPr>
          <w:rFonts w:ascii="Arial" w:hAnsi="Arial" w:cs="Arial"/>
        </w:rPr>
        <w:t>pisie przedmiotu zamówienia, stanowiącym załącznik nr 1 do umowy</w:t>
      </w:r>
      <w:r w:rsidR="0022425D">
        <w:rPr>
          <w:rFonts w:ascii="Arial" w:hAnsi="Arial" w:cs="Arial"/>
        </w:rPr>
        <w:t xml:space="preserve">, </w:t>
      </w:r>
      <w:r w:rsidR="0096176C" w:rsidRPr="00DC0AB7">
        <w:rPr>
          <w:rFonts w:ascii="Arial" w:hAnsi="Arial" w:cs="Arial"/>
        </w:rPr>
        <w:t xml:space="preserve"> Programie funkcjonalno-użytkowym dl</w:t>
      </w:r>
      <w:r w:rsidR="00DC0AB7">
        <w:rPr>
          <w:rFonts w:ascii="Arial" w:hAnsi="Arial" w:cs="Arial"/>
        </w:rPr>
        <w:t xml:space="preserve">a systemu cyfrowego monitoringu </w:t>
      </w:r>
      <w:r w:rsidR="0096176C" w:rsidRPr="00DC0AB7">
        <w:rPr>
          <w:rFonts w:ascii="Arial" w:hAnsi="Arial" w:cs="Arial"/>
        </w:rPr>
        <w:t>wizyjnego Miasta Piaseczna</w:t>
      </w:r>
      <w:r w:rsidR="0022425D">
        <w:rPr>
          <w:rFonts w:ascii="Arial" w:hAnsi="Arial" w:cs="Arial"/>
        </w:rPr>
        <w:t xml:space="preserve"> oraz ze złożoną ofertą stanowiącą załącznik nr 4 </w:t>
      </w:r>
      <w:r w:rsidRPr="00DC0AB7">
        <w:rPr>
          <w:rFonts w:ascii="Arial" w:hAnsi="Arial" w:cs="Arial"/>
        </w:rPr>
        <w:t>.</w:t>
      </w:r>
    </w:p>
    <w:p w:rsidR="00340AB6" w:rsidRDefault="00340AB6" w:rsidP="00707CF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85EBB">
        <w:rPr>
          <w:rFonts w:ascii="Arial" w:hAnsi="Arial" w:cs="Arial"/>
        </w:rPr>
        <w:t>. Operator</w:t>
      </w:r>
      <w:r w:rsidRPr="00340AB6">
        <w:rPr>
          <w:rFonts w:ascii="Arial" w:hAnsi="Arial" w:cs="Arial"/>
        </w:rPr>
        <w:t xml:space="preserve"> gwarantuje wysoką jakość działania łącza światłowodowego, zachowanie jego</w:t>
      </w:r>
      <w:r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wymaganych parametrów technicznych zgodnie z obowiązującymi normami oraz odpowiednie</w:t>
      </w:r>
      <w:r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 xml:space="preserve">przystosowanie łącza (medium) do transmisji danych, z minimalną prędkością </w:t>
      </w:r>
      <w:r w:rsidRPr="00F477A8">
        <w:rPr>
          <w:rFonts w:ascii="Arial" w:hAnsi="Arial" w:cs="Arial"/>
        </w:rPr>
        <w:t>10</w:t>
      </w:r>
      <w:r w:rsidR="00A566C6">
        <w:rPr>
          <w:rFonts w:ascii="Arial" w:hAnsi="Arial" w:cs="Arial"/>
        </w:rPr>
        <w:t xml:space="preserve"> </w:t>
      </w:r>
      <w:proofErr w:type="spellStart"/>
      <w:r w:rsidR="00A566C6">
        <w:rPr>
          <w:rFonts w:ascii="Arial" w:hAnsi="Arial" w:cs="Arial"/>
        </w:rPr>
        <w:t>M</w:t>
      </w:r>
      <w:r w:rsidRPr="00F477A8">
        <w:rPr>
          <w:rFonts w:ascii="Arial" w:hAnsi="Arial" w:cs="Arial"/>
        </w:rPr>
        <w:t>bit</w:t>
      </w:r>
      <w:proofErr w:type="spellEnd"/>
      <w:r w:rsidRPr="00F477A8">
        <w:rPr>
          <w:rFonts w:ascii="Arial" w:hAnsi="Arial" w:cs="Arial"/>
        </w:rPr>
        <w:t>/s</w:t>
      </w:r>
      <w:r w:rsidR="00A566C6">
        <w:rPr>
          <w:rFonts w:ascii="Arial" w:hAnsi="Arial" w:cs="Arial"/>
        </w:rPr>
        <w:t xml:space="preserve"> CBR dla każdej kamery </w:t>
      </w:r>
      <w:r w:rsidRPr="00340AB6">
        <w:rPr>
          <w:rFonts w:ascii="Arial" w:hAnsi="Arial" w:cs="Arial"/>
        </w:rPr>
        <w:t xml:space="preserve">do poprawnej pracy </w:t>
      </w:r>
      <w:r>
        <w:rPr>
          <w:rFonts w:ascii="Arial" w:hAnsi="Arial" w:cs="Arial"/>
        </w:rPr>
        <w:t xml:space="preserve">monitoringu miejskiego </w:t>
      </w:r>
      <w:r w:rsidRPr="00340AB6">
        <w:rPr>
          <w:rFonts w:ascii="Arial" w:hAnsi="Arial" w:cs="Arial"/>
        </w:rPr>
        <w:t xml:space="preserve"> przez cały okres</w:t>
      </w:r>
      <w:r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realizacji umowy.</w:t>
      </w:r>
    </w:p>
    <w:p w:rsidR="00707CF8" w:rsidRDefault="00340AB6" w:rsidP="00707CF8">
      <w:pPr>
        <w:pStyle w:val="Akapitzlist1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3. </w:t>
      </w:r>
      <w:r w:rsidR="00707CF8" w:rsidRPr="00D0201A">
        <w:rPr>
          <w:rFonts w:ascii="Arial" w:hAnsi="Arial" w:cs="Arial"/>
          <w:sz w:val="22"/>
          <w:szCs w:val="22"/>
        </w:rPr>
        <w:t xml:space="preserve">Operator zobowiązuje się do wykonania </w:t>
      </w:r>
      <w:r w:rsidR="0096176C">
        <w:rPr>
          <w:rFonts w:ascii="Arial" w:hAnsi="Arial" w:cs="Arial"/>
          <w:sz w:val="22"/>
          <w:szCs w:val="22"/>
        </w:rPr>
        <w:t xml:space="preserve">lub skorzystania z istniejącej </w:t>
      </w:r>
      <w:r w:rsidR="00707CF8" w:rsidRPr="00D0201A">
        <w:rPr>
          <w:rFonts w:ascii="Arial" w:hAnsi="Arial" w:cs="Arial"/>
          <w:sz w:val="22"/>
          <w:szCs w:val="22"/>
        </w:rPr>
        <w:t xml:space="preserve">infrastruktury telekomunikacyjnej w zakresie koniecznym do zrealizowania </w:t>
      </w:r>
      <w:r w:rsidR="00810EBA">
        <w:rPr>
          <w:rFonts w:ascii="Arial" w:hAnsi="Arial" w:cs="Arial"/>
          <w:sz w:val="22"/>
          <w:szCs w:val="22"/>
        </w:rPr>
        <w:t xml:space="preserve">usługi </w:t>
      </w:r>
      <w:r w:rsidR="00707CF8" w:rsidRPr="00D0201A">
        <w:rPr>
          <w:rFonts w:ascii="Arial" w:hAnsi="Arial" w:cs="Arial"/>
          <w:sz w:val="22"/>
          <w:szCs w:val="22"/>
        </w:rPr>
        <w:t xml:space="preserve">dzierżawy na rzecz Abonenta w terminie </w:t>
      </w:r>
      <w:r w:rsidR="006D162E">
        <w:rPr>
          <w:rFonts w:ascii="Arial" w:hAnsi="Arial" w:cs="Arial"/>
          <w:b/>
          <w:sz w:val="22"/>
          <w:szCs w:val="22"/>
        </w:rPr>
        <w:t xml:space="preserve"> do ………………..</w:t>
      </w:r>
      <w:r w:rsidR="0096176C">
        <w:rPr>
          <w:rFonts w:ascii="Arial" w:hAnsi="Arial" w:cs="Arial"/>
          <w:sz w:val="22"/>
          <w:szCs w:val="22"/>
        </w:rPr>
        <w:t xml:space="preserve"> </w:t>
      </w:r>
    </w:p>
    <w:p w:rsidR="00485EBB" w:rsidRDefault="00485EBB" w:rsidP="00707CF8">
      <w:pPr>
        <w:pStyle w:val="Akapitzlist1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D0201A">
        <w:rPr>
          <w:rFonts w:ascii="Arial" w:hAnsi="Arial" w:cs="Arial"/>
          <w:sz w:val="22"/>
          <w:szCs w:val="22"/>
        </w:rPr>
        <w:t>Warunki Świadczenia Usług (SLA)</w:t>
      </w:r>
      <w:r>
        <w:rPr>
          <w:rFonts w:ascii="Arial" w:hAnsi="Arial" w:cs="Arial"/>
          <w:sz w:val="22"/>
          <w:szCs w:val="22"/>
        </w:rPr>
        <w:t xml:space="preserve"> znajdują się w załączniku nr 2 do umowy.</w:t>
      </w:r>
    </w:p>
    <w:p w:rsidR="00485EBB" w:rsidRDefault="00485EBB" w:rsidP="00485EBB">
      <w:pPr>
        <w:pStyle w:val="Akapitzlist1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Szczegółowa lista punktów kamerowych i połączeń światłowodowych </w:t>
      </w:r>
      <w:r w:rsidR="00D67535">
        <w:rPr>
          <w:rFonts w:ascii="Arial" w:hAnsi="Arial" w:cs="Arial"/>
          <w:sz w:val="22"/>
          <w:szCs w:val="22"/>
        </w:rPr>
        <w:t>znajduje</w:t>
      </w:r>
      <w:r>
        <w:rPr>
          <w:rFonts w:ascii="Arial" w:hAnsi="Arial" w:cs="Arial"/>
          <w:sz w:val="22"/>
          <w:szCs w:val="22"/>
        </w:rPr>
        <w:t xml:space="preserve"> się w załączniku nr 3 do umowy.</w:t>
      </w:r>
    </w:p>
    <w:p w:rsidR="00340AB6" w:rsidRPr="00340AB6" w:rsidRDefault="00485EBB" w:rsidP="0070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Operator</w:t>
      </w:r>
      <w:r w:rsidR="00340AB6" w:rsidRPr="00340AB6">
        <w:rPr>
          <w:rFonts w:ascii="Arial" w:hAnsi="Arial" w:cs="Arial"/>
        </w:rPr>
        <w:t xml:space="preserve"> oświadcza, że:</w:t>
      </w:r>
    </w:p>
    <w:p w:rsidR="00340AB6" w:rsidRPr="00340AB6" w:rsidRDefault="00340AB6" w:rsidP="00485E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- posiada dostęp do materiałów gwarantujących należyte wykonanie przedmiotu umowy,</w:t>
      </w:r>
    </w:p>
    <w:p w:rsidR="00340AB6" w:rsidRPr="00340AB6" w:rsidRDefault="00340AB6" w:rsidP="00485E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- znane są mu przepisy BHP, p. </w:t>
      </w:r>
      <w:proofErr w:type="spellStart"/>
      <w:r w:rsidRPr="00340AB6">
        <w:rPr>
          <w:rFonts w:ascii="Arial" w:hAnsi="Arial" w:cs="Arial"/>
        </w:rPr>
        <w:t>poż</w:t>
      </w:r>
      <w:proofErr w:type="spellEnd"/>
      <w:r w:rsidRPr="00340AB6">
        <w:rPr>
          <w:rFonts w:ascii="Arial" w:hAnsi="Arial" w:cs="Arial"/>
        </w:rPr>
        <w:t>. i ochrony środowiska pozwalające na wykonanie usług</w:t>
      </w:r>
    </w:p>
    <w:p w:rsidR="00340AB6" w:rsidRPr="00340AB6" w:rsidRDefault="00340AB6" w:rsidP="00485E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określonych niniejszą umową oraz, że przeszkolił w tym zakresie osoby, które będą uczestniczyć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 xml:space="preserve">w wykonaniu </w:t>
      </w:r>
      <w:r w:rsidR="00485EBB">
        <w:rPr>
          <w:rFonts w:ascii="Arial" w:hAnsi="Arial" w:cs="Arial"/>
        </w:rPr>
        <w:t>przedmiotu umowy. Operator</w:t>
      </w:r>
      <w:r w:rsidRPr="00340AB6">
        <w:rPr>
          <w:rFonts w:ascii="Arial" w:hAnsi="Arial" w:cs="Arial"/>
        </w:rPr>
        <w:t xml:space="preserve"> zobowiązuje się do bezwzględnego stosowania przepisów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w wymienionym zakresie.</w:t>
      </w:r>
    </w:p>
    <w:p w:rsidR="00340AB6" w:rsidRPr="00340AB6" w:rsidRDefault="00485EBB" w:rsidP="00485E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7. Operator</w:t>
      </w:r>
      <w:r w:rsidR="00340AB6" w:rsidRPr="00340AB6">
        <w:rPr>
          <w:rFonts w:ascii="Arial" w:hAnsi="Arial" w:cs="Arial"/>
        </w:rPr>
        <w:t xml:space="preserve"> zobowiązuje się świadczyć usługi bardzo dobrej jakości przy zachowaniu należytej</w:t>
      </w:r>
      <w:r w:rsidR="001C5BEB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staranności.</w:t>
      </w:r>
    </w:p>
    <w:p w:rsidR="00340AB6" w:rsidRDefault="00340AB6" w:rsidP="00AE1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C5BEB" w:rsidRDefault="001C5BEB" w:rsidP="0070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0AB6" w:rsidRPr="00340AB6" w:rsidRDefault="00340AB6" w:rsidP="001C5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0AB6">
        <w:rPr>
          <w:rFonts w:ascii="Arial" w:hAnsi="Arial" w:cs="Arial"/>
          <w:b/>
          <w:bCs/>
        </w:rPr>
        <w:lastRenderedPageBreak/>
        <w:t>§ 2</w:t>
      </w:r>
    </w:p>
    <w:p w:rsidR="00340AB6" w:rsidRPr="00340AB6" w:rsidRDefault="00340AB6" w:rsidP="001C5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0AB6">
        <w:rPr>
          <w:rFonts w:ascii="Arial" w:hAnsi="Arial" w:cs="Arial"/>
          <w:b/>
          <w:bCs/>
        </w:rPr>
        <w:t>Termin realizacji umowy</w:t>
      </w:r>
    </w:p>
    <w:p w:rsidR="00340AB6" w:rsidRPr="00340AB6" w:rsidRDefault="00E8436E" w:rsidP="00D67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Okres aktywacji</w:t>
      </w:r>
      <w:r w:rsidR="00340AB6" w:rsidRPr="00340AB6">
        <w:rPr>
          <w:rFonts w:ascii="Arial" w:hAnsi="Arial" w:cs="Arial"/>
        </w:rPr>
        <w:t xml:space="preserve"> eksploatacji łączy  i pobieranie opłat trwał będzie przez okres </w:t>
      </w:r>
      <w:r w:rsidR="00F477A8">
        <w:rPr>
          <w:rFonts w:ascii="Arial" w:hAnsi="Arial" w:cs="Arial"/>
          <w:b/>
          <w:bCs/>
        </w:rPr>
        <w:t>36</w:t>
      </w:r>
      <w:r w:rsidR="00340AB6" w:rsidRPr="00D67535">
        <w:rPr>
          <w:rFonts w:ascii="Arial" w:hAnsi="Arial" w:cs="Arial"/>
          <w:b/>
          <w:bCs/>
        </w:rPr>
        <w:t xml:space="preserve"> miesięcy</w:t>
      </w:r>
      <w:r w:rsidR="00340AB6" w:rsidRPr="00D67535">
        <w:rPr>
          <w:rFonts w:ascii="Arial" w:hAnsi="Arial" w:cs="Arial"/>
          <w:bCs/>
        </w:rPr>
        <w:t xml:space="preserve"> licząc od dnia odbioru łączy (podpisania bez</w:t>
      </w:r>
      <w:r w:rsidR="001C5BEB" w:rsidRPr="00D67535">
        <w:rPr>
          <w:rFonts w:ascii="Arial" w:hAnsi="Arial" w:cs="Arial"/>
          <w:bCs/>
        </w:rPr>
        <w:t xml:space="preserve"> </w:t>
      </w:r>
      <w:r w:rsidR="00340AB6" w:rsidRPr="00D67535">
        <w:rPr>
          <w:rFonts w:ascii="Arial" w:hAnsi="Arial" w:cs="Arial"/>
          <w:bCs/>
        </w:rPr>
        <w:t>zastrzeżeń protokołu zbiorczego</w:t>
      </w:r>
      <w:r>
        <w:rPr>
          <w:rFonts w:ascii="Arial" w:hAnsi="Arial" w:cs="Arial"/>
          <w:bCs/>
        </w:rPr>
        <w:t xml:space="preserve"> + 3 dni</w:t>
      </w:r>
      <w:r w:rsidR="0096176C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  <w:r w:rsidR="0096176C">
        <w:rPr>
          <w:rFonts w:ascii="Arial" w:hAnsi="Arial" w:cs="Arial"/>
          <w:bCs/>
        </w:rPr>
        <w:t xml:space="preserve"> Odbiór łącza światłowodowego musi być spójny z zadaniem inwestycyjnym </w:t>
      </w:r>
      <w:r w:rsidR="00730D04">
        <w:rPr>
          <w:rFonts w:ascii="Arial" w:hAnsi="Arial" w:cs="Arial"/>
          <w:bCs/>
        </w:rPr>
        <w:t xml:space="preserve">pn. Modernizacja monitoringu. </w:t>
      </w:r>
      <w:r w:rsidR="0096176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340AB6" w:rsidRPr="00D67535">
        <w:rPr>
          <w:rFonts w:ascii="Arial" w:hAnsi="Arial" w:cs="Arial"/>
          <w:bCs/>
        </w:rPr>
        <w:t xml:space="preserve"> </w:t>
      </w:r>
    </w:p>
    <w:p w:rsidR="00340AB6" w:rsidRPr="00340AB6" w:rsidRDefault="00340AB6" w:rsidP="00D67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340AB6">
        <w:rPr>
          <w:rFonts w:ascii="Arial" w:hAnsi="Arial" w:cs="Arial"/>
        </w:rPr>
        <w:t xml:space="preserve">2. Łącza muszą być przygotowane, przetestowane i udostępnione </w:t>
      </w:r>
      <w:r w:rsidR="00A23749">
        <w:rPr>
          <w:rFonts w:ascii="Arial" w:hAnsi="Arial" w:cs="Arial"/>
        </w:rPr>
        <w:t xml:space="preserve">Abonentowi usługi </w:t>
      </w:r>
      <w:r w:rsidRPr="00340AB6">
        <w:rPr>
          <w:rFonts w:ascii="Arial" w:hAnsi="Arial" w:cs="Arial"/>
        </w:rPr>
        <w:t>do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 xml:space="preserve">eksploatacji nie później niż do </w:t>
      </w:r>
      <w:r w:rsidR="006D162E">
        <w:rPr>
          <w:rFonts w:ascii="Arial" w:hAnsi="Arial" w:cs="Arial"/>
        </w:rPr>
        <w:t>…………….</w:t>
      </w:r>
      <w:r w:rsidR="00810EBA">
        <w:rPr>
          <w:rFonts w:ascii="Arial" w:hAnsi="Arial" w:cs="Arial"/>
        </w:rPr>
        <w:t xml:space="preserve">. </w:t>
      </w:r>
    </w:p>
    <w:p w:rsidR="00340AB6" w:rsidRPr="00340AB6" w:rsidRDefault="00A23749" w:rsidP="00D67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3. Odbiór przez Abonenta </w:t>
      </w:r>
      <w:r w:rsidR="00340AB6" w:rsidRPr="00340AB6">
        <w:rPr>
          <w:rFonts w:ascii="Arial" w:hAnsi="Arial" w:cs="Arial"/>
        </w:rPr>
        <w:t>usługi sprawnego łącza światłowodowego zostanie poprzedzony testami</w:t>
      </w:r>
      <w:r w:rsidR="001C5BEB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prędkości, wydajności (minimalna wymagana prędkość transmisji danych) i stabilności łącza podczas</w:t>
      </w:r>
      <w:r w:rsidR="001C5BEB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 xml:space="preserve">rzeczywistej pracy użytkowników w ciągu dnia roboczego, wykonanymi przez </w:t>
      </w:r>
      <w:r>
        <w:rPr>
          <w:rFonts w:ascii="Arial" w:hAnsi="Arial" w:cs="Arial"/>
        </w:rPr>
        <w:t xml:space="preserve">Operatora </w:t>
      </w:r>
      <w:r w:rsidR="00340AB6" w:rsidRPr="00340AB6">
        <w:rPr>
          <w:rFonts w:ascii="Arial" w:hAnsi="Arial" w:cs="Arial"/>
        </w:rPr>
        <w:t xml:space="preserve">w obecności i współudziale </w:t>
      </w:r>
      <w:r>
        <w:rPr>
          <w:rFonts w:ascii="Arial" w:hAnsi="Arial" w:cs="Arial"/>
        </w:rPr>
        <w:t>Abonenta</w:t>
      </w:r>
      <w:r w:rsidR="00340AB6" w:rsidRPr="00340AB6">
        <w:rPr>
          <w:rFonts w:ascii="Arial" w:hAnsi="Arial" w:cs="Arial"/>
        </w:rPr>
        <w:t xml:space="preserve"> usługi. </w:t>
      </w:r>
      <w:r w:rsidR="00D50CFA">
        <w:rPr>
          <w:rFonts w:ascii="Arial" w:hAnsi="Arial" w:cs="Arial"/>
        </w:rPr>
        <w:t xml:space="preserve">Za dzień roboczy uważa się dzień od poniedziałku do piątku z wyjątkiem świąt i dni ustawowo wolnych od pracy. </w:t>
      </w:r>
      <w:r w:rsidR="00340AB6" w:rsidRPr="00340AB6">
        <w:rPr>
          <w:rFonts w:ascii="Arial" w:hAnsi="Arial" w:cs="Arial"/>
        </w:rPr>
        <w:t>Po zestawieniu łącza, przeprowadzonych testach</w:t>
      </w:r>
      <w:r w:rsidR="001C5BEB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wydajnościowych i po oddaniu go do eksploatacji dostęp do łącz</w:t>
      </w:r>
      <w:r>
        <w:rPr>
          <w:rFonts w:ascii="Arial" w:hAnsi="Arial" w:cs="Arial"/>
        </w:rPr>
        <w:t xml:space="preserve">a posiadać będzie tylko Abonent </w:t>
      </w:r>
      <w:r w:rsidR="001C5BEB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usługi</w:t>
      </w:r>
      <w:r w:rsidR="00300DC7">
        <w:rPr>
          <w:rFonts w:ascii="Arial" w:hAnsi="Arial" w:cs="Arial"/>
        </w:rPr>
        <w:t xml:space="preserve">. </w:t>
      </w:r>
    </w:p>
    <w:p w:rsidR="001C5BEB" w:rsidRPr="00340AB6" w:rsidRDefault="001C5BEB" w:rsidP="00D675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C5BEB" w:rsidRPr="00340AB6" w:rsidRDefault="001C5BEB" w:rsidP="00340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0AB6" w:rsidRPr="00340AB6" w:rsidRDefault="00FF1CD0" w:rsidP="001C5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:rsidR="00340AB6" w:rsidRPr="00340AB6" w:rsidRDefault="00340AB6" w:rsidP="001C5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0AB6">
        <w:rPr>
          <w:rFonts w:ascii="Arial" w:hAnsi="Arial" w:cs="Arial"/>
          <w:b/>
          <w:bCs/>
        </w:rPr>
        <w:t>Warunki płatności</w:t>
      </w:r>
    </w:p>
    <w:p w:rsidR="00340AB6" w:rsidRPr="00340AB6" w:rsidRDefault="00340AB6" w:rsidP="00AA53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1. Za</w:t>
      </w:r>
      <w:r w:rsidR="00B80B0B">
        <w:rPr>
          <w:rFonts w:ascii="Arial" w:hAnsi="Arial" w:cs="Arial"/>
        </w:rPr>
        <w:t xml:space="preserve"> dzierżawę światłowodu Operator</w:t>
      </w:r>
      <w:r w:rsidRPr="00340AB6">
        <w:rPr>
          <w:rFonts w:ascii="Arial" w:hAnsi="Arial" w:cs="Arial"/>
        </w:rPr>
        <w:t xml:space="preserve"> będzie otrzymywał wynagrodzenie miesięczne (opłata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abonamentowa) płatne z dołu pomniejszone o kwotę za dni ewentualnej przerwy w eksploatacji łącza</w:t>
      </w:r>
      <w:r w:rsidR="001C5BEB">
        <w:rPr>
          <w:rFonts w:ascii="Arial" w:hAnsi="Arial" w:cs="Arial"/>
        </w:rPr>
        <w:t xml:space="preserve">  </w:t>
      </w:r>
      <w:r w:rsidRPr="00340AB6">
        <w:rPr>
          <w:rFonts w:ascii="Arial" w:hAnsi="Arial" w:cs="Arial"/>
        </w:rPr>
        <w:t>zgodnie z ust. 2.</w:t>
      </w:r>
    </w:p>
    <w:p w:rsidR="00340AB6" w:rsidRPr="00340AB6" w:rsidRDefault="00340AB6" w:rsidP="00AA5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2. W przypadku braku dostępności łącza, Odbiorca usługi będzie zwolniony z części opłaty</w:t>
      </w:r>
    </w:p>
    <w:p w:rsidR="00340AB6" w:rsidRDefault="00340AB6" w:rsidP="00AA53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abonamentowej, proporcjonalnie do czasu trwania przerwy. W takim przypadku miesięczna opłata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abonamentowa będzie obliczana według algorytmu: miesięczna opłata abonamentowa podzielona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przez 30 i pomnożona przez ilość dni eksploatacji łącza.</w:t>
      </w:r>
    </w:p>
    <w:p w:rsidR="00B80B0B" w:rsidRPr="00D0201A" w:rsidRDefault="00B80B0B" w:rsidP="00413C09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0201A">
        <w:rPr>
          <w:rFonts w:ascii="Arial" w:hAnsi="Arial" w:cs="Arial"/>
          <w:sz w:val="22"/>
          <w:szCs w:val="22"/>
        </w:rPr>
        <w:t xml:space="preserve">Abonent oświadcza, że zobowiązuje się do </w:t>
      </w:r>
      <w:r w:rsidR="00413C09">
        <w:rPr>
          <w:rFonts w:ascii="Arial" w:hAnsi="Arial" w:cs="Arial"/>
          <w:sz w:val="22"/>
          <w:szCs w:val="22"/>
        </w:rPr>
        <w:t xml:space="preserve">opłacenia </w:t>
      </w:r>
      <w:r w:rsidRPr="00D0201A">
        <w:rPr>
          <w:rFonts w:ascii="Arial" w:hAnsi="Arial" w:cs="Arial"/>
          <w:sz w:val="22"/>
          <w:szCs w:val="22"/>
        </w:rPr>
        <w:t xml:space="preserve">miesięcznej opłaty abonamentowej za dzierżawę łączy światłowodowych </w:t>
      </w:r>
      <w:r w:rsidR="00413C09">
        <w:rPr>
          <w:rFonts w:ascii="Arial" w:hAnsi="Arial" w:cs="Arial"/>
          <w:sz w:val="22"/>
          <w:szCs w:val="22"/>
        </w:rPr>
        <w:t xml:space="preserve">w wysokości ogółem : </w:t>
      </w:r>
      <w:r w:rsidR="00413C09" w:rsidRPr="00413C09">
        <w:rPr>
          <w:rFonts w:ascii="Arial" w:hAnsi="Arial" w:cs="Arial"/>
          <w:b/>
          <w:sz w:val="22"/>
          <w:szCs w:val="22"/>
        </w:rPr>
        <w:t>……………. zł brutto</w:t>
      </w:r>
      <w:r w:rsidR="00413C09">
        <w:rPr>
          <w:rFonts w:ascii="Arial" w:hAnsi="Arial" w:cs="Arial"/>
          <w:sz w:val="22"/>
          <w:szCs w:val="22"/>
        </w:rPr>
        <w:t xml:space="preserve"> </w:t>
      </w:r>
      <w:r w:rsidRPr="00413C09">
        <w:rPr>
          <w:rFonts w:ascii="Arial" w:hAnsi="Arial" w:cs="Arial"/>
          <w:sz w:val="22"/>
          <w:szCs w:val="22"/>
        </w:rPr>
        <w:t>(</w:t>
      </w:r>
      <w:r w:rsidRPr="00D0201A">
        <w:rPr>
          <w:rFonts w:ascii="Arial" w:hAnsi="Arial" w:cs="Arial"/>
          <w:sz w:val="22"/>
          <w:szCs w:val="22"/>
        </w:rPr>
        <w:t xml:space="preserve">słownie złotych: </w:t>
      </w:r>
      <w:r w:rsidR="00413C09">
        <w:rPr>
          <w:rFonts w:ascii="Arial" w:hAnsi="Arial" w:cs="Arial"/>
          <w:sz w:val="22"/>
          <w:szCs w:val="22"/>
        </w:rPr>
        <w:t xml:space="preserve">…………………), </w:t>
      </w:r>
      <w:r w:rsidR="00413C09" w:rsidRPr="00F72323">
        <w:rPr>
          <w:rFonts w:ascii="Arial" w:hAnsi="Arial" w:cs="Arial"/>
          <w:b/>
          <w:sz w:val="22"/>
          <w:szCs w:val="22"/>
        </w:rPr>
        <w:t>……………. zł netto</w:t>
      </w:r>
      <w:r w:rsidR="00413C09">
        <w:rPr>
          <w:rFonts w:ascii="Arial" w:hAnsi="Arial" w:cs="Arial"/>
          <w:sz w:val="22"/>
          <w:szCs w:val="22"/>
        </w:rPr>
        <w:t xml:space="preserve"> </w:t>
      </w:r>
      <w:r w:rsidR="00413C09" w:rsidRPr="00413C09">
        <w:rPr>
          <w:rFonts w:ascii="Arial" w:hAnsi="Arial" w:cs="Arial"/>
          <w:sz w:val="22"/>
          <w:szCs w:val="22"/>
        </w:rPr>
        <w:t>(</w:t>
      </w:r>
      <w:r w:rsidR="00413C09" w:rsidRPr="00D0201A">
        <w:rPr>
          <w:rFonts w:ascii="Arial" w:hAnsi="Arial" w:cs="Arial"/>
          <w:sz w:val="22"/>
          <w:szCs w:val="22"/>
        </w:rPr>
        <w:t xml:space="preserve">słownie złotych: </w:t>
      </w:r>
      <w:r w:rsidR="00413C09">
        <w:rPr>
          <w:rFonts w:ascii="Arial" w:hAnsi="Arial" w:cs="Arial"/>
          <w:sz w:val="22"/>
          <w:szCs w:val="22"/>
        </w:rPr>
        <w:t>…………………</w:t>
      </w:r>
      <w:r w:rsidR="00413C09" w:rsidRPr="00D0201A">
        <w:rPr>
          <w:rFonts w:ascii="Arial" w:hAnsi="Arial" w:cs="Arial"/>
          <w:sz w:val="22"/>
          <w:szCs w:val="22"/>
        </w:rPr>
        <w:t xml:space="preserve">). </w:t>
      </w:r>
      <w:r w:rsidRPr="00D0201A">
        <w:rPr>
          <w:rFonts w:ascii="Arial" w:hAnsi="Arial" w:cs="Arial"/>
          <w:sz w:val="22"/>
          <w:szCs w:val="22"/>
        </w:rPr>
        <w:t xml:space="preserve"> </w:t>
      </w:r>
    </w:p>
    <w:p w:rsidR="00340AB6" w:rsidRPr="00340AB6" w:rsidRDefault="00413C09" w:rsidP="00AA5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40AB6" w:rsidRPr="00340AB6">
        <w:rPr>
          <w:rFonts w:ascii="Arial" w:hAnsi="Arial" w:cs="Arial"/>
        </w:rPr>
        <w:t xml:space="preserve">. Za termin zapłaty uznaje się datę obciążenia rachunku bankowego </w:t>
      </w:r>
      <w:r w:rsidR="00AA53A8">
        <w:rPr>
          <w:rFonts w:ascii="Arial" w:hAnsi="Arial" w:cs="Arial"/>
        </w:rPr>
        <w:t xml:space="preserve">Abonenta </w:t>
      </w:r>
      <w:r w:rsidR="00340AB6" w:rsidRPr="00340AB6">
        <w:rPr>
          <w:rFonts w:ascii="Arial" w:hAnsi="Arial" w:cs="Arial"/>
        </w:rPr>
        <w:t>usługi.</w:t>
      </w:r>
    </w:p>
    <w:p w:rsidR="00340AB6" w:rsidRDefault="00413C09" w:rsidP="00291C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340AB6" w:rsidRPr="00340AB6">
        <w:rPr>
          <w:rFonts w:ascii="Arial" w:hAnsi="Arial" w:cs="Arial"/>
        </w:rPr>
        <w:t xml:space="preserve">. </w:t>
      </w:r>
      <w:r w:rsidR="00340AB6" w:rsidRPr="00291C42">
        <w:rPr>
          <w:rFonts w:ascii="Arial" w:hAnsi="Arial" w:cs="Arial"/>
          <w:bCs/>
        </w:rPr>
        <w:t>Zapłata z</w:t>
      </w:r>
      <w:r w:rsidR="00291C42">
        <w:rPr>
          <w:rFonts w:ascii="Arial" w:hAnsi="Arial" w:cs="Arial"/>
          <w:bCs/>
        </w:rPr>
        <w:t>a wykonanie obowiązków Operatora</w:t>
      </w:r>
      <w:r w:rsidR="00340AB6" w:rsidRPr="00291C42">
        <w:rPr>
          <w:rFonts w:ascii="Arial" w:hAnsi="Arial" w:cs="Arial"/>
          <w:bCs/>
        </w:rPr>
        <w:t xml:space="preserve"> dokonywana będzie przelewem na rachunek</w:t>
      </w:r>
      <w:r w:rsidR="001C5BEB" w:rsidRPr="00291C42">
        <w:rPr>
          <w:rFonts w:ascii="Arial" w:hAnsi="Arial" w:cs="Arial"/>
          <w:bCs/>
        </w:rPr>
        <w:t xml:space="preserve"> </w:t>
      </w:r>
      <w:r w:rsidR="00340AB6" w:rsidRPr="00291C42">
        <w:rPr>
          <w:rFonts w:ascii="Arial" w:hAnsi="Arial" w:cs="Arial"/>
          <w:bCs/>
        </w:rPr>
        <w:t xml:space="preserve">bankowy, wskazany przez </w:t>
      </w:r>
      <w:r w:rsidR="00291C42">
        <w:rPr>
          <w:rFonts w:ascii="Arial" w:hAnsi="Arial" w:cs="Arial"/>
          <w:bCs/>
        </w:rPr>
        <w:t xml:space="preserve">Operatora </w:t>
      </w:r>
      <w:r w:rsidR="00340AB6" w:rsidRPr="00291C42">
        <w:rPr>
          <w:rFonts w:ascii="Arial" w:hAnsi="Arial" w:cs="Arial"/>
          <w:bCs/>
        </w:rPr>
        <w:t xml:space="preserve">na fakturze, w terminie </w:t>
      </w:r>
      <w:r w:rsidR="00291C42">
        <w:rPr>
          <w:rFonts w:ascii="Arial" w:hAnsi="Arial" w:cs="Arial"/>
          <w:bCs/>
        </w:rPr>
        <w:t>14</w:t>
      </w:r>
      <w:r w:rsidR="00340AB6" w:rsidRPr="00291C42">
        <w:rPr>
          <w:rFonts w:ascii="Arial" w:hAnsi="Arial" w:cs="Arial"/>
          <w:bCs/>
        </w:rPr>
        <w:t xml:space="preserve"> dni od daty otrzymania przez</w:t>
      </w:r>
      <w:r w:rsidR="001C5BEB" w:rsidRPr="00291C42">
        <w:rPr>
          <w:rFonts w:ascii="Arial" w:hAnsi="Arial" w:cs="Arial"/>
          <w:bCs/>
        </w:rPr>
        <w:t xml:space="preserve"> </w:t>
      </w:r>
      <w:r w:rsidR="00291C42">
        <w:rPr>
          <w:rFonts w:ascii="Arial" w:hAnsi="Arial" w:cs="Arial"/>
          <w:bCs/>
        </w:rPr>
        <w:t>Abonenta</w:t>
      </w:r>
      <w:r w:rsidR="00340AB6" w:rsidRPr="00291C42">
        <w:rPr>
          <w:rFonts w:ascii="Arial" w:hAnsi="Arial" w:cs="Arial"/>
          <w:bCs/>
        </w:rPr>
        <w:t xml:space="preserve"> usługi prawidłowo wystawionej faktury.</w:t>
      </w:r>
    </w:p>
    <w:p w:rsidR="00413C09" w:rsidRPr="00291C42" w:rsidRDefault="00413C09" w:rsidP="00291C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</w:p>
    <w:p w:rsidR="00291C42" w:rsidRPr="00413C09" w:rsidRDefault="00291C42" w:rsidP="00291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0AB6" w:rsidRPr="00291C42" w:rsidRDefault="00340AB6" w:rsidP="00340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340AB6" w:rsidRPr="00340AB6" w:rsidRDefault="00FF1CD0" w:rsidP="001C5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:rsidR="00340AB6" w:rsidRPr="00340AB6" w:rsidRDefault="00340AB6" w:rsidP="001C5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0AB6">
        <w:rPr>
          <w:rFonts w:ascii="Arial" w:hAnsi="Arial" w:cs="Arial"/>
          <w:b/>
          <w:bCs/>
        </w:rPr>
        <w:t>Warunki wykonania umowy</w:t>
      </w:r>
    </w:p>
    <w:p w:rsidR="00340AB6" w:rsidRPr="00340AB6" w:rsidRDefault="00FA2949" w:rsidP="00F72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Operator</w:t>
      </w:r>
      <w:r w:rsidR="00340AB6" w:rsidRPr="00340AB6">
        <w:rPr>
          <w:rFonts w:ascii="Arial" w:hAnsi="Arial" w:cs="Arial"/>
          <w:b/>
          <w:bCs/>
        </w:rPr>
        <w:t xml:space="preserve"> zobowiązuje się do:</w:t>
      </w:r>
    </w:p>
    <w:p w:rsidR="00340AB6" w:rsidRPr="00340AB6" w:rsidRDefault="00340AB6" w:rsidP="0075408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1.1. zestawienia i przystosowania łącza (medium) do transmisji danych zgodnie z opisem przedmiotu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zamówienia (załącznik nr 1 do umowy),</w:t>
      </w:r>
    </w:p>
    <w:p w:rsidR="00340AB6" w:rsidRPr="00340AB6" w:rsidRDefault="00024605" w:rsidP="00F72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1.2. powiadomienia Abonenta</w:t>
      </w:r>
      <w:r w:rsidR="00340AB6" w:rsidRPr="00340AB6">
        <w:rPr>
          <w:rFonts w:ascii="Arial" w:hAnsi="Arial" w:cs="Arial"/>
        </w:rPr>
        <w:t xml:space="preserve"> usługi o stanie pełnej gotowości łącza do pracy,</w:t>
      </w:r>
    </w:p>
    <w:p w:rsidR="00340AB6" w:rsidRPr="00340AB6" w:rsidRDefault="00340AB6" w:rsidP="0075408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1.3. zabezpieczenia, każdorazowo przed przystąpieniem do prac, mienia </w:t>
      </w:r>
      <w:r w:rsidR="00024605">
        <w:rPr>
          <w:rFonts w:ascii="Arial" w:hAnsi="Arial" w:cs="Arial"/>
        </w:rPr>
        <w:t xml:space="preserve">Abonenta </w:t>
      </w:r>
      <w:r w:rsidRPr="00340AB6">
        <w:rPr>
          <w:rFonts w:ascii="Arial" w:hAnsi="Arial" w:cs="Arial"/>
        </w:rPr>
        <w:t xml:space="preserve"> usługi, które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mogłoby ulec zniszczeniu podczas wykonywania prac,</w:t>
      </w:r>
    </w:p>
    <w:p w:rsidR="00340AB6" w:rsidRPr="00340AB6" w:rsidRDefault="00340AB6" w:rsidP="00F72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1.4. uporządkowania po zakończeniu prac, w każdym dniu, terenu robót,</w:t>
      </w:r>
    </w:p>
    <w:p w:rsidR="00340AB6" w:rsidRPr="00340AB6" w:rsidRDefault="00340AB6" w:rsidP="0075408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1.5. przeprowadzenia testów prędkości, wydajności i stabilności łącza światłowodowego podczas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 xml:space="preserve">rzeczywistej pracy użytkowników, których wyniki </w:t>
      </w:r>
      <w:r w:rsidR="00024605">
        <w:rPr>
          <w:rFonts w:ascii="Arial" w:hAnsi="Arial" w:cs="Arial"/>
        </w:rPr>
        <w:t>należy przedstawić do wglądu Abonenta</w:t>
      </w:r>
      <w:r w:rsidRPr="00340AB6">
        <w:rPr>
          <w:rFonts w:ascii="Arial" w:hAnsi="Arial" w:cs="Arial"/>
        </w:rPr>
        <w:t xml:space="preserve"> usługi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w formie elektronicznej lub pisemnej,</w:t>
      </w:r>
    </w:p>
    <w:p w:rsidR="00340AB6" w:rsidRPr="00340AB6" w:rsidRDefault="00340AB6" w:rsidP="0075408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1.6. dokonania komisyjnego odbioru i przekazania do eksploatacji łącza światłowodowego w celu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transmisji danych,</w:t>
      </w:r>
    </w:p>
    <w:p w:rsidR="00340AB6" w:rsidRPr="00340AB6" w:rsidRDefault="00340AB6" w:rsidP="0075408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1.7. nieodpłatnego usuwania uszkodzeń powstałych z przycz</w:t>
      </w:r>
      <w:r w:rsidR="00024605">
        <w:rPr>
          <w:rFonts w:ascii="Arial" w:hAnsi="Arial" w:cs="Arial"/>
        </w:rPr>
        <w:t>yn niezawinionych przez Abonenta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usługi,</w:t>
      </w:r>
    </w:p>
    <w:p w:rsidR="00340AB6" w:rsidRPr="00340AB6" w:rsidRDefault="00340AB6" w:rsidP="00F72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1.8. każdorazowego pisemnego powiadomienia </w:t>
      </w:r>
      <w:r w:rsidR="00F72323">
        <w:rPr>
          <w:rFonts w:ascii="Arial" w:hAnsi="Arial" w:cs="Arial"/>
        </w:rPr>
        <w:t xml:space="preserve">Abonenta </w:t>
      </w:r>
      <w:r w:rsidRPr="00340AB6">
        <w:rPr>
          <w:rFonts w:ascii="Arial" w:hAnsi="Arial" w:cs="Arial"/>
        </w:rPr>
        <w:t>usługi o konieczności wykonania</w:t>
      </w:r>
    </w:p>
    <w:p w:rsidR="00340AB6" w:rsidRPr="00340AB6" w:rsidRDefault="00340AB6" w:rsidP="0075408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konserwacji lub serwisu łącza</w:t>
      </w:r>
      <w:r w:rsidR="00024605">
        <w:rPr>
          <w:rFonts w:ascii="Arial" w:hAnsi="Arial" w:cs="Arial"/>
        </w:rPr>
        <w:t xml:space="preserve">, </w:t>
      </w:r>
    </w:p>
    <w:p w:rsidR="00340AB6" w:rsidRDefault="00024605" w:rsidP="0075408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1.9. informowania Abonenta</w:t>
      </w:r>
      <w:r w:rsidR="00340AB6" w:rsidRPr="00340AB6">
        <w:rPr>
          <w:rFonts w:ascii="Arial" w:hAnsi="Arial" w:cs="Arial"/>
        </w:rPr>
        <w:t xml:space="preserve"> usługi o każdej zmianie swojej nazwy, siedziby, numeru telefonu,</w:t>
      </w:r>
      <w:r w:rsidR="001C5BEB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numeru rachunku bankowego itp.</w:t>
      </w:r>
    </w:p>
    <w:p w:rsidR="00932D81" w:rsidRPr="00340AB6" w:rsidRDefault="00932D81" w:rsidP="0075408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</w:p>
    <w:p w:rsidR="00340AB6" w:rsidRPr="00340AB6" w:rsidRDefault="00024605" w:rsidP="00D9701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2. Abonent</w:t>
      </w:r>
      <w:r w:rsidR="00340AB6" w:rsidRPr="00340AB6">
        <w:rPr>
          <w:rFonts w:ascii="Arial" w:hAnsi="Arial" w:cs="Arial"/>
          <w:b/>
          <w:bCs/>
        </w:rPr>
        <w:t xml:space="preserve"> usługi zobowiązany jest do:</w:t>
      </w:r>
    </w:p>
    <w:p w:rsidR="00340AB6" w:rsidRPr="00340AB6" w:rsidRDefault="00340AB6" w:rsidP="00F72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2.1. wykorzystywania dzierżawionego łącza zgodnie z przeznaczeniem,</w:t>
      </w:r>
    </w:p>
    <w:p w:rsidR="00340AB6" w:rsidRPr="00340AB6" w:rsidRDefault="00340AB6" w:rsidP="00F72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2.2. nie udostępniania łącza osobom trzecim bez pisemnej zgody </w:t>
      </w:r>
      <w:r w:rsidR="00F72323">
        <w:rPr>
          <w:rFonts w:ascii="Arial" w:hAnsi="Arial" w:cs="Arial"/>
        </w:rPr>
        <w:t>Operatora</w:t>
      </w:r>
      <w:r w:rsidRPr="00340AB6">
        <w:rPr>
          <w:rFonts w:ascii="Arial" w:hAnsi="Arial" w:cs="Arial"/>
        </w:rPr>
        <w:t>,</w:t>
      </w:r>
    </w:p>
    <w:p w:rsidR="00340AB6" w:rsidRPr="00340AB6" w:rsidRDefault="00340AB6" w:rsidP="00F72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2.3. nie dokonywania jakichkolwiek przeróbek lub zmian w infrastrukturze światłowodowej</w:t>
      </w:r>
    </w:p>
    <w:p w:rsidR="00340AB6" w:rsidRPr="00340AB6" w:rsidRDefault="00024605" w:rsidP="0075408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Operatora</w:t>
      </w:r>
      <w:r w:rsidR="00340AB6" w:rsidRPr="00340AB6">
        <w:rPr>
          <w:rFonts w:ascii="Arial" w:hAnsi="Arial" w:cs="Arial"/>
        </w:rPr>
        <w:t xml:space="preserve"> bez jego pisemnej zgody,</w:t>
      </w:r>
    </w:p>
    <w:p w:rsidR="00340AB6" w:rsidRPr="00340AB6" w:rsidRDefault="00340AB6" w:rsidP="00F72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2.4. umożliwienia </w:t>
      </w:r>
      <w:r w:rsidR="00024605">
        <w:rPr>
          <w:rFonts w:ascii="Arial" w:hAnsi="Arial" w:cs="Arial"/>
        </w:rPr>
        <w:t xml:space="preserve">Operatorowi </w:t>
      </w:r>
      <w:r w:rsidRPr="00340AB6">
        <w:rPr>
          <w:rFonts w:ascii="Arial" w:hAnsi="Arial" w:cs="Arial"/>
        </w:rPr>
        <w:t>kontroli wykorzystywania łącza zgodnie z jego przeznaczeniem,</w:t>
      </w:r>
    </w:p>
    <w:p w:rsidR="00340AB6" w:rsidRPr="00340AB6" w:rsidRDefault="00340AB6" w:rsidP="0075408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2.5. umożliwienia </w:t>
      </w:r>
      <w:r w:rsidR="00024605">
        <w:rPr>
          <w:rFonts w:ascii="Arial" w:hAnsi="Arial" w:cs="Arial"/>
        </w:rPr>
        <w:t xml:space="preserve">Operatorowi </w:t>
      </w:r>
      <w:r w:rsidRPr="00340AB6">
        <w:rPr>
          <w:rFonts w:ascii="Arial" w:hAnsi="Arial" w:cs="Arial"/>
        </w:rPr>
        <w:t>dostępu do łącza światłowodowego tylko na swój wniosek lub na</w:t>
      </w:r>
      <w:r w:rsidR="00024605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wniosek Wykonawcy, ale zawsze za zgodą i wiedzą Odbiorcy usługi,</w:t>
      </w:r>
    </w:p>
    <w:p w:rsidR="00340AB6" w:rsidRPr="00340AB6" w:rsidRDefault="00754085" w:rsidP="0075408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2.6</w:t>
      </w:r>
      <w:r w:rsidR="00F72323">
        <w:rPr>
          <w:rFonts w:ascii="Arial" w:hAnsi="Arial" w:cs="Arial"/>
        </w:rPr>
        <w:t>. informowania Operatora</w:t>
      </w:r>
      <w:r w:rsidR="00340AB6" w:rsidRPr="00340AB6">
        <w:rPr>
          <w:rFonts w:ascii="Arial" w:hAnsi="Arial" w:cs="Arial"/>
        </w:rPr>
        <w:t xml:space="preserve"> o każdej zmianie swojej nazwy, siedziby, numeru telefonu, numeru</w:t>
      </w:r>
      <w:r w:rsidR="00F72323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rachunku bankowego itp.;</w:t>
      </w:r>
    </w:p>
    <w:p w:rsidR="00340AB6" w:rsidRPr="00340AB6" w:rsidRDefault="00754085" w:rsidP="00F72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="00340AB6" w:rsidRPr="00340AB6">
        <w:rPr>
          <w:rFonts w:ascii="Arial" w:hAnsi="Arial" w:cs="Arial"/>
        </w:rPr>
        <w:t>. zabezpieczenia wewnętrznego łącza światłowodowego pod względem prób uzyskania</w:t>
      </w:r>
    </w:p>
    <w:p w:rsidR="00340AB6" w:rsidRPr="00340AB6" w:rsidRDefault="00340AB6" w:rsidP="0075408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nieuprawnionego dostępu osób trzecich do przesyłanych danych na terenie </w:t>
      </w:r>
      <w:r w:rsidR="00F72323">
        <w:rPr>
          <w:rFonts w:ascii="Arial" w:hAnsi="Arial" w:cs="Arial"/>
        </w:rPr>
        <w:t>budynków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 xml:space="preserve">i posesji </w:t>
      </w:r>
      <w:r w:rsidR="00F72323">
        <w:rPr>
          <w:rFonts w:ascii="Arial" w:hAnsi="Arial" w:cs="Arial"/>
        </w:rPr>
        <w:t xml:space="preserve">Abonenta </w:t>
      </w:r>
      <w:r w:rsidRPr="00340AB6">
        <w:rPr>
          <w:rFonts w:ascii="Arial" w:hAnsi="Arial" w:cs="Arial"/>
        </w:rPr>
        <w:t>usługi.</w:t>
      </w:r>
    </w:p>
    <w:p w:rsidR="00D97011" w:rsidRDefault="00340AB6" w:rsidP="00D97011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3. W przypadku stwierdzenia przez </w:t>
      </w:r>
      <w:r w:rsidR="00F72323">
        <w:rPr>
          <w:rFonts w:ascii="Arial" w:hAnsi="Arial" w:cs="Arial"/>
        </w:rPr>
        <w:t xml:space="preserve">Abonenta </w:t>
      </w:r>
      <w:r w:rsidRPr="00340AB6">
        <w:rPr>
          <w:rFonts w:ascii="Arial" w:hAnsi="Arial" w:cs="Arial"/>
        </w:rPr>
        <w:t>usługi pogorszenia się jakości i wydajności pracy łącza lub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 xml:space="preserve">w przypadku wystąpienia awarii, </w:t>
      </w:r>
      <w:r w:rsidR="00F72323">
        <w:rPr>
          <w:rFonts w:ascii="Arial" w:hAnsi="Arial" w:cs="Arial"/>
        </w:rPr>
        <w:t xml:space="preserve">Operator </w:t>
      </w:r>
      <w:r w:rsidRPr="00340AB6">
        <w:rPr>
          <w:rFonts w:ascii="Arial" w:hAnsi="Arial" w:cs="Arial"/>
        </w:rPr>
        <w:t>zobowiązany jest do naprawy łącza. Naprawa łącza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 xml:space="preserve">przeprowadzana jest na wezwanie </w:t>
      </w:r>
      <w:r w:rsidR="00D97011">
        <w:rPr>
          <w:rFonts w:ascii="Arial" w:hAnsi="Arial" w:cs="Arial"/>
        </w:rPr>
        <w:t xml:space="preserve">Abonenta </w:t>
      </w:r>
      <w:r w:rsidRPr="00340AB6">
        <w:rPr>
          <w:rFonts w:ascii="Arial" w:hAnsi="Arial" w:cs="Arial"/>
        </w:rPr>
        <w:t xml:space="preserve">usługi. </w:t>
      </w:r>
    </w:p>
    <w:p w:rsidR="00340AB6" w:rsidRPr="00340AB6" w:rsidRDefault="00D97011" w:rsidP="00D9701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2481D">
        <w:rPr>
          <w:rFonts w:ascii="Arial" w:hAnsi="Arial" w:cs="Arial"/>
        </w:rPr>
        <w:t>. Operator</w:t>
      </w:r>
      <w:r w:rsidR="00340AB6" w:rsidRPr="00340AB6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onosi pełną odpowiedzialność za </w:t>
      </w:r>
      <w:r w:rsidR="00340AB6" w:rsidRPr="00340AB6">
        <w:rPr>
          <w:rFonts w:ascii="Arial" w:hAnsi="Arial" w:cs="Arial"/>
        </w:rPr>
        <w:t>dotrzymanie zaoferowanych parametrów te</w:t>
      </w:r>
      <w:r w:rsidR="0042481D">
        <w:rPr>
          <w:rFonts w:ascii="Arial" w:hAnsi="Arial" w:cs="Arial"/>
        </w:rPr>
        <w:t>chniczno-eksploatacyjnych łącza.</w:t>
      </w:r>
    </w:p>
    <w:p w:rsidR="001C5BEB" w:rsidRPr="00340AB6" w:rsidRDefault="001C5BEB" w:rsidP="00F72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C5BEB" w:rsidRDefault="001C5BEB" w:rsidP="00340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40AB6" w:rsidRPr="00340AB6" w:rsidRDefault="00FF1CD0" w:rsidP="001C5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</w:t>
      </w:r>
    </w:p>
    <w:p w:rsidR="00340AB6" w:rsidRPr="00340AB6" w:rsidRDefault="00340AB6" w:rsidP="001C5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0AB6">
        <w:rPr>
          <w:rFonts w:ascii="Arial" w:hAnsi="Arial" w:cs="Arial"/>
          <w:b/>
          <w:bCs/>
        </w:rPr>
        <w:t>Tryb usuwania wad, awarii i przerw w działaniu łącza</w:t>
      </w:r>
    </w:p>
    <w:p w:rsidR="00340AB6" w:rsidRPr="00340AB6" w:rsidRDefault="00FA2949" w:rsidP="00FA294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Operator</w:t>
      </w:r>
      <w:r w:rsidR="00340AB6" w:rsidRPr="00340AB6">
        <w:rPr>
          <w:rFonts w:ascii="Arial" w:hAnsi="Arial" w:cs="Arial"/>
        </w:rPr>
        <w:t xml:space="preserve"> zapewni możliwości zgłaszania przez </w:t>
      </w:r>
      <w:r>
        <w:rPr>
          <w:rFonts w:ascii="Arial" w:hAnsi="Arial" w:cs="Arial"/>
        </w:rPr>
        <w:t xml:space="preserve">Abonenta </w:t>
      </w:r>
      <w:r w:rsidR="00340AB6" w:rsidRPr="00340AB6">
        <w:rPr>
          <w:rFonts w:ascii="Arial" w:hAnsi="Arial" w:cs="Arial"/>
        </w:rPr>
        <w:t>usługi wadliwego działania usługi w trybie</w:t>
      </w:r>
      <w:r w:rsidR="001C5BEB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24/7/365.</w:t>
      </w:r>
    </w:p>
    <w:p w:rsidR="00340AB6" w:rsidRPr="00340AB6" w:rsidRDefault="00FA2949" w:rsidP="00FA294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Służby techniczne Operatora</w:t>
      </w:r>
      <w:r w:rsidR="00340AB6" w:rsidRPr="00340AB6">
        <w:rPr>
          <w:rFonts w:ascii="Arial" w:hAnsi="Arial" w:cs="Arial"/>
        </w:rPr>
        <w:t xml:space="preserve"> w przypadku awarii lub problemów wydajnościowych transmisji</w:t>
      </w:r>
      <w:r w:rsidR="001C5BEB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 xml:space="preserve">danych zgłaszanych przez </w:t>
      </w:r>
      <w:r>
        <w:rPr>
          <w:rFonts w:ascii="Arial" w:hAnsi="Arial" w:cs="Arial"/>
        </w:rPr>
        <w:t xml:space="preserve">Abonenta </w:t>
      </w:r>
      <w:r w:rsidR="00340AB6" w:rsidRPr="00340AB6">
        <w:rPr>
          <w:rFonts w:ascii="Arial" w:hAnsi="Arial" w:cs="Arial"/>
        </w:rPr>
        <w:t>usługi, reagują i usuwają problemy niezwłocznie jednak nie dłużej</w:t>
      </w:r>
      <w:r w:rsidR="001C5BEB">
        <w:rPr>
          <w:rFonts w:ascii="Arial" w:hAnsi="Arial" w:cs="Arial"/>
        </w:rPr>
        <w:t xml:space="preserve"> </w:t>
      </w:r>
      <w:r w:rsidR="00047290">
        <w:rPr>
          <w:rFonts w:ascii="Arial" w:hAnsi="Arial" w:cs="Arial"/>
        </w:rPr>
        <w:t>niż do ………..</w:t>
      </w:r>
      <w:r w:rsidR="00340AB6" w:rsidRPr="00340AB6">
        <w:rPr>
          <w:rFonts w:ascii="Arial" w:hAnsi="Arial" w:cs="Arial"/>
        </w:rPr>
        <w:t xml:space="preserve"> godzin zegarowych od momentu zgłoszenia takiego faktu drogą telefoniczną</w:t>
      </w:r>
      <w:r w:rsidR="00810EBA">
        <w:rPr>
          <w:rFonts w:ascii="Arial" w:hAnsi="Arial" w:cs="Arial"/>
        </w:rPr>
        <w:t xml:space="preserve">, </w:t>
      </w:r>
      <w:r w:rsidR="00340AB6" w:rsidRPr="00340AB6">
        <w:rPr>
          <w:rFonts w:ascii="Arial" w:hAnsi="Arial" w:cs="Arial"/>
        </w:rPr>
        <w:t>faksem lub e-mailem.</w:t>
      </w:r>
      <w:r w:rsidR="00810EBA">
        <w:rPr>
          <w:rFonts w:ascii="Arial" w:hAnsi="Arial" w:cs="Arial"/>
        </w:rPr>
        <w:t xml:space="preserve"> </w:t>
      </w:r>
      <w:r w:rsidR="00810EBA" w:rsidRPr="0022425D">
        <w:rPr>
          <w:rFonts w:ascii="Arial" w:hAnsi="Arial" w:cs="Arial"/>
        </w:rPr>
        <w:t xml:space="preserve">  </w:t>
      </w:r>
    </w:p>
    <w:p w:rsidR="001C5BEB" w:rsidRDefault="001C5BEB" w:rsidP="00340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5BEB" w:rsidRPr="00340AB6" w:rsidRDefault="001C5BEB" w:rsidP="00340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0AB6" w:rsidRPr="00340AB6" w:rsidRDefault="00FF1CD0" w:rsidP="001C5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6</w:t>
      </w:r>
    </w:p>
    <w:p w:rsidR="00340AB6" w:rsidRPr="00340AB6" w:rsidRDefault="00340AB6" w:rsidP="001C5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0AB6">
        <w:rPr>
          <w:rFonts w:ascii="Arial" w:hAnsi="Arial" w:cs="Arial"/>
          <w:b/>
          <w:bCs/>
        </w:rPr>
        <w:t>Kary umowne</w:t>
      </w:r>
    </w:p>
    <w:p w:rsidR="00340AB6" w:rsidRPr="00340AB6" w:rsidRDefault="00340AB6" w:rsidP="008E1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1. W przypadku niewykonania lub nienależytego wykonania przez </w:t>
      </w:r>
      <w:r w:rsidR="00BE4007">
        <w:rPr>
          <w:rFonts w:ascii="Arial" w:hAnsi="Arial" w:cs="Arial"/>
        </w:rPr>
        <w:t xml:space="preserve">Operatora </w:t>
      </w:r>
      <w:r w:rsidRPr="00340AB6">
        <w:rPr>
          <w:rFonts w:ascii="Arial" w:hAnsi="Arial" w:cs="Arial"/>
        </w:rPr>
        <w:t>zobowiązania</w:t>
      </w:r>
    </w:p>
    <w:p w:rsidR="00340AB6" w:rsidRPr="00340AB6" w:rsidRDefault="00340AB6" w:rsidP="00932D8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wynikające</w:t>
      </w:r>
      <w:r w:rsidR="008C40A5">
        <w:rPr>
          <w:rFonts w:ascii="Arial" w:hAnsi="Arial" w:cs="Arial"/>
        </w:rPr>
        <w:t>go z niniejszej umowy, Operator</w:t>
      </w:r>
      <w:r w:rsidRPr="00340AB6">
        <w:rPr>
          <w:rFonts w:ascii="Arial" w:hAnsi="Arial" w:cs="Arial"/>
        </w:rPr>
        <w:t xml:space="preserve"> będzie zobowiązany na pisemne żądanie</w:t>
      </w:r>
    </w:p>
    <w:p w:rsidR="00340AB6" w:rsidRPr="00340AB6" w:rsidRDefault="008C40A5" w:rsidP="00932D8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Abonenta</w:t>
      </w:r>
      <w:r w:rsidR="00340AB6" w:rsidRPr="00340AB6">
        <w:rPr>
          <w:rFonts w:ascii="Arial" w:hAnsi="Arial" w:cs="Arial"/>
        </w:rPr>
        <w:t xml:space="preserve"> do zapłaty na jego rzecz kary umownej w wysokości:</w:t>
      </w:r>
    </w:p>
    <w:p w:rsidR="00340AB6" w:rsidRPr="00340AB6" w:rsidRDefault="00BE4007" w:rsidP="00932D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340AB6" w:rsidRPr="00340AB6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340AB6" w:rsidRPr="00340AB6">
        <w:rPr>
          <w:rFonts w:ascii="Arial" w:hAnsi="Arial" w:cs="Arial"/>
        </w:rPr>
        <w:t xml:space="preserve"> % wartości brutto </w:t>
      </w:r>
      <w:r>
        <w:rPr>
          <w:rFonts w:ascii="Arial" w:hAnsi="Arial" w:cs="Arial"/>
        </w:rPr>
        <w:t xml:space="preserve">opłaty abonentowej </w:t>
      </w:r>
      <w:r w:rsidR="00340AB6" w:rsidRPr="00340AB6">
        <w:rPr>
          <w:rFonts w:ascii="Arial" w:hAnsi="Arial" w:cs="Arial"/>
        </w:rPr>
        <w:t>określonej w § 3 ust. 3 za każdy dzień zwłoki w przypadku opóźnienia</w:t>
      </w:r>
      <w:r w:rsidR="001C5BEB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w dostarczeniu zamówionej usługi,</w:t>
      </w:r>
    </w:p>
    <w:p w:rsidR="00340AB6" w:rsidRPr="00340AB6" w:rsidRDefault="00932D81" w:rsidP="00932D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340AB6" w:rsidRPr="00047290">
        <w:rPr>
          <w:rFonts w:ascii="Arial" w:hAnsi="Arial" w:cs="Arial"/>
        </w:rPr>
        <w:t>1</w:t>
      </w:r>
      <w:r w:rsidRPr="00047290">
        <w:rPr>
          <w:rFonts w:ascii="Arial" w:hAnsi="Arial" w:cs="Arial"/>
        </w:rPr>
        <w:t>,00</w:t>
      </w:r>
      <w:r w:rsidR="00340AB6" w:rsidRPr="00047290">
        <w:rPr>
          <w:rFonts w:ascii="Arial" w:hAnsi="Arial" w:cs="Arial"/>
        </w:rPr>
        <w:t xml:space="preserve"> % wartości brutto</w:t>
      </w:r>
      <w:r w:rsidRPr="00047290">
        <w:rPr>
          <w:rFonts w:ascii="Arial" w:hAnsi="Arial" w:cs="Arial"/>
        </w:rPr>
        <w:t xml:space="preserve"> opłaty abonentowej </w:t>
      </w:r>
      <w:r w:rsidR="00340AB6" w:rsidRPr="00047290">
        <w:rPr>
          <w:rFonts w:ascii="Arial" w:hAnsi="Arial" w:cs="Arial"/>
        </w:rPr>
        <w:t>określonej w § 3 ust. 3 za każdą rozpoczętą godzinę awarii</w:t>
      </w:r>
      <w:r w:rsidR="00047290" w:rsidRPr="00047290">
        <w:rPr>
          <w:rFonts w:ascii="Arial" w:hAnsi="Arial" w:cs="Arial"/>
        </w:rPr>
        <w:t xml:space="preserve">, </w:t>
      </w:r>
      <w:r w:rsidRPr="00047290">
        <w:rPr>
          <w:rFonts w:ascii="Arial" w:hAnsi="Arial" w:cs="Arial"/>
        </w:rPr>
        <w:t xml:space="preserve"> </w:t>
      </w:r>
      <w:r w:rsidR="00340AB6" w:rsidRPr="00047290">
        <w:rPr>
          <w:rFonts w:ascii="Arial" w:hAnsi="Arial" w:cs="Arial"/>
        </w:rPr>
        <w:t xml:space="preserve">w przypadku </w:t>
      </w:r>
      <w:r w:rsidR="00047290" w:rsidRPr="00047290">
        <w:rPr>
          <w:rFonts w:ascii="Arial" w:hAnsi="Arial" w:cs="Arial"/>
        </w:rPr>
        <w:t xml:space="preserve">nie wykonania naprawy zgodnie z zapisem § 5 ust. 2. </w:t>
      </w:r>
      <w:r w:rsidR="00340AB6" w:rsidRPr="00340AB6">
        <w:rPr>
          <w:rFonts w:ascii="Arial" w:hAnsi="Arial" w:cs="Arial"/>
        </w:rPr>
        <w:t>Czas przerwy jest liczony</w:t>
      </w:r>
      <w:r w:rsidR="001C5BEB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 xml:space="preserve">od momentu zgłoszenia przez </w:t>
      </w:r>
      <w:r>
        <w:rPr>
          <w:rFonts w:ascii="Arial" w:hAnsi="Arial" w:cs="Arial"/>
        </w:rPr>
        <w:t xml:space="preserve">Abonenta </w:t>
      </w:r>
      <w:r w:rsidR="00340AB6" w:rsidRPr="00340AB6">
        <w:rPr>
          <w:rFonts w:ascii="Arial" w:hAnsi="Arial" w:cs="Arial"/>
        </w:rPr>
        <w:t>usługi do</w:t>
      </w:r>
      <w:r>
        <w:rPr>
          <w:rFonts w:ascii="Arial" w:hAnsi="Arial" w:cs="Arial"/>
        </w:rPr>
        <w:t xml:space="preserve"> momentu otrzymania od Operatora</w:t>
      </w:r>
      <w:r w:rsidR="00340AB6" w:rsidRPr="00340AB6">
        <w:rPr>
          <w:rFonts w:ascii="Arial" w:hAnsi="Arial" w:cs="Arial"/>
        </w:rPr>
        <w:t xml:space="preserve"> </w:t>
      </w:r>
      <w:r w:rsidR="00047290">
        <w:rPr>
          <w:rFonts w:ascii="Arial" w:hAnsi="Arial" w:cs="Arial"/>
        </w:rPr>
        <w:t xml:space="preserve">informacji </w:t>
      </w:r>
      <w:r w:rsidR="00340AB6" w:rsidRPr="00340AB6">
        <w:rPr>
          <w:rFonts w:ascii="Arial" w:hAnsi="Arial" w:cs="Arial"/>
        </w:rPr>
        <w:t>(</w:t>
      </w:r>
      <w:r w:rsidR="00047290">
        <w:rPr>
          <w:rFonts w:ascii="Arial" w:hAnsi="Arial" w:cs="Arial"/>
        </w:rPr>
        <w:t xml:space="preserve">telefon, </w:t>
      </w:r>
      <w:r w:rsidR="00340AB6" w:rsidRPr="00340AB6">
        <w:rPr>
          <w:rFonts w:ascii="Arial" w:hAnsi="Arial" w:cs="Arial"/>
        </w:rPr>
        <w:t>faks, email) informacji o wznowieniu połączenia, o ile fakt ten zostanie potwierdzony przez</w:t>
      </w:r>
      <w:r w:rsidR="001C5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Abonenta </w:t>
      </w:r>
      <w:r w:rsidR="00340AB6" w:rsidRPr="00340AB6">
        <w:rPr>
          <w:rFonts w:ascii="Arial" w:hAnsi="Arial" w:cs="Arial"/>
        </w:rPr>
        <w:t>usługi.</w:t>
      </w:r>
    </w:p>
    <w:p w:rsidR="00340AB6" w:rsidRPr="00340AB6" w:rsidRDefault="00340AB6" w:rsidP="00932D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c) </w:t>
      </w:r>
      <w:r w:rsidR="002E345F">
        <w:rPr>
          <w:rFonts w:ascii="Arial" w:hAnsi="Arial" w:cs="Arial"/>
        </w:rPr>
        <w:t>trzech opłat abonentowych</w:t>
      </w:r>
      <w:r w:rsidR="00BE4007">
        <w:rPr>
          <w:rFonts w:ascii="Arial" w:hAnsi="Arial" w:cs="Arial"/>
        </w:rPr>
        <w:t xml:space="preserve"> </w:t>
      </w:r>
      <w:r w:rsidR="002E345F">
        <w:rPr>
          <w:rFonts w:ascii="Arial" w:hAnsi="Arial" w:cs="Arial"/>
        </w:rPr>
        <w:t>określonych</w:t>
      </w:r>
      <w:r w:rsidRPr="00340AB6">
        <w:rPr>
          <w:rFonts w:ascii="Arial" w:hAnsi="Arial" w:cs="Arial"/>
        </w:rPr>
        <w:t xml:space="preserve"> w § 3 ust. 3 </w:t>
      </w:r>
      <w:r w:rsidR="00961AC2">
        <w:rPr>
          <w:rFonts w:ascii="Arial" w:hAnsi="Arial" w:cs="Arial"/>
        </w:rPr>
        <w:t xml:space="preserve">umowy </w:t>
      </w:r>
      <w:r w:rsidRPr="00340AB6">
        <w:rPr>
          <w:rFonts w:ascii="Arial" w:hAnsi="Arial" w:cs="Arial"/>
        </w:rPr>
        <w:t xml:space="preserve">w przypadku odstąpienia </w:t>
      </w:r>
      <w:r w:rsidR="00961AC2">
        <w:rPr>
          <w:rFonts w:ascii="Arial" w:hAnsi="Arial" w:cs="Arial"/>
        </w:rPr>
        <w:t xml:space="preserve">Operatora </w:t>
      </w:r>
      <w:r w:rsidRPr="00340AB6">
        <w:rPr>
          <w:rFonts w:ascii="Arial" w:hAnsi="Arial" w:cs="Arial"/>
        </w:rPr>
        <w:t xml:space="preserve"> od umowy lub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 xml:space="preserve">jej rozwiązania z przyczyn leżących po stronie </w:t>
      </w:r>
      <w:r w:rsidR="00961AC2">
        <w:rPr>
          <w:rFonts w:ascii="Arial" w:hAnsi="Arial" w:cs="Arial"/>
        </w:rPr>
        <w:t>Operatora</w:t>
      </w:r>
      <w:r w:rsidRPr="00340AB6">
        <w:rPr>
          <w:rFonts w:ascii="Arial" w:hAnsi="Arial" w:cs="Arial"/>
        </w:rPr>
        <w:t>.</w:t>
      </w:r>
    </w:p>
    <w:p w:rsidR="00340AB6" w:rsidRPr="00340AB6" w:rsidRDefault="00340AB6" w:rsidP="00961AC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2. Przed nał</w:t>
      </w:r>
      <w:r w:rsidR="00961AC2">
        <w:rPr>
          <w:rFonts w:ascii="Arial" w:hAnsi="Arial" w:cs="Arial"/>
        </w:rPr>
        <w:t xml:space="preserve">ożeniem kary umownej Abonent </w:t>
      </w:r>
      <w:r w:rsidRPr="00340AB6">
        <w:rPr>
          <w:rFonts w:ascii="Arial" w:hAnsi="Arial" w:cs="Arial"/>
        </w:rPr>
        <w:t xml:space="preserve">powiadamia </w:t>
      </w:r>
      <w:r w:rsidR="00961AC2">
        <w:rPr>
          <w:rFonts w:ascii="Arial" w:hAnsi="Arial" w:cs="Arial"/>
        </w:rPr>
        <w:t xml:space="preserve">Operatora </w:t>
      </w:r>
      <w:r w:rsidRPr="00340AB6">
        <w:rPr>
          <w:rFonts w:ascii="Arial" w:hAnsi="Arial" w:cs="Arial"/>
        </w:rPr>
        <w:t>o zaistnieniu przyczyn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uzasadniających nałożenie kary umownej.</w:t>
      </w:r>
    </w:p>
    <w:p w:rsidR="00340AB6" w:rsidRPr="00340AB6" w:rsidRDefault="00961AC2" w:rsidP="00961AC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Operator </w:t>
      </w:r>
      <w:r w:rsidR="00340AB6" w:rsidRPr="00340AB6">
        <w:rPr>
          <w:rFonts w:ascii="Arial" w:hAnsi="Arial" w:cs="Arial"/>
        </w:rPr>
        <w:t>zobowiązany jest do zapłaty kary umownej w terminie do 14 dni od dnia otrzymania</w:t>
      </w:r>
      <w:r w:rsidR="001C5BEB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pisemnego wezwania do zapłaty (nota księgowa), w którym zostanie określona podstawa nałożenia kary</w:t>
      </w:r>
      <w:r w:rsidR="001C5BEB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oraz jej wys</w:t>
      </w:r>
      <w:r w:rsidR="006D162E">
        <w:rPr>
          <w:rFonts w:ascii="Arial" w:hAnsi="Arial" w:cs="Arial"/>
        </w:rPr>
        <w:t xml:space="preserve">okość. </w:t>
      </w:r>
    </w:p>
    <w:p w:rsidR="00340AB6" w:rsidRPr="00340AB6" w:rsidRDefault="00961AC2" w:rsidP="00961AC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W przypadku, gdy Operator</w:t>
      </w:r>
      <w:r w:rsidR="00340AB6" w:rsidRPr="00340AB6">
        <w:rPr>
          <w:rFonts w:ascii="Arial" w:hAnsi="Arial" w:cs="Arial"/>
        </w:rPr>
        <w:t xml:space="preserve"> nie dochowa terminu określonego w ust. 3 </w:t>
      </w:r>
      <w:r>
        <w:rPr>
          <w:rFonts w:ascii="Arial" w:hAnsi="Arial" w:cs="Arial"/>
        </w:rPr>
        <w:t xml:space="preserve">Abonent </w:t>
      </w:r>
      <w:r w:rsidR="00340AB6" w:rsidRPr="00340AB6">
        <w:rPr>
          <w:rFonts w:ascii="Arial" w:hAnsi="Arial" w:cs="Arial"/>
        </w:rPr>
        <w:t xml:space="preserve"> zastrzega sobie</w:t>
      </w:r>
      <w:r w:rsidR="001C5BEB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możliwość potrącania kar umownych z faktur, bez po</w:t>
      </w:r>
      <w:r>
        <w:rPr>
          <w:rFonts w:ascii="Arial" w:hAnsi="Arial" w:cs="Arial"/>
        </w:rPr>
        <w:t>trzeby uzyskania zgody Operatora</w:t>
      </w:r>
      <w:r w:rsidR="00340AB6" w:rsidRPr="00340AB6">
        <w:rPr>
          <w:rFonts w:ascii="Arial" w:hAnsi="Arial" w:cs="Arial"/>
        </w:rPr>
        <w:t>.</w:t>
      </w:r>
    </w:p>
    <w:p w:rsidR="00340AB6" w:rsidRPr="00340AB6" w:rsidRDefault="00340AB6" w:rsidP="00961AC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5. Niezależnie od możliwości dochodzenia od </w:t>
      </w:r>
      <w:r w:rsidR="00961AC2">
        <w:rPr>
          <w:rFonts w:ascii="Arial" w:hAnsi="Arial" w:cs="Arial"/>
        </w:rPr>
        <w:t xml:space="preserve">Operatora </w:t>
      </w:r>
      <w:r w:rsidRPr="00340AB6">
        <w:rPr>
          <w:rFonts w:ascii="Arial" w:hAnsi="Arial" w:cs="Arial"/>
        </w:rPr>
        <w:t xml:space="preserve">kar umownych, </w:t>
      </w:r>
      <w:r w:rsidR="00961AC2">
        <w:rPr>
          <w:rFonts w:ascii="Arial" w:hAnsi="Arial" w:cs="Arial"/>
        </w:rPr>
        <w:t xml:space="preserve">Abonent </w:t>
      </w:r>
      <w:r w:rsidRPr="00340AB6">
        <w:rPr>
          <w:rFonts w:ascii="Arial" w:hAnsi="Arial" w:cs="Arial"/>
        </w:rPr>
        <w:t xml:space="preserve"> zastrzega sobie</w:t>
      </w:r>
      <w:r w:rsidR="001C5BEB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prawo dochodzenia odszkodowania z tytułu niewykonania lub nienależytego wykonania przez</w:t>
      </w:r>
      <w:r w:rsidR="003634C4">
        <w:rPr>
          <w:rFonts w:ascii="Arial" w:hAnsi="Arial" w:cs="Arial"/>
        </w:rPr>
        <w:t xml:space="preserve"> </w:t>
      </w:r>
      <w:r w:rsidR="00961AC2">
        <w:rPr>
          <w:rFonts w:ascii="Arial" w:hAnsi="Arial" w:cs="Arial"/>
        </w:rPr>
        <w:t xml:space="preserve">Operatora </w:t>
      </w:r>
      <w:r w:rsidRPr="00340AB6">
        <w:rPr>
          <w:rFonts w:ascii="Arial" w:hAnsi="Arial" w:cs="Arial"/>
        </w:rPr>
        <w:t>zobowiązań wynikających z niniejszej umowy, do wysokości faktycznie poniesionej</w:t>
      </w:r>
      <w:r w:rsidR="003634C4">
        <w:rPr>
          <w:rFonts w:ascii="Arial" w:hAnsi="Arial" w:cs="Arial"/>
        </w:rPr>
        <w:t xml:space="preserve"> </w:t>
      </w:r>
      <w:r w:rsidR="00961AC2">
        <w:rPr>
          <w:rFonts w:ascii="Arial" w:hAnsi="Arial" w:cs="Arial"/>
        </w:rPr>
        <w:t>szkody na zasadach ogólnych k</w:t>
      </w:r>
      <w:r w:rsidRPr="00340AB6">
        <w:rPr>
          <w:rFonts w:ascii="Arial" w:hAnsi="Arial" w:cs="Arial"/>
        </w:rPr>
        <w:t>odeksu cywilnego.</w:t>
      </w:r>
    </w:p>
    <w:p w:rsidR="00340AB6" w:rsidRPr="00340AB6" w:rsidRDefault="00340AB6" w:rsidP="00961AC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lastRenderedPageBreak/>
        <w:t>6. Obowiązek zapłaty kary umownej nie dotyczy sytuacji, gdy niewykonanie lub nienależyte wykonanie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 xml:space="preserve">umowy nastąpiło z przyczyn niezależnych od </w:t>
      </w:r>
      <w:r w:rsidR="00961AC2">
        <w:rPr>
          <w:rFonts w:ascii="Arial" w:hAnsi="Arial" w:cs="Arial"/>
        </w:rPr>
        <w:t xml:space="preserve">Operatora </w:t>
      </w:r>
      <w:r w:rsidRPr="00340AB6">
        <w:rPr>
          <w:rFonts w:ascii="Arial" w:hAnsi="Arial" w:cs="Arial"/>
        </w:rPr>
        <w:t>lub jest następstwem działania siły wyższej.</w:t>
      </w:r>
    </w:p>
    <w:p w:rsidR="00340AB6" w:rsidRPr="00340AB6" w:rsidRDefault="00340AB6" w:rsidP="00961AC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7. Strony ustalają, iż w przypadku, gdy szkoda wynikająca z realizacji niniejszej umowy będzie wyższa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 xml:space="preserve">niż zastrzeżone w umowie kary umowne, </w:t>
      </w:r>
      <w:r w:rsidR="00961AC2">
        <w:rPr>
          <w:rFonts w:ascii="Arial" w:hAnsi="Arial" w:cs="Arial"/>
        </w:rPr>
        <w:t xml:space="preserve">Abonent </w:t>
      </w:r>
      <w:r w:rsidRPr="00340AB6">
        <w:rPr>
          <w:rFonts w:ascii="Arial" w:hAnsi="Arial" w:cs="Arial"/>
        </w:rPr>
        <w:t>będzie miał prawo do dochodzenia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odszkodowania uzupełniającego przewyższającego ka</w:t>
      </w:r>
      <w:r w:rsidR="00961AC2">
        <w:rPr>
          <w:rFonts w:ascii="Arial" w:hAnsi="Arial" w:cs="Arial"/>
        </w:rPr>
        <w:t>ry umowne na zasadach ogólnych k</w:t>
      </w:r>
      <w:r w:rsidRPr="00340AB6">
        <w:rPr>
          <w:rFonts w:ascii="Arial" w:hAnsi="Arial" w:cs="Arial"/>
        </w:rPr>
        <w:t>odeksu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cywilnego niezależnie od kar umownych z tytułu opóźnienia.</w:t>
      </w:r>
    </w:p>
    <w:p w:rsidR="003634C4" w:rsidRDefault="003634C4" w:rsidP="00340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634C4" w:rsidRDefault="003634C4" w:rsidP="00340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40AB6" w:rsidRPr="00340AB6" w:rsidRDefault="00FF1CD0" w:rsidP="0036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:rsidR="00340AB6" w:rsidRDefault="00340AB6" w:rsidP="0036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0AB6">
        <w:rPr>
          <w:rFonts w:ascii="Arial" w:hAnsi="Arial" w:cs="Arial"/>
          <w:b/>
          <w:bCs/>
        </w:rPr>
        <w:t>Realizacja umowy</w:t>
      </w:r>
    </w:p>
    <w:p w:rsidR="00FE034E" w:rsidRPr="00340AB6" w:rsidRDefault="00FE034E" w:rsidP="0036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40AB6" w:rsidRPr="00340AB6" w:rsidRDefault="00340AB6" w:rsidP="0093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Osobą odpowiedzialną za realiz</w:t>
      </w:r>
      <w:r w:rsidR="00FE034E">
        <w:rPr>
          <w:rFonts w:ascii="Arial" w:hAnsi="Arial" w:cs="Arial"/>
        </w:rPr>
        <w:t xml:space="preserve">ację przedmiotu umowy </w:t>
      </w:r>
      <w:r w:rsidRPr="00340AB6">
        <w:rPr>
          <w:rFonts w:ascii="Arial" w:hAnsi="Arial" w:cs="Arial"/>
        </w:rPr>
        <w:t xml:space="preserve"> jest:</w:t>
      </w:r>
    </w:p>
    <w:p w:rsidR="00FE034E" w:rsidRPr="00FE034E" w:rsidRDefault="00FE034E" w:rsidP="00932D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Arial" w:hAnsi="Arial" w:cs="Arial"/>
          <w:b/>
          <w:bCs/>
        </w:rPr>
      </w:pPr>
      <w:r w:rsidRPr="00D0201A">
        <w:rPr>
          <w:rFonts w:ascii="Arial" w:hAnsi="Arial" w:cs="Arial"/>
        </w:rPr>
        <w:t>ze strony Abonenta: Mariusz Łodyga</w:t>
      </w:r>
      <w:r w:rsidRPr="00D0201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0201A">
        <w:rPr>
          <w:rFonts w:ascii="Arial" w:hAnsi="Arial" w:cs="Arial"/>
        </w:rPr>
        <w:t>, tel. (22) 7501-21-60</w:t>
      </w:r>
      <w:r w:rsidRPr="00D0201A">
        <w:rPr>
          <w:rFonts w:ascii="Arial" w:hAnsi="Arial" w:cs="Arial"/>
          <w:color w:val="333333"/>
          <w:shd w:val="clear" w:color="auto" w:fill="FFFFFF"/>
        </w:rPr>
        <w:t xml:space="preserve"> , </w:t>
      </w:r>
      <w:r w:rsidRPr="00D0201A">
        <w:rPr>
          <w:rFonts w:ascii="Arial" w:hAnsi="Arial" w:cs="Arial"/>
        </w:rPr>
        <w:t xml:space="preserve">adres e-mail: </w:t>
      </w:r>
      <w:hyperlink r:id="rId5" w:history="1">
        <w:r w:rsidRPr="00D0201A">
          <w:rPr>
            <w:rStyle w:val="Hipercze"/>
            <w:rFonts w:ascii="Arial" w:hAnsi="Arial" w:cs="Arial"/>
          </w:rPr>
          <w:t>strazmiejska@piaseczno.eu</w:t>
        </w:r>
      </w:hyperlink>
      <w:r w:rsidRPr="00D0201A">
        <w:rPr>
          <w:rFonts w:ascii="Arial" w:hAnsi="Arial" w:cs="Arial"/>
        </w:rPr>
        <w:t xml:space="preserve"> , adres korespondencyjny: Straż Miejska w Piasecznie ul. Kościuszki 5, 05-500 Piaseczno.</w:t>
      </w:r>
    </w:p>
    <w:p w:rsidR="00FE034E" w:rsidRPr="00FE034E" w:rsidRDefault="00FE034E" w:rsidP="00932D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Arial" w:hAnsi="Arial" w:cs="Arial"/>
          <w:b/>
          <w:bCs/>
        </w:rPr>
      </w:pPr>
      <w:r w:rsidRPr="00D0201A">
        <w:rPr>
          <w:rFonts w:ascii="Arial" w:hAnsi="Arial" w:cs="Arial"/>
        </w:rPr>
        <w:t xml:space="preserve">ze strony </w:t>
      </w:r>
      <w:r>
        <w:rPr>
          <w:rFonts w:ascii="Arial" w:hAnsi="Arial" w:cs="Arial"/>
        </w:rPr>
        <w:t xml:space="preserve">Operatora </w:t>
      </w:r>
      <w:r w:rsidRPr="00D0201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…………..</w:t>
      </w:r>
      <w:r w:rsidRPr="00D0201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0201A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……………..</w:t>
      </w:r>
      <w:r w:rsidRPr="00D0201A">
        <w:rPr>
          <w:rFonts w:ascii="Arial" w:hAnsi="Arial" w:cs="Arial"/>
          <w:color w:val="333333"/>
          <w:shd w:val="clear" w:color="auto" w:fill="FFFFFF"/>
        </w:rPr>
        <w:t xml:space="preserve"> , </w:t>
      </w:r>
      <w:r w:rsidRPr="00D0201A">
        <w:rPr>
          <w:rFonts w:ascii="Arial" w:hAnsi="Arial" w:cs="Arial"/>
        </w:rPr>
        <w:t xml:space="preserve">adres e-mail: </w:t>
      </w:r>
      <w:r>
        <w:rPr>
          <w:rFonts w:ascii="Arial" w:hAnsi="Arial" w:cs="Arial"/>
        </w:rPr>
        <w:t>……………….</w:t>
      </w:r>
      <w:r w:rsidRPr="00D0201A">
        <w:rPr>
          <w:rFonts w:ascii="Arial" w:hAnsi="Arial" w:cs="Arial"/>
        </w:rPr>
        <w:t xml:space="preserve"> , adres korespondencyjny: </w:t>
      </w:r>
      <w:r>
        <w:rPr>
          <w:rFonts w:ascii="Arial" w:hAnsi="Arial" w:cs="Arial"/>
        </w:rPr>
        <w:t>……………………………………………………………………..</w:t>
      </w:r>
      <w:r w:rsidRPr="00D0201A">
        <w:rPr>
          <w:rFonts w:ascii="Arial" w:hAnsi="Arial" w:cs="Arial"/>
        </w:rPr>
        <w:t>.</w:t>
      </w:r>
    </w:p>
    <w:p w:rsidR="00932983" w:rsidRPr="00D0201A" w:rsidRDefault="00932983" w:rsidP="00932D8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zgłoszenie awarii należy zgłaszać nr tel. …………… , adres e-mail: …………. . </w:t>
      </w:r>
      <w:r w:rsidRPr="00D0201A">
        <w:rPr>
          <w:rFonts w:ascii="Arial" w:hAnsi="Arial" w:cs="Arial"/>
        </w:rPr>
        <w:t xml:space="preserve"> Reklamacja powinna być złożona na piśmie i przesłana listem na adres siedziby Operatora lub przesłana mailem na adres </w:t>
      </w:r>
      <w:r>
        <w:rPr>
          <w:rFonts w:ascii="Arial" w:hAnsi="Arial" w:cs="Arial"/>
        </w:rPr>
        <w:t>e-mail:…………………. .</w:t>
      </w:r>
      <w:r w:rsidRPr="00D0201A">
        <w:rPr>
          <w:rFonts w:ascii="Arial" w:hAnsi="Arial" w:cs="Arial"/>
        </w:rPr>
        <w:t xml:space="preserve">  </w:t>
      </w:r>
    </w:p>
    <w:p w:rsidR="00FE034E" w:rsidRPr="00D0201A" w:rsidRDefault="00FE034E" w:rsidP="00932983">
      <w:pPr>
        <w:spacing w:after="0" w:line="240" w:lineRule="auto"/>
        <w:ind w:left="709" w:hanging="709"/>
        <w:outlineLvl w:val="0"/>
        <w:rPr>
          <w:rFonts w:ascii="Arial" w:hAnsi="Arial" w:cs="Arial"/>
          <w:b/>
          <w:bCs/>
        </w:rPr>
      </w:pPr>
      <w:r w:rsidRPr="00D0201A">
        <w:rPr>
          <w:rFonts w:ascii="Arial" w:hAnsi="Arial" w:cs="Arial"/>
        </w:rPr>
        <w:t xml:space="preserve"> </w:t>
      </w:r>
    </w:p>
    <w:p w:rsidR="00FE034E" w:rsidRDefault="00FE034E" w:rsidP="00340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E034E" w:rsidRDefault="00FE034E" w:rsidP="00340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40AB6" w:rsidRPr="00340AB6" w:rsidRDefault="00FF1CD0" w:rsidP="0036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8</w:t>
      </w:r>
    </w:p>
    <w:p w:rsidR="00340AB6" w:rsidRPr="00340AB6" w:rsidRDefault="00340AB6" w:rsidP="0036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0AB6">
        <w:rPr>
          <w:rFonts w:ascii="Arial" w:hAnsi="Arial" w:cs="Arial"/>
          <w:b/>
          <w:bCs/>
        </w:rPr>
        <w:t>Tajemnica służbowa, ochrona danych osobowych</w:t>
      </w:r>
    </w:p>
    <w:p w:rsidR="00340AB6" w:rsidRPr="00340AB6" w:rsidRDefault="00F822C0" w:rsidP="00932D8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 Operator</w:t>
      </w:r>
      <w:r w:rsidR="00340AB6" w:rsidRPr="00340AB6">
        <w:rPr>
          <w:rFonts w:ascii="Arial" w:hAnsi="Arial" w:cs="Arial"/>
        </w:rPr>
        <w:t xml:space="preserve"> jest zobowiązany do zachowania w tajemnicy informacji, danych i wiedzy, bez względu na</w:t>
      </w:r>
      <w:r w:rsidR="003634C4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 xml:space="preserve">formę ich utrwalenia, stanowiących tajemnicę prawnie chronioną </w:t>
      </w:r>
      <w:r w:rsidR="003634C4">
        <w:rPr>
          <w:rFonts w:ascii="Arial" w:hAnsi="Arial" w:cs="Arial"/>
        </w:rPr>
        <w:t xml:space="preserve"> Z</w:t>
      </w:r>
      <w:r w:rsidR="00340AB6" w:rsidRPr="00340AB6">
        <w:rPr>
          <w:rFonts w:ascii="Arial" w:hAnsi="Arial" w:cs="Arial"/>
        </w:rPr>
        <w:t>amawiającego, uzyskanych w trakcie</w:t>
      </w:r>
      <w:r w:rsidR="003634C4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wykonywania umowy.</w:t>
      </w:r>
    </w:p>
    <w:p w:rsidR="00340AB6" w:rsidRPr="00340AB6" w:rsidRDefault="00340AB6" w:rsidP="00932D8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2. W szczególności </w:t>
      </w:r>
      <w:r w:rsidR="00F822C0">
        <w:rPr>
          <w:rFonts w:ascii="Arial" w:hAnsi="Arial" w:cs="Arial"/>
        </w:rPr>
        <w:t>Operator</w:t>
      </w:r>
      <w:r w:rsidRPr="00340AB6">
        <w:rPr>
          <w:rFonts w:ascii="Arial" w:hAnsi="Arial" w:cs="Arial"/>
        </w:rPr>
        <w:t xml:space="preserve"> jest zobowiązany zachować w tajemnicy </w:t>
      </w:r>
      <w:r w:rsidR="00F822C0">
        <w:rPr>
          <w:rFonts w:ascii="Arial" w:hAnsi="Arial" w:cs="Arial"/>
        </w:rPr>
        <w:t>pozyskane od Abonenta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informacje dotyczące rozmieszczenia i konfiguracji infrastruktury technicznosystemowej sieci oraz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stosowanych zabezpieczeń.</w:t>
      </w:r>
    </w:p>
    <w:p w:rsidR="00340AB6" w:rsidRPr="00340AB6" w:rsidRDefault="00F822C0" w:rsidP="00932D8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Uzyskane przez Operatora</w:t>
      </w:r>
      <w:r w:rsidR="00340AB6" w:rsidRPr="00340AB6">
        <w:rPr>
          <w:rFonts w:ascii="Arial" w:hAnsi="Arial" w:cs="Arial"/>
        </w:rPr>
        <w:t>, w związku z wykonywaniem umowy, informacje nie mogą być</w:t>
      </w:r>
      <w:r w:rsidR="003634C4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wykorzystywane do innego celu, niż do realizacji umowy.</w:t>
      </w:r>
    </w:p>
    <w:p w:rsidR="00340AB6" w:rsidRPr="00340AB6" w:rsidRDefault="00340AB6" w:rsidP="0093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4. Zobowiązanie do zachowania w tajemnicy nie dotyczy informacji, które:</w:t>
      </w:r>
    </w:p>
    <w:p w:rsidR="00340AB6" w:rsidRPr="00340AB6" w:rsidRDefault="00340AB6" w:rsidP="00932D81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1) stały się publicznie dostępne bez naruszenia przez </w:t>
      </w:r>
      <w:r w:rsidR="00F822C0">
        <w:rPr>
          <w:rFonts w:ascii="Arial" w:hAnsi="Arial" w:cs="Arial"/>
        </w:rPr>
        <w:t xml:space="preserve">Operatora </w:t>
      </w:r>
      <w:r w:rsidRPr="00340AB6">
        <w:rPr>
          <w:rFonts w:ascii="Arial" w:hAnsi="Arial" w:cs="Arial"/>
        </w:rPr>
        <w:t>postanowień umowy,</w:t>
      </w:r>
    </w:p>
    <w:p w:rsidR="00340AB6" w:rsidRPr="00340AB6" w:rsidRDefault="00340AB6" w:rsidP="00932D81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2) były znane przed </w:t>
      </w:r>
      <w:r w:rsidR="00F822C0">
        <w:rPr>
          <w:rFonts w:ascii="Arial" w:hAnsi="Arial" w:cs="Arial"/>
        </w:rPr>
        <w:t>otrzymaniem ich od Abonenta</w:t>
      </w:r>
      <w:r w:rsidRPr="00340AB6">
        <w:rPr>
          <w:rFonts w:ascii="Arial" w:hAnsi="Arial" w:cs="Arial"/>
        </w:rPr>
        <w:t xml:space="preserve"> i nie były objęte zobowiązaniem do</w:t>
      </w:r>
    </w:p>
    <w:p w:rsidR="00340AB6" w:rsidRPr="00340AB6" w:rsidRDefault="00340AB6" w:rsidP="00932D81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zachowania w tajemnicy wobec jakiegokolwiek podmiotu,</w:t>
      </w:r>
    </w:p>
    <w:p w:rsidR="00340AB6" w:rsidRPr="00340AB6" w:rsidRDefault="00340AB6" w:rsidP="00932D81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3) podlegają ujawnieniu na mocy przepisów prawa.</w:t>
      </w:r>
    </w:p>
    <w:p w:rsidR="00340AB6" w:rsidRPr="00340AB6" w:rsidRDefault="00340AB6" w:rsidP="00932D8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5. W terminie 5 dni roboczych od rozwiązania lub wygaśnięcia umowy </w:t>
      </w:r>
      <w:r w:rsidR="00F822C0">
        <w:rPr>
          <w:rFonts w:ascii="Arial" w:hAnsi="Arial" w:cs="Arial"/>
        </w:rPr>
        <w:t xml:space="preserve">Operator </w:t>
      </w:r>
      <w:r w:rsidRPr="00340AB6">
        <w:rPr>
          <w:rFonts w:ascii="Arial" w:hAnsi="Arial" w:cs="Arial"/>
        </w:rPr>
        <w:t xml:space="preserve"> zobowiązany jest do</w:t>
      </w:r>
      <w:r w:rsidR="003634C4">
        <w:rPr>
          <w:rFonts w:ascii="Arial" w:hAnsi="Arial" w:cs="Arial"/>
        </w:rPr>
        <w:t xml:space="preserve"> </w:t>
      </w:r>
      <w:r w:rsidR="00F822C0">
        <w:rPr>
          <w:rFonts w:ascii="Arial" w:hAnsi="Arial" w:cs="Arial"/>
        </w:rPr>
        <w:t xml:space="preserve">zwrotu Abonentowi </w:t>
      </w:r>
      <w:r w:rsidRPr="00340AB6">
        <w:rPr>
          <w:rFonts w:ascii="Arial" w:hAnsi="Arial" w:cs="Arial"/>
        </w:rPr>
        <w:t>lub zniszczenia wszelkich materiałów zawierających informację stanowiącą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 xml:space="preserve">tajemnicę </w:t>
      </w:r>
      <w:r w:rsidR="00F822C0">
        <w:rPr>
          <w:rFonts w:ascii="Arial" w:hAnsi="Arial" w:cs="Arial"/>
        </w:rPr>
        <w:t>Abonenta</w:t>
      </w:r>
      <w:r w:rsidRPr="00340AB6">
        <w:rPr>
          <w:rFonts w:ascii="Arial" w:hAnsi="Arial" w:cs="Arial"/>
        </w:rPr>
        <w:t>, jakie otrzymał lub wytworzył w związku z wykonywaniem umowy, za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wyjątkiem jednej kopii ww. materiałów niezbędnych do ewentualnego dochodzenia roszczeń, które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zostaną zniszczone z upływem terminu p</w:t>
      </w:r>
      <w:r w:rsidR="00F822C0">
        <w:rPr>
          <w:rFonts w:ascii="Arial" w:hAnsi="Arial" w:cs="Arial"/>
        </w:rPr>
        <w:t>rzedawnienia roszczeń. Operator</w:t>
      </w:r>
      <w:r w:rsidRPr="00340AB6">
        <w:rPr>
          <w:rFonts w:ascii="Arial" w:hAnsi="Arial" w:cs="Arial"/>
        </w:rPr>
        <w:t xml:space="preserve"> zapewni tym materiałom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ochronę w stopniu co najmniej równym poziomowi ochrony, na jakim chroni własne informacje.</w:t>
      </w:r>
    </w:p>
    <w:p w:rsidR="00340AB6" w:rsidRPr="00340AB6" w:rsidRDefault="00340AB6" w:rsidP="00932D8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6. Osoby wykonujące zadania w związku z realizacją umowy na terenie budynku, pomieszczeń lub części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 xml:space="preserve">pomieszczeń użytkowanych przez </w:t>
      </w:r>
      <w:r w:rsidR="00F822C0">
        <w:rPr>
          <w:rFonts w:ascii="Arial" w:hAnsi="Arial" w:cs="Arial"/>
        </w:rPr>
        <w:t xml:space="preserve">Abonenta </w:t>
      </w:r>
      <w:r w:rsidRPr="00340AB6">
        <w:rPr>
          <w:rFonts w:ascii="Arial" w:hAnsi="Arial" w:cs="Arial"/>
        </w:rPr>
        <w:t>są zobowiązane do przestrzegania obowiązujących</w:t>
      </w:r>
      <w:r w:rsidR="003634C4">
        <w:rPr>
          <w:rFonts w:ascii="Arial" w:hAnsi="Arial" w:cs="Arial"/>
        </w:rPr>
        <w:t xml:space="preserve"> </w:t>
      </w:r>
      <w:r w:rsidR="00F822C0">
        <w:rPr>
          <w:rFonts w:ascii="Arial" w:hAnsi="Arial" w:cs="Arial"/>
        </w:rPr>
        <w:t xml:space="preserve">u Abonenta </w:t>
      </w:r>
      <w:r w:rsidRPr="00340AB6">
        <w:rPr>
          <w:rFonts w:ascii="Arial" w:hAnsi="Arial" w:cs="Arial"/>
        </w:rPr>
        <w:t>uregulowań wewnętrznych dotyczących bezpieczeństwa informacji. Wszystkie osoby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biorące udział w realizacji przedmiotu umowy zostaną poinformowane o poufnym charakterze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informacji oraz zobowiązane do zachowania ich w poufno</w:t>
      </w:r>
      <w:r w:rsidR="00F822C0">
        <w:rPr>
          <w:rFonts w:ascii="Arial" w:hAnsi="Arial" w:cs="Arial"/>
        </w:rPr>
        <w:t>ści. W takim przypadku Operator</w:t>
      </w:r>
    </w:p>
    <w:p w:rsidR="00340AB6" w:rsidRPr="00340AB6" w:rsidRDefault="00340AB6" w:rsidP="00932D8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odpowiedzialny jest za wszelkie naruszenia dokonane przez takie osoby, włącznie z odpowiedzialnością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materialną.</w:t>
      </w:r>
    </w:p>
    <w:p w:rsidR="00340AB6" w:rsidRDefault="00F822C0" w:rsidP="00932D8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Abonent </w:t>
      </w:r>
      <w:r w:rsidR="00340AB6" w:rsidRPr="00340AB6">
        <w:rPr>
          <w:rFonts w:ascii="Arial" w:hAnsi="Arial" w:cs="Arial"/>
        </w:rPr>
        <w:t xml:space="preserve"> zastrzega sobie możliwość dochodzenia roszczeń wobec </w:t>
      </w:r>
      <w:r>
        <w:rPr>
          <w:rFonts w:ascii="Arial" w:hAnsi="Arial" w:cs="Arial"/>
        </w:rPr>
        <w:t>Operatora</w:t>
      </w:r>
      <w:r w:rsidR="00340AB6" w:rsidRPr="00340AB6">
        <w:rPr>
          <w:rFonts w:ascii="Arial" w:hAnsi="Arial" w:cs="Arial"/>
        </w:rPr>
        <w:t>, w wypadku</w:t>
      </w:r>
      <w:r w:rsidR="003634C4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wyrządzenia</w:t>
      </w:r>
      <w:r>
        <w:rPr>
          <w:rFonts w:ascii="Arial" w:hAnsi="Arial" w:cs="Arial"/>
        </w:rPr>
        <w:t xml:space="preserve"> przez niego szkód Abonentowi</w:t>
      </w:r>
      <w:r w:rsidR="00340AB6" w:rsidRPr="00340AB6">
        <w:rPr>
          <w:rFonts w:ascii="Arial" w:hAnsi="Arial" w:cs="Arial"/>
        </w:rPr>
        <w:t xml:space="preserve"> lub osobom trzecim, będących wynikiem naruszenia</w:t>
      </w:r>
      <w:r w:rsidR="003634C4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bezpieczeństwa informacji, na zasadach określ</w:t>
      </w:r>
      <w:r>
        <w:rPr>
          <w:rFonts w:ascii="Arial" w:hAnsi="Arial" w:cs="Arial"/>
        </w:rPr>
        <w:t>onych w k</w:t>
      </w:r>
      <w:r w:rsidR="00340AB6" w:rsidRPr="00340AB6">
        <w:rPr>
          <w:rFonts w:ascii="Arial" w:hAnsi="Arial" w:cs="Arial"/>
        </w:rPr>
        <w:t>odeksie cywilnym.</w:t>
      </w:r>
    </w:p>
    <w:p w:rsidR="00340AB6" w:rsidRPr="00340AB6" w:rsidRDefault="00FF1CD0" w:rsidP="0036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 9</w:t>
      </w:r>
    </w:p>
    <w:p w:rsidR="00340AB6" w:rsidRPr="00340AB6" w:rsidRDefault="00340AB6" w:rsidP="0036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0AB6">
        <w:rPr>
          <w:rFonts w:ascii="Arial" w:hAnsi="Arial" w:cs="Arial"/>
          <w:b/>
          <w:bCs/>
        </w:rPr>
        <w:t>Odstąpienie od umowy i rozwiązanie umowy</w:t>
      </w:r>
    </w:p>
    <w:p w:rsidR="00340AB6" w:rsidRPr="00340AB6" w:rsidRDefault="00FF1CD0" w:rsidP="00AE1E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1. Ab</w:t>
      </w:r>
      <w:r w:rsidR="00AE1E68">
        <w:rPr>
          <w:rFonts w:ascii="Arial" w:hAnsi="Arial" w:cs="Arial"/>
        </w:rPr>
        <w:t>onentowi</w:t>
      </w:r>
      <w:r w:rsidR="00340AB6" w:rsidRPr="00340AB6">
        <w:rPr>
          <w:rFonts w:ascii="Arial" w:hAnsi="Arial" w:cs="Arial"/>
        </w:rPr>
        <w:t xml:space="preserve"> przysługuje prawo odstąpienia od umowy w razie zaistnienia istotnej zmiany</w:t>
      </w:r>
      <w:r w:rsidR="003634C4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okoliczności powodującej, że wykonanie umowy nie leży w interesie publicznym, czego nie można</w:t>
      </w:r>
      <w:r w:rsidR="003634C4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było przewidzieć w chwili zawarcia umowy w terminie 30 dni od powzięcia wiadomości o tych</w:t>
      </w:r>
      <w:r w:rsidR="003634C4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okolicznościach (art. 145 ust. 1 ustawy z dnia 29 stycznia 2004 r. Prawo zamówień publicznych (Dz. U.</w:t>
      </w:r>
      <w:r w:rsidR="003634C4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z 2013 r. poz. 907 ze zm.)).</w:t>
      </w:r>
    </w:p>
    <w:p w:rsidR="00340AB6" w:rsidRPr="00340AB6" w:rsidRDefault="00340AB6" w:rsidP="00AE1E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340AB6">
        <w:rPr>
          <w:rFonts w:ascii="Arial" w:hAnsi="Arial" w:cs="Arial"/>
        </w:rPr>
        <w:t>2. Odstąpienie od umowy lub jej rozwiązanie musi być sporządzone w formie pisemnej pod rygorem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nieważności i powinno zawierać uzasadnienie.</w:t>
      </w:r>
    </w:p>
    <w:p w:rsidR="00340AB6" w:rsidRPr="00340AB6" w:rsidRDefault="00FF1CD0" w:rsidP="00AE1E6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3. Abonent</w:t>
      </w:r>
      <w:r w:rsidR="00340AB6" w:rsidRPr="00340AB6">
        <w:rPr>
          <w:rFonts w:ascii="Arial" w:hAnsi="Arial" w:cs="Arial"/>
        </w:rPr>
        <w:t xml:space="preserve"> zastrzega sobie prawo rozwiązania umowy w trybie natychmiastowym w przypadkach:</w:t>
      </w:r>
    </w:p>
    <w:p w:rsidR="00340AB6" w:rsidRPr="00340AB6" w:rsidRDefault="00FF1CD0" w:rsidP="00AE1E68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a) gdy Operator</w:t>
      </w:r>
      <w:r w:rsidR="00340AB6" w:rsidRPr="00340AB6">
        <w:rPr>
          <w:rFonts w:ascii="Arial" w:hAnsi="Arial" w:cs="Arial"/>
        </w:rPr>
        <w:t xml:space="preserve"> nie rozpoczął w terminie usługi bez uzasadnionych przyczyn oraz nie podejmuje jej</w:t>
      </w:r>
      <w:r w:rsidR="003634C4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 xml:space="preserve">realizacji pomimo wezwania przez </w:t>
      </w:r>
      <w:r>
        <w:rPr>
          <w:rFonts w:ascii="Arial" w:hAnsi="Arial" w:cs="Arial"/>
        </w:rPr>
        <w:t xml:space="preserve">Abonenta </w:t>
      </w:r>
      <w:r w:rsidR="00340AB6" w:rsidRPr="00340AB6">
        <w:rPr>
          <w:rFonts w:ascii="Arial" w:hAnsi="Arial" w:cs="Arial"/>
        </w:rPr>
        <w:t>złożonego na piśmie,</w:t>
      </w:r>
    </w:p>
    <w:p w:rsidR="00340AB6" w:rsidRPr="00340AB6" w:rsidRDefault="00340AB6" w:rsidP="00AE1E68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</w:rPr>
      </w:pPr>
      <w:r w:rsidRPr="00340AB6">
        <w:rPr>
          <w:rFonts w:ascii="Arial" w:hAnsi="Arial" w:cs="Arial"/>
        </w:rPr>
        <w:t>b) trzykrotnego (bezskutecznego) wezwania do należytego wykonania umowy,</w:t>
      </w:r>
    </w:p>
    <w:p w:rsidR="00340AB6" w:rsidRPr="00340AB6" w:rsidRDefault="00340AB6" w:rsidP="00AE1E68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c) </w:t>
      </w:r>
      <w:r w:rsidR="00FF1CD0">
        <w:rPr>
          <w:rFonts w:ascii="Arial" w:hAnsi="Arial" w:cs="Arial"/>
        </w:rPr>
        <w:t>gdy otwarto likwidację Operatora</w:t>
      </w:r>
      <w:r w:rsidRPr="00340AB6">
        <w:rPr>
          <w:rFonts w:ascii="Arial" w:hAnsi="Arial" w:cs="Arial"/>
        </w:rPr>
        <w:t>,</w:t>
      </w:r>
    </w:p>
    <w:p w:rsidR="00340AB6" w:rsidRPr="00340AB6" w:rsidRDefault="00340AB6" w:rsidP="00AE1E68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d) gdy zostało wszczęte postępowanie upadłościowe wobec </w:t>
      </w:r>
      <w:r w:rsidR="00FF1CD0">
        <w:rPr>
          <w:rFonts w:ascii="Arial" w:hAnsi="Arial" w:cs="Arial"/>
        </w:rPr>
        <w:t xml:space="preserve">Operatora </w:t>
      </w:r>
      <w:r w:rsidRPr="00340AB6">
        <w:rPr>
          <w:rFonts w:ascii="Arial" w:hAnsi="Arial" w:cs="Arial"/>
        </w:rPr>
        <w:t>.</w:t>
      </w:r>
    </w:p>
    <w:p w:rsidR="00340AB6" w:rsidRPr="00340AB6" w:rsidRDefault="00340AB6" w:rsidP="00FF1CD0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340AB6">
        <w:rPr>
          <w:rFonts w:ascii="Arial" w:hAnsi="Arial" w:cs="Arial"/>
        </w:rPr>
        <w:t>4. W przypadku odstąpienia od umo</w:t>
      </w:r>
      <w:r w:rsidR="00FF1CD0">
        <w:rPr>
          <w:rFonts w:ascii="Arial" w:hAnsi="Arial" w:cs="Arial"/>
        </w:rPr>
        <w:t xml:space="preserve">wy lub jej rozwiązania Operator </w:t>
      </w:r>
      <w:r w:rsidRPr="00340AB6">
        <w:rPr>
          <w:rFonts w:ascii="Arial" w:hAnsi="Arial" w:cs="Arial"/>
        </w:rPr>
        <w:t xml:space="preserve"> może żądać wyłącznie zapłaty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z tytułu już wykonanej części umowy, potwierdzonej przez</w:t>
      </w:r>
      <w:r w:rsidR="00FF1CD0">
        <w:rPr>
          <w:rFonts w:ascii="Arial" w:hAnsi="Arial" w:cs="Arial"/>
        </w:rPr>
        <w:t xml:space="preserve"> Abonenta</w:t>
      </w:r>
      <w:r w:rsidRPr="00340AB6">
        <w:rPr>
          <w:rFonts w:ascii="Arial" w:hAnsi="Arial" w:cs="Arial"/>
        </w:rPr>
        <w:t>.</w:t>
      </w:r>
    </w:p>
    <w:p w:rsidR="00340AB6" w:rsidRDefault="00340AB6" w:rsidP="00FF1CD0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340AB6">
        <w:rPr>
          <w:rFonts w:ascii="Arial" w:hAnsi="Arial" w:cs="Arial"/>
        </w:rPr>
        <w:t>5. Umowa ulega rozwiązaniu po upływie 30 dni od dnia wpływu pisma, o którym mowa w ust. 2.</w:t>
      </w:r>
    </w:p>
    <w:p w:rsidR="00F822C0" w:rsidRDefault="00F822C0" w:rsidP="00F822C0">
      <w:pPr>
        <w:spacing w:after="0" w:line="360" w:lineRule="atLeast"/>
        <w:ind w:left="360"/>
        <w:jc w:val="center"/>
        <w:rPr>
          <w:rFonts w:ascii="Arial" w:hAnsi="Arial" w:cs="Arial"/>
          <w:b/>
        </w:rPr>
      </w:pPr>
    </w:p>
    <w:p w:rsidR="00D86652" w:rsidRPr="0030303A" w:rsidRDefault="00FF1CD0" w:rsidP="00F822C0">
      <w:pPr>
        <w:spacing w:after="0" w:line="360" w:lineRule="atLeast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D86652" w:rsidRPr="0030303A" w:rsidRDefault="00D86652" w:rsidP="00F822C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30303A">
        <w:rPr>
          <w:rFonts w:ascii="Arial" w:hAnsi="Arial" w:cs="Arial"/>
          <w:b/>
          <w:bCs/>
        </w:rPr>
        <w:t>Zachowanie poufności</w:t>
      </w:r>
    </w:p>
    <w:p w:rsidR="00D86652" w:rsidRPr="0030303A" w:rsidRDefault="00D86652" w:rsidP="00FF1CD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0303A">
        <w:rPr>
          <w:rFonts w:ascii="Arial" w:hAnsi="Arial" w:cs="Arial"/>
        </w:rPr>
        <w:t>1. W czasie obowiązywania niniejszej Umowy oraz przez czas nieograniczony po jej wygaśnięciu, Strony zobowiązane są zapewnić poufność informacji dotyczących drugiej Strony pozyskanych w związku z wykonywaniem Umowy i nie ujawniać tych informacji bez uprzedniej pisemnej zgody drugiej Strony.</w:t>
      </w:r>
    </w:p>
    <w:p w:rsidR="00D86652" w:rsidRPr="0030303A" w:rsidRDefault="00D86652" w:rsidP="00D8665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0303A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Operator </w:t>
      </w:r>
      <w:r w:rsidRPr="0030303A">
        <w:rPr>
          <w:rFonts w:ascii="Arial" w:hAnsi="Arial" w:cs="Arial"/>
        </w:rPr>
        <w:t xml:space="preserve">zobowiązuje się do przestrzegania i ochrony wszelkich danych i informacji, z którymi zetknął się lub może zetknąć w czasie realizacji umowy, pod rygorem odpowiedzialności prawnej. </w:t>
      </w:r>
    </w:p>
    <w:p w:rsidR="00D86652" w:rsidRPr="0030303A" w:rsidRDefault="00D86652" w:rsidP="00D8665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0303A">
        <w:rPr>
          <w:rFonts w:ascii="Arial" w:hAnsi="Arial" w:cs="Arial"/>
        </w:rPr>
        <w:t>3. Żadna ze Stron umowy nie będzie bez uprzedniej pisemnej zgody drugiej Strony kopiować, rozpowszechniać ani ujawniać komukolwiek informacji dotyczących drugiej Strony, jej interesów, finansów lub działań, włącznie z wszelkimi informacjami technicznymi, finansowymi i tajemnicą przedsiębiorstwa, niezależnie od źródeł tych informacji.</w:t>
      </w:r>
    </w:p>
    <w:p w:rsidR="00D86652" w:rsidRPr="0030303A" w:rsidRDefault="00D86652" w:rsidP="00D866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0303A">
        <w:rPr>
          <w:rFonts w:ascii="Arial" w:hAnsi="Arial" w:cs="Arial"/>
        </w:rPr>
        <w:t>.Strony zachowują, jako poufne informacje, o sposobie organizacji systemów IT oraz metodach systemów bezpieczeństwa.</w:t>
      </w:r>
    </w:p>
    <w:p w:rsidR="00D86652" w:rsidRPr="0030303A" w:rsidRDefault="00D86652" w:rsidP="00D86652">
      <w:pPr>
        <w:spacing w:line="240" w:lineRule="auto"/>
        <w:ind w:left="360"/>
        <w:jc w:val="both"/>
        <w:rPr>
          <w:rFonts w:ascii="Arial" w:hAnsi="Arial" w:cs="Arial"/>
          <w:b/>
        </w:rPr>
      </w:pPr>
    </w:p>
    <w:p w:rsidR="00340AB6" w:rsidRPr="00340AB6" w:rsidRDefault="00FF1CD0" w:rsidP="0036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11</w:t>
      </w:r>
    </w:p>
    <w:p w:rsidR="00340AB6" w:rsidRPr="00340AB6" w:rsidRDefault="00340AB6" w:rsidP="0036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0AB6">
        <w:rPr>
          <w:rFonts w:ascii="Arial" w:hAnsi="Arial" w:cs="Arial"/>
          <w:b/>
          <w:bCs/>
        </w:rPr>
        <w:t>Siła wyższa</w:t>
      </w:r>
    </w:p>
    <w:p w:rsidR="00340AB6" w:rsidRPr="00340AB6" w:rsidRDefault="00340AB6" w:rsidP="00D8665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1. Strony umowy mogą być zwolnione z odpowiedzialności za niewykonanie swoich zobowiązań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z powodu siły wyższej.</w:t>
      </w:r>
    </w:p>
    <w:p w:rsidR="00340AB6" w:rsidRPr="00340AB6" w:rsidRDefault="00340AB6" w:rsidP="00D8665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2. Strona może powołać się na okoliczności siły wyższej tylko wtedy, gdy poinformuje na piśmie drugą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stronę w ciągu 5 dni od powstania tych okoliczności.</w:t>
      </w:r>
    </w:p>
    <w:p w:rsidR="00340AB6" w:rsidRDefault="00340AB6" w:rsidP="00D8665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3. Okoliczności zaistnienia siły wyższej, muszą być udowodnione przez stronę, która się na nie powołuje.</w:t>
      </w:r>
    </w:p>
    <w:p w:rsidR="00F477A8" w:rsidRDefault="00F477A8" w:rsidP="0036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40AB6" w:rsidRPr="00340AB6" w:rsidRDefault="00FF1CD0" w:rsidP="0036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12</w:t>
      </w:r>
    </w:p>
    <w:p w:rsidR="00340AB6" w:rsidRPr="00340AB6" w:rsidRDefault="00340AB6" w:rsidP="0036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0AB6">
        <w:rPr>
          <w:rFonts w:ascii="Arial" w:hAnsi="Arial" w:cs="Arial"/>
          <w:b/>
          <w:bCs/>
        </w:rPr>
        <w:t>Interpretacja prawna</w:t>
      </w:r>
    </w:p>
    <w:p w:rsidR="00340AB6" w:rsidRPr="00340AB6" w:rsidRDefault="00340AB6" w:rsidP="00D86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Ewentualne spory mogące wyniknąć z realizacji niniejszej umowy strony zobowiązują się rozstrzygać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polubownie, a jeżeli okaże się to niemożliwe rozstrzygać będzie Sąd Powszechny właściwy dla siedziby</w:t>
      </w:r>
      <w:r w:rsidR="003634C4">
        <w:rPr>
          <w:rFonts w:ascii="Arial" w:hAnsi="Arial" w:cs="Arial"/>
        </w:rPr>
        <w:t xml:space="preserve"> </w:t>
      </w:r>
      <w:r w:rsidR="00754085">
        <w:rPr>
          <w:rFonts w:ascii="Arial" w:hAnsi="Arial" w:cs="Arial"/>
        </w:rPr>
        <w:t xml:space="preserve">Abonenta. </w:t>
      </w:r>
    </w:p>
    <w:p w:rsidR="003634C4" w:rsidRPr="00340AB6" w:rsidRDefault="003634C4" w:rsidP="00340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0AB6" w:rsidRPr="00340AB6" w:rsidRDefault="00FF1CD0" w:rsidP="0036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13</w:t>
      </w:r>
    </w:p>
    <w:p w:rsidR="00340AB6" w:rsidRPr="00340AB6" w:rsidRDefault="00340AB6" w:rsidP="0036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0AB6">
        <w:rPr>
          <w:rFonts w:ascii="Arial" w:hAnsi="Arial" w:cs="Arial"/>
          <w:b/>
          <w:bCs/>
        </w:rPr>
        <w:t>Regulacje prawne i zmiana umowy</w:t>
      </w:r>
    </w:p>
    <w:p w:rsidR="00340AB6" w:rsidRPr="00340AB6" w:rsidRDefault="00340AB6" w:rsidP="00D8665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1. Zamawiający zastrzega sobie prawo zmiany postanowień zawartej umowy w przypadkach zaistnienia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 xml:space="preserve">okoliczności lub zdarzeń powodujących konieczność zmiany warunków realizacji </w:t>
      </w:r>
      <w:r w:rsidRPr="00340AB6">
        <w:rPr>
          <w:rFonts w:ascii="Arial" w:hAnsi="Arial" w:cs="Arial"/>
        </w:rPr>
        <w:lastRenderedPageBreak/>
        <w:t>umowy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w szczególności w przypadkach zmian zakresu przedmiotu umowy, przepisów prawa powszechnie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obowiązującego, pojawienia się nowych technologii, materiałów i sprzętu, zmian organizacyjnych,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których w chwili zawarcia umowy nie można było przewidzieć, a które wpływają na zakres przedmiotu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umowy i jej wartość.</w:t>
      </w:r>
    </w:p>
    <w:p w:rsidR="00340AB6" w:rsidRDefault="00340AB6" w:rsidP="00D8665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40AB6">
        <w:rPr>
          <w:rFonts w:ascii="Arial" w:hAnsi="Arial" w:cs="Arial"/>
        </w:rPr>
        <w:t>2. Wszelkie zmiany umowy w zakresie określonym w ust. 1 mogą nastąpić z inicjatywy i za zgodą obu</w:t>
      </w:r>
      <w:r w:rsidR="003634C4">
        <w:rPr>
          <w:rFonts w:ascii="Arial" w:hAnsi="Arial" w:cs="Arial"/>
        </w:rPr>
        <w:t xml:space="preserve"> </w:t>
      </w:r>
      <w:r w:rsidRPr="00340AB6">
        <w:rPr>
          <w:rFonts w:ascii="Arial" w:hAnsi="Arial" w:cs="Arial"/>
        </w:rPr>
        <w:t>stron. W takiej sytuacji strony zwracają się pisemnie z propozycją zmiany umowy określając jej zakres.</w:t>
      </w:r>
    </w:p>
    <w:p w:rsidR="000E14AF" w:rsidRDefault="000E14AF" w:rsidP="000E14A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Dopuszcza się następujące możliwości zmiany treści umowy:</w:t>
      </w:r>
    </w:p>
    <w:p w:rsidR="000E14AF" w:rsidRDefault="000E14AF" w:rsidP="000E14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zmiana stawki i kwoty podatku Vat oraz wynagrodzenia brutto,</w:t>
      </w:r>
    </w:p>
    <w:p w:rsidR="000E14AF" w:rsidRPr="000E14AF" w:rsidRDefault="000E14AF" w:rsidP="000E14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Cs/>
        </w:rPr>
      </w:pPr>
      <w:r w:rsidRPr="000E14AF">
        <w:rPr>
          <w:rFonts w:ascii="Arial" w:hAnsi="Arial" w:cs="Arial"/>
          <w:bCs/>
        </w:rPr>
        <w:t>zmniejszenie zakresu przedmiotu zamówienia, gdy jego wykonanie w pierwotnym zakresie nie leży w interesie publicznym,</w:t>
      </w:r>
    </w:p>
    <w:p w:rsidR="000E14AF" w:rsidRDefault="000E14AF" w:rsidP="000E14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zmiana terminu przedmiotu zamówienia, w przypadku działania siły wyższej, uniemożliwiającej wykonanie umowy </w:t>
      </w:r>
      <w:r w:rsidR="008C40A5">
        <w:rPr>
          <w:rFonts w:ascii="Arial" w:hAnsi="Arial" w:cs="Arial"/>
          <w:bCs/>
        </w:rPr>
        <w:t>w określonym</w:t>
      </w:r>
      <w:r>
        <w:rPr>
          <w:rFonts w:ascii="Arial" w:hAnsi="Arial" w:cs="Arial"/>
          <w:bCs/>
        </w:rPr>
        <w:t xml:space="preserve"> pierwotnie terminie,</w:t>
      </w:r>
    </w:p>
    <w:p w:rsidR="000E14AF" w:rsidRDefault="000E14AF" w:rsidP="000E14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zaistnienie niesprzyjających warunków atmosferycznych , uniemożliwiających wykonanie prac budowlanych lub spełnienie wymogów technologicznych, udokumentowanych w dzienniku budowy,</w:t>
      </w:r>
    </w:p>
    <w:p w:rsidR="000E14AF" w:rsidRPr="008C1207" w:rsidRDefault="000E14AF" w:rsidP="000E14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konieczność zmniejszenia zakresu przedmiotu zamówienia, gdy jego wykonanie w pierwotnym zakresie nie leży w interesie Abonenta.       </w:t>
      </w:r>
    </w:p>
    <w:p w:rsidR="00340AB6" w:rsidRPr="00340AB6" w:rsidRDefault="00D86652" w:rsidP="00D8665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40AB6" w:rsidRPr="00340AB6">
        <w:rPr>
          <w:rFonts w:ascii="Arial" w:hAnsi="Arial" w:cs="Arial"/>
        </w:rPr>
        <w:t>. Wykonawca bez pisemnej zgody Zamawiającego nie może przelać wierzytelności na rzecz osób</w:t>
      </w:r>
      <w:r w:rsidR="003634C4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trzecich, dokonać przeniesienia praw i obowiązków ani dokonać innych cesji związanych z realizacją</w:t>
      </w:r>
      <w:r w:rsidR="003634C4">
        <w:rPr>
          <w:rFonts w:ascii="Arial" w:hAnsi="Arial" w:cs="Arial"/>
        </w:rPr>
        <w:t xml:space="preserve"> </w:t>
      </w:r>
      <w:r w:rsidR="00340AB6" w:rsidRPr="00340AB6">
        <w:rPr>
          <w:rFonts w:ascii="Arial" w:hAnsi="Arial" w:cs="Arial"/>
        </w:rPr>
        <w:t>niniejszej umowy.</w:t>
      </w:r>
    </w:p>
    <w:p w:rsidR="003634C4" w:rsidRDefault="003634C4" w:rsidP="00D8665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bCs/>
        </w:rPr>
      </w:pPr>
    </w:p>
    <w:p w:rsidR="00D86652" w:rsidRDefault="00D86652" w:rsidP="0036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340AB6" w:rsidRPr="00340AB6" w:rsidRDefault="00FF1CD0" w:rsidP="0036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14</w:t>
      </w:r>
    </w:p>
    <w:p w:rsidR="00340AB6" w:rsidRPr="00340AB6" w:rsidRDefault="00340AB6" w:rsidP="00340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0AB6">
        <w:rPr>
          <w:rFonts w:ascii="Arial" w:hAnsi="Arial" w:cs="Arial"/>
        </w:rPr>
        <w:t xml:space="preserve">Umowę sporządzono w trzech jednobrzmiących egzemplarzach, dwa dla </w:t>
      </w:r>
      <w:r w:rsidR="00754085">
        <w:rPr>
          <w:rFonts w:ascii="Arial" w:hAnsi="Arial" w:cs="Arial"/>
        </w:rPr>
        <w:t>Abonenta i</w:t>
      </w:r>
      <w:r w:rsidRPr="00340AB6">
        <w:rPr>
          <w:rFonts w:ascii="Arial" w:hAnsi="Arial" w:cs="Arial"/>
        </w:rPr>
        <w:t xml:space="preserve"> jeden dla</w:t>
      </w:r>
      <w:r w:rsidR="003634C4">
        <w:rPr>
          <w:rFonts w:ascii="Arial" w:hAnsi="Arial" w:cs="Arial"/>
        </w:rPr>
        <w:t xml:space="preserve"> </w:t>
      </w:r>
      <w:r w:rsidR="00754085">
        <w:rPr>
          <w:rFonts w:ascii="Arial" w:hAnsi="Arial" w:cs="Arial"/>
        </w:rPr>
        <w:t xml:space="preserve">Operatora. </w:t>
      </w:r>
    </w:p>
    <w:p w:rsidR="003634C4" w:rsidRDefault="003634C4" w:rsidP="00340AB6">
      <w:pPr>
        <w:rPr>
          <w:rFonts w:ascii="Arial" w:hAnsi="Arial" w:cs="Arial"/>
          <w:b/>
          <w:bCs/>
        </w:rPr>
      </w:pPr>
    </w:p>
    <w:p w:rsidR="00047290" w:rsidRPr="0030303A" w:rsidRDefault="00047290" w:rsidP="00340AB6">
      <w:pPr>
        <w:rPr>
          <w:rFonts w:ascii="Arial" w:hAnsi="Arial" w:cs="Arial"/>
          <w:b/>
          <w:bCs/>
        </w:rPr>
      </w:pPr>
    </w:p>
    <w:p w:rsidR="00FF1CD0" w:rsidRDefault="00FF1CD0" w:rsidP="00D86652">
      <w:pPr>
        <w:spacing w:after="0" w:line="276" w:lineRule="auto"/>
        <w:rPr>
          <w:rFonts w:ascii="Arial" w:hAnsi="Arial" w:cs="Arial"/>
          <w:bCs/>
        </w:rPr>
      </w:pPr>
    </w:p>
    <w:p w:rsidR="00FF1CD0" w:rsidRDefault="00FF1CD0" w:rsidP="00D86652">
      <w:pPr>
        <w:spacing w:after="0" w:line="276" w:lineRule="auto"/>
        <w:rPr>
          <w:rFonts w:ascii="Arial" w:hAnsi="Arial" w:cs="Arial"/>
          <w:bCs/>
        </w:rPr>
      </w:pPr>
    </w:p>
    <w:p w:rsidR="00FF1CD0" w:rsidRDefault="00FF1CD0" w:rsidP="00D86652">
      <w:pPr>
        <w:spacing w:after="0" w:line="276" w:lineRule="auto"/>
        <w:rPr>
          <w:rFonts w:ascii="Arial" w:hAnsi="Arial" w:cs="Arial"/>
          <w:bCs/>
        </w:rPr>
      </w:pPr>
    </w:p>
    <w:p w:rsidR="003634C4" w:rsidRPr="00D86652" w:rsidRDefault="00D86652" w:rsidP="00D86652">
      <w:pPr>
        <w:spacing w:after="0" w:line="276" w:lineRule="auto"/>
        <w:rPr>
          <w:rFonts w:ascii="Arial" w:hAnsi="Arial" w:cs="Arial"/>
          <w:bCs/>
        </w:rPr>
      </w:pPr>
      <w:r w:rsidRPr="00D86652">
        <w:rPr>
          <w:rFonts w:ascii="Arial" w:hAnsi="Arial" w:cs="Arial"/>
          <w:bCs/>
        </w:rPr>
        <w:t>………………………..</w:t>
      </w:r>
      <w:r w:rsidRPr="00D86652">
        <w:rPr>
          <w:rFonts w:ascii="Arial" w:hAnsi="Arial" w:cs="Arial"/>
          <w:bCs/>
        </w:rPr>
        <w:tab/>
      </w:r>
      <w:r w:rsidRPr="00D86652">
        <w:rPr>
          <w:rFonts w:ascii="Arial" w:hAnsi="Arial" w:cs="Arial"/>
          <w:bCs/>
        </w:rPr>
        <w:tab/>
      </w:r>
      <w:r w:rsidRPr="00D86652">
        <w:rPr>
          <w:rFonts w:ascii="Arial" w:hAnsi="Arial" w:cs="Arial"/>
          <w:bCs/>
        </w:rPr>
        <w:tab/>
      </w:r>
      <w:r w:rsidRPr="00D86652">
        <w:rPr>
          <w:rFonts w:ascii="Arial" w:hAnsi="Arial" w:cs="Arial"/>
          <w:bCs/>
        </w:rPr>
        <w:tab/>
      </w:r>
      <w:r w:rsidRPr="00D86652">
        <w:rPr>
          <w:rFonts w:ascii="Arial" w:hAnsi="Arial" w:cs="Arial"/>
          <w:bCs/>
        </w:rPr>
        <w:tab/>
      </w:r>
      <w:r w:rsidRPr="00D86652">
        <w:rPr>
          <w:rFonts w:ascii="Arial" w:hAnsi="Arial" w:cs="Arial"/>
          <w:bCs/>
        </w:rPr>
        <w:tab/>
        <w:t>…………………………….</w:t>
      </w:r>
      <w:r w:rsidRPr="00D86652">
        <w:rPr>
          <w:rFonts w:ascii="Arial" w:hAnsi="Arial" w:cs="Arial"/>
          <w:bCs/>
        </w:rPr>
        <w:tab/>
      </w:r>
    </w:p>
    <w:p w:rsidR="0060764A" w:rsidRDefault="00D86652" w:rsidP="00D86652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ABONENT</w:t>
      </w:r>
      <w:r w:rsidR="00340AB6" w:rsidRPr="0030303A">
        <w:rPr>
          <w:rFonts w:ascii="Arial" w:hAnsi="Arial" w:cs="Arial"/>
          <w:b/>
          <w:bCs/>
        </w:rPr>
        <w:t xml:space="preserve"> </w:t>
      </w:r>
      <w:r w:rsidR="003634C4" w:rsidRPr="0030303A">
        <w:rPr>
          <w:rFonts w:ascii="Arial" w:hAnsi="Arial" w:cs="Arial"/>
          <w:b/>
          <w:bCs/>
        </w:rPr>
        <w:t xml:space="preserve">  </w:t>
      </w:r>
      <w:r w:rsidR="003634C4" w:rsidRPr="0030303A">
        <w:rPr>
          <w:rFonts w:ascii="Arial" w:hAnsi="Arial" w:cs="Arial"/>
          <w:b/>
          <w:bCs/>
        </w:rPr>
        <w:tab/>
      </w:r>
      <w:r w:rsidR="003634C4" w:rsidRPr="0030303A">
        <w:rPr>
          <w:rFonts w:ascii="Arial" w:hAnsi="Arial" w:cs="Arial"/>
          <w:b/>
          <w:bCs/>
        </w:rPr>
        <w:tab/>
      </w:r>
      <w:r w:rsidR="003634C4" w:rsidRPr="0030303A">
        <w:rPr>
          <w:rFonts w:ascii="Arial" w:hAnsi="Arial" w:cs="Arial"/>
          <w:b/>
          <w:bCs/>
        </w:rPr>
        <w:tab/>
      </w:r>
      <w:r w:rsidR="003634C4" w:rsidRPr="0030303A">
        <w:rPr>
          <w:rFonts w:ascii="Arial" w:hAnsi="Arial" w:cs="Arial"/>
          <w:b/>
          <w:bCs/>
        </w:rPr>
        <w:tab/>
      </w:r>
      <w:r w:rsidR="003634C4" w:rsidRPr="0030303A">
        <w:rPr>
          <w:rFonts w:ascii="Arial" w:hAnsi="Arial" w:cs="Arial"/>
          <w:b/>
          <w:bCs/>
        </w:rPr>
        <w:tab/>
      </w:r>
      <w:r w:rsidR="003634C4" w:rsidRPr="0030303A">
        <w:rPr>
          <w:rFonts w:ascii="Arial" w:hAnsi="Arial" w:cs="Arial"/>
          <w:b/>
          <w:bCs/>
        </w:rPr>
        <w:tab/>
      </w:r>
      <w:r w:rsidR="003634C4" w:rsidRPr="0030303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OPERATOR</w:t>
      </w:r>
    </w:p>
    <w:p w:rsidR="00F95F6C" w:rsidRDefault="00F95F6C" w:rsidP="00F95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F6C" w:rsidRDefault="00F95F6C" w:rsidP="00F95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47290" w:rsidRDefault="00047290" w:rsidP="00F95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47290" w:rsidRDefault="00047290" w:rsidP="00F95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47290" w:rsidRPr="00340AB6" w:rsidRDefault="00047290" w:rsidP="00F95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F6C" w:rsidRPr="00F95F6C" w:rsidRDefault="00F95F6C" w:rsidP="00F95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F95F6C">
        <w:rPr>
          <w:rFonts w:ascii="Arial" w:hAnsi="Arial" w:cs="Arial"/>
          <w:u w:val="single"/>
        </w:rPr>
        <w:t>Integralną część umowy stanowią załączniki:</w:t>
      </w:r>
    </w:p>
    <w:p w:rsidR="00F95F6C" w:rsidRPr="00340AB6" w:rsidRDefault="002E345F" w:rsidP="00F95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nr 1 – O</w:t>
      </w:r>
      <w:r w:rsidR="00F95F6C" w:rsidRPr="00340AB6">
        <w:rPr>
          <w:rFonts w:ascii="Arial" w:hAnsi="Arial" w:cs="Arial"/>
        </w:rPr>
        <w:t>pis przedmiotu zamówienia,</w:t>
      </w:r>
    </w:p>
    <w:p w:rsidR="008D315E" w:rsidRDefault="008D315E" w:rsidP="008D3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2 – </w:t>
      </w:r>
      <w:r w:rsidRPr="00D0201A">
        <w:rPr>
          <w:rFonts w:ascii="Arial" w:hAnsi="Arial" w:cs="Arial"/>
        </w:rPr>
        <w:t>Warunki Świadczenia Usług (SLA)</w:t>
      </w:r>
    </w:p>
    <w:p w:rsidR="00F95F6C" w:rsidRDefault="00F95F6C" w:rsidP="00F477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0AB6">
        <w:rPr>
          <w:rFonts w:ascii="Arial" w:hAnsi="Arial" w:cs="Arial"/>
        </w:rPr>
        <w:t>nr 3 –</w:t>
      </w:r>
      <w:r w:rsidR="008D315E">
        <w:rPr>
          <w:rFonts w:ascii="Arial" w:hAnsi="Arial" w:cs="Arial"/>
        </w:rPr>
        <w:t xml:space="preserve"> szczegółowa lista punktów kamero</w:t>
      </w:r>
      <w:r w:rsidR="00F477A8">
        <w:rPr>
          <w:rFonts w:ascii="Arial" w:hAnsi="Arial" w:cs="Arial"/>
        </w:rPr>
        <w:t>w</w:t>
      </w:r>
      <w:r w:rsidR="002E345F">
        <w:rPr>
          <w:rFonts w:ascii="Arial" w:hAnsi="Arial" w:cs="Arial"/>
        </w:rPr>
        <w:t xml:space="preserve">ych i połączeń światłowodowych, </w:t>
      </w:r>
    </w:p>
    <w:p w:rsidR="002E345F" w:rsidRPr="0030303A" w:rsidRDefault="002E345F" w:rsidP="00F477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4 -  formularz ofertowy. </w:t>
      </w:r>
    </w:p>
    <w:sectPr w:rsidR="002E345F" w:rsidRPr="0030303A" w:rsidSect="0004729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4658"/>
    <w:multiLevelType w:val="hybridMultilevel"/>
    <w:tmpl w:val="C5C82C2A"/>
    <w:lvl w:ilvl="0" w:tplc="083AFA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5D100D"/>
    <w:multiLevelType w:val="hybridMultilevel"/>
    <w:tmpl w:val="F00A57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A44095"/>
    <w:multiLevelType w:val="hybridMultilevel"/>
    <w:tmpl w:val="D0EEC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913CC"/>
    <w:multiLevelType w:val="hybridMultilevel"/>
    <w:tmpl w:val="44A01050"/>
    <w:lvl w:ilvl="0" w:tplc="4EEC49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972CF"/>
    <w:multiLevelType w:val="multilevel"/>
    <w:tmpl w:val="F3DE122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)"/>
      <w:lvlJc w:val="left"/>
      <w:pPr>
        <w:tabs>
          <w:tab w:val="num" w:pos="1277"/>
        </w:tabs>
        <w:ind w:left="1277" w:hanging="709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22A6DC6"/>
    <w:multiLevelType w:val="hybridMultilevel"/>
    <w:tmpl w:val="4440CD38"/>
    <w:lvl w:ilvl="0" w:tplc="EB4439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82988"/>
    <w:multiLevelType w:val="hybridMultilevel"/>
    <w:tmpl w:val="19B49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23733"/>
    <w:multiLevelType w:val="hybridMultilevel"/>
    <w:tmpl w:val="025E3AD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D47D1"/>
    <w:multiLevelType w:val="hybridMultilevel"/>
    <w:tmpl w:val="F800B07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03D61"/>
    <w:multiLevelType w:val="hybridMultilevel"/>
    <w:tmpl w:val="4F2E0478"/>
    <w:lvl w:ilvl="0" w:tplc="C1B4AFC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AA4AEC"/>
    <w:multiLevelType w:val="hybridMultilevel"/>
    <w:tmpl w:val="A4D4D0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87D7B"/>
    <w:multiLevelType w:val="hybridMultilevel"/>
    <w:tmpl w:val="3B20AD54"/>
    <w:lvl w:ilvl="0" w:tplc="85382A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1F0E54"/>
    <w:multiLevelType w:val="hybridMultilevel"/>
    <w:tmpl w:val="2384FD94"/>
    <w:lvl w:ilvl="0" w:tplc="04E0749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B6"/>
    <w:rsid w:val="00024605"/>
    <w:rsid w:val="00047290"/>
    <w:rsid w:val="000E14AF"/>
    <w:rsid w:val="00102710"/>
    <w:rsid w:val="001C5BEB"/>
    <w:rsid w:val="0022425D"/>
    <w:rsid w:val="00291C42"/>
    <w:rsid w:val="002E345F"/>
    <w:rsid w:val="00300DC7"/>
    <w:rsid w:val="0030303A"/>
    <w:rsid w:val="00340AB6"/>
    <w:rsid w:val="003634C4"/>
    <w:rsid w:val="00413C09"/>
    <w:rsid w:val="0042481D"/>
    <w:rsid w:val="00485EBB"/>
    <w:rsid w:val="0060764A"/>
    <w:rsid w:val="006D162E"/>
    <w:rsid w:val="00707CF8"/>
    <w:rsid w:val="00730D04"/>
    <w:rsid w:val="00754085"/>
    <w:rsid w:val="007F26C3"/>
    <w:rsid w:val="00810EBA"/>
    <w:rsid w:val="00834734"/>
    <w:rsid w:val="00885E9A"/>
    <w:rsid w:val="008C1207"/>
    <w:rsid w:val="008C40A5"/>
    <w:rsid w:val="008D315E"/>
    <w:rsid w:val="008E1AF4"/>
    <w:rsid w:val="00932983"/>
    <w:rsid w:val="00932D81"/>
    <w:rsid w:val="0096176C"/>
    <w:rsid w:val="00961AC2"/>
    <w:rsid w:val="00A23749"/>
    <w:rsid w:val="00A566C6"/>
    <w:rsid w:val="00AA53A8"/>
    <w:rsid w:val="00AE1E68"/>
    <w:rsid w:val="00B1094B"/>
    <w:rsid w:val="00B319AE"/>
    <w:rsid w:val="00B80B0B"/>
    <w:rsid w:val="00BE4007"/>
    <w:rsid w:val="00D50CFA"/>
    <w:rsid w:val="00D67535"/>
    <w:rsid w:val="00D7592F"/>
    <w:rsid w:val="00D86652"/>
    <w:rsid w:val="00D97011"/>
    <w:rsid w:val="00DC0AB7"/>
    <w:rsid w:val="00E8436E"/>
    <w:rsid w:val="00F477A8"/>
    <w:rsid w:val="00F72323"/>
    <w:rsid w:val="00F822C0"/>
    <w:rsid w:val="00F95F6C"/>
    <w:rsid w:val="00FA2949"/>
    <w:rsid w:val="00FE034E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0166"/>
  <w15:chartTrackingRefBased/>
  <w15:docId w15:val="{7FE1FE82-50D3-4BA6-8A88-6C56F68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7C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07CF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4734"/>
    <w:pPr>
      <w:ind w:left="720"/>
      <w:contextualSpacing/>
    </w:pPr>
  </w:style>
  <w:style w:type="character" w:styleId="Hipercze">
    <w:name w:val="Hyperlink"/>
    <w:rsid w:val="00FE034E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azmiejska@piaseczn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6</Pages>
  <Words>2514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Twardowski</dc:creator>
  <cp:keywords/>
  <dc:description/>
  <cp:lastModifiedBy>Romuald Twardowski</cp:lastModifiedBy>
  <cp:revision>29</cp:revision>
  <cp:lastPrinted>2018-07-09T11:39:00Z</cp:lastPrinted>
  <dcterms:created xsi:type="dcterms:W3CDTF">2018-05-23T07:56:00Z</dcterms:created>
  <dcterms:modified xsi:type="dcterms:W3CDTF">2018-07-09T11:43:00Z</dcterms:modified>
</cp:coreProperties>
</file>