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31F" w:rsidRPr="00577DE2" w:rsidRDefault="0021031F" w:rsidP="0021031F">
      <w:pPr>
        <w:jc w:val="right"/>
        <w:rPr>
          <w:rFonts w:cs="Calibri"/>
          <w:b/>
          <w:bCs/>
          <w:color w:val="000000"/>
          <w:lang w:eastAsia="pl-PL"/>
        </w:rPr>
      </w:pPr>
      <w:r w:rsidRPr="00577DE2">
        <w:rPr>
          <w:rFonts w:cs="Calibri"/>
          <w:b/>
          <w:bCs/>
          <w:color w:val="000000"/>
          <w:lang w:eastAsia="pl-PL"/>
        </w:rPr>
        <w:t xml:space="preserve">Załącznik nr </w:t>
      </w:r>
      <w:r>
        <w:rPr>
          <w:rFonts w:cs="Calibri"/>
          <w:b/>
          <w:bCs/>
          <w:color w:val="000000"/>
          <w:lang w:eastAsia="pl-PL"/>
        </w:rPr>
        <w:t>D</w:t>
      </w:r>
      <w:r w:rsidRPr="00577DE2">
        <w:rPr>
          <w:rFonts w:cs="Calibri"/>
          <w:b/>
          <w:bCs/>
          <w:color w:val="000000"/>
          <w:lang w:eastAsia="pl-PL"/>
        </w:rPr>
        <w:t xml:space="preserve"> do SIWZ </w:t>
      </w:r>
    </w:p>
    <w:p w:rsidR="0021031F" w:rsidRPr="00577DE2" w:rsidRDefault="0021031F" w:rsidP="0021031F">
      <w:pPr>
        <w:jc w:val="both"/>
        <w:rPr>
          <w:rFonts w:cs="Calibri"/>
          <w:b/>
          <w:bCs/>
          <w:color w:val="000000"/>
          <w:lang w:eastAsia="pl-PL"/>
        </w:rPr>
      </w:pPr>
    </w:p>
    <w:p w:rsidR="0021031F" w:rsidRPr="0005657A" w:rsidRDefault="0021031F" w:rsidP="0021031F">
      <w:pPr>
        <w:autoSpaceDE w:val="0"/>
        <w:autoSpaceDN w:val="0"/>
        <w:adjustRightInd w:val="0"/>
        <w:jc w:val="center"/>
        <w:rPr>
          <w:rFonts w:ascii="TimesNewRomanPS-BoldMT" w:hAnsi="TimesNewRomanPS-BoldMT" w:cs="TimesNewRomanPS-BoldMT"/>
          <w:b/>
          <w:bCs/>
          <w:sz w:val="26"/>
          <w:szCs w:val="26"/>
        </w:rPr>
      </w:pPr>
      <w:r w:rsidRPr="0005657A">
        <w:rPr>
          <w:rFonts w:ascii="TimesNewRomanPS-BoldMT" w:hAnsi="TimesNewRomanPS-BoldMT" w:cs="TimesNewRomanPS-BoldMT"/>
          <w:b/>
          <w:bCs/>
          <w:sz w:val="26"/>
          <w:szCs w:val="26"/>
        </w:rPr>
        <w:t>Wykaz narzędzi, wyposażenia zakładu i urządzeń technicznych</w:t>
      </w:r>
    </w:p>
    <w:p w:rsidR="0021031F" w:rsidRDefault="0021031F" w:rsidP="0021031F">
      <w:pPr>
        <w:autoSpaceDE w:val="0"/>
        <w:autoSpaceDN w:val="0"/>
        <w:adjustRightInd w:val="0"/>
        <w:jc w:val="center"/>
        <w:rPr>
          <w:rFonts w:ascii="TimesNewRomanPS-BoldMT" w:hAnsi="TimesNewRomanPS-BoldMT" w:cs="TimesNewRomanPS-BoldMT"/>
          <w:b/>
          <w:bCs/>
          <w:sz w:val="26"/>
          <w:szCs w:val="26"/>
        </w:rPr>
      </w:pPr>
      <w:r w:rsidRPr="0005657A">
        <w:rPr>
          <w:rFonts w:ascii="TimesNewRomanPS-BoldMT" w:hAnsi="TimesNewRomanPS-BoldMT" w:cs="TimesNewRomanPS-BoldMT"/>
          <w:b/>
          <w:bCs/>
          <w:sz w:val="26"/>
          <w:szCs w:val="26"/>
        </w:rPr>
        <w:t xml:space="preserve"> dostępnych </w:t>
      </w:r>
      <w:r>
        <w:rPr>
          <w:rFonts w:ascii="TimesNewRomanPS-BoldMT" w:hAnsi="TimesNewRomanPS-BoldMT" w:cs="TimesNewRomanPS-BoldMT"/>
          <w:b/>
          <w:bCs/>
          <w:sz w:val="26"/>
          <w:szCs w:val="26"/>
        </w:rPr>
        <w:t>Wykonawcy</w:t>
      </w:r>
      <w:r w:rsidRPr="0005657A">
        <w:rPr>
          <w:rFonts w:ascii="TimesNewRomanPS-BoldMT" w:hAnsi="TimesNewRomanPS-BoldMT" w:cs="TimesNewRomanPS-BoldMT"/>
          <w:b/>
          <w:bCs/>
          <w:sz w:val="26"/>
          <w:szCs w:val="26"/>
        </w:rPr>
        <w:t xml:space="preserve"> usług w celu realizacji zamówienia</w:t>
      </w:r>
    </w:p>
    <w:p w:rsidR="0021031F" w:rsidRDefault="0021031F" w:rsidP="0021031F">
      <w:pPr>
        <w:autoSpaceDE w:val="0"/>
        <w:autoSpaceDN w:val="0"/>
        <w:adjustRightInd w:val="0"/>
        <w:jc w:val="center"/>
        <w:rPr>
          <w:rFonts w:ascii="TimesNewRomanPS-BoldMT" w:hAnsi="TimesNewRomanPS-BoldMT" w:cs="TimesNewRomanPS-BoldMT"/>
          <w:b/>
          <w:bCs/>
          <w:sz w:val="26"/>
          <w:szCs w:val="26"/>
        </w:rPr>
      </w:pPr>
      <w:r>
        <w:rPr>
          <w:rFonts w:ascii="TimesNewRomanPS-BoldMT" w:hAnsi="TimesNewRomanPS-BoldMT" w:cs="TimesNewRomanPS-BoldMT"/>
          <w:b/>
          <w:bCs/>
          <w:sz w:val="26"/>
          <w:szCs w:val="26"/>
        </w:rPr>
        <w:t>DLA CZĘŚCI …………</w:t>
      </w:r>
    </w:p>
    <w:p w:rsidR="0021031F" w:rsidRDefault="0021031F" w:rsidP="0021031F">
      <w:pPr>
        <w:autoSpaceDE w:val="0"/>
        <w:autoSpaceDN w:val="0"/>
        <w:adjustRightInd w:val="0"/>
        <w:jc w:val="center"/>
        <w:rPr>
          <w:rFonts w:ascii="TimesNewRomanPS-BoldMT" w:hAnsi="TimesNewRomanPS-BoldMT" w:cs="TimesNewRomanPS-BoldMT"/>
          <w:b/>
          <w:bCs/>
          <w:sz w:val="26"/>
          <w:szCs w:val="26"/>
        </w:rPr>
      </w:pPr>
    </w:p>
    <w:p w:rsidR="0021031F" w:rsidRPr="00431B59" w:rsidRDefault="0021031F" w:rsidP="0021031F">
      <w:r w:rsidRPr="00431B59">
        <w:rPr>
          <w:b/>
        </w:rPr>
        <w:t xml:space="preserve">Nazwa </w:t>
      </w:r>
      <w:r>
        <w:rPr>
          <w:b/>
        </w:rPr>
        <w:t>Wykonawcy</w:t>
      </w:r>
      <w:r w:rsidRPr="00431B59">
        <w:rPr>
          <w:b/>
        </w:rPr>
        <w:t>:</w:t>
      </w:r>
      <w:r w:rsidRPr="00431B59">
        <w:rPr>
          <w:b/>
        </w:rPr>
        <w:tab/>
      </w:r>
      <w:r w:rsidRPr="00431B59">
        <w:t>……………………………..…………..………………………………….</w:t>
      </w:r>
    </w:p>
    <w:p w:rsidR="0021031F" w:rsidRPr="00431B59" w:rsidRDefault="0021031F" w:rsidP="0021031F">
      <w:pPr>
        <w:rPr>
          <w:b/>
        </w:rPr>
      </w:pPr>
    </w:p>
    <w:p w:rsidR="0021031F" w:rsidRDefault="0021031F" w:rsidP="0021031F">
      <w:r w:rsidRPr="00431B59">
        <w:rPr>
          <w:b/>
        </w:rPr>
        <w:t xml:space="preserve">Adres </w:t>
      </w:r>
      <w:r>
        <w:rPr>
          <w:b/>
        </w:rPr>
        <w:t>Wykonawcy</w:t>
      </w:r>
      <w:r w:rsidRPr="00431B59">
        <w:rPr>
          <w:b/>
        </w:rPr>
        <w:t xml:space="preserve">: </w:t>
      </w:r>
      <w:r w:rsidRPr="00431B59">
        <w:rPr>
          <w:b/>
        </w:rPr>
        <w:tab/>
      </w:r>
      <w:r w:rsidRPr="00431B59">
        <w:t>…………………………………..….……………………………………..</w:t>
      </w:r>
    </w:p>
    <w:p w:rsidR="0021031F" w:rsidRPr="003D7B03" w:rsidRDefault="0021031F" w:rsidP="0021031F">
      <w:pPr>
        <w:numPr>
          <w:ilvl w:val="12"/>
          <w:numId w:val="0"/>
        </w:numPr>
        <w:rPr>
          <w:i/>
          <w:sz w:val="22"/>
        </w:rPr>
      </w:pPr>
      <w:r w:rsidRPr="009D04C4">
        <w:rPr>
          <w:i/>
          <w:sz w:val="22"/>
          <w:lang w:val="de-DE"/>
        </w:rPr>
        <w:t>(</w:t>
      </w:r>
      <w:r w:rsidRPr="003D7B03">
        <w:rPr>
          <w:i/>
          <w:sz w:val="22"/>
        </w:rPr>
        <w:t xml:space="preserve">w przypadku Wykonawców występujących wspólnie należy podać dane dla wszystkich Wykonawców)  </w:t>
      </w:r>
    </w:p>
    <w:p w:rsidR="0021031F" w:rsidRDefault="0021031F" w:rsidP="0021031F">
      <w:pPr>
        <w:jc w:val="center"/>
        <w:rPr>
          <w:b/>
        </w:rPr>
      </w:pPr>
    </w:p>
    <w:p w:rsidR="0021031F" w:rsidRDefault="0021031F" w:rsidP="0021031F">
      <w:pPr>
        <w:jc w:val="center"/>
        <w:rPr>
          <w:b/>
        </w:rPr>
      </w:pPr>
      <w:r>
        <w:rPr>
          <w:b/>
        </w:rPr>
        <w:t>OŚWIADCZAM(Y), ŻE</w:t>
      </w:r>
      <w:r>
        <w:rPr>
          <w:rStyle w:val="Odwoanieprzypisudolnego"/>
          <w:b/>
        </w:rPr>
        <w:footnoteReference w:id="1"/>
      </w:r>
      <w:r>
        <w:rPr>
          <w:b/>
        </w:rPr>
        <w:t>:</w:t>
      </w:r>
    </w:p>
    <w:p w:rsidR="0021031F" w:rsidRDefault="0021031F" w:rsidP="0021031F">
      <w:pPr>
        <w:jc w:val="center"/>
      </w:pPr>
      <w:r>
        <w:t xml:space="preserve"> </w:t>
      </w:r>
    </w:p>
    <w:p w:rsidR="0021031F" w:rsidRDefault="0021031F" w:rsidP="0021031F">
      <w:pPr>
        <w:numPr>
          <w:ilvl w:val="0"/>
          <w:numId w:val="1"/>
        </w:numPr>
        <w:suppressAutoHyphens w:val="0"/>
        <w:jc w:val="both"/>
        <w:rPr>
          <w:b/>
          <w:bCs/>
        </w:rPr>
      </w:pPr>
      <w:r>
        <w:rPr>
          <w:b/>
          <w:bCs/>
        </w:rPr>
        <w:t>Do realizacji zamówienia użyjemy następujące pojazdy:</w:t>
      </w:r>
    </w:p>
    <w:p w:rsidR="0021031F" w:rsidRPr="0005657A" w:rsidRDefault="0021031F" w:rsidP="0021031F">
      <w:pPr>
        <w:ind w:firstLine="8"/>
        <w:jc w:val="both"/>
        <w:rPr>
          <w:b/>
          <w:bCs/>
          <w:sz w:val="12"/>
          <w:szCs w:val="12"/>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10"/>
        <w:gridCol w:w="2835"/>
        <w:gridCol w:w="1134"/>
        <w:gridCol w:w="1984"/>
        <w:gridCol w:w="1843"/>
        <w:gridCol w:w="1701"/>
      </w:tblGrid>
      <w:tr w:rsidR="00E24DDB" w:rsidRPr="00B025B3" w:rsidTr="00E24DDB">
        <w:trPr>
          <w:cantSplit/>
          <w:trHeight w:val="1463"/>
        </w:trPr>
        <w:tc>
          <w:tcPr>
            <w:tcW w:w="710" w:type="dxa"/>
            <w:vAlign w:val="center"/>
          </w:tcPr>
          <w:p w:rsidR="005A7FFC" w:rsidRPr="00B025B3" w:rsidRDefault="005A7FFC" w:rsidP="00F468B5">
            <w:pPr>
              <w:jc w:val="center"/>
              <w:rPr>
                <w:b/>
                <w:bCs/>
              </w:rPr>
            </w:pPr>
            <w:r w:rsidRPr="00B025B3">
              <w:rPr>
                <w:b/>
                <w:bCs/>
              </w:rPr>
              <w:t>Lp.</w:t>
            </w:r>
          </w:p>
        </w:tc>
        <w:tc>
          <w:tcPr>
            <w:tcW w:w="2835" w:type="dxa"/>
            <w:vAlign w:val="center"/>
          </w:tcPr>
          <w:p w:rsidR="005A7FFC" w:rsidRPr="00B025B3" w:rsidRDefault="005A7FFC" w:rsidP="00F468B5">
            <w:pPr>
              <w:jc w:val="center"/>
              <w:rPr>
                <w:b/>
                <w:bCs/>
              </w:rPr>
            </w:pPr>
            <w:r w:rsidRPr="00B025B3">
              <w:rPr>
                <w:rFonts w:ascii="TimesNewRomanPS-BoldMT" w:hAnsi="TimesNewRomanPS-BoldMT" w:cs="TimesNewRomanPS-BoldMT"/>
                <w:b/>
                <w:bCs/>
              </w:rPr>
              <w:t>Opis (rodzaj)</w:t>
            </w:r>
            <w:r>
              <w:rPr>
                <w:rFonts w:ascii="TimesNewRomanPS-BoldMT" w:hAnsi="TimesNewRomanPS-BoldMT" w:cs="TimesNewRomanPS-BoldMT"/>
                <w:b/>
                <w:bCs/>
              </w:rPr>
              <w:t>*</w:t>
            </w:r>
          </w:p>
        </w:tc>
        <w:tc>
          <w:tcPr>
            <w:tcW w:w="1134" w:type="dxa"/>
            <w:textDirection w:val="btLr"/>
            <w:vAlign w:val="center"/>
          </w:tcPr>
          <w:p w:rsidR="005A7FFC" w:rsidRPr="00B025B3" w:rsidRDefault="005A7FFC" w:rsidP="00E24DDB">
            <w:pPr>
              <w:autoSpaceDE w:val="0"/>
              <w:autoSpaceDN w:val="0"/>
              <w:adjustRightInd w:val="0"/>
              <w:ind w:left="113" w:right="113"/>
              <w:jc w:val="center"/>
              <w:rPr>
                <w:rFonts w:ascii="TimesNewRomanPS-BoldMT" w:hAnsi="TimesNewRomanPS-BoldMT" w:cs="TimesNewRomanPS-BoldMT"/>
                <w:b/>
                <w:bCs/>
              </w:rPr>
            </w:pPr>
            <w:r w:rsidRPr="00B025B3">
              <w:rPr>
                <w:rFonts w:ascii="TimesNewRomanPS-BoldMT" w:hAnsi="TimesNewRomanPS-BoldMT" w:cs="TimesNewRomanPS-BoldMT"/>
                <w:b/>
                <w:bCs/>
              </w:rPr>
              <w:t>Liczba</w:t>
            </w:r>
          </w:p>
          <w:p w:rsidR="005A7FFC" w:rsidRPr="00B025B3" w:rsidRDefault="005A7FFC" w:rsidP="00E24DDB">
            <w:pPr>
              <w:autoSpaceDE w:val="0"/>
              <w:autoSpaceDN w:val="0"/>
              <w:adjustRightInd w:val="0"/>
              <w:ind w:left="113" w:right="113"/>
              <w:jc w:val="center"/>
              <w:rPr>
                <w:rFonts w:ascii="TimesNewRomanPS-BoldMT" w:hAnsi="TimesNewRomanPS-BoldMT" w:cs="TimesNewRomanPS-BoldMT"/>
                <w:b/>
                <w:bCs/>
              </w:rPr>
            </w:pPr>
            <w:r w:rsidRPr="00B025B3">
              <w:rPr>
                <w:rFonts w:ascii="TimesNewRomanPS-BoldMT" w:hAnsi="TimesNewRomanPS-BoldMT" w:cs="TimesNewRomanPS-BoldMT"/>
                <w:b/>
                <w:bCs/>
              </w:rPr>
              <w:t>jednostek</w:t>
            </w:r>
          </w:p>
          <w:p w:rsidR="005A7FFC" w:rsidRPr="00B025B3" w:rsidRDefault="005A7FFC" w:rsidP="00E24DDB">
            <w:pPr>
              <w:ind w:left="113" w:right="113"/>
              <w:jc w:val="center"/>
              <w:rPr>
                <w:b/>
                <w:bCs/>
              </w:rPr>
            </w:pPr>
            <w:r>
              <w:rPr>
                <w:b/>
                <w:bCs/>
              </w:rPr>
              <w:t>szt.</w:t>
            </w:r>
          </w:p>
        </w:tc>
        <w:tc>
          <w:tcPr>
            <w:tcW w:w="1984" w:type="dxa"/>
            <w:vAlign w:val="center"/>
          </w:tcPr>
          <w:p w:rsidR="005A7FFC" w:rsidRDefault="005A7FFC" w:rsidP="00F468B5">
            <w:pPr>
              <w:jc w:val="center"/>
              <w:rPr>
                <w:b/>
                <w:bCs/>
              </w:rPr>
            </w:pPr>
            <w:r>
              <w:rPr>
                <w:b/>
                <w:bCs/>
              </w:rPr>
              <w:t xml:space="preserve">Marka, </w:t>
            </w:r>
            <w:r w:rsidR="00E24DDB">
              <w:rPr>
                <w:b/>
                <w:bCs/>
              </w:rPr>
              <w:t>norma,</w:t>
            </w:r>
          </w:p>
          <w:p w:rsidR="005A7FFC" w:rsidRPr="00BC16A5" w:rsidRDefault="005A7FFC" w:rsidP="00F468B5">
            <w:pPr>
              <w:jc w:val="center"/>
              <w:rPr>
                <w:b/>
                <w:bCs/>
              </w:rPr>
            </w:pPr>
            <w:r w:rsidRPr="00BC16A5">
              <w:rPr>
                <w:b/>
                <w:bCs/>
              </w:rPr>
              <w:t>nr rejestracyjny</w:t>
            </w:r>
          </w:p>
        </w:tc>
        <w:tc>
          <w:tcPr>
            <w:tcW w:w="1843" w:type="dxa"/>
          </w:tcPr>
          <w:p w:rsidR="005A7FFC" w:rsidRDefault="005A7FFC" w:rsidP="005A7FFC">
            <w:pPr>
              <w:jc w:val="center"/>
              <w:rPr>
                <w:b/>
                <w:bCs/>
              </w:rPr>
            </w:pPr>
          </w:p>
          <w:p w:rsidR="005A7FFC" w:rsidRPr="00D8020A" w:rsidRDefault="005A7FFC" w:rsidP="005A7FFC">
            <w:pPr>
              <w:autoSpaceDE w:val="0"/>
              <w:autoSpaceDN w:val="0"/>
              <w:adjustRightInd w:val="0"/>
              <w:jc w:val="center"/>
              <w:rPr>
                <w:rFonts w:ascii="TimesNewRomanPS-BoldMT" w:hAnsi="TimesNewRomanPS-BoldMT" w:cs="TimesNewRomanPS-BoldMT"/>
                <w:b/>
                <w:bCs/>
              </w:rPr>
            </w:pPr>
            <w:r>
              <w:rPr>
                <w:b/>
                <w:bCs/>
              </w:rPr>
              <w:t>Nr certyfikatu</w:t>
            </w:r>
            <w:r w:rsidR="006F62DB">
              <w:rPr>
                <w:b/>
                <w:bCs/>
              </w:rPr>
              <w:t xml:space="preserve"> lub inny </w:t>
            </w:r>
            <w:r w:rsidR="00226BD4">
              <w:rPr>
                <w:b/>
                <w:bCs/>
              </w:rPr>
              <w:t>dokument</w:t>
            </w:r>
            <w:r>
              <w:rPr>
                <w:b/>
                <w:bCs/>
              </w:rPr>
              <w:t xml:space="preserve"> potwierdzający normę emisji spalin Euro 5 lub Euro </w:t>
            </w:r>
            <w:r w:rsidR="004A765A">
              <w:rPr>
                <w:b/>
                <w:bCs/>
              </w:rPr>
              <w:t>6</w:t>
            </w:r>
            <w:r w:rsidR="00EE6DB6">
              <w:rPr>
                <w:b/>
                <w:bCs/>
              </w:rPr>
              <w:t>**</w:t>
            </w:r>
          </w:p>
        </w:tc>
        <w:tc>
          <w:tcPr>
            <w:tcW w:w="1701" w:type="dxa"/>
            <w:vAlign w:val="center"/>
          </w:tcPr>
          <w:p w:rsidR="005A7FFC" w:rsidRPr="00D8020A" w:rsidRDefault="005A7FFC" w:rsidP="00F468B5">
            <w:pPr>
              <w:autoSpaceDE w:val="0"/>
              <w:autoSpaceDN w:val="0"/>
              <w:adjustRightInd w:val="0"/>
              <w:jc w:val="center"/>
              <w:rPr>
                <w:rFonts w:ascii="TimesNewRomanPS-BoldMT" w:hAnsi="TimesNewRomanPS-BoldMT" w:cs="TimesNewRomanPS-BoldMT"/>
                <w:b/>
                <w:bCs/>
              </w:rPr>
            </w:pPr>
            <w:r w:rsidRPr="00D8020A">
              <w:rPr>
                <w:rFonts w:ascii="TimesNewRomanPS-BoldMT" w:hAnsi="TimesNewRomanPS-BoldMT" w:cs="TimesNewRomanPS-BoldMT"/>
                <w:b/>
                <w:bCs/>
                <w:sz w:val="22"/>
                <w:szCs w:val="22"/>
              </w:rPr>
              <w:t>Uwagi*</w:t>
            </w:r>
            <w:r>
              <w:rPr>
                <w:rFonts w:ascii="TimesNewRomanPS-BoldMT" w:hAnsi="TimesNewRomanPS-BoldMT" w:cs="TimesNewRomanPS-BoldMT"/>
                <w:b/>
                <w:bCs/>
                <w:sz w:val="22"/>
                <w:szCs w:val="22"/>
              </w:rPr>
              <w:t>*</w:t>
            </w:r>
            <w:r w:rsidR="00EE6DB6">
              <w:rPr>
                <w:rFonts w:ascii="TimesNewRomanPS-BoldMT" w:hAnsi="TimesNewRomanPS-BoldMT" w:cs="TimesNewRomanPS-BoldMT"/>
                <w:b/>
                <w:bCs/>
                <w:sz w:val="22"/>
                <w:szCs w:val="22"/>
              </w:rPr>
              <w:t>*</w:t>
            </w:r>
          </w:p>
          <w:p w:rsidR="005A7FFC" w:rsidRPr="00D8020A" w:rsidRDefault="005A7FFC" w:rsidP="00F468B5">
            <w:pPr>
              <w:autoSpaceDE w:val="0"/>
              <w:autoSpaceDN w:val="0"/>
              <w:adjustRightInd w:val="0"/>
              <w:jc w:val="center"/>
              <w:rPr>
                <w:rFonts w:ascii="TimesNewRomanPS-BoldMT" w:hAnsi="TimesNewRomanPS-BoldMT" w:cs="TimesNewRomanPS-BoldMT"/>
                <w:b/>
                <w:bCs/>
              </w:rPr>
            </w:pPr>
            <w:r w:rsidRPr="00D8020A">
              <w:rPr>
                <w:rFonts w:ascii="TimesNewRomanPS-BoldMT" w:hAnsi="TimesNewRomanPS-BoldMT" w:cs="TimesNewRomanPS-BoldMT"/>
                <w:b/>
                <w:bCs/>
                <w:sz w:val="22"/>
                <w:szCs w:val="22"/>
              </w:rPr>
              <w:t>zasób</w:t>
            </w:r>
          </w:p>
          <w:p w:rsidR="005A7FFC" w:rsidRPr="00D8020A" w:rsidRDefault="005A7FFC" w:rsidP="00F468B5">
            <w:pPr>
              <w:autoSpaceDE w:val="0"/>
              <w:autoSpaceDN w:val="0"/>
              <w:adjustRightInd w:val="0"/>
              <w:jc w:val="center"/>
              <w:rPr>
                <w:rFonts w:ascii="TimesNewRomanPS-BoldMT" w:hAnsi="TimesNewRomanPS-BoldMT" w:cs="TimesNewRomanPS-BoldMT"/>
                <w:b/>
                <w:bCs/>
              </w:rPr>
            </w:pPr>
            <w:r w:rsidRPr="00D8020A">
              <w:rPr>
                <w:rFonts w:ascii="TimesNewRomanPS-BoldMT" w:hAnsi="TimesNewRomanPS-BoldMT" w:cs="TimesNewRomanPS-BoldMT"/>
                <w:b/>
                <w:bCs/>
                <w:sz w:val="22"/>
                <w:szCs w:val="22"/>
              </w:rPr>
              <w:t>własny/innego</w:t>
            </w:r>
          </w:p>
          <w:p w:rsidR="005A7FFC" w:rsidRPr="0013041B" w:rsidRDefault="005A7FFC" w:rsidP="00F468B5">
            <w:pPr>
              <w:autoSpaceDE w:val="0"/>
              <w:autoSpaceDN w:val="0"/>
              <w:adjustRightInd w:val="0"/>
              <w:jc w:val="center"/>
              <w:rPr>
                <w:rFonts w:ascii="TimesNewRomanPS-BoldMT" w:hAnsi="TimesNewRomanPS-BoldMT" w:cs="TimesNewRomanPS-BoldMT"/>
                <w:b/>
                <w:bCs/>
              </w:rPr>
            </w:pPr>
            <w:r w:rsidRPr="00D8020A">
              <w:rPr>
                <w:rFonts w:ascii="TimesNewRomanPS-BoldMT" w:hAnsi="TimesNewRomanPS-BoldMT" w:cs="TimesNewRomanPS-BoldMT"/>
                <w:b/>
                <w:bCs/>
                <w:sz w:val="22"/>
                <w:szCs w:val="22"/>
              </w:rPr>
              <w:t>podmiotu</w:t>
            </w:r>
          </w:p>
        </w:tc>
      </w:tr>
      <w:tr w:rsidR="00E24DDB" w:rsidRPr="00B025B3" w:rsidTr="00E24DDB">
        <w:tc>
          <w:tcPr>
            <w:tcW w:w="710" w:type="dxa"/>
          </w:tcPr>
          <w:p w:rsidR="005A7FFC" w:rsidRPr="00B025B3" w:rsidRDefault="005A7FFC" w:rsidP="00F468B5">
            <w:pPr>
              <w:jc w:val="both"/>
              <w:rPr>
                <w:b/>
                <w:bCs/>
              </w:rPr>
            </w:pPr>
            <w:r w:rsidRPr="00B025B3">
              <w:rPr>
                <w:b/>
                <w:bCs/>
              </w:rPr>
              <w:t>1</w:t>
            </w:r>
            <w:r>
              <w:rPr>
                <w:b/>
                <w:bCs/>
              </w:rPr>
              <w:t>.</w:t>
            </w:r>
          </w:p>
        </w:tc>
        <w:tc>
          <w:tcPr>
            <w:tcW w:w="2835" w:type="dxa"/>
          </w:tcPr>
          <w:p w:rsidR="005A7FFC" w:rsidRDefault="005A7FFC" w:rsidP="00F468B5">
            <w:pPr>
              <w:jc w:val="both"/>
            </w:pPr>
            <w:r>
              <w:t xml:space="preserve">Samochód specjalistyczny przystosowany do odbierania odpadów komunalnych, bezpylny z funkcją </w:t>
            </w:r>
            <w:proofErr w:type="spellStart"/>
            <w:r w:rsidR="006938BC">
              <w:t>kom</w:t>
            </w:r>
            <w:r w:rsidR="00226BD4">
              <w:t>paktują</w:t>
            </w:r>
            <w:r>
              <w:t>cą</w:t>
            </w:r>
            <w:proofErr w:type="spellEnd"/>
            <w:r>
              <w:t xml:space="preserve"> – co </w:t>
            </w:r>
            <w:r w:rsidR="004A765A">
              <w:t>najmniej ………..</w:t>
            </w:r>
            <w:r>
              <w:t xml:space="preserve"> szt.</w:t>
            </w:r>
            <w:r w:rsidR="006938BC">
              <w:t>***</w:t>
            </w:r>
            <w:r w:rsidR="00EE6DB6">
              <w:t>*</w:t>
            </w:r>
          </w:p>
          <w:p w:rsidR="005A7FFC" w:rsidRPr="003C72D8" w:rsidRDefault="005A7FFC" w:rsidP="00F468B5">
            <w:pPr>
              <w:jc w:val="both"/>
              <w:rPr>
                <w:b/>
                <w:bCs/>
                <w:color w:val="FF0000"/>
              </w:rPr>
            </w:pPr>
          </w:p>
        </w:tc>
        <w:tc>
          <w:tcPr>
            <w:tcW w:w="1134" w:type="dxa"/>
          </w:tcPr>
          <w:p w:rsidR="005A7FFC" w:rsidRPr="00B025B3" w:rsidRDefault="005A7FFC" w:rsidP="00F468B5">
            <w:pPr>
              <w:jc w:val="both"/>
              <w:rPr>
                <w:b/>
                <w:bCs/>
              </w:rPr>
            </w:pPr>
          </w:p>
        </w:tc>
        <w:tc>
          <w:tcPr>
            <w:tcW w:w="1984" w:type="dxa"/>
          </w:tcPr>
          <w:p w:rsidR="005A7FFC" w:rsidRPr="00B025B3" w:rsidRDefault="005A7FFC" w:rsidP="00F468B5">
            <w:pPr>
              <w:jc w:val="both"/>
              <w:rPr>
                <w:b/>
                <w:bCs/>
              </w:rPr>
            </w:pPr>
          </w:p>
        </w:tc>
        <w:tc>
          <w:tcPr>
            <w:tcW w:w="1843" w:type="dxa"/>
          </w:tcPr>
          <w:p w:rsidR="005A7FFC" w:rsidRPr="00EA16D7" w:rsidRDefault="005A7FFC" w:rsidP="00F468B5">
            <w:pPr>
              <w:autoSpaceDE w:val="0"/>
              <w:autoSpaceDN w:val="0"/>
              <w:adjustRightInd w:val="0"/>
              <w:jc w:val="center"/>
              <w:rPr>
                <w:rFonts w:ascii="TimesNewRomanPS-BoldMT" w:hAnsi="TimesNewRomanPS-BoldMT" w:cs="TimesNewRomanPS-BoldMT"/>
                <w:b/>
                <w:bCs/>
              </w:rPr>
            </w:pPr>
          </w:p>
        </w:tc>
        <w:tc>
          <w:tcPr>
            <w:tcW w:w="1701" w:type="dxa"/>
            <w:vAlign w:val="center"/>
          </w:tcPr>
          <w:p w:rsidR="005A7FFC" w:rsidRPr="005A7FFC" w:rsidRDefault="005A7FFC" w:rsidP="005A7FFC">
            <w:pPr>
              <w:autoSpaceDE w:val="0"/>
              <w:autoSpaceDN w:val="0"/>
              <w:adjustRightInd w:val="0"/>
              <w:jc w:val="center"/>
              <w:rPr>
                <w:rFonts w:ascii="TimesNewRomanPS-BoldMT" w:hAnsi="TimesNewRomanPS-BoldMT" w:cs="TimesNewRomanPS-BoldMT"/>
                <w:bCs/>
              </w:rPr>
            </w:pPr>
            <w:r w:rsidRPr="005A7FFC">
              <w:rPr>
                <w:rFonts w:ascii="TimesNewRomanPS-BoldMT" w:hAnsi="TimesNewRomanPS-BoldMT" w:cs="TimesNewRomanPS-BoldMT"/>
                <w:bCs/>
              </w:rPr>
              <w:t>zasób</w:t>
            </w:r>
          </w:p>
          <w:p w:rsidR="005A7FFC" w:rsidRPr="005A7FFC" w:rsidRDefault="005A7FFC" w:rsidP="005A7FFC">
            <w:pPr>
              <w:autoSpaceDE w:val="0"/>
              <w:autoSpaceDN w:val="0"/>
              <w:adjustRightInd w:val="0"/>
              <w:jc w:val="center"/>
              <w:rPr>
                <w:rFonts w:ascii="TimesNewRomanPS-BoldMT" w:hAnsi="TimesNewRomanPS-BoldMT" w:cs="TimesNewRomanPS-BoldMT"/>
                <w:bCs/>
              </w:rPr>
            </w:pPr>
            <w:r w:rsidRPr="005A7FFC">
              <w:rPr>
                <w:rFonts w:ascii="TimesNewRomanPS-BoldMT" w:hAnsi="TimesNewRomanPS-BoldMT" w:cs="TimesNewRomanPS-BoldMT"/>
                <w:bCs/>
              </w:rPr>
              <w:t>własny/innego</w:t>
            </w:r>
          </w:p>
          <w:p w:rsidR="005A7FFC" w:rsidRPr="005A7FFC" w:rsidRDefault="005A7FFC" w:rsidP="005A7FFC">
            <w:pPr>
              <w:autoSpaceDE w:val="0"/>
              <w:autoSpaceDN w:val="0"/>
              <w:adjustRightInd w:val="0"/>
              <w:jc w:val="center"/>
              <w:rPr>
                <w:rFonts w:ascii="TimesNewRomanPS-BoldMT" w:hAnsi="TimesNewRomanPS-BoldMT" w:cs="TimesNewRomanPS-BoldMT"/>
                <w:bCs/>
              </w:rPr>
            </w:pPr>
            <w:r w:rsidRPr="005A7FFC">
              <w:rPr>
                <w:rFonts w:ascii="TimesNewRomanPS-BoldMT" w:hAnsi="TimesNewRomanPS-BoldMT" w:cs="TimesNewRomanPS-BoldMT"/>
                <w:bCs/>
              </w:rPr>
              <w:t>podmiotu*</w:t>
            </w:r>
          </w:p>
        </w:tc>
      </w:tr>
      <w:tr w:rsidR="00E24DDB" w:rsidRPr="00B025B3" w:rsidTr="00E24DDB">
        <w:tc>
          <w:tcPr>
            <w:tcW w:w="710" w:type="dxa"/>
          </w:tcPr>
          <w:p w:rsidR="005A7FFC" w:rsidRPr="00B025B3" w:rsidRDefault="005A7FFC" w:rsidP="00F468B5">
            <w:pPr>
              <w:jc w:val="both"/>
              <w:rPr>
                <w:b/>
                <w:bCs/>
              </w:rPr>
            </w:pPr>
            <w:r w:rsidRPr="00B025B3">
              <w:rPr>
                <w:b/>
                <w:bCs/>
              </w:rPr>
              <w:t>2.</w:t>
            </w:r>
          </w:p>
        </w:tc>
        <w:tc>
          <w:tcPr>
            <w:tcW w:w="2835" w:type="dxa"/>
          </w:tcPr>
          <w:p w:rsidR="005A7FFC" w:rsidRPr="005A7FFC" w:rsidRDefault="005A7FFC" w:rsidP="00F468B5">
            <w:pPr>
              <w:jc w:val="both"/>
              <w:rPr>
                <w:vertAlign w:val="superscript"/>
              </w:rPr>
            </w:pPr>
            <w:r>
              <w:t xml:space="preserve">samochód  (typu </w:t>
            </w:r>
            <w:proofErr w:type="spellStart"/>
            <w:r>
              <w:t>hakowiec</w:t>
            </w:r>
            <w:proofErr w:type="spellEnd"/>
            <w:r>
              <w:t>) wyposażonym w specjalne urządzenia hakowe do odbioru kontenerów o pojemności od 5 m</w:t>
            </w:r>
            <w:r>
              <w:rPr>
                <w:vertAlign w:val="superscript"/>
              </w:rPr>
              <w:t xml:space="preserve">3 </w:t>
            </w:r>
            <w:r>
              <w:t>do 30 m</w:t>
            </w:r>
            <w:r>
              <w:rPr>
                <w:vertAlign w:val="superscript"/>
              </w:rPr>
              <w:t>3</w:t>
            </w:r>
            <w:r w:rsidR="004A765A">
              <w:rPr>
                <w:vertAlign w:val="superscript"/>
              </w:rPr>
              <w:t xml:space="preserve"> </w:t>
            </w:r>
            <w:r w:rsidR="004A765A" w:rsidRPr="004A765A">
              <w:t>– co najmniej …….</w:t>
            </w:r>
            <w:r w:rsidR="004A765A">
              <w:t xml:space="preserve"> szt. </w:t>
            </w:r>
            <w:r w:rsidR="006938BC">
              <w:t>***</w:t>
            </w:r>
            <w:r w:rsidR="00EE6DB6">
              <w:t>*</w:t>
            </w:r>
          </w:p>
        </w:tc>
        <w:tc>
          <w:tcPr>
            <w:tcW w:w="1134" w:type="dxa"/>
          </w:tcPr>
          <w:p w:rsidR="005A7FFC" w:rsidRPr="00B025B3" w:rsidRDefault="005A7FFC" w:rsidP="00F468B5">
            <w:pPr>
              <w:jc w:val="both"/>
              <w:rPr>
                <w:b/>
                <w:bCs/>
              </w:rPr>
            </w:pPr>
          </w:p>
        </w:tc>
        <w:tc>
          <w:tcPr>
            <w:tcW w:w="1984" w:type="dxa"/>
          </w:tcPr>
          <w:p w:rsidR="005A7FFC" w:rsidRPr="00B025B3" w:rsidRDefault="005A7FFC" w:rsidP="00F468B5">
            <w:pPr>
              <w:autoSpaceDE w:val="0"/>
              <w:autoSpaceDN w:val="0"/>
              <w:adjustRightInd w:val="0"/>
              <w:rPr>
                <w:b/>
                <w:bCs/>
              </w:rPr>
            </w:pPr>
          </w:p>
        </w:tc>
        <w:tc>
          <w:tcPr>
            <w:tcW w:w="1843" w:type="dxa"/>
          </w:tcPr>
          <w:p w:rsidR="005A7FFC" w:rsidRPr="00EA16D7" w:rsidRDefault="005A7FFC" w:rsidP="00F468B5">
            <w:pPr>
              <w:autoSpaceDE w:val="0"/>
              <w:autoSpaceDN w:val="0"/>
              <w:adjustRightInd w:val="0"/>
              <w:jc w:val="center"/>
              <w:rPr>
                <w:rFonts w:ascii="TimesNewRomanPS-BoldMT" w:hAnsi="TimesNewRomanPS-BoldMT" w:cs="TimesNewRomanPS-BoldMT"/>
                <w:b/>
                <w:bCs/>
              </w:rPr>
            </w:pPr>
          </w:p>
        </w:tc>
        <w:tc>
          <w:tcPr>
            <w:tcW w:w="1701" w:type="dxa"/>
            <w:vAlign w:val="center"/>
          </w:tcPr>
          <w:p w:rsidR="005A7FFC" w:rsidRPr="005A7FFC" w:rsidRDefault="005A7FFC" w:rsidP="005A7FFC">
            <w:pPr>
              <w:autoSpaceDE w:val="0"/>
              <w:autoSpaceDN w:val="0"/>
              <w:adjustRightInd w:val="0"/>
              <w:jc w:val="center"/>
              <w:rPr>
                <w:rFonts w:ascii="TimesNewRomanPS-BoldMT" w:hAnsi="TimesNewRomanPS-BoldMT" w:cs="TimesNewRomanPS-BoldMT"/>
                <w:bCs/>
              </w:rPr>
            </w:pPr>
            <w:r w:rsidRPr="005A7FFC">
              <w:rPr>
                <w:rFonts w:ascii="TimesNewRomanPS-BoldMT" w:hAnsi="TimesNewRomanPS-BoldMT" w:cs="TimesNewRomanPS-BoldMT"/>
                <w:bCs/>
              </w:rPr>
              <w:t>zasób</w:t>
            </w:r>
          </w:p>
          <w:p w:rsidR="005A7FFC" w:rsidRPr="005A7FFC" w:rsidRDefault="005A7FFC" w:rsidP="005A7FFC">
            <w:pPr>
              <w:autoSpaceDE w:val="0"/>
              <w:autoSpaceDN w:val="0"/>
              <w:adjustRightInd w:val="0"/>
              <w:jc w:val="center"/>
              <w:rPr>
                <w:rFonts w:ascii="TimesNewRomanPS-BoldMT" w:hAnsi="TimesNewRomanPS-BoldMT" w:cs="TimesNewRomanPS-BoldMT"/>
                <w:bCs/>
              </w:rPr>
            </w:pPr>
            <w:r w:rsidRPr="005A7FFC">
              <w:rPr>
                <w:rFonts w:ascii="TimesNewRomanPS-BoldMT" w:hAnsi="TimesNewRomanPS-BoldMT" w:cs="TimesNewRomanPS-BoldMT"/>
                <w:bCs/>
              </w:rPr>
              <w:t>własny/innego</w:t>
            </w:r>
          </w:p>
          <w:p w:rsidR="005A7FFC" w:rsidRPr="005A7FFC" w:rsidRDefault="005A7FFC" w:rsidP="005A7FFC">
            <w:pPr>
              <w:autoSpaceDE w:val="0"/>
              <w:autoSpaceDN w:val="0"/>
              <w:adjustRightInd w:val="0"/>
              <w:jc w:val="center"/>
              <w:rPr>
                <w:bCs/>
              </w:rPr>
            </w:pPr>
            <w:r w:rsidRPr="005A7FFC">
              <w:rPr>
                <w:rFonts w:ascii="TimesNewRomanPS-BoldMT" w:hAnsi="TimesNewRomanPS-BoldMT" w:cs="TimesNewRomanPS-BoldMT"/>
                <w:bCs/>
              </w:rPr>
              <w:t>podmiotu*</w:t>
            </w:r>
          </w:p>
        </w:tc>
      </w:tr>
      <w:tr w:rsidR="00E24DDB" w:rsidRPr="00B025B3" w:rsidTr="00E24DDB">
        <w:tc>
          <w:tcPr>
            <w:tcW w:w="710" w:type="dxa"/>
          </w:tcPr>
          <w:p w:rsidR="005A7FFC" w:rsidRPr="00B025B3" w:rsidRDefault="005A7FFC" w:rsidP="00F468B5">
            <w:pPr>
              <w:jc w:val="both"/>
              <w:rPr>
                <w:b/>
                <w:bCs/>
              </w:rPr>
            </w:pPr>
            <w:r>
              <w:rPr>
                <w:b/>
                <w:bCs/>
              </w:rPr>
              <w:t>3.</w:t>
            </w:r>
          </w:p>
        </w:tc>
        <w:tc>
          <w:tcPr>
            <w:tcW w:w="2835" w:type="dxa"/>
          </w:tcPr>
          <w:p w:rsidR="005A7FFC" w:rsidRPr="003C72D8" w:rsidRDefault="005A7FFC" w:rsidP="00F468B5">
            <w:pPr>
              <w:autoSpaceDE w:val="0"/>
              <w:autoSpaceDN w:val="0"/>
              <w:adjustRightInd w:val="0"/>
              <w:rPr>
                <w:b/>
                <w:bCs/>
                <w:color w:val="FF0000"/>
              </w:rPr>
            </w:pPr>
            <w:r>
              <w:t>samochód specjalistyczny</w:t>
            </w:r>
            <w:r w:rsidR="004A765A">
              <w:t xml:space="preserve"> posiadający HDS do opróżniania pojemników typu „dzwony”</w:t>
            </w:r>
            <w:r>
              <w:t xml:space="preserve">  </w:t>
            </w:r>
            <w:r w:rsidR="004A765A">
              <w:t xml:space="preserve"> - co najmniej ………szt.</w:t>
            </w:r>
            <w:r w:rsidR="006938BC">
              <w:t>***</w:t>
            </w:r>
            <w:r w:rsidR="00EE6DB6">
              <w:t>*</w:t>
            </w:r>
          </w:p>
        </w:tc>
        <w:tc>
          <w:tcPr>
            <w:tcW w:w="1134" w:type="dxa"/>
          </w:tcPr>
          <w:p w:rsidR="005A7FFC" w:rsidRPr="00B025B3" w:rsidRDefault="005A7FFC" w:rsidP="00F468B5">
            <w:pPr>
              <w:jc w:val="both"/>
              <w:rPr>
                <w:b/>
                <w:bCs/>
              </w:rPr>
            </w:pPr>
          </w:p>
        </w:tc>
        <w:tc>
          <w:tcPr>
            <w:tcW w:w="1984" w:type="dxa"/>
          </w:tcPr>
          <w:p w:rsidR="005A7FFC" w:rsidRPr="00B025B3" w:rsidRDefault="005A7FFC" w:rsidP="00F468B5">
            <w:pPr>
              <w:autoSpaceDE w:val="0"/>
              <w:autoSpaceDN w:val="0"/>
              <w:adjustRightInd w:val="0"/>
              <w:rPr>
                <w:b/>
                <w:bCs/>
              </w:rPr>
            </w:pPr>
          </w:p>
        </w:tc>
        <w:tc>
          <w:tcPr>
            <w:tcW w:w="1843" w:type="dxa"/>
          </w:tcPr>
          <w:p w:rsidR="005A7FFC" w:rsidRPr="00EA16D7" w:rsidRDefault="005A7FFC" w:rsidP="00F468B5">
            <w:pPr>
              <w:autoSpaceDE w:val="0"/>
              <w:autoSpaceDN w:val="0"/>
              <w:adjustRightInd w:val="0"/>
              <w:jc w:val="center"/>
              <w:rPr>
                <w:rFonts w:ascii="TimesNewRomanPS-BoldMT" w:hAnsi="TimesNewRomanPS-BoldMT" w:cs="TimesNewRomanPS-BoldMT"/>
                <w:b/>
                <w:bCs/>
              </w:rPr>
            </w:pPr>
          </w:p>
        </w:tc>
        <w:tc>
          <w:tcPr>
            <w:tcW w:w="1701" w:type="dxa"/>
            <w:vAlign w:val="center"/>
          </w:tcPr>
          <w:p w:rsidR="005A7FFC" w:rsidRPr="005A7FFC" w:rsidRDefault="005A7FFC" w:rsidP="005A7FFC">
            <w:pPr>
              <w:autoSpaceDE w:val="0"/>
              <w:autoSpaceDN w:val="0"/>
              <w:adjustRightInd w:val="0"/>
              <w:jc w:val="center"/>
              <w:rPr>
                <w:rFonts w:ascii="TimesNewRomanPS-BoldMT" w:hAnsi="TimesNewRomanPS-BoldMT" w:cs="TimesNewRomanPS-BoldMT"/>
                <w:bCs/>
              </w:rPr>
            </w:pPr>
            <w:r w:rsidRPr="005A7FFC">
              <w:rPr>
                <w:rFonts w:ascii="TimesNewRomanPS-BoldMT" w:hAnsi="TimesNewRomanPS-BoldMT" w:cs="TimesNewRomanPS-BoldMT"/>
                <w:bCs/>
              </w:rPr>
              <w:t>zasób</w:t>
            </w:r>
          </w:p>
          <w:p w:rsidR="005A7FFC" w:rsidRPr="005A7FFC" w:rsidRDefault="005A7FFC" w:rsidP="005A7FFC">
            <w:pPr>
              <w:autoSpaceDE w:val="0"/>
              <w:autoSpaceDN w:val="0"/>
              <w:adjustRightInd w:val="0"/>
              <w:jc w:val="center"/>
              <w:rPr>
                <w:rFonts w:ascii="TimesNewRomanPS-BoldMT" w:hAnsi="TimesNewRomanPS-BoldMT" w:cs="TimesNewRomanPS-BoldMT"/>
                <w:bCs/>
              </w:rPr>
            </w:pPr>
            <w:r w:rsidRPr="005A7FFC">
              <w:rPr>
                <w:rFonts w:ascii="TimesNewRomanPS-BoldMT" w:hAnsi="TimesNewRomanPS-BoldMT" w:cs="TimesNewRomanPS-BoldMT"/>
                <w:bCs/>
              </w:rPr>
              <w:t>własny/innego</w:t>
            </w:r>
          </w:p>
          <w:p w:rsidR="005A7FFC" w:rsidRPr="005A7FFC" w:rsidRDefault="005A7FFC" w:rsidP="005A7FFC">
            <w:pPr>
              <w:autoSpaceDE w:val="0"/>
              <w:autoSpaceDN w:val="0"/>
              <w:adjustRightInd w:val="0"/>
              <w:jc w:val="center"/>
              <w:rPr>
                <w:bCs/>
              </w:rPr>
            </w:pPr>
            <w:r w:rsidRPr="005A7FFC">
              <w:rPr>
                <w:rFonts w:ascii="TimesNewRomanPS-BoldMT" w:hAnsi="TimesNewRomanPS-BoldMT" w:cs="TimesNewRomanPS-BoldMT"/>
                <w:bCs/>
              </w:rPr>
              <w:t>podmiotu*</w:t>
            </w:r>
          </w:p>
        </w:tc>
      </w:tr>
      <w:tr w:rsidR="00E24DDB" w:rsidRPr="00B025B3" w:rsidTr="00E24DDB">
        <w:tc>
          <w:tcPr>
            <w:tcW w:w="710" w:type="dxa"/>
          </w:tcPr>
          <w:p w:rsidR="005A7FFC" w:rsidRPr="00865D47" w:rsidRDefault="005A7FFC" w:rsidP="00F468B5">
            <w:pPr>
              <w:jc w:val="both"/>
              <w:rPr>
                <w:bCs/>
              </w:rPr>
            </w:pPr>
            <w:r w:rsidRPr="00865D47">
              <w:rPr>
                <w:bCs/>
              </w:rPr>
              <w:t>4.</w:t>
            </w:r>
          </w:p>
        </w:tc>
        <w:tc>
          <w:tcPr>
            <w:tcW w:w="2835" w:type="dxa"/>
          </w:tcPr>
          <w:p w:rsidR="005A7FFC" w:rsidRPr="002D0659" w:rsidRDefault="006938BC" w:rsidP="006938BC">
            <w:pPr>
              <w:autoSpaceDE w:val="0"/>
              <w:autoSpaceDN w:val="0"/>
              <w:adjustRightInd w:val="0"/>
              <w:rPr>
                <w:b/>
                <w:color w:val="000000"/>
              </w:rPr>
            </w:pPr>
            <w:r>
              <w:t>S</w:t>
            </w:r>
            <w:r w:rsidR="005A7FFC">
              <w:t>amochód</w:t>
            </w:r>
            <w:r>
              <w:t xml:space="preserve"> skrzyniowy</w:t>
            </w:r>
            <w:r w:rsidR="005A7FFC">
              <w:t xml:space="preserve"> </w:t>
            </w:r>
            <w:r>
              <w:t xml:space="preserve"> - co najmniej 1 szt.</w:t>
            </w:r>
            <w:r w:rsidR="005A7FFC">
              <w:t xml:space="preserve"> </w:t>
            </w:r>
          </w:p>
        </w:tc>
        <w:tc>
          <w:tcPr>
            <w:tcW w:w="1134" w:type="dxa"/>
          </w:tcPr>
          <w:p w:rsidR="005A7FFC" w:rsidRPr="00B025B3" w:rsidRDefault="005A7FFC" w:rsidP="00F468B5">
            <w:pPr>
              <w:jc w:val="both"/>
              <w:rPr>
                <w:b/>
                <w:bCs/>
              </w:rPr>
            </w:pPr>
          </w:p>
        </w:tc>
        <w:tc>
          <w:tcPr>
            <w:tcW w:w="1984" w:type="dxa"/>
          </w:tcPr>
          <w:p w:rsidR="005A7FFC" w:rsidRPr="00B025B3" w:rsidRDefault="005A7FFC" w:rsidP="00F468B5">
            <w:pPr>
              <w:autoSpaceDE w:val="0"/>
              <w:autoSpaceDN w:val="0"/>
              <w:adjustRightInd w:val="0"/>
              <w:rPr>
                <w:b/>
                <w:bCs/>
              </w:rPr>
            </w:pPr>
          </w:p>
        </w:tc>
        <w:tc>
          <w:tcPr>
            <w:tcW w:w="1843" w:type="dxa"/>
          </w:tcPr>
          <w:p w:rsidR="005A7FFC" w:rsidRPr="00EA16D7" w:rsidRDefault="005A7FFC" w:rsidP="00F468B5">
            <w:pPr>
              <w:autoSpaceDE w:val="0"/>
              <w:autoSpaceDN w:val="0"/>
              <w:adjustRightInd w:val="0"/>
              <w:jc w:val="center"/>
              <w:rPr>
                <w:rFonts w:ascii="TimesNewRomanPS-BoldMT" w:hAnsi="TimesNewRomanPS-BoldMT" w:cs="TimesNewRomanPS-BoldMT"/>
                <w:b/>
                <w:bCs/>
              </w:rPr>
            </w:pPr>
          </w:p>
        </w:tc>
        <w:tc>
          <w:tcPr>
            <w:tcW w:w="1701" w:type="dxa"/>
            <w:vAlign w:val="center"/>
          </w:tcPr>
          <w:p w:rsidR="005A7FFC" w:rsidRPr="005A7FFC" w:rsidRDefault="005A7FFC" w:rsidP="005A7FFC">
            <w:pPr>
              <w:autoSpaceDE w:val="0"/>
              <w:autoSpaceDN w:val="0"/>
              <w:adjustRightInd w:val="0"/>
              <w:jc w:val="center"/>
              <w:rPr>
                <w:rFonts w:ascii="TimesNewRomanPS-BoldMT" w:hAnsi="TimesNewRomanPS-BoldMT" w:cs="TimesNewRomanPS-BoldMT"/>
                <w:bCs/>
              </w:rPr>
            </w:pPr>
            <w:r w:rsidRPr="005A7FFC">
              <w:rPr>
                <w:rFonts w:ascii="TimesNewRomanPS-BoldMT" w:hAnsi="TimesNewRomanPS-BoldMT" w:cs="TimesNewRomanPS-BoldMT"/>
                <w:bCs/>
              </w:rPr>
              <w:t>zasób</w:t>
            </w:r>
          </w:p>
          <w:p w:rsidR="005A7FFC" w:rsidRPr="005A7FFC" w:rsidRDefault="005A7FFC" w:rsidP="005A7FFC">
            <w:pPr>
              <w:autoSpaceDE w:val="0"/>
              <w:autoSpaceDN w:val="0"/>
              <w:adjustRightInd w:val="0"/>
              <w:jc w:val="center"/>
              <w:rPr>
                <w:rFonts w:ascii="TimesNewRomanPS-BoldMT" w:hAnsi="TimesNewRomanPS-BoldMT" w:cs="TimesNewRomanPS-BoldMT"/>
                <w:bCs/>
              </w:rPr>
            </w:pPr>
            <w:r w:rsidRPr="005A7FFC">
              <w:rPr>
                <w:rFonts w:ascii="TimesNewRomanPS-BoldMT" w:hAnsi="TimesNewRomanPS-BoldMT" w:cs="TimesNewRomanPS-BoldMT"/>
                <w:bCs/>
              </w:rPr>
              <w:t>własny/innego</w:t>
            </w:r>
          </w:p>
          <w:p w:rsidR="005A7FFC" w:rsidRPr="005A7FFC" w:rsidRDefault="005A7FFC" w:rsidP="005A7FFC">
            <w:pPr>
              <w:autoSpaceDE w:val="0"/>
              <w:autoSpaceDN w:val="0"/>
              <w:adjustRightInd w:val="0"/>
              <w:jc w:val="center"/>
              <w:rPr>
                <w:bCs/>
              </w:rPr>
            </w:pPr>
            <w:r w:rsidRPr="005A7FFC">
              <w:rPr>
                <w:rFonts w:ascii="TimesNewRomanPS-BoldMT" w:hAnsi="TimesNewRomanPS-BoldMT" w:cs="TimesNewRomanPS-BoldMT"/>
                <w:bCs/>
              </w:rPr>
              <w:t>podmiotu*</w:t>
            </w:r>
          </w:p>
        </w:tc>
      </w:tr>
      <w:tr w:rsidR="00E24DDB" w:rsidRPr="00B025B3" w:rsidTr="00E24DDB">
        <w:tc>
          <w:tcPr>
            <w:tcW w:w="710" w:type="dxa"/>
          </w:tcPr>
          <w:p w:rsidR="005A7FFC" w:rsidRPr="00865D47" w:rsidRDefault="005A7FFC" w:rsidP="00F468B5">
            <w:pPr>
              <w:jc w:val="both"/>
              <w:rPr>
                <w:bCs/>
              </w:rPr>
            </w:pPr>
            <w:r w:rsidRPr="00865D47">
              <w:rPr>
                <w:bCs/>
              </w:rPr>
              <w:t>5.</w:t>
            </w:r>
          </w:p>
        </w:tc>
        <w:tc>
          <w:tcPr>
            <w:tcW w:w="2835" w:type="dxa"/>
          </w:tcPr>
          <w:p w:rsidR="005A7FFC" w:rsidRPr="00A46520" w:rsidRDefault="005A7FFC" w:rsidP="006938BC">
            <w:pPr>
              <w:pStyle w:val="Tekstpodstawowy"/>
              <w:tabs>
                <w:tab w:val="left" w:pos="0"/>
              </w:tabs>
              <w:rPr>
                <w:color w:val="000000"/>
              </w:rPr>
            </w:pPr>
            <w:r w:rsidRPr="00A46520">
              <w:t xml:space="preserve">samochód </w:t>
            </w:r>
            <w:r w:rsidR="006938BC">
              <w:t xml:space="preserve">przystosowany </w:t>
            </w:r>
            <w:r w:rsidR="006938BC">
              <w:lastRenderedPageBreak/>
              <w:t xml:space="preserve">do odbioru odpadów niebezpiecznych  - 1 szt. </w:t>
            </w:r>
          </w:p>
        </w:tc>
        <w:tc>
          <w:tcPr>
            <w:tcW w:w="1134" w:type="dxa"/>
          </w:tcPr>
          <w:p w:rsidR="005A7FFC" w:rsidRPr="00B025B3" w:rsidRDefault="005A7FFC" w:rsidP="00F468B5">
            <w:pPr>
              <w:jc w:val="both"/>
              <w:rPr>
                <w:b/>
                <w:bCs/>
              </w:rPr>
            </w:pPr>
          </w:p>
        </w:tc>
        <w:tc>
          <w:tcPr>
            <w:tcW w:w="1984" w:type="dxa"/>
          </w:tcPr>
          <w:p w:rsidR="005A7FFC" w:rsidRPr="00B025B3" w:rsidRDefault="005A7FFC" w:rsidP="00F468B5">
            <w:pPr>
              <w:autoSpaceDE w:val="0"/>
              <w:autoSpaceDN w:val="0"/>
              <w:adjustRightInd w:val="0"/>
              <w:rPr>
                <w:b/>
                <w:bCs/>
              </w:rPr>
            </w:pPr>
          </w:p>
        </w:tc>
        <w:tc>
          <w:tcPr>
            <w:tcW w:w="1843" w:type="dxa"/>
          </w:tcPr>
          <w:p w:rsidR="005A7FFC" w:rsidRPr="00EA16D7" w:rsidRDefault="005A7FFC" w:rsidP="00F468B5">
            <w:pPr>
              <w:autoSpaceDE w:val="0"/>
              <w:autoSpaceDN w:val="0"/>
              <w:adjustRightInd w:val="0"/>
              <w:jc w:val="center"/>
              <w:rPr>
                <w:rFonts w:ascii="TimesNewRomanPS-BoldMT" w:hAnsi="TimesNewRomanPS-BoldMT" w:cs="TimesNewRomanPS-BoldMT"/>
                <w:b/>
                <w:bCs/>
              </w:rPr>
            </w:pPr>
          </w:p>
        </w:tc>
        <w:tc>
          <w:tcPr>
            <w:tcW w:w="1701" w:type="dxa"/>
            <w:vAlign w:val="center"/>
          </w:tcPr>
          <w:p w:rsidR="005A7FFC" w:rsidRPr="005A7FFC" w:rsidRDefault="005A7FFC" w:rsidP="005A7FFC">
            <w:pPr>
              <w:autoSpaceDE w:val="0"/>
              <w:autoSpaceDN w:val="0"/>
              <w:adjustRightInd w:val="0"/>
              <w:jc w:val="center"/>
              <w:rPr>
                <w:rFonts w:ascii="TimesNewRomanPS-BoldMT" w:hAnsi="TimesNewRomanPS-BoldMT" w:cs="TimesNewRomanPS-BoldMT"/>
                <w:bCs/>
              </w:rPr>
            </w:pPr>
            <w:r w:rsidRPr="005A7FFC">
              <w:rPr>
                <w:rFonts w:ascii="TimesNewRomanPS-BoldMT" w:hAnsi="TimesNewRomanPS-BoldMT" w:cs="TimesNewRomanPS-BoldMT"/>
                <w:bCs/>
              </w:rPr>
              <w:t>zasób</w:t>
            </w:r>
          </w:p>
          <w:p w:rsidR="005A7FFC" w:rsidRPr="005A7FFC" w:rsidRDefault="005A7FFC" w:rsidP="005A7FFC">
            <w:pPr>
              <w:autoSpaceDE w:val="0"/>
              <w:autoSpaceDN w:val="0"/>
              <w:adjustRightInd w:val="0"/>
              <w:jc w:val="center"/>
              <w:rPr>
                <w:rFonts w:ascii="TimesNewRomanPS-BoldMT" w:hAnsi="TimesNewRomanPS-BoldMT" w:cs="TimesNewRomanPS-BoldMT"/>
                <w:bCs/>
              </w:rPr>
            </w:pPr>
            <w:r w:rsidRPr="005A7FFC">
              <w:rPr>
                <w:rFonts w:ascii="TimesNewRomanPS-BoldMT" w:hAnsi="TimesNewRomanPS-BoldMT" w:cs="TimesNewRomanPS-BoldMT"/>
                <w:bCs/>
              </w:rPr>
              <w:lastRenderedPageBreak/>
              <w:t>własny/innego</w:t>
            </w:r>
          </w:p>
          <w:p w:rsidR="005A7FFC" w:rsidRPr="005A7FFC" w:rsidRDefault="005A7FFC" w:rsidP="005A7FFC">
            <w:pPr>
              <w:autoSpaceDE w:val="0"/>
              <w:autoSpaceDN w:val="0"/>
              <w:adjustRightInd w:val="0"/>
              <w:jc w:val="center"/>
              <w:rPr>
                <w:bCs/>
              </w:rPr>
            </w:pPr>
            <w:r w:rsidRPr="005A7FFC">
              <w:rPr>
                <w:rFonts w:ascii="TimesNewRomanPS-BoldMT" w:hAnsi="TimesNewRomanPS-BoldMT" w:cs="TimesNewRomanPS-BoldMT"/>
                <w:bCs/>
              </w:rPr>
              <w:t>podmiotu*</w:t>
            </w:r>
          </w:p>
        </w:tc>
      </w:tr>
      <w:tr w:rsidR="00E24DDB" w:rsidRPr="00B025B3" w:rsidTr="00E24DDB">
        <w:tc>
          <w:tcPr>
            <w:tcW w:w="710" w:type="dxa"/>
          </w:tcPr>
          <w:p w:rsidR="005A7FFC" w:rsidRPr="00865D47" w:rsidRDefault="005A7FFC" w:rsidP="00F468B5">
            <w:pPr>
              <w:jc w:val="both"/>
              <w:rPr>
                <w:bCs/>
              </w:rPr>
            </w:pPr>
            <w:r w:rsidRPr="00865D47">
              <w:rPr>
                <w:bCs/>
              </w:rPr>
              <w:lastRenderedPageBreak/>
              <w:t>6.</w:t>
            </w:r>
          </w:p>
        </w:tc>
        <w:tc>
          <w:tcPr>
            <w:tcW w:w="2835" w:type="dxa"/>
          </w:tcPr>
          <w:p w:rsidR="005A7FFC" w:rsidRPr="00A46520" w:rsidRDefault="005A7FFC" w:rsidP="006938BC">
            <w:pPr>
              <w:pStyle w:val="Tekstpodstawowy"/>
              <w:tabs>
                <w:tab w:val="left" w:pos="0"/>
              </w:tabs>
              <w:rPr>
                <w:color w:val="000000"/>
                <w:sz w:val="20"/>
              </w:rPr>
            </w:pPr>
            <w:r w:rsidRPr="00865D47">
              <w:rPr>
                <w:rFonts w:eastAsia="Arial"/>
                <w:b/>
                <w:bCs/>
                <w:color w:val="000000"/>
                <w:sz w:val="20"/>
              </w:rPr>
              <w:t xml:space="preserve">  </w:t>
            </w:r>
            <w:r w:rsidRPr="00A46520">
              <w:t xml:space="preserve">samochód </w:t>
            </w:r>
            <w:r w:rsidR="006938BC">
              <w:t>umożliwiający odbiór odpadów z posesji, do których jest utrudniony dojazd z powodu np.: wąskich ulic, wjazdów, niskich bram, remont i budowy dróg i itp. – 1 szt.</w:t>
            </w:r>
            <w:r w:rsidRPr="00A46520">
              <w:t xml:space="preserve"> </w:t>
            </w:r>
          </w:p>
        </w:tc>
        <w:tc>
          <w:tcPr>
            <w:tcW w:w="1134" w:type="dxa"/>
          </w:tcPr>
          <w:p w:rsidR="005A7FFC" w:rsidRPr="00B025B3" w:rsidRDefault="005A7FFC" w:rsidP="00F468B5">
            <w:pPr>
              <w:jc w:val="both"/>
              <w:rPr>
                <w:b/>
                <w:bCs/>
              </w:rPr>
            </w:pPr>
          </w:p>
        </w:tc>
        <w:tc>
          <w:tcPr>
            <w:tcW w:w="1984" w:type="dxa"/>
          </w:tcPr>
          <w:p w:rsidR="005A7FFC" w:rsidRPr="00B025B3" w:rsidRDefault="005A7FFC" w:rsidP="00F468B5">
            <w:pPr>
              <w:autoSpaceDE w:val="0"/>
              <w:autoSpaceDN w:val="0"/>
              <w:adjustRightInd w:val="0"/>
              <w:rPr>
                <w:b/>
                <w:bCs/>
              </w:rPr>
            </w:pPr>
          </w:p>
        </w:tc>
        <w:tc>
          <w:tcPr>
            <w:tcW w:w="1843" w:type="dxa"/>
          </w:tcPr>
          <w:p w:rsidR="005A7FFC" w:rsidRPr="00EA16D7" w:rsidRDefault="005A7FFC" w:rsidP="00F468B5">
            <w:pPr>
              <w:autoSpaceDE w:val="0"/>
              <w:autoSpaceDN w:val="0"/>
              <w:adjustRightInd w:val="0"/>
              <w:jc w:val="center"/>
              <w:rPr>
                <w:rFonts w:ascii="TimesNewRomanPS-BoldMT" w:hAnsi="TimesNewRomanPS-BoldMT" w:cs="TimesNewRomanPS-BoldMT"/>
                <w:b/>
                <w:bCs/>
              </w:rPr>
            </w:pPr>
          </w:p>
        </w:tc>
        <w:tc>
          <w:tcPr>
            <w:tcW w:w="1701" w:type="dxa"/>
            <w:vAlign w:val="center"/>
          </w:tcPr>
          <w:p w:rsidR="005A7FFC" w:rsidRPr="005A7FFC" w:rsidRDefault="005A7FFC" w:rsidP="005A7FFC">
            <w:pPr>
              <w:autoSpaceDE w:val="0"/>
              <w:autoSpaceDN w:val="0"/>
              <w:adjustRightInd w:val="0"/>
              <w:jc w:val="center"/>
              <w:rPr>
                <w:rFonts w:ascii="TimesNewRomanPS-BoldMT" w:hAnsi="TimesNewRomanPS-BoldMT" w:cs="TimesNewRomanPS-BoldMT"/>
                <w:bCs/>
              </w:rPr>
            </w:pPr>
            <w:r w:rsidRPr="005A7FFC">
              <w:rPr>
                <w:rFonts w:ascii="TimesNewRomanPS-BoldMT" w:hAnsi="TimesNewRomanPS-BoldMT" w:cs="TimesNewRomanPS-BoldMT"/>
                <w:bCs/>
              </w:rPr>
              <w:t>zasób</w:t>
            </w:r>
          </w:p>
          <w:p w:rsidR="005A7FFC" w:rsidRPr="005A7FFC" w:rsidRDefault="005A7FFC" w:rsidP="005A7FFC">
            <w:pPr>
              <w:autoSpaceDE w:val="0"/>
              <w:autoSpaceDN w:val="0"/>
              <w:adjustRightInd w:val="0"/>
              <w:jc w:val="center"/>
              <w:rPr>
                <w:rFonts w:ascii="TimesNewRomanPS-BoldMT" w:hAnsi="TimesNewRomanPS-BoldMT" w:cs="TimesNewRomanPS-BoldMT"/>
                <w:bCs/>
              </w:rPr>
            </w:pPr>
            <w:r w:rsidRPr="005A7FFC">
              <w:rPr>
                <w:rFonts w:ascii="TimesNewRomanPS-BoldMT" w:hAnsi="TimesNewRomanPS-BoldMT" w:cs="TimesNewRomanPS-BoldMT"/>
                <w:bCs/>
              </w:rPr>
              <w:t>własny/innego</w:t>
            </w:r>
          </w:p>
          <w:p w:rsidR="005A7FFC" w:rsidRPr="005A7FFC" w:rsidRDefault="005A7FFC" w:rsidP="005A7FFC">
            <w:pPr>
              <w:autoSpaceDE w:val="0"/>
              <w:autoSpaceDN w:val="0"/>
              <w:adjustRightInd w:val="0"/>
              <w:jc w:val="center"/>
              <w:rPr>
                <w:rFonts w:ascii="TimesNewRomanPS-BoldMT" w:hAnsi="TimesNewRomanPS-BoldMT" w:cs="TimesNewRomanPS-BoldMT"/>
                <w:bCs/>
              </w:rPr>
            </w:pPr>
            <w:r w:rsidRPr="005A7FFC">
              <w:rPr>
                <w:rFonts w:ascii="TimesNewRomanPS-BoldMT" w:hAnsi="TimesNewRomanPS-BoldMT" w:cs="TimesNewRomanPS-BoldMT"/>
                <w:bCs/>
              </w:rPr>
              <w:t>podmiotu*</w:t>
            </w:r>
          </w:p>
        </w:tc>
      </w:tr>
      <w:tr w:rsidR="00E24DDB" w:rsidRPr="00B025B3" w:rsidTr="00E24DDB">
        <w:tc>
          <w:tcPr>
            <w:tcW w:w="710" w:type="dxa"/>
          </w:tcPr>
          <w:p w:rsidR="005A7FFC" w:rsidRDefault="005A7FFC" w:rsidP="00F468B5">
            <w:pPr>
              <w:jc w:val="both"/>
              <w:rPr>
                <w:bCs/>
              </w:rPr>
            </w:pPr>
          </w:p>
          <w:p w:rsidR="005A7FFC" w:rsidRPr="00865D47" w:rsidRDefault="005A7FFC" w:rsidP="00F468B5">
            <w:pPr>
              <w:jc w:val="both"/>
              <w:rPr>
                <w:bCs/>
              </w:rPr>
            </w:pPr>
            <w:r>
              <w:rPr>
                <w:bCs/>
              </w:rPr>
              <w:t>7.</w:t>
            </w:r>
          </w:p>
        </w:tc>
        <w:tc>
          <w:tcPr>
            <w:tcW w:w="2835" w:type="dxa"/>
          </w:tcPr>
          <w:p w:rsidR="005A7FFC" w:rsidRPr="00A46520" w:rsidRDefault="005A7FFC" w:rsidP="00F468B5">
            <w:pPr>
              <w:pStyle w:val="Tekstpodstawowy"/>
              <w:tabs>
                <w:tab w:val="left" w:pos="0"/>
              </w:tabs>
              <w:rPr>
                <w:rFonts w:eastAsia="Arial"/>
                <w:bCs/>
                <w:color w:val="000000"/>
                <w:sz w:val="20"/>
              </w:rPr>
            </w:pPr>
            <w:proofErr w:type="spellStart"/>
            <w:r w:rsidRPr="00A46520">
              <w:rPr>
                <w:rFonts w:eastAsia="Arial"/>
                <w:bCs/>
                <w:color w:val="000000"/>
                <w:sz w:val="20"/>
              </w:rPr>
              <w:t>Itd</w:t>
            </w:r>
            <w:proofErr w:type="spellEnd"/>
            <w:r w:rsidRPr="00A46520">
              <w:rPr>
                <w:rFonts w:eastAsia="Arial"/>
                <w:bCs/>
                <w:color w:val="000000"/>
                <w:sz w:val="20"/>
              </w:rPr>
              <w:t xml:space="preserve"> ..................</w:t>
            </w:r>
          </w:p>
        </w:tc>
        <w:tc>
          <w:tcPr>
            <w:tcW w:w="1134" w:type="dxa"/>
          </w:tcPr>
          <w:p w:rsidR="005A7FFC" w:rsidRPr="00B025B3" w:rsidRDefault="005A7FFC" w:rsidP="00F468B5">
            <w:pPr>
              <w:jc w:val="both"/>
              <w:rPr>
                <w:b/>
                <w:bCs/>
              </w:rPr>
            </w:pPr>
          </w:p>
        </w:tc>
        <w:tc>
          <w:tcPr>
            <w:tcW w:w="1984" w:type="dxa"/>
          </w:tcPr>
          <w:p w:rsidR="005A7FFC" w:rsidRPr="00B025B3" w:rsidRDefault="005A7FFC" w:rsidP="00F468B5">
            <w:pPr>
              <w:autoSpaceDE w:val="0"/>
              <w:autoSpaceDN w:val="0"/>
              <w:adjustRightInd w:val="0"/>
              <w:rPr>
                <w:b/>
                <w:bCs/>
              </w:rPr>
            </w:pPr>
          </w:p>
        </w:tc>
        <w:tc>
          <w:tcPr>
            <w:tcW w:w="1843" w:type="dxa"/>
          </w:tcPr>
          <w:p w:rsidR="005A7FFC" w:rsidRPr="00EA16D7" w:rsidRDefault="005A7FFC" w:rsidP="00F468B5">
            <w:pPr>
              <w:autoSpaceDE w:val="0"/>
              <w:autoSpaceDN w:val="0"/>
              <w:adjustRightInd w:val="0"/>
              <w:jc w:val="center"/>
              <w:rPr>
                <w:rFonts w:ascii="TimesNewRomanPS-BoldMT" w:hAnsi="TimesNewRomanPS-BoldMT" w:cs="TimesNewRomanPS-BoldMT"/>
                <w:b/>
                <w:bCs/>
              </w:rPr>
            </w:pPr>
          </w:p>
        </w:tc>
        <w:tc>
          <w:tcPr>
            <w:tcW w:w="1701" w:type="dxa"/>
          </w:tcPr>
          <w:p w:rsidR="005A7FFC" w:rsidRPr="00EA16D7" w:rsidRDefault="005A7FFC" w:rsidP="00F468B5">
            <w:pPr>
              <w:autoSpaceDE w:val="0"/>
              <w:autoSpaceDN w:val="0"/>
              <w:adjustRightInd w:val="0"/>
              <w:jc w:val="center"/>
              <w:rPr>
                <w:rFonts w:ascii="TimesNewRomanPS-BoldMT" w:hAnsi="TimesNewRomanPS-BoldMT" w:cs="TimesNewRomanPS-BoldMT"/>
                <w:b/>
                <w:bCs/>
              </w:rPr>
            </w:pPr>
          </w:p>
        </w:tc>
      </w:tr>
    </w:tbl>
    <w:p w:rsidR="0021031F" w:rsidRPr="00885BF9" w:rsidRDefault="0021031F" w:rsidP="0021031F">
      <w:pPr>
        <w:autoSpaceDE w:val="0"/>
        <w:autoSpaceDN w:val="0"/>
        <w:adjustRightInd w:val="0"/>
        <w:rPr>
          <w:rFonts w:ascii="TimesNewRomanPS-BoldMT" w:hAnsi="TimesNewRomanPS-BoldMT" w:cs="TimesNewRomanPS-BoldMT"/>
          <w:b/>
          <w:bCs/>
          <w:color w:val="000000"/>
          <w:sz w:val="8"/>
          <w:szCs w:val="8"/>
        </w:rPr>
      </w:pPr>
    </w:p>
    <w:p w:rsidR="0021031F" w:rsidRPr="006A34AD" w:rsidRDefault="0021031F" w:rsidP="0021031F">
      <w:pPr>
        <w:autoSpaceDE w:val="0"/>
        <w:autoSpaceDN w:val="0"/>
        <w:adjustRightInd w:val="0"/>
        <w:rPr>
          <w:rFonts w:ascii="TimesNewRomanPS-BoldMT" w:hAnsi="TimesNewRomanPS-BoldMT" w:cs="TimesNewRomanPS-BoldMT"/>
          <w:b/>
          <w:bCs/>
          <w:color w:val="000000"/>
        </w:rPr>
      </w:pPr>
      <w:r w:rsidRPr="006A34AD">
        <w:rPr>
          <w:rFonts w:ascii="TimesNewRomanPS-BoldMT" w:hAnsi="TimesNewRomanPS-BoldMT" w:cs="TimesNewRomanPS-BoldMT"/>
          <w:b/>
          <w:bCs/>
          <w:color w:val="000000"/>
        </w:rPr>
        <w:t xml:space="preserve"> Uwaga: </w:t>
      </w:r>
    </w:p>
    <w:p w:rsidR="0021031F" w:rsidRDefault="0021031F" w:rsidP="0021031F">
      <w:pPr>
        <w:autoSpaceDE w:val="0"/>
        <w:autoSpaceDN w:val="0"/>
        <w:adjustRightInd w:val="0"/>
        <w:jc w:val="both"/>
        <w:rPr>
          <w:rFonts w:ascii="TimesNewRomanPSMT" w:hAnsi="TimesNewRomanPSMT" w:cs="TimesNewRomanPSMT"/>
          <w:b/>
          <w:i/>
          <w:color w:val="000000"/>
        </w:rPr>
      </w:pPr>
    </w:p>
    <w:p w:rsidR="004A765A" w:rsidRPr="004A765A" w:rsidRDefault="004A765A" w:rsidP="004A765A">
      <w:pPr>
        <w:pStyle w:val="Akapitzlist"/>
        <w:tabs>
          <w:tab w:val="left" w:pos="0"/>
        </w:tabs>
        <w:autoSpaceDE w:val="0"/>
        <w:autoSpaceDN w:val="0"/>
        <w:adjustRightInd w:val="0"/>
        <w:ind w:left="0"/>
        <w:jc w:val="both"/>
        <w:rPr>
          <w:rFonts w:ascii="TimesNewRomanPSMT" w:hAnsi="TimesNewRomanPSMT" w:cs="TimesNewRomanPSMT"/>
          <w:i/>
          <w:color w:val="000000"/>
        </w:rPr>
      </w:pPr>
      <w:r>
        <w:rPr>
          <w:rFonts w:ascii="TimesNewRomanPSMT" w:hAnsi="TimesNewRomanPSMT" w:cs="TimesNewRomanPSMT"/>
          <w:i/>
          <w:color w:val="000000"/>
        </w:rPr>
        <w:t xml:space="preserve"> * </w:t>
      </w:r>
      <w:r w:rsidRPr="004A765A">
        <w:rPr>
          <w:rFonts w:ascii="TimesNewRomanPSMT" w:hAnsi="TimesNewRomanPSMT" w:cs="TimesNewRomanPSMT"/>
          <w:i/>
          <w:color w:val="000000"/>
        </w:rPr>
        <w:t>Niepotrzebne skreślić</w:t>
      </w:r>
    </w:p>
    <w:p w:rsidR="00EE6DB6" w:rsidRDefault="0021031F" w:rsidP="0021031F">
      <w:pPr>
        <w:autoSpaceDE w:val="0"/>
        <w:autoSpaceDN w:val="0"/>
        <w:adjustRightInd w:val="0"/>
        <w:jc w:val="both"/>
        <w:rPr>
          <w:rFonts w:ascii="TimesNewRomanPSMT" w:hAnsi="TimesNewRomanPSMT" w:cs="TimesNewRomanPSMT"/>
          <w:b/>
          <w:i/>
          <w:color w:val="000000"/>
        </w:rPr>
      </w:pPr>
      <w:r>
        <w:rPr>
          <w:rFonts w:ascii="TimesNewRomanPSMT" w:hAnsi="TimesNewRomanPSMT" w:cs="TimesNewRomanPSMT"/>
          <w:b/>
          <w:i/>
          <w:color w:val="000000"/>
        </w:rPr>
        <w:t>**</w:t>
      </w:r>
      <w:r w:rsidR="00EE6DB6" w:rsidRPr="00EE6DB6">
        <w:rPr>
          <w:rFonts w:ascii="TimesNewRomanPSMT" w:hAnsi="TimesNewRomanPSMT" w:cs="TimesNewRomanPSMT"/>
          <w:i/>
          <w:color w:val="000000"/>
        </w:rPr>
        <w:t xml:space="preserve">dla </w:t>
      </w:r>
      <w:r w:rsidR="00EE6DB6">
        <w:rPr>
          <w:rFonts w:ascii="TimesNewRomanPSMT" w:hAnsi="TimesNewRomanPSMT" w:cs="TimesNewRomanPSMT"/>
          <w:i/>
          <w:color w:val="000000"/>
        </w:rPr>
        <w:t>samochodu spełniającego normę emisji spalin EURO 4</w:t>
      </w:r>
      <w:r w:rsidR="00EE6DB6" w:rsidRPr="00EE6DB6">
        <w:rPr>
          <w:rFonts w:ascii="TimesNewRomanPSMT" w:hAnsi="TimesNewRomanPSMT" w:cs="TimesNewRomanPSMT"/>
          <w:i/>
          <w:color w:val="000000"/>
        </w:rPr>
        <w:t xml:space="preserve"> certyfikat nie jest wymagany</w:t>
      </w:r>
      <w:r w:rsidR="00EE6DB6">
        <w:rPr>
          <w:rFonts w:ascii="TimesNewRomanPSMT" w:hAnsi="TimesNewRomanPSMT" w:cs="TimesNewRomanPSMT"/>
          <w:b/>
          <w:i/>
          <w:color w:val="000000"/>
        </w:rPr>
        <w:t>,</w:t>
      </w:r>
    </w:p>
    <w:p w:rsidR="0021031F" w:rsidRPr="00BC16A5" w:rsidRDefault="00EE6DB6" w:rsidP="0021031F">
      <w:pPr>
        <w:autoSpaceDE w:val="0"/>
        <w:autoSpaceDN w:val="0"/>
        <w:adjustRightInd w:val="0"/>
        <w:jc w:val="both"/>
        <w:rPr>
          <w:rFonts w:ascii="TimesNewRomanPSMT" w:hAnsi="TimesNewRomanPSMT" w:cs="TimesNewRomanPSMT"/>
          <w:i/>
          <w:color w:val="000000"/>
        </w:rPr>
      </w:pPr>
      <w:r>
        <w:rPr>
          <w:rFonts w:ascii="TimesNewRomanPSMT" w:hAnsi="TimesNewRomanPSMT" w:cs="TimesNewRomanPSMT"/>
          <w:b/>
          <w:i/>
          <w:color w:val="000000"/>
        </w:rPr>
        <w:t>***</w:t>
      </w:r>
      <w:r w:rsidR="0021031F" w:rsidRPr="00BC16A5">
        <w:rPr>
          <w:rFonts w:ascii="TimesNewRomanPSMT" w:hAnsi="TimesNewRomanPSMT" w:cs="TimesNewRomanPSMT"/>
          <w:i/>
          <w:color w:val="000000"/>
        </w:rPr>
        <w:t>W kolumnie „Uwagi” należy w szczególności wskazać, którego z Wykonawców wspólnie ubiegających się o udzielenie zamówienia dotyczy dany zakres informacji albo czy jest to zasób własny Wykonawcy czy oddany do dyspozycji przez inny podmiot.</w:t>
      </w:r>
    </w:p>
    <w:p w:rsidR="0021031F" w:rsidRDefault="0021031F" w:rsidP="0021031F">
      <w:pPr>
        <w:autoSpaceDE w:val="0"/>
        <w:autoSpaceDN w:val="0"/>
        <w:adjustRightInd w:val="0"/>
        <w:jc w:val="both"/>
        <w:rPr>
          <w:rFonts w:ascii="TimesNewRomanPSMT" w:hAnsi="TimesNewRomanPSMT" w:cs="TimesNewRomanPSMT"/>
          <w:i/>
          <w:color w:val="000000"/>
        </w:rPr>
      </w:pPr>
      <w:r w:rsidRPr="00BC16A5">
        <w:rPr>
          <w:rFonts w:ascii="TimesNewRomanPSMT" w:hAnsi="TimesNewRomanPSMT" w:cs="TimesNewRomanPSMT"/>
          <w:i/>
          <w:color w:val="000000"/>
        </w:rPr>
        <w:t>Jeżeli w wykazie, Wykonawca wskazał narzędzia, urządzenia techniczne, którymi będzie dysponował, zobowiązany jest do dołączenia do oferty pisemnego zobowiązania innych podmiotów do udostępnienia tych zasobów. Pisemne zobowiązanie innych podmiotów winno zawierać wyraźne oświadczenie innego podmiotu do oddania do dyspozycji Wykonawcy</w:t>
      </w:r>
      <w:r>
        <w:rPr>
          <w:rFonts w:ascii="TimesNewRomanPSMT" w:hAnsi="TimesNewRomanPSMT" w:cs="TimesNewRomanPSMT"/>
          <w:i/>
          <w:color w:val="000000"/>
        </w:rPr>
        <w:t xml:space="preserve"> </w:t>
      </w:r>
      <w:r w:rsidRPr="00BC16A5">
        <w:rPr>
          <w:rFonts w:ascii="TimesNewRomanPSMT" w:hAnsi="TimesNewRomanPSMT" w:cs="TimesNewRomanPSMT"/>
          <w:i/>
          <w:color w:val="000000"/>
        </w:rPr>
        <w:t xml:space="preserve">niezbędnych zasobów na okres korzystania z nich przy wykonywaniu zamówienia (art. 26 ust. 2b ustawy </w:t>
      </w:r>
      <w:proofErr w:type="spellStart"/>
      <w:r w:rsidRPr="00BC16A5">
        <w:rPr>
          <w:rFonts w:ascii="TimesNewRomanPSMT" w:hAnsi="TimesNewRomanPSMT" w:cs="TimesNewRomanPSMT"/>
          <w:i/>
          <w:color w:val="000000"/>
        </w:rPr>
        <w:t>Pzp</w:t>
      </w:r>
      <w:proofErr w:type="spellEnd"/>
      <w:r w:rsidRPr="00BC16A5">
        <w:rPr>
          <w:rFonts w:ascii="TimesNewRomanPSMT" w:hAnsi="TimesNewRomanPSMT" w:cs="TimesNewRomanPSMT"/>
          <w:i/>
          <w:color w:val="000000"/>
        </w:rPr>
        <w:t>).</w:t>
      </w:r>
    </w:p>
    <w:p w:rsidR="006938BC" w:rsidRPr="003C413C" w:rsidRDefault="006938BC" w:rsidP="0021031F">
      <w:pPr>
        <w:autoSpaceDE w:val="0"/>
        <w:autoSpaceDN w:val="0"/>
        <w:adjustRightInd w:val="0"/>
        <w:jc w:val="both"/>
        <w:rPr>
          <w:rFonts w:ascii="TimesNewRomanPSMT" w:hAnsi="TimesNewRomanPSMT" w:cs="TimesNewRomanPSMT"/>
          <w:i/>
          <w:color w:val="000000"/>
        </w:rPr>
      </w:pPr>
      <w:r>
        <w:rPr>
          <w:rFonts w:ascii="TimesNewRomanPSMT" w:hAnsi="TimesNewRomanPSMT" w:cs="TimesNewRomanPSMT"/>
          <w:i/>
          <w:color w:val="000000"/>
        </w:rPr>
        <w:t>***</w:t>
      </w:r>
      <w:r w:rsidR="00AD68A6">
        <w:rPr>
          <w:rFonts w:ascii="TimesNewRomanPSMT" w:hAnsi="TimesNewRomanPSMT" w:cs="TimesNewRomanPSMT"/>
          <w:i/>
          <w:color w:val="000000"/>
        </w:rPr>
        <w:t>*</w:t>
      </w:r>
      <w:r>
        <w:rPr>
          <w:rFonts w:ascii="TimesNewRomanPSMT" w:hAnsi="TimesNewRomanPSMT" w:cs="TimesNewRomanPSMT"/>
          <w:i/>
          <w:color w:val="000000"/>
        </w:rPr>
        <w:t xml:space="preserve"> wpisać </w:t>
      </w:r>
      <w:r>
        <w:rPr>
          <w:rFonts w:ascii="TimesNewRomanPSMT" w:hAnsi="TimesNewRomanPSMT" w:cs="TimesNewRomanPSMT" w:hint="eastAsia"/>
          <w:i/>
          <w:color w:val="000000"/>
        </w:rPr>
        <w:t>minimalna</w:t>
      </w:r>
      <w:r>
        <w:rPr>
          <w:rFonts w:ascii="TimesNewRomanPSMT" w:hAnsi="TimesNewRomanPSMT" w:cs="TimesNewRomanPSMT"/>
          <w:i/>
          <w:color w:val="000000"/>
        </w:rPr>
        <w:t xml:space="preserve"> liczbę samochodów w zależności od części na którą jest składany załącznik </w:t>
      </w:r>
    </w:p>
    <w:p w:rsidR="0021031F" w:rsidRDefault="0021031F" w:rsidP="0021031F">
      <w:pPr>
        <w:autoSpaceDE w:val="0"/>
        <w:autoSpaceDN w:val="0"/>
        <w:adjustRightInd w:val="0"/>
        <w:jc w:val="both"/>
        <w:rPr>
          <w:rFonts w:ascii="TimesNewRomanPSMT" w:hAnsi="TimesNewRomanPSMT" w:cs="TimesNewRomanPSMT"/>
          <w:b/>
          <w:i/>
          <w:color w:val="000000"/>
        </w:rPr>
      </w:pPr>
    </w:p>
    <w:p w:rsidR="0021031F" w:rsidRDefault="0021031F" w:rsidP="0021031F">
      <w:pPr>
        <w:autoSpaceDE w:val="0"/>
        <w:autoSpaceDN w:val="0"/>
        <w:adjustRightInd w:val="0"/>
        <w:jc w:val="both"/>
        <w:rPr>
          <w:rFonts w:ascii="TimesNewRomanPSMT" w:hAnsi="TimesNewRomanPSMT" w:cs="TimesNewRomanPSMT"/>
          <w:b/>
          <w:i/>
          <w:color w:val="000000"/>
        </w:rPr>
      </w:pPr>
    </w:p>
    <w:p w:rsidR="0021031F" w:rsidRDefault="0021031F" w:rsidP="0021031F">
      <w:pPr>
        <w:rPr>
          <w:color w:val="FF0000"/>
        </w:rPr>
      </w:pPr>
    </w:p>
    <w:p w:rsidR="0021031F" w:rsidRDefault="0021031F" w:rsidP="0021031F">
      <w:r w:rsidRPr="002C2FB5">
        <w:t>……………………………</w:t>
      </w:r>
      <w:r>
        <w:t>dn</w:t>
      </w:r>
      <w:r w:rsidRPr="002C2FB5">
        <w:t>ia………….</w:t>
      </w:r>
      <w:r w:rsidRPr="002C2FB5">
        <w:tab/>
      </w:r>
      <w:r>
        <w:t xml:space="preserve">       </w:t>
      </w:r>
      <w:r w:rsidRPr="002C2FB5">
        <w:t>……………………………………</w:t>
      </w:r>
      <w:r>
        <w:t>…</w:t>
      </w:r>
      <w:r w:rsidRPr="002C2FB5">
        <w:t>……</w:t>
      </w:r>
    </w:p>
    <w:p w:rsidR="0021031F" w:rsidRDefault="0021031F" w:rsidP="0021031F">
      <w:pPr>
        <w:rPr>
          <w:i/>
          <w:sz w:val="22"/>
          <w:szCs w:val="22"/>
        </w:rPr>
      </w:pPr>
      <w:r>
        <w:rPr>
          <w:i/>
          <w:sz w:val="22"/>
          <w:szCs w:val="22"/>
        </w:rPr>
        <w:t xml:space="preserve">         </w:t>
      </w:r>
      <w:r w:rsidRPr="00D75D3B">
        <w:rPr>
          <w:i/>
          <w:sz w:val="22"/>
          <w:szCs w:val="22"/>
        </w:rPr>
        <w:t>miejscowość</w:t>
      </w:r>
      <w:r w:rsidRPr="00D75D3B">
        <w:rPr>
          <w:i/>
          <w:sz w:val="22"/>
          <w:szCs w:val="22"/>
        </w:rPr>
        <w:tab/>
      </w:r>
      <w:r>
        <w:tab/>
      </w:r>
      <w:r>
        <w:tab/>
      </w:r>
      <w:r>
        <w:tab/>
        <w:t xml:space="preserve">       </w:t>
      </w:r>
      <w:r w:rsidRPr="002C2FB5">
        <w:rPr>
          <w:i/>
          <w:sz w:val="22"/>
          <w:szCs w:val="22"/>
        </w:rPr>
        <w:t>Podpis</w:t>
      </w:r>
      <w:r>
        <w:rPr>
          <w:i/>
          <w:sz w:val="22"/>
          <w:szCs w:val="22"/>
        </w:rPr>
        <w:t>(y)</w:t>
      </w:r>
      <w:r w:rsidRPr="002C2FB5">
        <w:rPr>
          <w:i/>
          <w:sz w:val="22"/>
          <w:szCs w:val="22"/>
        </w:rPr>
        <w:t xml:space="preserve"> i pieczątka</w:t>
      </w:r>
      <w:r w:rsidR="004A765A">
        <w:rPr>
          <w:i/>
          <w:sz w:val="22"/>
          <w:szCs w:val="22"/>
        </w:rPr>
        <w:t>(i) pełnomocnego</w:t>
      </w:r>
      <w:r>
        <w:rPr>
          <w:i/>
          <w:sz w:val="22"/>
          <w:szCs w:val="22"/>
        </w:rPr>
        <w:t>(</w:t>
      </w:r>
      <w:proofErr w:type="spellStart"/>
      <w:r>
        <w:rPr>
          <w:i/>
          <w:sz w:val="22"/>
          <w:szCs w:val="22"/>
        </w:rPr>
        <w:t>ych</w:t>
      </w:r>
      <w:proofErr w:type="spellEnd"/>
      <w:r>
        <w:rPr>
          <w:i/>
          <w:sz w:val="22"/>
          <w:szCs w:val="22"/>
        </w:rPr>
        <w:t xml:space="preserve">) </w:t>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t>przedstawiciela(li) Wykonawcy(ów)</w:t>
      </w:r>
    </w:p>
    <w:p w:rsidR="0021031F" w:rsidRDefault="0021031F" w:rsidP="0021031F">
      <w:pPr>
        <w:rPr>
          <w:i/>
          <w:sz w:val="22"/>
          <w:szCs w:val="22"/>
        </w:rPr>
      </w:pPr>
    </w:p>
    <w:p w:rsidR="0021031F" w:rsidRPr="00577DE2" w:rsidRDefault="0021031F" w:rsidP="0021031F">
      <w:pPr>
        <w:jc w:val="both"/>
        <w:rPr>
          <w:rFonts w:cs="Calibri"/>
          <w:b/>
          <w:bCs/>
          <w:lang w:eastAsia="pl-PL"/>
        </w:rPr>
      </w:pPr>
    </w:p>
    <w:p w:rsidR="008D6B3D" w:rsidRDefault="008D6B3D"/>
    <w:sectPr w:rsidR="008D6B3D" w:rsidSect="00CE5C4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86" w:left="1417" w:header="708" w:footer="720" w:gutter="0"/>
      <w:cols w:space="708"/>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031F" w:rsidRDefault="0021031F" w:rsidP="0021031F">
      <w:r>
        <w:separator/>
      </w:r>
    </w:p>
  </w:endnote>
  <w:endnote w:type="continuationSeparator" w:id="0">
    <w:p w:rsidR="0021031F" w:rsidRDefault="0021031F" w:rsidP="0021031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imesNewRomanPSMT">
    <w:altName w:val="Times New Roman"/>
    <w:charset w:val="00"/>
    <w:family w:val="auto"/>
    <w:pitch w:val="default"/>
    <w:sig w:usb0="00000000" w:usb1="00000000" w:usb2="00000000" w:usb3="00000000" w:csb0="0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FrankfurtGothic">
    <w:altName w:val="Times New Roman"/>
    <w:panose1 w:val="00000000000000000000"/>
    <w:charset w:val="EE"/>
    <w:family w:val="auto"/>
    <w:notTrueType/>
    <w:pitch w:val="variable"/>
    <w:sig w:usb0="00000007" w:usb1="00000000" w:usb2="00000000" w:usb3="00000000" w:csb0="00000003" w:csb1="00000000"/>
  </w:font>
  <w:font w:name="TimesNewRomanPS-BoldMT">
    <w:altName w:val="Times New Roman"/>
    <w:panose1 w:val="00000000000000000000"/>
    <w:charset w:val="00"/>
    <w:family w:val="roman"/>
    <w:notTrueType/>
    <w:pitch w:val="default"/>
    <w:sig w:usb0="00000005" w:usb1="00000000" w:usb2="00000000" w:usb3="00000000" w:csb0="00000003"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4A8" w:rsidRDefault="002844A8">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19E" w:rsidRDefault="00210626">
    <w:pPr>
      <w:pStyle w:val="Stopka"/>
      <w:jc w:val="center"/>
    </w:pPr>
    <w:r>
      <w:fldChar w:fldCharType="begin"/>
    </w:r>
    <w:r w:rsidR="002844A8">
      <w:instrText xml:space="preserve"> PAGE   \* MERGEFORMAT </w:instrText>
    </w:r>
    <w:r>
      <w:fldChar w:fldCharType="separate"/>
    </w:r>
    <w:r w:rsidR="000150C9">
      <w:rPr>
        <w:noProof/>
      </w:rPr>
      <w:t>1</w:t>
    </w:r>
    <w:r>
      <w:fldChar w:fldCharType="end"/>
    </w:r>
  </w:p>
  <w:p w:rsidR="0004219E" w:rsidRDefault="000150C9">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4A8" w:rsidRDefault="002844A8">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031F" w:rsidRDefault="0021031F" w:rsidP="0021031F">
      <w:r>
        <w:separator/>
      </w:r>
    </w:p>
  </w:footnote>
  <w:footnote w:type="continuationSeparator" w:id="0">
    <w:p w:rsidR="0021031F" w:rsidRDefault="0021031F" w:rsidP="0021031F">
      <w:r>
        <w:continuationSeparator/>
      </w:r>
    </w:p>
  </w:footnote>
  <w:footnote w:id="1">
    <w:p w:rsidR="0021031F" w:rsidRPr="00604BDE" w:rsidRDefault="0021031F" w:rsidP="0021031F">
      <w:pPr>
        <w:pStyle w:val="Tekstprzypisudolneg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4A8" w:rsidRDefault="002844A8">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4A8" w:rsidRDefault="002844A8">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4A8" w:rsidRDefault="002844A8">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0150B"/>
    <w:multiLevelType w:val="hybridMultilevel"/>
    <w:tmpl w:val="981A831E"/>
    <w:lvl w:ilvl="0" w:tplc="9850D284">
      <w:start w:val="3"/>
      <w:numFmt w:val="bullet"/>
      <w:lvlText w:val=""/>
      <w:lvlJc w:val="left"/>
      <w:pPr>
        <w:ind w:left="720" w:hanging="360"/>
      </w:pPr>
      <w:rPr>
        <w:rFonts w:ascii="Symbol" w:eastAsia="Times New Roman" w:hAnsi="Symbol" w:cs="TimesNewRomanPSM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72C407B0"/>
    <w:multiLevelType w:val="hybridMultilevel"/>
    <w:tmpl w:val="1E4A7C2C"/>
    <w:lvl w:ilvl="0" w:tplc="83B08516">
      <w:start w:val="1"/>
      <w:numFmt w:val="decimal"/>
      <w:lvlText w:val="%1)"/>
      <w:lvlJc w:val="left"/>
      <w:pPr>
        <w:ind w:left="368" w:hanging="360"/>
      </w:pPr>
      <w:rPr>
        <w:rFonts w:hint="default"/>
      </w:rPr>
    </w:lvl>
    <w:lvl w:ilvl="1" w:tplc="04150019" w:tentative="1">
      <w:start w:val="1"/>
      <w:numFmt w:val="lowerLetter"/>
      <w:lvlText w:val="%2."/>
      <w:lvlJc w:val="left"/>
      <w:pPr>
        <w:ind w:left="1088" w:hanging="360"/>
      </w:pPr>
    </w:lvl>
    <w:lvl w:ilvl="2" w:tplc="0415001B" w:tentative="1">
      <w:start w:val="1"/>
      <w:numFmt w:val="lowerRoman"/>
      <w:lvlText w:val="%3."/>
      <w:lvlJc w:val="right"/>
      <w:pPr>
        <w:ind w:left="1808" w:hanging="180"/>
      </w:pPr>
    </w:lvl>
    <w:lvl w:ilvl="3" w:tplc="0415000F" w:tentative="1">
      <w:start w:val="1"/>
      <w:numFmt w:val="decimal"/>
      <w:lvlText w:val="%4."/>
      <w:lvlJc w:val="left"/>
      <w:pPr>
        <w:ind w:left="2528" w:hanging="360"/>
      </w:pPr>
    </w:lvl>
    <w:lvl w:ilvl="4" w:tplc="04150019" w:tentative="1">
      <w:start w:val="1"/>
      <w:numFmt w:val="lowerLetter"/>
      <w:lvlText w:val="%5."/>
      <w:lvlJc w:val="left"/>
      <w:pPr>
        <w:ind w:left="3248" w:hanging="360"/>
      </w:pPr>
    </w:lvl>
    <w:lvl w:ilvl="5" w:tplc="0415001B" w:tentative="1">
      <w:start w:val="1"/>
      <w:numFmt w:val="lowerRoman"/>
      <w:lvlText w:val="%6."/>
      <w:lvlJc w:val="right"/>
      <w:pPr>
        <w:ind w:left="3968" w:hanging="180"/>
      </w:pPr>
    </w:lvl>
    <w:lvl w:ilvl="6" w:tplc="0415000F" w:tentative="1">
      <w:start w:val="1"/>
      <w:numFmt w:val="decimal"/>
      <w:lvlText w:val="%7."/>
      <w:lvlJc w:val="left"/>
      <w:pPr>
        <w:ind w:left="4688" w:hanging="360"/>
      </w:pPr>
    </w:lvl>
    <w:lvl w:ilvl="7" w:tplc="04150019" w:tentative="1">
      <w:start w:val="1"/>
      <w:numFmt w:val="lowerLetter"/>
      <w:lvlText w:val="%8."/>
      <w:lvlJc w:val="left"/>
      <w:pPr>
        <w:ind w:left="5408" w:hanging="360"/>
      </w:pPr>
    </w:lvl>
    <w:lvl w:ilvl="8" w:tplc="0415001B" w:tentative="1">
      <w:start w:val="1"/>
      <w:numFmt w:val="lowerRoman"/>
      <w:lvlText w:val="%9."/>
      <w:lvlJc w:val="right"/>
      <w:pPr>
        <w:ind w:left="612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2052"/>
  </w:hdrShapeDefaults>
  <w:footnotePr>
    <w:footnote w:id="-1"/>
    <w:footnote w:id="0"/>
  </w:footnotePr>
  <w:endnotePr>
    <w:endnote w:id="-1"/>
    <w:endnote w:id="0"/>
  </w:endnotePr>
  <w:compat/>
  <w:rsids>
    <w:rsidRoot w:val="0021031F"/>
    <w:rsid w:val="000150C9"/>
    <w:rsid w:val="000C27B7"/>
    <w:rsid w:val="0021031F"/>
    <w:rsid w:val="00210626"/>
    <w:rsid w:val="00226BD4"/>
    <w:rsid w:val="002844A8"/>
    <w:rsid w:val="004A765A"/>
    <w:rsid w:val="005A7FFC"/>
    <w:rsid w:val="006938BC"/>
    <w:rsid w:val="006F62DB"/>
    <w:rsid w:val="008D6B3D"/>
    <w:rsid w:val="00A467AB"/>
    <w:rsid w:val="00AA7142"/>
    <w:rsid w:val="00AD68A6"/>
    <w:rsid w:val="00CE5C47"/>
    <w:rsid w:val="00E24DDB"/>
    <w:rsid w:val="00EE6DB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1031F"/>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21031F"/>
    <w:pPr>
      <w:widowControl w:val="0"/>
      <w:jc w:val="both"/>
    </w:pPr>
  </w:style>
  <w:style w:type="character" w:customStyle="1" w:styleId="TekstpodstawowyZnak">
    <w:name w:val="Tekst podstawowy Znak"/>
    <w:basedOn w:val="Domylnaczcionkaakapitu"/>
    <w:link w:val="Tekstpodstawowy"/>
    <w:rsid w:val="0021031F"/>
    <w:rPr>
      <w:rFonts w:ascii="Times New Roman" w:eastAsia="Times New Roman" w:hAnsi="Times New Roman" w:cs="Times New Roman"/>
      <w:sz w:val="24"/>
      <w:szCs w:val="24"/>
      <w:lang w:eastAsia="ar-SA"/>
    </w:rPr>
  </w:style>
  <w:style w:type="paragraph" w:styleId="Stopka">
    <w:name w:val="footer"/>
    <w:basedOn w:val="Normalny"/>
    <w:link w:val="StopkaZnak"/>
    <w:uiPriority w:val="99"/>
    <w:rsid w:val="0021031F"/>
    <w:rPr>
      <w:rFonts w:ascii="FrankfurtGothic" w:hAnsi="FrankfurtGothic"/>
      <w:color w:val="000000"/>
      <w:sz w:val="14"/>
      <w:szCs w:val="20"/>
    </w:rPr>
  </w:style>
  <w:style w:type="character" w:customStyle="1" w:styleId="StopkaZnak">
    <w:name w:val="Stopka Znak"/>
    <w:basedOn w:val="Domylnaczcionkaakapitu"/>
    <w:link w:val="Stopka"/>
    <w:uiPriority w:val="99"/>
    <w:rsid w:val="0021031F"/>
    <w:rPr>
      <w:rFonts w:ascii="FrankfurtGothic" w:eastAsia="Times New Roman" w:hAnsi="FrankfurtGothic" w:cs="Times New Roman"/>
      <w:color w:val="000000"/>
      <w:sz w:val="14"/>
      <w:szCs w:val="20"/>
      <w:lang w:eastAsia="ar-SA"/>
    </w:rPr>
  </w:style>
  <w:style w:type="character" w:styleId="Odwoanieprzypisudolnego">
    <w:name w:val="footnote reference"/>
    <w:aliases w:val="Odwołanie przypisu"/>
    <w:rsid w:val="0021031F"/>
    <w:rPr>
      <w:vertAlign w:val="superscript"/>
    </w:rPr>
  </w:style>
  <w:style w:type="paragraph" w:styleId="Tekstprzypisudolnego">
    <w:name w:val="footnote text"/>
    <w:aliases w:val="Tekst przypisu"/>
    <w:basedOn w:val="Normalny"/>
    <w:link w:val="TekstprzypisudolnegoZnak"/>
    <w:rsid w:val="0021031F"/>
    <w:rPr>
      <w:color w:val="000000"/>
      <w:sz w:val="20"/>
      <w:szCs w:val="20"/>
    </w:rPr>
  </w:style>
  <w:style w:type="character" w:customStyle="1" w:styleId="TekstprzypisudolnegoZnak">
    <w:name w:val="Tekst przypisu dolnego Znak"/>
    <w:aliases w:val="Tekst przypisu Znak"/>
    <w:basedOn w:val="Domylnaczcionkaakapitu"/>
    <w:link w:val="Tekstprzypisudolnego"/>
    <w:rsid w:val="0021031F"/>
    <w:rPr>
      <w:rFonts w:ascii="Times New Roman" w:eastAsia="Times New Roman" w:hAnsi="Times New Roman" w:cs="Times New Roman"/>
      <w:color w:val="000000"/>
      <w:sz w:val="20"/>
      <w:szCs w:val="20"/>
      <w:lang w:eastAsia="ar-SA"/>
    </w:rPr>
  </w:style>
  <w:style w:type="paragraph" w:styleId="Akapitzlist">
    <w:name w:val="List Paragraph"/>
    <w:basedOn w:val="Normalny"/>
    <w:uiPriority w:val="34"/>
    <w:qFormat/>
    <w:rsid w:val="004A765A"/>
    <w:pPr>
      <w:ind w:left="720"/>
      <w:contextualSpacing/>
    </w:pPr>
  </w:style>
  <w:style w:type="paragraph" w:styleId="Tekstprzypisukocowego">
    <w:name w:val="endnote text"/>
    <w:basedOn w:val="Normalny"/>
    <w:link w:val="TekstprzypisukocowegoZnak"/>
    <w:uiPriority w:val="99"/>
    <w:semiHidden/>
    <w:unhideWhenUsed/>
    <w:rsid w:val="006938BC"/>
    <w:rPr>
      <w:sz w:val="20"/>
      <w:szCs w:val="20"/>
    </w:rPr>
  </w:style>
  <w:style w:type="character" w:customStyle="1" w:styleId="TekstprzypisukocowegoZnak">
    <w:name w:val="Tekst przypisu końcowego Znak"/>
    <w:basedOn w:val="Domylnaczcionkaakapitu"/>
    <w:link w:val="Tekstprzypisukocowego"/>
    <w:uiPriority w:val="99"/>
    <w:semiHidden/>
    <w:rsid w:val="006938BC"/>
    <w:rPr>
      <w:rFonts w:ascii="Times New Roman" w:eastAsia="Times New Roman" w:hAnsi="Times New Roman" w:cs="Times New Roman"/>
      <w:sz w:val="20"/>
      <w:szCs w:val="20"/>
      <w:lang w:eastAsia="ar-SA"/>
    </w:rPr>
  </w:style>
  <w:style w:type="character" w:styleId="Odwoanieprzypisukocowego">
    <w:name w:val="endnote reference"/>
    <w:basedOn w:val="Domylnaczcionkaakapitu"/>
    <w:uiPriority w:val="99"/>
    <w:semiHidden/>
    <w:unhideWhenUsed/>
    <w:rsid w:val="006938BC"/>
    <w:rPr>
      <w:vertAlign w:val="superscript"/>
    </w:rPr>
  </w:style>
  <w:style w:type="paragraph" w:styleId="Nagwek">
    <w:name w:val="header"/>
    <w:basedOn w:val="Normalny"/>
    <w:link w:val="NagwekZnak"/>
    <w:uiPriority w:val="99"/>
    <w:semiHidden/>
    <w:unhideWhenUsed/>
    <w:rsid w:val="002844A8"/>
    <w:pPr>
      <w:tabs>
        <w:tab w:val="center" w:pos="4536"/>
        <w:tab w:val="right" w:pos="9072"/>
      </w:tabs>
    </w:pPr>
  </w:style>
  <w:style w:type="character" w:customStyle="1" w:styleId="NagwekZnak">
    <w:name w:val="Nagłówek Znak"/>
    <w:basedOn w:val="Domylnaczcionkaakapitu"/>
    <w:link w:val="Nagwek"/>
    <w:uiPriority w:val="99"/>
    <w:semiHidden/>
    <w:rsid w:val="002844A8"/>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1EEB6D-0B7E-48AE-ADB5-421F08BD4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376</Words>
  <Characters>2260</Characters>
  <Application>Microsoft Office Word</Application>
  <DocSecurity>0</DocSecurity>
  <Lines>18</Lines>
  <Paragraphs>5</Paragraphs>
  <ScaleCrop>false</ScaleCrop>
  <Company>Microsoft</Company>
  <LinksUpToDate>false</LinksUpToDate>
  <CharactersWithSpaces>2631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WBR</dc:creator>
  <cp:lastModifiedBy>WBR</cp:lastModifiedBy>
  <cp:revision>11</cp:revision>
  <cp:lastPrinted>2018-12-15T07:46:00Z</cp:lastPrinted>
  <dcterms:created xsi:type="dcterms:W3CDTF">2018-12-14T14:21:00Z</dcterms:created>
  <dcterms:modified xsi:type="dcterms:W3CDTF">2018-12-18T09:43:00Z</dcterms:modified>
</cp:coreProperties>
</file>