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64F" w:rsidRPr="000016BB" w:rsidRDefault="00511AD9" w:rsidP="00AD2B3A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ab/>
        <w:t xml:space="preserve">WZÓR </w:t>
      </w:r>
    </w:p>
    <w:p w:rsidR="0089164F" w:rsidRPr="000016BB" w:rsidRDefault="00511AD9" w:rsidP="00AD2B3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0016BB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UMOWA Nr  </w:t>
      </w:r>
      <w:r w:rsidRPr="000016BB">
        <w:rPr>
          <w:rFonts w:ascii="Times New Roman" w:eastAsia="Times New Roman" w:hAnsi="Times New Roman" w:cs="Times New Roman"/>
          <w:color w:val="000000" w:themeColor="text1"/>
          <w:sz w:val="28"/>
        </w:rPr>
        <w:t>........................</w:t>
      </w:r>
    </w:p>
    <w:p w:rsidR="0089164F" w:rsidRPr="000016BB" w:rsidRDefault="0089164F" w:rsidP="00AD2B3A">
      <w:p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9164F" w:rsidRPr="000016BB" w:rsidRDefault="00511AD9" w:rsidP="00AD2B3A">
      <w:p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zawarta w Piasecznie, w dniu  ...................... pomiędzy:</w:t>
      </w:r>
    </w:p>
    <w:p w:rsidR="0089164F" w:rsidRPr="000016BB" w:rsidRDefault="0089164F" w:rsidP="00AD2B3A">
      <w:p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89164F" w:rsidRPr="000016BB" w:rsidRDefault="00511AD9" w:rsidP="00AD2B3A">
      <w:p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>Gminą Piaseczno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, ul. Kościuszki 5, 05-500 Piaseczno, NIP 123-12-10-962, REGON 015891289, zwaną dalej </w:t>
      </w: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>Zamawiającym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>, reprezentowaną przez:</w:t>
      </w:r>
    </w:p>
    <w:p w:rsidR="0089164F" w:rsidRPr="000016BB" w:rsidRDefault="0089164F" w:rsidP="00AD2B3A">
      <w:p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9164F" w:rsidRPr="000016BB" w:rsidRDefault="00511AD9" w:rsidP="00AD2B3A">
      <w:p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>Pełnomocnika Burmistrza Miasta i Gminy Piaseczno – mgr inż. Annę Bednarską</w:t>
      </w:r>
    </w:p>
    <w:p w:rsidR="0089164F" w:rsidRPr="000016BB" w:rsidRDefault="0089164F" w:rsidP="00AD2B3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9164F" w:rsidRPr="000016BB" w:rsidRDefault="00511AD9" w:rsidP="00AD2B3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a </w:t>
      </w:r>
    </w:p>
    <w:p w:rsidR="0089164F" w:rsidRPr="000016BB" w:rsidRDefault="00511AD9" w:rsidP="00AD2B3A">
      <w:pPr>
        <w:suppressAutoHyphens/>
        <w:spacing w:before="60" w:after="6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...................................................................................................................................................................,</w:t>
      </w:r>
    </w:p>
    <w:p w:rsidR="0089164F" w:rsidRPr="000016BB" w:rsidRDefault="00511AD9" w:rsidP="00AD2B3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prowadzącym/ą działalność gospodarczą pod nazwą…….........………….. z siedzibą przy ..............................................., NIP……….., REGON……….,/ wpisaną do rejestru przedsiębiorców Krajowego Rejestru Sądowego prowadzonego przez ………………………..…...…… pod numerem KRS: …………, NIP: .................., REGON: ..............., kapitał zakładowy: ....……………....., zwaną dalej Jednostką Projektową, reprezentowaną przez:</w:t>
      </w:r>
    </w:p>
    <w:p w:rsidR="0089164F" w:rsidRPr="000016BB" w:rsidRDefault="00511AD9" w:rsidP="00AD2B3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........................................................................................................................…………………………</w:t>
      </w:r>
      <w:r w:rsidR="007F267B" w:rsidRPr="000016BB">
        <w:rPr>
          <w:rFonts w:ascii="Times New Roman" w:eastAsia="Times New Roman" w:hAnsi="Times New Roman" w:cs="Times New Roman"/>
          <w:color w:val="000000" w:themeColor="text1"/>
        </w:rPr>
        <w:t>..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>.,</w:t>
      </w:r>
    </w:p>
    <w:p w:rsidR="0089164F" w:rsidRPr="000016BB" w:rsidRDefault="00511AD9" w:rsidP="00AD2B3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>w trybie art. 39 ustawy Prawo zamówień publicznych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>, o następującej treści:</w:t>
      </w:r>
    </w:p>
    <w:p w:rsidR="0089164F" w:rsidRPr="000016BB" w:rsidRDefault="00511AD9" w:rsidP="00AD2B3A">
      <w:pPr>
        <w:suppressAutoHyphens/>
        <w:spacing w:before="120" w:after="120" w:line="276" w:lineRule="auto"/>
        <w:ind w:hanging="142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>§ 1</w:t>
      </w:r>
    </w:p>
    <w:p w:rsidR="0089164F" w:rsidRPr="000016BB" w:rsidRDefault="00511AD9" w:rsidP="00AD2B3A">
      <w:p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1</w:t>
      </w: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>.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ab/>
        <w:t>Zamawiający powierza, a Jednostka Projektowa przyjmuje do wykonania „Przedmiot Umowy”, polegający na:</w:t>
      </w:r>
    </w:p>
    <w:p w:rsidR="0089164F" w:rsidRPr="000016BB" w:rsidRDefault="00511AD9" w:rsidP="00AD2B3A">
      <w:pPr>
        <w:spacing w:before="60" w:after="6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 xml:space="preserve">     Opracowaniu dokumentacji konserwatorskiej, zamiennego projektu koncepcyj</w:t>
      </w:r>
      <w:r w:rsidR="004A2A39" w:rsidRPr="000016BB">
        <w:rPr>
          <w:rFonts w:ascii="Times New Roman" w:eastAsia="Times New Roman" w:hAnsi="Times New Roman" w:cs="Times New Roman"/>
          <w:b/>
          <w:color w:val="000000" w:themeColor="text1"/>
        </w:rPr>
        <w:t xml:space="preserve">no-architektonicznego, projektu </w:t>
      </w: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>budowlanego wraz z</w:t>
      </w:r>
      <w:r w:rsidR="004A2A39" w:rsidRPr="000016BB">
        <w:rPr>
          <w:rFonts w:ascii="Times New Roman" w:eastAsia="Times New Roman" w:hAnsi="Times New Roman" w:cs="Times New Roman"/>
          <w:b/>
          <w:color w:val="000000" w:themeColor="text1"/>
        </w:rPr>
        <w:t xml:space="preserve"> uzyskaniem prawomocnej decyzji </w:t>
      </w: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 xml:space="preserve">pozwolenia na budowę oraz Programu </w:t>
      </w:r>
      <w:proofErr w:type="spellStart"/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>Funkcjonalno</w:t>
      </w:r>
      <w:proofErr w:type="spellEnd"/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 xml:space="preserve"> – Użytkowego,</w:t>
      </w:r>
      <w:r w:rsidR="007F267B" w:rsidRPr="000016BB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 xml:space="preserve">a także pełnienie nadzoru autorskiego do opracowanej dokumentacji projektowej w ramach zadania inwestycyjnego pn. „Modernizacja zespołu budynków kolejki wąskotorowej wraz z zagospodarowaniem terenu” </w:t>
      </w:r>
    </w:p>
    <w:p w:rsidR="0089164F" w:rsidRPr="000016BB" w:rsidRDefault="00511AD9" w:rsidP="004F786F">
      <w:pPr>
        <w:suppressAutoHyphens/>
        <w:spacing w:after="0" w:line="276" w:lineRule="auto"/>
        <w:ind w:left="567" w:hanging="141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 xml:space="preserve">- 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>szczegółowo opisany w poniżej wyszczególnionych załączni</w:t>
      </w:r>
      <w:r w:rsidR="004F786F" w:rsidRPr="000016BB">
        <w:rPr>
          <w:rFonts w:ascii="Times New Roman" w:eastAsia="Times New Roman" w:hAnsi="Times New Roman" w:cs="Times New Roman"/>
          <w:color w:val="000000" w:themeColor="text1"/>
        </w:rPr>
        <w:t xml:space="preserve">kach do Umowy, stanowiących jej 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>integralną część:</w:t>
      </w:r>
    </w:p>
    <w:p w:rsidR="009C7AD1" w:rsidRPr="000016BB" w:rsidRDefault="004F786F" w:rsidP="00A145D3">
      <w:pPr>
        <w:numPr>
          <w:ilvl w:val="0"/>
          <w:numId w:val="1"/>
        </w:numPr>
        <w:tabs>
          <w:tab w:val="left" w:pos="2728"/>
          <w:tab w:val="left" w:pos="567"/>
        </w:tabs>
        <w:suppressAutoHyphens/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Formularzu ofertowym </w:t>
      </w:r>
    </w:p>
    <w:p w:rsidR="004F786F" w:rsidRPr="000016BB" w:rsidRDefault="00511AD9" w:rsidP="00A145D3">
      <w:pPr>
        <w:numPr>
          <w:ilvl w:val="0"/>
          <w:numId w:val="1"/>
        </w:numPr>
        <w:tabs>
          <w:tab w:val="left" w:pos="2728"/>
          <w:tab w:val="left" w:pos="567"/>
        </w:tabs>
        <w:suppressAutoHyphens/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Opisie Przedmiotu Zamówienia - Zał</w:t>
      </w:r>
      <w:r w:rsidR="004F786F" w:rsidRPr="000016BB">
        <w:rPr>
          <w:rFonts w:ascii="Times New Roman" w:eastAsia="Times New Roman" w:hAnsi="Times New Roman" w:cs="Times New Roman"/>
          <w:color w:val="000000" w:themeColor="text1"/>
        </w:rPr>
        <w:t>ączniku „A” wraz z załącznikami</w:t>
      </w:r>
    </w:p>
    <w:p w:rsidR="0089164F" w:rsidRPr="000016BB" w:rsidRDefault="00511AD9" w:rsidP="00AD2B3A">
      <w:p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2.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ab/>
        <w:t>Ilekroć w treści umowy jest mowa o Użytkownik</w:t>
      </w:r>
      <w:r w:rsidR="007F267B" w:rsidRPr="000016BB">
        <w:rPr>
          <w:rFonts w:ascii="Times New Roman" w:eastAsia="Times New Roman" w:hAnsi="Times New Roman" w:cs="Times New Roman"/>
          <w:color w:val="000000" w:themeColor="text1"/>
        </w:rPr>
        <w:t>ach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>, należy przez to rozumieć Piaseczyńsko-Grójeckie Towarzystwo Kolejki Wąskotorowej, ul. Sienkiewicza 14, 05-500 Piaseczno oraz Centrum Kultury</w:t>
      </w:r>
      <w:r w:rsidR="007F267B" w:rsidRPr="000016B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>w Piasecznie, ul. Kościuszki 49, 05-500 Piaseczno.</w:t>
      </w:r>
    </w:p>
    <w:p w:rsidR="007F267B" w:rsidRPr="000016BB" w:rsidRDefault="00511AD9" w:rsidP="00F2742F">
      <w:pPr>
        <w:suppressAutoHyphens/>
        <w:spacing w:before="120" w:after="120" w:line="276" w:lineRule="auto"/>
        <w:ind w:hanging="142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>§ 2</w:t>
      </w:r>
    </w:p>
    <w:p w:rsidR="007F267B" w:rsidRPr="000016BB" w:rsidRDefault="00511AD9" w:rsidP="002515E0">
      <w:pPr>
        <w:pStyle w:val="Akapitzlist"/>
        <w:numPr>
          <w:ilvl w:val="0"/>
          <w:numId w:val="7"/>
        </w:numPr>
        <w:suppressAutoHyphens/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Wysokość wynagrodzenia za wykonanie Przedmiotu Umowy, o którym mowa w § 1 ust. 1,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br/>
        <w:t>Strony ustalają na kwotę ryczałtową brutto:</w:t>
      </w: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>……………</w:t>
      </w:r>
      <w:r w:rsidR="007F267B" w:rsidRPr="000016BB">
        <w:rPr>
          <w:rFonts w:ascii="Times New Roman" w:eastAsia="Times New Roman" w:hAnsi="Times New Roman" w:cs="Times New Roman"/>
          <w:b/>
          <w:color w:val="000000" w:themeColor="text1"/>
        </w:rPr>
        <w:t>…………………………………………</w:t>
      </w:r>
    </w:p>
    <w:p w:rsidR="007F267B" w:rsidRPr="000016BB" w:rsidRDefault="00511AD9" w:rsidP="00AD2B3A">
      <w:pPr>
        <w:pStyle w:val="Akapitzlist"/>
        <w:suppressAutoHyphens/>
        <w:spacing w:before="120" w:after="120" w:line="276" w:lineRule="auto"/>
        <w:ind w:left="57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słownie: …………………………</w:t>
      </w:r>
      <w:r w:rsidR="007F267B" w:rsidRPr="000016BB">
        <w:rPr>
          <w:rFonts w:ascii="Times New Roman" w:eastAsia="Times New Roman" w:hAnsi="Times New Roman" w:cs="Times New Roman"/>
          <w:color w:val="000000" w:themeColor="text1"/>
        </w:rPr>
        <w:t>………………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>............................…...........................................</w:t>
      </w:r>
    </w:p>
    <w:p w:rsidR="004C448A" w:rsidRPr="000016BB" w:rsidRDefault="00511AD9" w:rsidP="00AD2B3A">
      <w:pPr>
        <w:pStyle w:val="Akapitzlist"/>
        <w:suppressAutoHyphens/>
        <w:spacing w:before="120" w:after="120" w:line="276" w:lineRule="auto"/>
        <w:ind w:left="57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w tym VAT (23%) kwota…………………………...................</w:t>
      </w:r>
      <w:r w:rsidR="004C448A" w:rsidRPr="000016BB">
        <w:rPr>
          <w:rFonts w:ascii="Times New Roman" w:eastAsia="Times New Roman" w:hAnsi="Times New Roman" w:cs="Times New Roman"/>
          <w:color w:val="000000" w:themeColor="text1"/>
        </w:rPr>
        <w:t>....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>...........</w:t>
      </w:r>
      <w:r w:rsidR="004C448A" w:rsidRPr="000016BB">
        <w:rPr>
          <w:rFonts w:ascii="Times New Roman" w:eastAsia="Times New Roman" w:hAnsi="Times New Roman" w:cs="Times New Roman"/>
          <w:color w:val="000000" w:themeColor="text1"/>
        </w:rPr>
        <w:t>.......................................</w:t>
      </w:r>
    </w:p>
    <w:p w:rsidR="0089164F" w:rsidRPr="000016BB" w:rsidRDefault="004C448A" w:rsidP="00AD2B3A">
      <w:pPr>
        <w:pStyle w:val="Akapitzlist"/>
        <w:suppressAutoHyphens/>
        <w:spacing w:before="120" w:after="120" w:line="276" w:lineRule="auto"/>
        <w:ind w:left="57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słownie:</w:t>
      </w:r>
      <w:r w:rsidR="00511AD9" w:rsidRPr="000016BB">
        <w:rPr>
          <w:rFonts w:ascii="Times New Roman" w:eastAsia="Times New Roman" w:hAnsi="Times New Roman" w:cs="Times New Roman"/>
          <w:color w:val="000000" w:themeColor="text1"/>
        </w:rPr>
        <w:t>……………………………………………...............................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>........................………….</w:t>
      </w:r>
    </w:p>
    <w:p w:rsidR="0089164F" w:rsidRPr="000016BB" w:rsidRDefault="00511AD9" w:rsidP="002515E0">
      <w:pPr>
        <w:pStyle w:val="Akapitzlist"/>
        <w:numPr>
          <w:ilvl w:val="0"/>
          <w:numId w:val="7"/>
        </w:numPr>
        <w:suppressAutoHyphens/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Wynagrodzenie, o którym mowa w ust. 1 ma charakter ryczałtowy i nie podlega podwyższeniu                                   z jakiegokolwiek tytułu za wyjątkiem określonym w </w:t>
      </w:r>
      <w:r w:rsidR="00983BE5" w:rsidRPr="000016BB">
        <w:rPr>
          <w:rFonts w:ascii="Times New Roman" w:eastAsia="Times New Roman" w:hAnsi="Times New Roman" w:cs="Times New Roman"/>
          <w:color w:val="000000" w:themeColor="text1"/>
        </w:rPr>
        <w:t>§ 1</w:t>
      </w:r>
      <w:r w:rsidR="000350E1" w:rsidRPr="000016BB">
        <w:rPr>
          <w:rFonts w:ascii="Times New Roman" w:eastAsia="Times New Roman" w:hAnsi="Times New Roman" w:cs="Times New Roman"/>
          <w:color w:val="000000" w:themeColor="text1"/>
        </w:rPr>
        <w:t>4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 ust. 2 litera </w:t>
      </w:r>
      <w:r w:rsidR="007445A0" w:rsidRPr="000016BB">
        <w:rPr>
          <w:rFonts w:ascii="Times New Roman" w:eastAsia="Times New Roman" w:hAnsi="Times New Roman" w:cs="Times New Roman"/>
          <w:color w:val="000000" w:themeColor="text1"/>
        </w:rPr>
        <w:t xml:space="preserve">h), </w:t>
      </w:r>
      <w:r w:rsidR="00F8167E" w:rsidRPr="000016BB">
        <w:rPr>
          <w:rFonts w:ascii="Times New Roman" w:eastAsia="Times New Roman" w:hAnsi="Times New Roman" w:cs="Times New Roman"/>
          <w:color w:val="000000" w:themeColor="text1"/>
        </w:rPr>
        <w:t>i</w:t>
      </w:r>
      <w:r w:rsidR="00792A27" w:rsidRPr="000016BB">
        <w:rPr>
          <w:rFonts w:ascii="Times New Roman" w:eastAsia="Times New Roman" w:hAnsi="Times New Roman" w:cs="Times New Roman"/>
          <w:color w:val="000000" w:themeColor="text1"/>
        </w:rPr>
        <w:t xml:space="preserve">), </w:t>
      </w:r>
      <w:r w:rsidR="00F8167E" w:rsidRPr="000016BB">
        <w:rPr>
          <w:rFonts w:ascii="Times New Roman" w:eastAsia="Times New Roman" w:hAnsi="Times New Roman" w:cs="Times New Roman"/>
          <w:color w:val="000000" w:themeColor="text1"/>
        </w:rPr>
        <w:t>j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>)</w:t>
      </w:r>
      <w:r w:rsidR="007445A0" w:rsidRPr="000016BB">
        <w:rPr>
          <w:rFonts w:ascii="Times New Roman" w:eastAsia="Times New Roman" w:hAnsi="Times New Roman" w:cs="Times New Roman"/>
          <w:color w:val="000000" w:themeColor="text1"/>
        </w:rPr>
        <w:t xml:space="preserve"> i </w:t>
      </w:r>
      <w:r w:rsidR="00792A27" w:rsidRPr="000016BB">
        <w:rPr>
          <w:rFonts w:ascii="Times New Roman" w:eastAsia="Times New Roman" w:hAnsi="Times New Roman" w:cs="Times New Roman"/>
          <w:color w:val="000000" w:themeColor="text1"/>
        </w:rPr>
        <w:t>k)</w:t>
      </w:r>
      <w:r w:rsidR="007445A0" w:rsidRPr="000016B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792A27" w:rsidRPr="000016BB">
        <w:rPr>
          <w:rFonts w:ascii="Times New Roman" w:eastAsia="Times New Roman" w:hAnsi="Times New Roman" w:cs="Times New Roman"/>
          <w:color w:val="000000" w:themeColor="text1"/>
        </w:rPr>
        <w:t>.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 Niedoszacowanie, pominięcie oraz brak rozpoznania zakresu Przedmiotu Umowy nie może być podstawą do żądania zmiany wynagrodzenia ryczałtowego określonego w ust. 1 niniejszego paragrafu.</w:t>
      </w:r>
    </w:p>
    <w:p w:rsidR="0089164F" w:rsidRPr="000016BB" w:rsidRDefault="00511AD9" w:rsidP="002515E0">
      <w:pPr>
        <w:pStyle w:val="Akapitzlist"/>
        <w:numPr>
          <w:ilvl w:val="0"/>
          <w:numId w:val="7"/>
        </w:numPr>
        <w:suppressAutoHyphens/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lastRenderedPageBreak/>
        <w:t>Strony dokonały podziału Przedmiotu U</w:t>
      </w:r>
      <w:r w:rsidR="00DA7333" w:rsidRPr="000016BB">
        <w:rPr>
          <w:rFonts w:ascii="Times New Roman" w:eastAsia="Times New Roman" w:hAnsi="Times New Roman" w:cs="Times New Roman"/>
          <w:color w:val="000000" w:themeColor="text1"/>
        </w:rPr>
        <w:t>mowy, o którym mowa w § 1 ust.1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 na poszczególne przedmioty odbioru (etapy):</w:t>
      </w:r>
    </w:p>
    <w:p w:rsidR="0089164F" w:rsidRPr="000016BB" w:rsidRDefault="00511AD9" w:rsidP="00AD2B3A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0016BB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3.1. ETAP I</w:t>
      </w:r>
    </w:p>
    <w:p w:rsidR="0089164F" w:rsidRPr="000016BB" w:rsidRDefault="00DA7333" w:rsidP="00AD2B3A">
      <w:pPr>
        <w:tabs>
          <w:tab w:val="left" w:pos="284"/>
        </w:tabs>
        <w:suppressAutoHyphens/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 xml:space="preserve">3.1.1. </w:t>
      </w:r>
      <w:r w:rsidR="00511AD9" w:rsidRPr="000016BB">
        <w:rPr>
          <w:rFonts w:ascii="Times New Roman" w:eastAsia="Times New Roman" w:hAnsi="Times New Roman" w:cs="Times New Roman"/>
          <w:b/>
          <w:color w:val="000000" w:themeColor="text1"/>
        </w:rPr>
        <w:t>Opracowanie dokumentacji konserwatorskiej wraz z uzyskaniem pozytywnej opinii Mazowieckiego Wojewódzkiego Konserwatora Zabytków.</w:t>
      </w:r>
    </w:p>
    <w:p w:rsidR="0089164F" w:rsidRPr="000016BB" w:rsidRDefault="00511AD9" w:rsidP="00DA7333">
      <w:pPr>
        <w:suppressAutoHyphens/>
        <w:spacing w:after="0" w:line="276" w:lineRule="auto"/>
        <w:ind w:left="2832" w:hanging="2127"/>
        <w:jc w:val="both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0016BB">
        <w:rPr>
          <w:rFonts w:ascii="Times New Roman" w:eastAsia="Times New Roman" w:hAnsi="Times New Roman" w:cs="Times New Roman"/>
          <w:color w:val="000000" w:themeColor="text1"/>
          <w:u w:val="single"/>
        </w:rPr>
        <w:t>Termin opracowania:</w:t>
      </w:r>
      <w:r w:rsidR="00DA7333" w:rsidRPr="000016BB">
        <w:rPr>
          <w:rFonts w:ascii="Times New Roman" w:eastAsia="Times New Roman" w:hAnsi="Times New Roman" w:cs="Times New Roman"/>
          <w:color w:val="000000" w:themeColor="text1"/>
        </w:rPr>
        <w:tab/>
      </w: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 xml:space="preserve">4 miesiące 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>od dnia zawarcia Umowy, Jednostka Projektowa przekaże Zamawiającemu</w:t>
      </w:r>
      <w:r w:rsidR="00DA7333" w:rsidRPr="000016B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>i Użytkownikom opr</w:t>
      </w:r>
      <w:r w:rsidR="00DA7333" w:rsidRPr="000016BB">
        <w:rPr>
          <w:rFonts w:ascii="Times New Roman" w:eastAsia="Times New Roman" w:hAnsi="Times New Roman" w:cs="Times New Roman"/>
          <w:color w:val="000000" w:themeColor="text1"/>
        </w:rPr>
        <w:t>acowaną dokumentację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 zaopiniowan</w:t>
      </w:r>
      <w:r w:rsidR="00DA7333" w:rsidRPr="000016BB">
        <w:rPr>
          <w:rFonts w:ascii="Times New Roman" w:eastAsia="Times New Roman" w:hAnsi="Times New Roman" w:cs="Times New Roman"/>
          <w:color w:val="000000" w:themeColor="text1"/>
        </w:rPr>
        <w:t>ą</w:t>
      </w:r>
      <w:r w:rsidR="007F267B" w:rsidRPr="000016B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pozytywnie </w:t>
      </w:r>
      <w:r w:rsidR="007F267B" w:rsidRPr="000016BB">
        <w:rPr>
          <w:rFonts w:ascii="Times New Roman" w:eastAsia="Times New Roman" w:hAnsi="Times New Roman" w:cs="Times New Roman"/>
          <w:color w:val="000000" w:themeColor="text1"/>
        </w:rPr>
        <w:t>przez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 MWKZ</w:t>
      </w:r>
      <w:r w:rsidR="00DA7333" w:rsidRPr="000016B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DA72A2" w:rsidRPr="000016BB">
        <w:rPr>
          <w:rFonts w:ascii="Times New Roman" w:eastAsia="Times New Roman" w:hAnsi="Times New Roman" w:cs="Times New Roman"/>
          <w:color w:val="000000" w:themeColor="text1"/>
        </w:rPr>
        <w:t xml:space="preserve">w ilości określonej w § </w:t>
      </w:r>
      <w:r w:rsidR="002C57E7" w:rsidRPr="000016BB">
        <w:rPr>
          <w:rFonts w:ascii="Times New Roman" w:eastAsia="Times New Roman" w:hAnsi="Times New Roman" w:cs="Times New Roman"/>
          <w:color w:val="000000" w:themeColor="text1"/>
        </w:rPr>
        <w:t>3</w:t>
      </w:r>
      <w:r w:rsidR="004C448A" w:rsidRPr="000016BB">
        <w:rPr>
          <w:rFonts w:ascii="Times New Roman" w:eastAsia="Times New Roman" w:hAnsi="Times New Roman" w:cs="Times New Roman"/>
          <w:color w:val="000000" w:themeColor="text1"/>
        </w:rPr>
        <w:t xml:space="preserve"> ust. 1</w:t>
      </w:r>
      <w:r w:rsidR="00012B07" w:rsidRPr="000016B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0016BB">
        <w:rPr>
          <w:rFonts w:ascii="Times New Roman" w:eastAsia="Times New Roman" w:hAnsi="Times New Roman" w:cs="Times New Roman"/>
          <w:color w:val="000000" w:themeColor="text1"/>
        </w:rPr>
        <w:t>t.j</w:t>
      </w:r>
      <w:proofErr w:type="spellEnd"/>
      <w:r w:rsidRPr="000016BB">
        <w:rPr>
          <w:rFonts w:ascii="Times New Roman" w:eastAsia="Times New Roman" w:hAnsi="Times New Roman" w:cs="Times New Roman"/>
          <w:color w:val="000000" w:themeColor="text1"/>
        </w:rPr>
        <w:t>.:</w:t>
      </w:r>
      <w:r w:rsidR="004C448A" w:rsidRPr="000016BB">
        <w:rPr>
          <w:rFonts w:ascii="Times New Roman" w:eastAsia="Times New Roman" w:hAnsi="Times New Roman" w:cs="Times New Roman"/>
          <w:b/>
          <w:color w:val="000000" w:themeColor="text1"/>
        </w:rPr>
        <w:t xml:space="preserve"> do dnia</w:t>
      </w:r>
      <w:r w:rsidR="004C448A" w:rsidRPr="000016BB">
        <w:rPr>
          <w:rFonts w:ascii="Times New Roman" w:eastAsia="Times New Roman" w:hAnsi="Times New Roman" w:cs="Times New Roman"/>
          <w:color w:val="000000" w:themeColor="text1"/>
        </w:rPr>
        <w:t>………..…………......………….</w:t>
      </w:r>
      <w:r w:rsidR="00012B07" w:rsidRPr="000016BB">
        <w:rPr>
          <w:rFonts w:ascii="Times New Roman" w:eastAsia="Times New Roman" w:hAnsi="Times New Roman" w:cs="Times New Roman"/>
          <w:color w:val="000000" w:themeColor="text1"/>
        </w:rPr>
        <w:t>…..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>…</w:t>
      </w:r>
      <w:r w:rsidR="00DA7333" w:rsidRPr="000016BB">
        <w:rPr>
          <w:rFonts w:ascii="Times New Roman" w:eastAsia="Times New Roman" w:hAnsi="Times New Roman" w:cs="Times New Roman"/>
          <w:color w:val="000000" w:themeColor="text1"/>
        </w:rPr>
        <w:t>…………………</w:t>
      </w:r>
    </w:p>
    <w:p w:rsidR="0089164F" w:rsidRPr="000016BB" w:rsidRDefault="00017242" w:rsidP="00017242">
      <w:pPr>
        <w:tabs>
          <w:tab w:val="left" w:pos="-2268"/>
          <w:tab w:val="left" w:pos="426"/>
        </w:tabs>
        <w:suppressAutoHyphens/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 xml:space="preserve">  </w:t>
      </w:r>
      <w:r w:rsidR="00DA7333" w:rsidRPr="000016BB">
        <w:rPr>
          <w:rFonts w:ascii="Times New Roman" w:eastAsia="Times New Roman" w:hAnsi="Times New Roman" w:cs="Times New Roman"/>
          <w:b/>
          <w:color w:val="000000" w:themeColor="text1"/>
        </w:rPr>
        <w:t xml:space="preserve">3.1.2. </w:t>
      </w: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511AD9" w:rsidRPr="000016BB">
        <w:rPr>
          <w:rFonts w:ascii="Times New Roman" w:eastAsia="Times New Roman" w:hAnsi="Times New Roman" w:cs="Times New Roman"/>
          <w:b/>
          <w:color w:val="000000" w:themeColor="text1"/>
        </w:rPr>
        <w:t>Opracowanie Za</w:t>
      </w:r>
      <w:r w:rsidR="00A6607A" w:rsidRPr="000016BB">
        <w:rPr>
          <w:rFonts w:ascii="Times New Roman" w:eastAsia="Times New Roman" w:hAnsi="Times New Roman" w:cs="Times New Roman"/>
          <w:b/>
          <w:color w:val="000000" w:themeColor="text1"/>
        </w:rPr>
        <w:t xml:space="preserve">miennego Projektu koncepcyjno-architektonicznego </w:t>
      </w:r>
      <w:r w:rsidR="00511AD9" w:rsidRPr="000016BB">
        <w:rPr>
          <w:rFonts w:ascii="Times New Roman" w:eastAsia="Times New Roman" w:hAnsi="Times New Roman" w:cs="Times New Roman"/>
          <w:b/>
          <w:color w:val="000000" w:themeColor="text1"/>
        </w:rPr>
        <w:t>wraz</w:t>
      </w:r>
      <w:r w:rsidR="00DA7333" w:rsidRPr="000016BB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511AD9" w:rsidRPr="000016BB">
        <w:rPr>
          <w:rFonts w:ascii="Times New Roman" w:eastAsia="Times New Roman" w:hAnsi="Times New Roman" w:cs="Times New Roman"/>
          <w:b/>
          <w:color w:val="000000" w:themeColor="text1"/>
        </w:rPr>
        <w:t>z uzyskaniem pozytywnej opinii Mazowieckiego Wojewódzkiego Konserwatora Zabytków</w:t>
      </w:r>
    </w:p>
    <w:p w:rsidR="0089164F" w:rsidRPr="000016BB" w:rsidRDefault="00DA7333" w:rsidP="00485752">
      <w:pPr>
        <w:tabs>
          <w:tab w:val="left" w:pos="993"/>
        </w:tabs>
        <w:suppressAutoHyphens/>
        <w:spacing w:after="0" w:line="276" w:lineRule="auto"/>
        <w:ind w:left="2842" w:hanging="2700"/>
        <w:jc w:val="both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          </w:t>
      </w:r>
      <w:r w:rsidR="00511AD9" w:rsidRPr="000016BB">
        <w:rPr>
          <w:rFonts w:ascii="Times New Roman" w:eastAsia="Times New Roman" w:hAnsi="Times New Roman" w:cs="Times New Roman"/>
          <w:color w:val="000000" w:themeColor="text1"/>
          <w:u w:val="single"/>
        </w:rPr>
        <w:t>Termin opracowania: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   </w:t>
      </w:r>
      <w:r w:rsidR="0003729E" w:rsidRPr="000016BB">
        <w:rPr>
          <w:rFonts w:ascii="Times New Roman" w:eastAsia="Times New Roman" w:hAnsi="Times New Roman" w:cs="Times New Roman"/>
          <w:b/>
          <w:color w:val="000000" w:themeColor="text1"/>
        </w:rPr>
        <w:t>7</w:t>
      </w:r>
      <w:r w:rsidR="00511AD9" w:rsidRPr="000016BB">
        <w:rPr>
          <w:rFonts w:ascii="Times New Roman" w:eastAsia="Times New Roman" w:hAnsi="Times New Roman" w:cs="Times New Roman"/>
          <w:b/>
          <w:color w:val="000000" w:themeColor="text1"/>
        </w:rPr>
        <w:t xml:space="preserve"> miesięcy </w:t>
      </w:r>
      <w:r w:rsidR="00511AD9" w:rsidRPr="000016BB">
        <w:rPr>
          <w:rFonts w:ascii="Times New Roman" w:eastAsia="Times New Roman" w:hAnsi="Times New Roman" w:cs="Times New Roman"/>
          <w:color w:val="000000" w:themeColor="text1"/>
        </w:rPr>
        <w:t>od dnia zawarcia Umowy,</w:t>
      </w:r>
      <w:r w:rsidR="00511AD9" w:rsidRPr="000016BB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511AD9" w:rsidRPr="000016BB">
        <w:rPr>
          <w:rFonts w:ascii="Times New Roman" w:eastAsia="Times New Roman" w:hAnsi="Times New Roman" w:cs="Times New Roman"/>
          <w:color w:val="000000" w:themeColor="text1"/>
        </w:rPr>
        <w:t>Jednostka Projektowa przekaże Zamawiającemu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11AD9" w:rsidRPr="000016BB">
        <w:rPr>
          <w:rFonts w:ascii="Times New Roman" w:eastAsia="Times New Roman" w:hAnsi="Times New Roman" w:cs="Times New Roman"/>
          <w:color w:val="000000" w:themeColor="text1"/>
        </w:rPr>
        <w:t xml:space="preserve">i Użytkownikom dokumentację w ilości i zakresie zgodnym z § </w:t>
      </w:r>
      <w:r w:rsidR="002C57E7" w:rsidRPr="000016BB">
        <w:rPr>
          <w:rFonts w:ascii="Times New Roman" w:eastAsia="Times New Roman" w:hAnsi="Times New Roman" w:cs="Times New Roman"/>
          <w:color w:val="000000" w:themeColor="text1"/>
        </w:rPr>
        <w:t>3</w:t>
      </w:r>
      <w:r w:rsidR="00E63440" w:rsidRPr="000016BB">
        <w:rPr>
          <w:rFonts w:ascii="Times New Roman" w:eastAsia="Times New Roman" w:hAnsi="Times New Roman" w:cs="Times New Roman"/>
          <w:color w:val="000000" w:themeColor="text1"/>
        </w:rPr>
        <w:t xml:space="preserve"> ust. 1</w:t>
      </w:r>
      <w:r w:rsidR="00012B07" w:rsidRPr="000016BB">
        <w:rPr>
          <w:rFonts w:ascii="Times New Roman" w:eastAsia="Times New Roman" w:hAnsi="Times New Roman" w:cs="Times New Roman"/>
          <w:color w:val="000000" w:themeColor="text1"/>
        </w:rPr>
        <w:t>.</w:t>
      </w:r>
      <w:r w:rsidR="00E63440" w:rsidRPr="000016B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696175" w:rsidRPr="000016BB">
        <w:rPr>
          <w:rFonts w:ascii="Times New Roman" w:eastAsia="Times New Roman" w:hAnsi="Times New Roman" w:cs="Times New Roman"/>
          <w:color w:val="000000" w:themeColor="text1"/>
        </w:rPr>
        <w:t xml:space="preserve">Powyższy termin, jest to </w:t>
      </w:r>
      <w:r w:rsidR="00696175" w:rsidRPr="000016BB">
        <w:rPr>
          <w:rFonts w:ascii="Times New Roman" w:eastAsia="Times New Roman" w:hAnsi="Times New Roman" w:cs="Times New Roman"/>
          <w:color w:val="000000" w:themeColor="text1"/>
          <w:u w:val="single"/>
        </w:rPr>
        <w:t>ostateczny</w:t>
      </w:r>
      <w:r w:rsidR="00696175" w:rsidRPr="000016BB">
        <w:rPr>
          <w:rFonts w:ascii="Times New Roman" w:eastAsia="Times New Roman" w:hAnsi="Times New Roman" w:cs="Times New Roman"/>
          <w:color w:val="000000" w:themeColor="text1"/>
        </w:rPr>
        <w:t xml:space="preserve"> termin realizacji </w:t>
      </w:r>
      <w:r w:rsidR="004C448A" w:rsidRPr="000016BB">
        <w:rPr>
          <w:rFonts w:ascii="Times New Roman" w:eastAsia="Times New Roman" w:hAnsi="Times New Roman" w:cs="Times New Roman"/>
          <w:color w:val="000000" w:themeColor="text1"/>
        </w:rPr>
        <w:t>E</w:t>
      </w:r>
      <w:r w:rsidR="00696175" w:rsidRPr="000016BB">
        <w:rPr>
          <w:rFonts w:ascii="Times New Roman" w:eastAsia="Times New Roman" w:hAnsi="Times New Roman" w:cs="Times New Roman"/>
          <w:color w:val="000000" w:themeColor="text1"/>
        </w:rPr>
        <w:t>tapu</w:t>
      </w:r>
      <w:r w:rsidR="004C448A" w:rsidRPr="000016BB">
        <w:rPr>
          <w:rFonts w:ascii="Times New Roman" w:eastAsia="Times New Roman" w:hAnsi="Times New Roman" w:cs="Times New Roman"/>
          <w:color w:val="000000" w:themeColor="text1"/>
        </w:rPr>
        <w:t xml:space="preserve"> I</w:t>
      </w:r>
      <w:r w:rsidR="00696175" w:rsidRPr="000016BB">
        <w:rPr>
          <w:rFonts w:ascii="Times New Roman" w:eastAsia="Times New Roman" w:hAnsi="Times New Roman" w:cs="Times New Roman"/>
          <w:color w:val="000000" w:themeColor="text1"/>
        </w:rPr>
        <w:t xml:space="preserve"> przedmiotu zamówienia, dokumentacja powinna zawierać wszystkie uzgodnienia, opinie, m.in. z Zamawiającym, Użytkownikami, Mazowieckim Wojewódzkim Konserwatorem Zabytków, itp.</w:t>
      </w:r>
      <w:r w:rsidR="00485752" w:rsidRPr="000016B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A6607A" w:rsidRPr="000016BB">
        <w:rPr>
          <w:rFonts w:ascii="Times New Roman" w:eastAsia="Times New Roman" w:hAnsi="Times New Roman" w:cs="Times New Roman"/>
          <w:b/>
          <w:color w:val="000000" w:themeColor="text1"/>
        </w:rPr>
        <w:t>t.j</w:t>
      </w:r>
      <w:proofErr w:type="spellEnd"/>
      <w:r w:rsidR="00A6607A" w:rsidRPr="000016BB">
        <w:rPr>
          <w:rFonts w:ascii="Times New Roman" w:eastAsia="Times New Roman" w:hAnsi="Times New Roman" w:cs="Times New Roman"/>
          <w:b/>
          <w:color w:val="000000" w:themeColor="text1"/>
        </w:rPr>
        <w:t xml:space="preserve">.: do dnia </w:t>
      </w:r>
      <w:r w:rsidR="00A6607A" w:rsidRPr="000016BB">
        <w:rPr>
          <w:rFonts w:ascii="Times New Roman" w:eastAsia="Times New Roman" w:hAnsi="Times New Roman" w:cs="Times New Roman"/>
          <w:color w:val="000000" w:themeColor="text1"/>
        </w:rPr>
        <w:t>………..……………………………</w:t>
      </w:r>
      <w:r w:rsidR="00485752" w:rsidRPr="000016BB">
        <w:rPr>
          <w:rFonts w:ascii="Times New Roman" w:eastAsia="Times New Roman" w:hAnsi="Times New Roman" w:cs="Times New Roman"/>
          <w:color w:val="000000" w:themeColor="text1"/>
        </w:rPr>
        <w:t>…….</w:t>
      </w:r>
    </w:p>
    <w:p w:rsidR="004C448A" w:rsidRPr="000016BB" w:rsidRDefault="00511AD9" w:rsidP="00DA7333">
      <w:pPr>
        <w:suppressAutoHyphens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Wynagrodzenie za Etap </w:t>
      </w:r>
      <w:r w:rsidR="004C448A" w:rsidRPr="000016BB">
        <w:rPr>
          <w:rFonts w:ascii="Times New Roman" w:eastAsia="Times New Roman" w:hAnsi="Times New Roman" w:cs="Times New Roman"/>
          <w:color w:val="000000" w:themeColor="text1"/>
          <w:u w:val="single"/>
        </w:rPr>
        <w:t>I (punkt 3.1.1-</w:t>
      </w:r>
      <w:r w:rsidRPr="000016BB">
        <w:rPr>
          <w:rFonts w:ascii="Times New Roman" w:eastAsia="Times New Roman" w:hAnsi="Times New Roman" w:cs="Times New Roman"/>
          <w:color w:val="000000" w:themeColor="text1"/>
          <w:u w:val="single"/>
        </w:rPr>
        <w:t>3.1.2.)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>:</w:t>
      </w:r>
      <w:r w:rsidR="004C448A" w:rsidRPr="000016B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C024F9" w:rsidRPr="000016BB">
        <w:rPr>
          <w:rFonts w:ascii="Times New Roman" w:eastAsia="Times New Roman" w:hAnsi="Times New Roman" w:cs="Times New Roman"/>
          <w:b/>
          <w:color w:val="000000" w:themeColor="text1"/>
        </w:rPr>
        <w:t>2</w:t>
      </w:r>
      <w:r w:rsidR="00EE131E" w:rsidRPr="000016BB">
        <w:rPr>
          <w:rFonts w:ascii="Times New Roman" w:eastAsia="Times New Roman" w:hAnsi="Times New Roman" w:cs="Times New Roman"/>
          <w:b/>
          <w:color w:val="000000" w:themeColor="text1"/>
        </w:rPr>
        <w:t>0</w:t>
      </w: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>% kwoty wynagrodzenia ryczałtowego</w:t>
      </w:r>
      <w:r w:rsidR="004C448A" w:rsidRPr="000016BB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>brutto</w:t>
      </w:r>
      <w:r w:rsidR="004C448A" w:rsidRPr="000016B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określonej w ust. 1. </w:t>
      </w:r>
      <w:proofErr w:type="spellStart"/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>t.j</w:t>
      </w:r>
      <w:proofErr w:type="spellEnd"/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>.:</w:t>
      </w:r>
      <w:r w:rsidR="004C448A" w:rsidRPr="000016BB">
        <w:rPr>
          <w:rFonts w:ascii="Times New Roman" w:eastAsia="Times New Roman" w:hAnsi="Times New Roman" w:cs="Times New Roman"/>
          <w:color w:val="000000" w:themeColor="text1"/>
        </w:rPr>
        <w:t>………………….…</w:t>
      </w:r>
      <w:r w:rsidR="00DA7333" w:rsidRPr="000016BB">
        <w:rPr>
          <w:rFonts w:ascii="Times New Roman" w:eastAsia="Times New Roman" w:hAnsi="Times New Roman" w:cs="Times New Roman"/>
          <w:color w:val="000000" w:themeColor="text1"/>
        </w:rPr>
        <w:t xml:space="preserve">….., 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>słownie:</w:t>
      </w:r>
      <w:r w:rsidR="007F267B" w:rsidRPr="000016B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>…………</w:t>
      </w:r>
      <w:r w:rsidR="007F267B" w:rsidRPr="000016BB">
        <w:rPr>
          <w:rFonts w:ascii="Times New Roman" w:eastAsia="Times New Roman" w:hAnsi="Times New Roman" w:cs="Times New Roman"/>
          <w:color w:val="000000" w:themeColor="text1"/>
        </w:rPr>
        <w:t>…</w:t>
      </w:r>
      <w:r w:rsidR="00DA7333" w:rsidRPr="000016BB">
        <w:rPr>
          <w:rFonts w:ascii="Times New Roman" w:eastAsia="Times New Roman" w:hAnsi="Times New Roman" w:cs="Times New Roman"/>
          <w:color w:val="000000" w:themeColor="text1"/>
        </w:rPr>
        <w:t>…….</w:t>
      </w:r>
      <w:r w:rsidR="007F267B" w:rsidRPr="000016BB">
        <w:rPr>
          <w:rFonts w:ascii="Times New Roman" w:eastAsia="Times New Roman" w:hAnsi="Times New Roman" w:cs="Times New Roman"/>
          <w:color w:val="000000" w:themeColor="text1"/>
        </w:rPr>
        <w:t>……</w:t>
      </w:r>
      <w:r w:rsidR="00696175" w:rsidRPr="000016BB">
        <w:rPr>
          <w:rFonts w:ascii="Times New Roman" w:eastAsia="Times New Roman" w:hAnsi="Times New Roman" w:cs="Times New Roman"/>
          <w:color w:val="000000" w:themeColor="text1"/>
        </w:rPr>
        <w:t>…</w:t>
      </w:r>
      <w:r w:rsidR="004C448A" w:rsidRPr="000016BB">
        <w:rPr>
          <w:rFonts w:ascii="Times New Roman" w:eastAsia="Times New Roman" w:hAnsi="Times New Roman" w:cs="Times New Roman"/>
          <w:color w:val="000000" w:themeColor="text1"/>
        </w:rPr>
        <w:t>…...</w:t>
      </w:r>
    </w:p>
    <w:p w:rsidR="0089164F" w:rsidRPr="000016BB" w:rsidRDefault="00511AD9" w:rsidP="00AD2B3A">
      <w:pPr>
        <w:tabs>
          <w:tab w:val="left" w:pos="709"/>
        </w:tabs>
        <w:suppressAutoHyphens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0016BB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UWAGI:</w:t>
      </w:r>
    </w:p>
    <w:p w:rsidR="0089164F" w:rsidRPr="000016BB" w:rsidRDefault="00511AD9" w:rsidP="00DA7333">
      <w:pPr>
        <w:pStyle w:val="Akapitzlist"/>
        <w:numPr>
          <w:ilvl w:val="0"/>
          <w:numId w:val="35"/>
        </w:numPr>
        <w:spacing w:before="60" w:after="6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Jednostka Projektowa zobligowana jest do wykonania dokumentacji konserwatorskiej szczegółowo opisanej w załączniku „A” oraz do uzyskania pozytywnej opinii Mazowieckiego Woje</w:t>
      </w:r>
      <w:r w:rsidR="00DA7333" w:rsidRPr="000016BB">
        <w:rPr>
          <w:rFonts w:ascii="Times New Roman" w:eastAsia="Times New Roman" w:hAnsi="Times New Roman" w:cs="Times New Roman"/>
          <w:color w:val="000000" w:themeColor="text1"/>
        </w:rPr>
        <w:t>wódzkiego Konserwatora Zabytków.</w:t>
      </w:r>
    </w:p>
    <w:p w:rsidR="0089164F" w:rsidRPr="000016BB" w:rsidRDefault="00511AD9" w:rsidP="00DA7333">
      <w:pPr>
        <w:pStyle w:val="Akapitzlist"/>
        <w:numPr>
          <w:ilvl w:val="0"/>
          <w:numId w:val="35"/>
        </w:numPr>
        <w:spacing w:before="60" w:after="6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Jednostka Projektowa zobligowana jest do bieżącego uzgadniania z Mazowieckim Wojewódzkim Konserwatorem Zabytków zamiennego projektu koncepcyjno</w:t>
      </w:r>
      <w:r w:rsidR="007F267B" w:rsidRPr="000016BB">
        <w:rPr>
          <w:rFonts w:ascii="Times New Roman" w:eastAsia="Times New Roman" w:hAnsi="Times New Roman" w:cs="Times New Roman"/>
          <w:color w:val="000000" w:themeColor="text1"/>
        </w:rPr>
        <w:t>-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 architektonicznego kolejki wąskotorowej.</w:t>
      </w:r>
    </w:p>
    <w:p w:rsidR="0089164F" w:rsidRPr="000016BB" w:rsidRDefault="00511AD9" w:rsidP="00DA7333">
      <w:pPr>
        <w:pStyle w:val="Akapitzlist"/>
        <w:numPr>
          <w:ilvl w:val="0"/>
          <w:numId w:val="35"/>
        </w:numPr>
        <w:spacing w:before="60" w:after="6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Jednostka Projektowa zobligowana jest do bieżącego przekazywania na naradach koordynacyjnych Zamawiającemu i Użytkownikom informacji o poczynionych ustaleniach</w:t>
      </w:r>
      <w:r w:rsidR="007F267B" w:rsidRPr="000016BB">
        <w:rPr>
          <w:rFonts w:ascii="Times New Roman" w:eastAsia="Times New Roman" w:hAnsi="Times New Roman" w:cs="Times New Roman"/>
          <w:color w:val="000000" w:themeColor="text1"/>
        </w:rPr>
        <w:t xml:space="preserve">                         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 z MWKZ.</w:t>
      </w:r>
    </w:p>
    <w:p w:rsidR="007F267B" w:rsidRPr="000016BB" w:rsidRDefault="00511AD9" w:rsidP="00DA7333">
      <w:pPr>
        <w:pStyle w:val="Akapitzlist"/>
        <w:numPr>
          <w:ilvl w:val="0"/>
          <w:numId w:val="35"/>
        </w:numPr>
        <w:spacing w:before="60" w:after="6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Jednostka Projektowa przekaże Zamawiającemu i Użytkownikowi w terminie określonym                             w punkcie 3.1.2. zamienn</w:t>
      </w:r>
      <w:r w:rsidR="004C448A" w:rsidRPr="000016BB">
        <w:rPr>
          <w:rFonts w:ascii="Times New Roman" w:eastAsia="Times New Roman" w:hAnsi="Times New Roman" w:cs="Times New Roman"/>
          <w:color w:val="000000" w:themeColor="text1"/>
        </w:rPr>
        <w:t>y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4C448A" w:rsidRPr="000016BB">
        <w:rPr>
          <w:rFonts w:ascii="Times New Roman" w:eastAsia="Times New Roman" w:hAnsi="Times New Roman" w:cs="Times New Roman"/>
          <w:color w:val="000000" w:themeColor="text1"/>
        </w:rPr>
        <w:t>projekt koncepcyjno-architektoniczny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>, któr</w:t>
      </w:r>
      <w:r w:rsidR="004C448A" w:rsidRPr="000016BB">
        <w:rPr>
          <w:rFonts w:ascii="Times New Roman" w:eastAsia="Times New Roman" w:hAnsi="Times New Roman" w:cs="Times New Roman"/>
          <w:color w:val="000000" w:themeColor="text1"/>
        </w:rPr>
        <w:t>y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DA7333" w:rsidRPr="000016BB">
        <w:rPr>
          <w:rFonts w:ascii="Times New Roman" w:eastAsia="Times New Roman" w:hAnsi="Times New Roman" w:cs="Times New Roman"/>
          <w:color w:val="000000" w:themeColor="text1"/>
        </w:rPr>
        <w:t xml:space="preserve">uwzględnia zgłoszone przez Zamawiającego i Użytkowników uwagi wprowadzane w trakcie opracowywania zamiennej dokumentacji, oraz 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zawiera </w:t>
      </w:r>
      <w:r w:rsidR="00DA7333" w:rsidRPr="000016BB">
        <w:rPr>
          <w:rFonts w:ascii="Times New Roman" w:eastAsia="Times New Roman" w:hAnsi="Times New Roman" w:cs="Times New Roman"/>
          <w:color w:val="000000" w:themeColor="text1"/>
        </w:rPr>
        <w:t>pozytywną opinię uzyskaną od MWKZ.</w:t>
      </w:r>
    </w:p>
    <w:p w:rsidR="0089164F" w:rsidRPr="000016BB" w:rsidRDefault="00511AD9" w:rsidP="00DA7333">
      <w:pPr>
        <w:pStyle w:val="Akapitzlist"/>
        <w:numPr>
          <w:ilvl w:val="0"/>
          <w:numId w:val="35"/>
        </w:numPr>
        <w:spacing w:before="60" w:after="6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Jednostka Projektowa ponosi odpowiedzialność z tytułu zbyt późnego przekazania Zamawiającemu</w:t>
      </w:r>
      <w:r w:rsidR="007F267B" w:rsidRPr="000016B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>i Użytkownikom materiałów, opinii, uzgodnień i decyzji, skutkujących nieterminowością realizacji przedmiotu zamówienia (zwłoką z winy Jednostki Projektowej).</w:t>
      </w:r>
    </w:p>
    <w:p w:rsidR="0089164F" w:rsidRPr="000016BB" w:rsidRDefault="00511AD9" w:rsidP="00AD2B3A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0016BB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3.2. ETAP II</w:t>
      </w:r>
    </w:p>
    <w:p w:rsidR="0089164F" w:rsidRPr="000016BB" w:rsidRDefault="00511AD9" w:rsidP="00AD2B3A">
      <w:pPr>
        <w:suppressAutoHyphens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>3.2.1. Opracowan</w:t>
      </w:r>
      <w:r w:rsidR="004C448A" w:rsidRPr="000016BB">
        <w:rPr>
          <w:rFonts w:ascii="Times New Roman" w:eastAsia="Times New Roman" w:hAnsi="Times New Roman" w:cs="Times New Roman"/>
          <w:b/>
          <w:color w:val="000000" w:themeColor="text1"/>
        </w:rPr>
        <w:t xml:space="preserve">ie  projektu </w:t>
      </w: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 xml:space="preserve">budowlanego dla każdego Tomu </w:t>
      </w:r>
      <w:r w:rsidR="004C448A" w:rsidRPr="000016BB">
        <w:rPr>
          <w:rFonts w:ascii="Times New Roman" w:eastAsia="Times New Roman" w:hAnsi="Times New Roman" w:cs="Times New Roman"/>
          <w:b/>
          <w:color w:val="000000" w:themeColor="text1"/>
        </w:rPr>
        <w:t xml:space="preserve">dokumentacji </w:t>
      </w: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 xml:space="preserve">z osobna wraz </w:t>
      </w:r>
      <w:r w:rsidR="004A2A39" w:rsidRPr="000016BB">
        <w:rPr>
          <w:rFonts w:ascii="Times New Roman" w:eastAsia="Times New Roman" w:hAnsi="Times New Roman" w:cs="Times New Roman"/>
          <w:b/>
          <w:color w:val="000000" w:themeColor="text1"/>
        </w:rPr>
        <w:t xml:space="preserve">                         </w:t>
      </w: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>z zagospodarowaniem terenu, z charakterystyką energetyczną oraz</w:t>
      </w:r>
      <w:r w:rsidR="004A2A39" w:rsidRPr="000016BB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>z uzyskaniem uzgodnienia od MWKZ.</w:t>
      </w:r>
    </w:p>
    <w:p w:rsidR="0089164F" w:rsidRPr="000016BB" w:rsidRDefault="00511AD9" w:rsidP="00AD2B3A">
      <w:pPr>
        <w:suppressAutoHyphens/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ab/>
      </w:r>
      <w:r w:rsidRPr="000016BB">
        <w:rPr>
          <w:rFonts w:ascii="Times New Roman" w:eastAsia="Times New Roman" w:hAnsi="Times New Roman" w:cs="Times New Roman"/>
          <w:color w:val="000000" w:themeColor="text1"/>
          <w:u w:val="single"/>
        </w:rPr>
        <w:t>Termin opracowania:</w:t>
      </w:r>
    </w:p>
    <w:p w:rsidR="0089164F" w:rsidRPr="000016BB" w:rsidRDefault="00511AD9" w:rsidP="002515E0">
      <w:pPr>
        <w:pStyle w:val="Akapitzlist"/>
        <w:numPr>
          <w:ilvl w:val="0"/>
          <w:numId w:val="3"/>
        </w:numPr>
        <w:tabs>
          <w:tab w:val="left" w:pos="851"/>
          <w:tab w:val="left" w:pos="993"/>
        </w:tabs>
        <w:suppressAutoHyphens/>
        <w:spacing w:after="0" w:line="276" w:lineRule="auto"/>
        <w:ind w:left="993" w:hanging="27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 xml:space="preserve">11 miesięcy 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od dnia zawarcia Umowy, Jednostka Projektowa przekaże do weryfikacji </w:t>
      </w:r>
      <w:r w:rsidR="00485752" w:rsidRPr="000016BB">
        <w:rPr>
          <w:rFonts w:ascii="Times New Roman" w:eastAsia="Times New Roman" w:hAnsi="Times New Roman" w:cs="Times New Roman"/>
          <w:color w:val="000000" w:themeColor="text1"/>
        </w:rPr>
        <w:t xml:space="preserve">Zamawiającemu i Użytkownikom 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3 </w:t>
      </w:r>
      <w:proofErr w:type="spellStart"/>
      <w:r w:rsidRPr="000016BB">
        <w:rPr>
          <w:rFonts w:ascii="Times New Roman" w:eastAsia="Times New Roman" w:hAnsi="Times New Roman" w:cs="Times New Roman"/>
          <w:color w:val="000000" w:themeColor="text1"/>
        </w:rPr>
        <w:t>kpl</w:t>
      </w:r>
      <w:proofErr w:type="spellEnd"/>
      <w:r w:rsidRPr="000016BB">
        <w:rPr>
          <w:rFonts w:ascii="Times New Roman" w:eastAsia="Times New Roman" w:hAnsi="Times New Roman" w:cs="Times New Roman"/>
          <w:color w:val="000000" w:themeColor="text1"/>
        </w:rPr>
        <w:t>. opracowanej dokumentacji w wersji papierowej</w:t>
      </w:r>
      <w:r w:rsidR="00485752" w:rsidRPr="000016BB">
        <w:rPr>
          <w:rFonts w:ascii="Times New Roman" w:eastAsia="Times New Roman" w:hAnsi="Times New Roman" w:cs="Times New Roman"/>
          <w:color w:val="000000" w:themeColor="text1"/>
        </w:rPr>
        <w:t xml:space="preserve">                  </w:t>
      </w:r>
      <w:r w:rsidR="00DA72A2" w:rsidRPr="000016B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i elektronicznej </w:t>
      </w:r>
      <w:proofErr w:type="spellStart"/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>t.j</w:t>
      </w:r>
      <w:proofErr w:type="spellEnd"/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 xml:space="preserve">.: do dnia 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>………..………………………………………</w:t>
      </w:r>
      <w:r w:rsidR="00DA72A2" w:rsidRPr="000016BB">
        <w:rPr>
          <w:rFonts w:ascii="Times New Roman" w:eastAsia="Times New Roman" w:hAnsi="Times New Roman" w:cs="Times New Roman"/>
          <w:color w:val="000000" w:themeColor="text1"/>
        </w:rPr>
        <w:t>…...</w:t>
      </w:r>
    </w:p>
    <w:p w:rsidR="0089164F" w:rsidRPr="000016BB" w:rsidRDefault="00511AD9" w:rsidP="002515E0">
      <w:pPr>
        <w:pStyle w:val="Akapitzlist"/>
        <w:numPr>
          <w:ilvl w:val="0"/>
          <w:numId w:val="3"/>
        </w:numPr>
        <w:tabs>
          <w:tab w:val="left" w:pos="851"/>
          <w:tab w:val="left" w:pos="993"/>
        </w:tabs>
        <w:suppressAutoHyphens/>
        <w:spacing w:after="0" w:line="276" w:lineRule="auto"/>
        <w:ind w:left="993" w:hanging="27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 xml:space="preserve">13 miesięcy 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>od dnia zawarcia Umowy,</w:t>
      </w: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Jednostka Projektowa przekaże Zamawiającemu                                 i Użytkownikom dokumentację w ilości i zakresie zgodnym z § </w:t>
      </w:r>
      <w:r w:rsidR="002C57E7" w:rsidRPr="000016BB">
        <w:rPr>
          <w:rFonts w:ascii="Times New Roman" w:eastAsia="Times New Roman" w:hAnsi="Times New Roman" w:cs="Times New Roman"/>
          <w:color w:val="000000" w:themeColor="text1"/>
        </w:rPr>
        <w:t>3</w:t>
      </w:r>
      <w:r w:rsidR="00E63440" w:rsidRPr="000016BB">
        <w:rPr>
          <w:rFonts w:ascii="Times New Roman" w:eastAsia="Times New Roman" w:hAnsi="Times New Roman" w:cs="Times New Roman"/>
          <w:color w:val="000000" w:themeColor="text1"/>
        </w:rPr>
        <w:t xml:space="preserve"> ust. 1</w:t>
      </w:r>
      <w:r w:rsidR="00012B07" w:rsidRPr="000016BB">
        <w:rPr>
          <w:rFonts w:ascii="Times New Roman" w:eastAsia="Times New Roman" w:hAnsi="Times New Roman" w:cs="Times New Roman"/>
          <w:color w:val="000000" w:themeColor="text1"/>
        </w:rPr>
        <w:t>.</w:t>
      </w:r>
      <w:r w:rsidR="00E63440" w:rsidRPr="000016B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Powyższy termin, 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jest to </w:t>
      </w:r>
      <w:r w:rsidRPr="000016BB">
        <w:rPr>
          <w:rFonts w:ascii="Times New Roman" w:eastAsia="Times New Roman" w:hAnsi="Times New Roman" w:cs="Times New Roman"/>
          <w:color w:val="000000" w:themeColor="text1"/>
          <w:u w:val="single"/>
        </w:rPr>
        <w:t>ostateczny</w:t>
      </w:r>
      <w:r w:rsidR="004C448A" w:rsidRPr="000016BB">
        <w:rPr>
          <w:rFonts w:ascii="Times New Roman" w:eastAsia="Times New Roman" w:hAnsi="Times New Roman" w:cs="Times New Roman"/>
          <w:color w:val="000000" w:themeColor="text1"/>
        </w:rPr>
        <w:t xml:space="preserve"> termin realizacji E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>tapu</w:t>
      </w:r>
      <w:r w:rsidR="004C448A" w:rsidRPr="000016BB">
        <w:rPr>
          <w:rFonts w:ascii="Times New Roman" w:eastAsia="Times New Roman" w:hAnsi="Times New Roman" w:cs="Times New Roman"/>
          <w:color w:val="000000" w:themeColor="text1"/>
        </w:rPr>
        <w:t xml:space="preserve"> II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 przedmiotu zamówienia, dokumentacja powinna zawierać wszystkie uzgodnienia, opinie, m.in. z Zamawiającym, Użytkownikami, Mazowieckim Wojewódzkim Konserwatorem </w:t>
      </w:r>
      <w:proofErr w:type="spellStart"/>
      <w:r w:rsidRPr="000016BB">
        <w:rPr>
          <w:rFonts w:ascii="Times New Roman" w:eastAsia="Times New Roman" w:hAnsi="Times New Roman" w:cs="Times New Roman"/>
          <w:color w:val="000000" w:themeColor="text1"/>
        </w:rPr>
        <w:t>Zabytków</w:t>
      </w:r>
      <w:r w:rsidR="00E77362" w:rsidRPr="000016BB">
        <w:rPr>
          <w:rFonts w:ascii="Times New Roman" w:eastAsia="Times New Roman" w:hAnsi="Times New Roman" w:cs="Times New Roman"/>
          <w:color w:val="000000" w:themeColor="text1"/>
        </w:rPr>
        <w:t>,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>z</w:t>
      </w:r>
      <w:proofErr w:type="spellEnd"/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 gestorami sieci, zarządcami dróg, itp. </w:t>
      </w:r>
      <w:proofErr w:type="spellStart"/>
      <w:r w:rsidR="00DB4396" w:rsidRPr="000016BB">
        <w:rPr>
          <w:rFonts w:ascii="Times New Roman" w:eastAsia="Times New Roman" w:hAnsi="Times New Roman" w:cs="Times New Roman"/>
          <w:b/>
          <w:color w:val="000000" w:themeColor="text1"/>
        </w:rPr>
        <w:t>t.j</w:t>
      </w:r>
      <w:proofErr w:type="spellEnd"/>
      <w:r w:rsidR="00DB4396" w:rsidRPr="000016BB">
        <w:rPr>
          <w:rFonts w:ascii="Times New Roman" w:eastAsia="Times New Roman" w:hAnsi="Times New Roman" w:cs="Times New Roman"/>
          <w:b/>
          <w:color w:val="000000" w:themeColor="text1"/>
        </w:rPr>
        <w:t>.: do dnia</w:t>
      </w:r>
      <w:r w:rsidR="00DB4396" w:rsidRPr="000016BB">
        <w:rPr>
          <w:rFonts w:ascii="Times New Roman" w:eastAsia="Times New Roman" w:hAnsi="Times New Roman" w:cs="Times New Roman"/>
          <w:color w:val="000000" w:themeColor="text1"/>
        </w:rPr>
        <w:t>………..…………………………………………………………….…</w:t>
      </w:r>
    </w:p>
    <w:p w:rsidR="0089164F" w:rsidRPr="000016BB" w:rsidRDefault="0089164F" w:rsidP="00AD2B3A">
      <w:pPr>
        <w:tabs>
          <w:tab w:val="left" w:pos="709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9164F" w:rsidRPr="000016BB" w:rsidRDefault="00511AD9" w:rsidP="00AD2B3A">
      <w:pPr>
        <w:suppressAutoHyphens/>
        <w:spacing w:after="0" w:line="276" w:lineRule="auto"/>
        <w:ind w:left="284" w:firstLine="42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  <w:u w:val="single"/>
        </w:rPr>
        <w:t>Wynagrodzenie: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89164F" w:rsidRPr="000016BB" w:rsidRDefault="00511AD9" w:rsidP="00AD2B3A">
      <w:pPr>
        <w:suppressAutoHyphens/>
        <w:spacing w:after="0" w:line="276" w:lineRule="auto"/>
        <w:ind w:left="212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>3</w:t>
      </w:r>
      <w:r w:rsidR="00EE131E" w:rsidRPr="000016BB">
        <w:rPr>
          <w:rFonts w:ascii="Times New Roman" w:eastAsia="Times New Roman" w:hAnsi="Times New Roman" w:cs="Times New Roman"/>
          <w:b/>
          <w:color w:val="000000" w:themeColor="text1"/>
        </w:rPr>
        <w:t>0</w:t>
      </w: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>% kwoty wynagrodzenia ryczałtowego brutto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 określonej w ust. 1. 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br/>
      </w: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>tj.:……………………………………………………………………………</w:t>
      </w:r>
    </w:p>
    <w:p w:rsidR="00912659" w:rsidRPr="000016BB" w:rsidRDefault="00511AD9" w:rsidP="00737D44">
      <w:pPr>
        <w:suppressAutoHyphens/>
        <w:spacing w:after="0" w:line="276" w:lineRule="auto"/>
        <w:ind w:left="212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słownie:…………...........................................................................................</w:t>
      </w:r>
    </w:p>
    <w:p w:rsidR="0089164F" w:rsidRPr="000016BB" w:rsidRDefault="00511AD9" w:rsidP="00AD2B3A">
      <w:p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UWAGI:</w:t>
      </w:r>
    </w:p>
    <w:p w:rsidR="0089164F" w:rsidRPr="000016BB" w:rsidRDefault="00511AD9" w:rsidP="00A0480D">
      <w:pPr>
        <w:pStyle w:val="Akapitzlist"/>
        <w:numPr>
          <w:ilvl w:val="0"/>
          <w:numId w:val="35"/>
        </w:numPr>
        <w:spacing w:before="60" w:after="6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Projekt budowlany należy na bieżąco uzgadniać z MWKZ, Zamawiającym (Inspektorami wyznaczonymi do prowadzenia postępowania) oraz Użytkownikami w celu przekazania Gminie do weryfikacji kompletnego projektu uwzględniającego uwagi przekazywane</w:t>
      </w:r>
      <w:r w:rsidR="00C024F9" w:rsidRPr="000016B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w trakcie projektowania. </w:t>
      </w:r>
    </w:p>
    <w:p w:rsidR="0089164F" w:rsidRPr="000016BB" w:rsidRDefault="00511AD9" w:rsidP="00A0480D">
      <w:pPr>
        <w:pStyle w:val="Akapitzlist"/>
        <w:numPr>
          <w:ilvl w:val="0"/>
          <w:numId w:val="35"/>
        </w:numPr>
        <w:spacing w:before="60" w:after="6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Dopiero po zaakceptowaniu Projektu </w:t>
      </w:r>
      <w:r w:rsidR="00C024F9" w:rsidRPr="000016BB">
        <w:rPr>
          <w:rFonts w:ascii="Times New Roman" w:eastAsia="Times New Roman" w:hAnsi="Times New Roman" w:cs="Times New Roman"/>
          <w:color w:val="000000" w:themeColor="text1"/>
        </w:rPr>
        <w:t>b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udowlanego przez ww. instytucje należy złożyć projekt do </w:t>
      </w:r>
      <w:r w:rsidR="002672C0" w:rsidRPr="000016BB">
        <w:rPr>
          <w:rFonts w:ascii="Times New Roman" w:eastAsia="Times New Roman" w:hAnsi="Times New Roman" w:cs="Times New Roman"/>
          <w:color w:val="000000" w:themeColor="text1"/>
        </w:rPr>
        <w:t>właściwego organu administracji architektoniczno-budowlanej.</w:t>
      </w:r>
    </w:p>
    <w:p w:rsidR="0089164F" w:rsidRPr="000016BB" w:rsidRDefault="00511AD9" w:rsidP="00A0480D">
      <w:pPr>
        <w:pStyle w:val="Akapitzlist"/>
        <w:numPr>
          <w:ilvl w:val="0"/>
          <w:numId w:val="35"/>
        </w:numPr>
        <w:spacing w:before="60" w:after="6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Jednostka Projektowa ponosi odpowiedzialność z tytułu zbyt późnego przekazania Zamawiającemu materiałów, opinii, uzgodnień i decyzji, skutkujących nieterminowością realizacji przedmiotu zamówienia (zwłoką z winy Jednostki Projektowej).</w:t>
      </w:r>
    </w:p>
    <w:p w:rsidR="00EE131E" w:rsidRPr="000016BB" w:rsidRDefault="00EE131E" w:rsidP="00AD2B3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2"/>
          <w:szCs w:val="12"/>
          <w:u w:val="single"/>
        </w:rPr>
      </w:pPr>
    </w:p>
    <w:p w:rsidR="00EE131E" w:rsidRPr="000016BB" w:rsidRDefault="00511AD9" w:rsidP="00AD2B3A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0016BB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3.3. ETAP III</w:t>
      </w:r>
    </w:p>
    <w:p w:rsidR="0089164F" w:rsidRPr="000016BB" w:rsidRDefault="00511AD9" w:rsidP="00DC4A27">
      <w:pPr>
        <w:pStyle w:val="Akapitzlist"/>
        <w:numPr>
          <w:ilvl w:val="2"/>
          <w:numId w:val="39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>Przekazanie uprawomocnionej decyzji pozwolenia na budowę zawierającej roboty rozbiórkowe, lub/oraz zaświadczenia o braku sprzeciwu na wykonanie robót podlegających zgłoszeniu</w:t>
      </w:r>
      <w:r w:rsidR="00431D63" w:rsidRPr="000016BB">
        <w:rPr>
          <w:rFonts w:ascii="Times New Roman" w:eastAsia="Times New Roman" w:hAnsi="Times New Roman" w:cs="Times New Roman"/>
          <w:b/>
          <w:color w:val="000000" w:themeColor="text1"/>
        </w:rPr>
        <w:t>,</w:t>
      </w: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431D63" w:rsidRPr="000016BB">
        <w:rPr>
          <w:rFonts w:ascii="Times New Roman" w:eastAsia="Times New Roman" w:hAnsi="Times New Roman" w:cs="Times New Roman"/>
          <w:b/>
          <w:color w:val="000000" w:themeColor="text1"/>
        </w:rPr>
        <w:t xml:space="preserve">wraz z uprawomocnioną decyzją pozwolenia na wycinkę drzew i krzewów a także z </w:t>
      </w: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 xml:space="preserve">zatwierdzoną dokumentacją projektową przez </w:t>
      </w:r>
      <w:r w:rsidR="002672C0" w:rsidRPr="000016BB">
        <w:rPr>
          <w:rFonts w:ascii="Times New Roman" w:eastAsia="Times New Roman" w:hAnsi="Times New Roman" w:cs="Times New Roman"/>
          <w:b/>
          <w:color w:val="000000" w:themeColor="text1"/>
        </w:rPr>
        <w:t>właściwy organ administracji architektoniczno-budowlan</w:t>
      </w:r>
      <w:r w:rsidR="002764C4" w:rsidRPr="000016BB">
        <w:rPr>
          <w:rFonts w:ascii="Times New Roman" w:eastAsia="Times New Roman" w:hAnsi="Times New Roman" w:cs="Times New Roman"/>
          <w:b/>
          <w:color w:val="000000" w:themeColor="text1"/>
        </w:rPr>
        <w:t>ej</w:t>
      </w:r>
    </w:p>
    <w:p w:rsidR="00EE131E" w:rsidRPr="000016BB" w:rsidRDefault="00511AD9" w:rsidP="004C448A">
      <w:pPr>
        <w:tabs>
          <w:tab w:val="left" w:pos="1843"/>
        </w:tabs>
        <w:spacing w:before="60" w:after="60" w:line="276" w:lineRule="auto"/>
        <w:ind w:left="3828" w:hanging="2835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  <w:u w:val="single"/>
        </w:rPr>
        <w:t>Termin</w:t>
      </w:r>
      <w:r w:rsidR="004C448A" w:rsidRPr="000016BB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</w:t>
      </w:r>
      <w:r w:rsidRPr="000016BB">
        <w:rPr>
          <w:rFonts w:ascii="Times New Roman" w:eastAsia="Times New Roman" w:hAnsi="Times New Roman" w:cs="Times New Roman"/>
          <w:color w:val="000000" w:themeColor="text1"/>
          <w:u w:val="single"/>
        </w:rPr>
        <w:t>przekazania: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EE131E" w:rsidRPr="000016B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C57E7" w:rsidRPr="000016BB">
        <w:rPr>
          <w:rFonts w:ascii="Times New Roman" w:eastAsia="Times New Roman" w:hAnsi="Times New Roman" w:cs="Times New Roman"/>
          <w:color w:val="000000" w:themeColor="text1"/>
        </w:rPr>
        <w:tab/>
      </w:r>
      <w:r w:rsidR="008974E3" w:rsidRPr="000016BB">
        <w:rPr>
          <w:rFonts w:ascii="Times New Roman" w:eastAsia="Times New Roman" w:hAnsi="Times New Roman" w:cs="Times New Roman"/>
          <w:b/>
          <w:color w:val="000000" w:themeColor="text1"/>
        </w:rPr>
        <w:t>1</w:t>
      </w:r>
      <w:r w:rsidR="00485752" w:rsidRPr="000016BB">
        <w:rPr>
          <w:rFonts w:ascii="Times New Roman" w:eastAsia="Times New Roman" w:hAnsi="Times New Roman" w:cs="Times New Roman"/>
          <w:b/>
          <w:color w:val="000000" w:themeColor="text1"/>
        </w:rPr>
        <w:t>6</w:t>
      </w: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 xml:space="preserve"> miesięcy od dnia zawarcia Umowy,</w:t>
      </w:r>
      <w:r w:rsidR="00EE131E" w:rsidRPr="000016BB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 xml:space="preserve">tj. </w:t>
      </w:r>
      <w:r w:rsidR="002C57E7" w:rsidRPr="000016BB">
        <w:rPr>
          <w:rFonts w:ascii="Times New Roman" w:eastAsia="Times New Roman" w:hAnsi="Times New Roman" w:cs="Times New Roman"/>
          <w:b/>
          <w:color w:val="000000" w:themeColor="text1"/>
        </w:rPr>
        <w:t xml:space="preserve">                                         </w:t>
      </w: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>do dnia….……………………..……</w:t>
      </w:r>
      <w:r w:rsidR="00EE131E" w:rsidRPr="000016BB">
        <w:rPr>
          <w:rFonts w:ascii="Times New Roman" w:eastAsia="Times New Roman" w:hAnsi="Times New Roman" w:cs="Times New Roman"/>
          <w:b/>
          <w:color w:val="000000" w:themeColor="text1"/>
        </w:rPr>
        <w:t>…………………</w:t>
      </w:r>
      <w:r w:rsidR="002C57E7" w:rsidRPr="000016BB">
        <w:rPr>
          <w:rFonts w:ascii="Times New Roman" w:eastAsia="Times New Roman" w:hAnsi="Times New Roman" w:cs="Times New Roman"/>
          <w:b/>
          <w:color w:val="000000" w:themeColor="text1"/>
        </w:rPr>
        <w:t>…...</w:t>
      </w:r>
    </w:p>
    <w:p w:rsidR="0089164F" w:rsidRPr="000016BB" w:rsidRDefault="00511AD9" w:rsidP="00AD2B3A">
      <w:pPr>
        <w:spacing w:before="60" w:after="60" w:line="276" w:lineRule="auto"/>
        <w:ind w:left="3828" w:hanging="2835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  <w:u w:val="single"/>
        </w:rPr>
        <w:t>Wynagrodzenie: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        </w:t>
      </w: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>1</w:t>
      </w:r>
      <w:r w:rsidR="00485752" w:rsidRPr="000016BB">
        <w:rPr>
          <w:rFonts w:ascii="Times New Roman" w:eastAsia="Times New Roman" w:hAnsi="Times New Roman" w:cs="Times New Roman"/>
          <w:b/>
          <w:color w:val="000000" w:themeColor="text1"/>
        </w:rPr>
        <w:t>0</w:t>
      </w: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 xml:space="preserve"> % kwoty wynagrodzenia ryczałtowego brutto, tj......………………</w:t>
      </w:r>
      <w:r w:rsidR="00EE131E" w:rsidRPr="000016BB">
        <w:rPr>
          <w:rFonts w:ascii="Times New Roman" w:eastAsia="Times New Roman" w:hAnsi="Times New Roman" w:cs="Times New Roman"/>
          <w:b/>
          <w:color w:val="000000" w:themeColor="text1"/>
        </w:rPr>
        <w:t>………………………………..</w:t>
      </w: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>………</w:t>
      </w:r>
    </w:p>
    <w:p w:rsidR="0089164F" w:rsidRPr="000016BB" w:rsidRDefault="00511AD9" w:rsidP="00912659">
      <w:pPr>
        <w:spacing w:before="60" w:after="60" w:line="276" w:lineRule="auto"/>
        <w:ind w:left="1416"/>
        <w:jc w:val="both"/>
        <w:rPr>
          <w:rFonts w:ascii="Times New Roman" w:eastAsia="Times New Roman" w:hAnsi="Times New Roman" w:cs="Times New Roman"/>
          <w:color w:val="000000" w:themeColor="text1"/>
          <w:sz w:val="12"/>
        </w:rPr>
      </w:pP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 xml:space="preserve">           </w:t>
      </w: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ab/>
        <w:t xml:space="preserve">    </w:t>
      </w:r>
      <w:r w:rsidR="00EE131E" w:rsidRPr="000016BB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="00EE131E" w:rsidRPr="000016BB">
        <w:rPr>
          <w:rFonts w:ascii="Times New Roman" w:eastAsia="Times New Roman" w:hAnsi="Times New Roman" w:cs="Times New Roman"/>
          <w:b/>
          <w:color w:val="000000" w:themeColor="text1"/>
        </w:rPr>
        <w:tab/>
        <w:t xml:space="preserve"> </w:t>
      </w: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 xml:space="preserve">  </w:t>
      </w:r>
      <w:r w:rsidR="00EE131E" w:rsidRPr="000016BB">
        <w:rPr>
          <w:rFonts w:ascii="Times New Roman" w:eastAsia="Times New Roman" w:hAnsi="Times New Roman" w:cs="Times New Roman"/>
          <w:b/>
          <w:color w:val="000000" w:themeColor="text1"/>
        </w:rPr>
        <w:t xml:space="preserve">  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>słownie:………………………………………………</w:t>
      </w:r>
      <w:r w:rsidR="00EE131E" w:rsidRPr="000016BB">
        <w:rPr>
          <w:rFonts w:ascii="Times New Roman" w:eastAsia="Times New Roman" w:hAnsi="Times New Roman" w:cs="Times New Roman"/>
          <w:color w:val="000000" w:themeColor="text1"/>
        </w:rPr>
        <w:t>..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>……</w:t>
      </w:r>
    </w:p>
    <w:p w:rsidR="0089164F" w:rsidRPr="000016BB" w:rsidRDefault="00511AD9" w:rsidP="00AD2B3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0016BB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3.4. ETAP IV</w:t>
      </w:r>
    </w:p>
    <w:p w:rsidR="002C57E7" w:rsidRPr="000016BB" w:rsidRDefault="00511AD9" w:rsidP="00485752">
      <w:pPr>
        <w:tabs>
          <w:tab w:val="left" w:pos="567"/>
        </w:tabs>
        <w:suppressAutoHyphens/>
        <w:spacing w:before="60" w:after="60" w:line="276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 xml:space="preserve">3.4.1.  Opracowanie  Programu </w:t>
      </w:r>
      <w:proofErr w:type="spellStart"/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>funkcjonalno</w:t>
      </w:r>
      <w:proofErr w:type="spellEnd"/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 xml:space="preserve"> - użytkowego dla każdego Tomu dokumentacji </w:t>
      </w:r>
      <w:r w:rsidR="00696175" w:rsidRPr="000016BB">
        <w:rPr>
          <w:rFonts w:ascii="Times New Roman" w:eastAsia="Times New Roman" w:hAnsi="Times New Roman" w:cs="Times New Roman"/>
          <w:b/>
          <w:color w:val="000000" w:themeColor="text1"/>
        </w:rPr>
        <w:t xml:space="preserve">                    </w:t>
      </w: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>z osobna wraz z uzyskaniem uzgodnienia z MWKZ oraz z wykonaniem szacunkow</w:t>
      </w:r>
      <w:r w:rsidR="00032181" w:rsidRPr="000016BB">
        <w:rPr>
          <w:rFonts w:ascii="Times New Roman" w:eastAsia="Times New Roman" w:hAnsi="Times New Roman" w:cs="Times New Roman"/>
          <w:b/>
          <w:color w:val="000000" w:themeColor="text1"/>
        </w:rPr>
        <w:t>ej wyceny</w:t>
      </w:r>
      <w:r w:rsidR="00EE131E" w:rsidRPr="000016BB">
        <w:rPr>
          <w:rFonts w:ascii="Times New Roman" w:eastAsia="Times New Roman" w:hAnsi="Times New Roman" w:cs="Times New Roman"/>
          <w:b/>
          <w:color w:val="000000" w:themeColor="text1"/>
        </w:rPr>
        <w:t xml:space="preserve"> prac projektowych i </w:t>
      </w:r>
      <w:r w:rsidR="00032181" w:rsidRPr="000016BB">
        <w:rPr>
          <w:rFonts w:ascii="Times New Roman" w:eastAsia="Times New Roman" w:hAnsi="Times New Roman" w:cs="Times New Roman"/>
          <w:b/>
          <w:color w:val="000000" w:themeColor="text1"/>
        </w:rPr>
        <w:t>realizacji robót budowlanych</w:t>
      </w:r>
    </w:p>
    <w:p w:rsidR="0089164F" w:rsidRPr="000016BB" w:rsidRDefault="00511AD9" w:rsidP="00AD2B3A">
      <w:pPr>
        <w:suppressAutoHyphens/>
        <w:spacing w:after="0" w:line="276" w:lineRule="auto"/>
        <w:ind w:left="284" w:firstLine="425"/>
        <w:jc w:val="both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0016BB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Termin </w:t>
      </w:r>
      <w:r w:rsidR="00696175" w:rsidRPr="000016BB">
        <w:rPr>
          <w:rFonts w:ascii="Times New Roman" w:eastAsia="Times New Roman" w:hAnsi="Times New Roman" w:cs="Times New Roman"/>
          <w:color w:val="000000" w:themeColor="text1"/>
          <w:u w:val="single"/>
        </w:rPr>
        <w:t>opracowania</w:t>
      </w:r>
      <w:r w:rsidRPr="000016BB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: </w:t>
      </w:r>
    </w:p>
    <w:p w:rsidR="00696175" w:rsidRPr="000016BB" w:rsidRDefault="00696175" w:rsidP="002515E0">
      <w:pPr>
        <w:pStyle w:val="Akapitzlist"/>
        <w:numPr>
          <w:ilvl w:val="0"/>
          <w:numId w:val="4"/>
        </w:numPr>
        <w:tabs>
          <w:tab w:val="left" w:pos="993"/>
        </w:tabs>
        <w:spacing w:after="0" w:line="276" w:lineRule="auto"/>
        <w:ind w:left="993" w:hanging="27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>1</w:t>
      </w:r>
      <w:r w:rsidR="00485752" w:rsidRPr="000016BB">
        <w:rPr>
          <w:rFonts w:ascii="Times New Roman" w:eastAsia="Times New Roman" w:hAnsi="Times New Roman" w:cs="Times New Roman"/>
          <w:b/>
          <w:color w:val="000000" w:themeColor="text1"/>
        </w:rPr>
        <w:t>4</w:t>
      </w:r>
      <w:r w:rsidR="00511AD9" w:rsidRPr="000016BB">
        <w:rPr>
          <w:rFonts w:ascii="Times New Roman" w:eastAsia="Times New Roman" w:hAnsi="Times New Roman" w:cs="Times New Roman"/>
          <w:b/>
          <w:color w:val="000000" w:themeColor="text1"/>
        </w:rPr>
        <w:t xml:space="preserve"> miesięcy </w:t>
      </w:r>
      <w:r w:rsidR="00511AD9" w:rsidRPr="000016BB">
        <w:rPr>
          <w:rFonts w:ascii="Times New Roman" w:eastAsia="Times New Roman" w:hAnsi="Times New Roman" w:cs="Times New Roman"/>
          <w:color w:val="000000" w:themeColor="text1"/>
        </w:rPr>
        <w:t>od dnia zawarcia Umowy Jednostka Projektowa przekaże Zamawiającemu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i Użytkownikom 3</w:t>
      </w:r>
      <w:r w:rsidR="00511AD9" w:rsidRPr="000016B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511AD9" w:rsidRPr="000016BB">
        <w:rPr>
          <w:rFonts w:ascii="Times New Roman" w:eastAsia="Times New Roman" w:hAnsi="Times New Roman" w:cs="Times New Roman"/>
          <w:color w:val="000000" w:themeColor="text1"/>
        </w:rPr>
        <w:t>kpl</w:t>
      </w:r>
      <w:proofErr w:type="spellEnd"/>
      <w:r w:rsidR="00511AD9" w:rsidRPr="000016BB">
        <w:rPr>
          <w:rFonts w:ascii="Times New Roman" w:eastAsia="Times New Roman" w:hAnsi="Times New Roman" w:cs="Times New Roman"/>
          <w:color w:val="000000" w:themeColor="text1"/>
        </w:rPr>
        <w:t>. opracowanej dokumentacji projektowej do weryfikacji w wersji papierowej i elektronicznej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11AD9" w:rsidRPr="000016BB">
        <w:rPr>
          <w:rFonts w:ascii="Times New Roman" w:eastAsia="Times New Roman" w:hAnsi="Times New Roman" w:cs="Times New Roman"/>
          <w:b/>
          <w:color w:val="000000" w:themeColor="text1"/>
        </w:rPr>
        <w:t xml:space="preserve">tj.: do dnia </w:t>
      </w:r>
      <w:r w:rsidR="00511AD9" w:rsidRPr="000016BB">
        <w:rPr>
          <w:rFonts w:ascii="Times New Roman" w:eastAsia="Times New Roman" w:hAnsi="Times New Roman" w:cs="Times New Roman"/>
          <w:color w:val="000000" w:themeColor="text1"/>
        </w:rPr>
        <w:t>………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>………………………………………..</w:t>
      </w:r>
      <w:r w:rsidR="00511AD9" w:rsidRPr="000016BB">
        <w:rPr>
          <w:rFonts w:ascii="Times New Roman" w:eastAsia="Times New Roman" w:hAnsi="Times New Roman" w:cs="Times New Roman"/>
          <w:color w:val="000000" w:themeColor="text1"/>
        </w:rPr>
        <w:t>…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>…</w:t>
      </w:r>
    </w:p>
    <w:p w:rsidR="0089164F" w:rsidRPr="000016BB" w:rsidRDefault="00696175" w:rsidP="002515E0">
      <w:pPr>
        <w:pStyle w:val="Akapitzlist"/>
        <w:numPr>
          <w:ilvl w:val="0"/>
          <w:numId w:val="4"/>
        </w:numPr>
        <w:tabs>
          <w:tab w:val="left" w:pos="993"/>
        </w:tabs>
        <w:spacing w:after="0" w:line="276" w:lineRule="auto"/>
        <w:ind w:left="993" w:hanging="27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>1</w:t>
      </w:r>
      <w:r w:rsidR="00485752" w:rsidRPr="000016BB">
        <w:rPr>
          <w:rFonts w:ascii="Times New Roman" w:eastAsia="Times New Roman" w:hAnsi="Times New Roman" w:cs="Times New Roman"/>
          <w:b/>
          <w:color w:val="000000" w:themeColor="text1"/>
        </w:rPr>
        <w:t>6</w:t>
      </w:r>
      <w:r w:rsidR="00511AD9" w:rsidRPr="000016BB">
        <w:rPr>
          <w:rFonts w:ascii="Times New Roman" w:eastAsia="Times New Roman" w:hAnsi="Times New Roman" w:cs="Times New Roman"/>
          <w:b/>
          <w:color w:val="000000" w:themeColor="text1"/>
        </w:rPr>
        <w:t xml:space="preserve"> miesięcy</w:t>
      </w:r>
      <w:r w:rsidR="00511AD9" w:rsidRPr="000016BB">
        <w:rPr>
          <w:rFonts w:ascii="Times New Roman" w:eastAsia="Times New Roman" w:hAnsi="Times New Roman" w:cs="Times New Roman"/>
          <w:color w:val="000000" w:themeColor="text1"/>
        </w:rPr>
        <w:t xml:space="preserve"> od dnia zawarcia Umowy, Jednostka Projektowa przekaże Zamawiającemu dokumentację w ilości i zakresie zgodnym z § </w:t>
      </w:r>
      <w:r w:rsidR="002C57E7" w:rsidRPr="000016BB">
        <w:rPr>
          <w:rFonts w:ascii="Times New Roman" w:eastAsia="Times New Roman" w:hAnsi="Times New Roman" w:cs="Times New Roman"/>
          <w:color w:val="000000" w:themeColor="text1"/>
        </w:rPr>
        <w:t>3</w:t>
      </w:r>
      <w:r w:rsidR="00E63440" w:rsidRPr="000016BB">
        <w:rPr>
          <w:rFonts w:ascii="Times New Roman" w:eastAsia="Times New Roman" w:hAnsi="Times New Roman" w:cs="Times New Roman"/>
          <w:color w:val="000000" w:themeColor="text1"/>
        </w:rPr>
        <w:t xml:space="preserve"> ust. 1</w:t>
      </w:r>
      <w:r w:rsidR="00511AD9" w:rsidRPr="000016BB">
        <w:rPr>
          <w:rFonts w:ascii="Times New Roman" w:eastAsia="Times New Roman" w:hAnsi="Times New Roman" w:cs="Times New Roman"/>
          <w:color w:val="000000" w:themeColor="text1"/>
        </w:rPr>
        <w:t>. Powyższy termin, jest to ostateczny termin realizacji Etapu I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>V</w:t>
      </w:r>
      <w:r w:rsidR="00511AD9" w:rsidRPr="000016BB">
        <w:rPr>
          <w:rFonts w:ascii="Times New Roman" w:eastAsia="Times New Roman" w:hAnsi="Times New Roman" w:cs="Times New Roman"/>
          <w:color w:val="000000" w:themeColor="text1"/>
        </w:rPr>
        <w:t xml:space="preserve"> przedmiotu zamówienia, dokumentacja powinna zawierać uzgodnienia z </w:t>
      </w:r>
      <w:r w:rsidR="004C448A" w:rsidRPr="000016BB">
        <w:rPr>
          <w:rFonts w:ascii="Times New Roman" w:eastAsia="Times New Roman" w:hAnsi="Times New Roman" w:cs="Times New Roman"/>
          <w:color w:val="000000" w:themeColor="text1"/>
        </w:rPr>
        <w:t xml:space="preserve">MWKZ, </w:t>
      </w:r>
      <w:r w:rsidR="00511AD9" w:rsidRPr="000016BB">
        <w:rPr>
          <w:rFonts w:ascii="Times New Roman" w:eastAsia="Times New Roman" w:hAnsi="Times New Roman" w:cs="Times New Roman"/>
          <w:color w:val="000000" w:themeColor="text1"/>
        </w:rPr>
        <w:t xml:space="preserve">Zamawiającym i Użytkownikami </w:t>
      </w:r>
      <w:proofErr w:type="spellStart"/>
      <w:r w:rsidR="00511AD9" w:rsidRPr="000016BB">
        <w:rPr>
          <w:rFonts w:ascii="Times New Roman" w:eastAsia="Times New Roman" w:hAnsi="Times New Roman" w:cs="Times New Roman"/>
          <w:b/>
          <w:color w:val="000000" w:themeColor="text1"/>
        </w:rPr>
        <w:t>t.j</w:t>
      </w:r>
      <w:proofErr w:type="spellEnd"/>
      <w:r w:rsidR="00511AD9" w:rsidRPr="000016BB">
        <w:rPr>
          <w:rFonts w:ascii="Times New Roman" w:eastAsia="Times New Roman" w:hAnsi="Times New Roman" w:cs="Times New Roman"/>
          <w:b/>
          <w:color w:val="000000" w:themeColor="text1"/>
        </w:rPr>
        <w:t xml:space="preserve">.: do dnia </w:t>
      </w:r>
      <w:r w:rsidR="00511AD9" w:rsidRPr="000016BB">
        <w:rPr>
          <w:rFonts w:ascii="Times New Roman" w:eastAsia="Times New Roman" w:hAnsi="Times New Roman" w:cs="Times New Roman"/>
          <w:color w:val="000000" w:themeColor="text1"/>
        </w:rPr>
        <w:t>………..……</w:t>
      </w:r>
      <w:r w:rsidR="00DB4396" w:rsidRPr="000016BB">
        <w:rPr>
          <w:rFonts w:ascii="Times New Roman" w:eastAsia="Times New Roman" w:hAnsi="Times New Roman" w:cs="Times New Roman"/>
          <w:color w:val="000000" w:themeColor="text1"/>
        </w:rPr>
        <w:t>…..</w:t>
      </w:r>
      <w:r w:rsidR="00511AD9" w:rsidRPr="000016BB">
        <w:rPr>
          <w:rFonts w:ascii="Times New Roman" w:eastAsia="Times New Roman" w:hAnsi="Times New Roman" w:cs="Times New Roman"/>
          <w:color w:val="000000" w:themeColor="text1"/>
        </w:rPr>
        <w:t>….</w:t>
      </w:r>
    </w:p>
    <w:p w:rsidR="0089164F" w:rsidRPr="000016BB" w:rsidRDefault="0089164F" w:rsidP="00AD2B3A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:rsidR="0097489E" w:rsidRPr="000016BB" w:rsidRDefault="00511AD9" w:rsidP="00AD2B3A">
      <w:pPr>
        <w:spacing w:after="0" w:line="276" w:lineRule="auto"/>
        <w:ind w:left="1985" w:hanging="127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  <w:u w:val="single"/>
        </w:rPr>
        <w:t>Wynagrodzenie</w:t>
      </w:r>
      <w:r w:rsidRPr="000016BB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: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974E3" w:rsidRPr="000016BB">
        <w:rPr>
          <w:rFonts w:ascii="Times New Roman" w:eastAsia="Times New Roman" w:hAnsi="Times New Roman" w:cs="Times New Roman"/>
          <w:b/>
          <w:color w:val="000000" w:themeColor="text1"/>
        </w:rPr>
        <w:t>30</w:t>
      </w: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>% kwoty wynagrodzenia ryczałtowego brutto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 określonej w ust. 1. 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br/>
      </w:r>
      <w:r w:rsidR="0097489E" w:rsidRPr="000016BB">
        <w:rPr>
          <w:rFonts w:ascii="Times New Roman" w:eastAsia="Times New Roman" w:hAnsi="Times New Roman" w:cs="Times New Roman"/>
          <w:b/>
          <w:color w:val="000000" w:themeColor="text1"/>
        </w:rPr>
        <w:t xml:space="preserve">      </w:t>
      </w:r>
      <w:proofErr w:type="spellStart"/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>t.j</w:t>
      </w:r>
      <w:proofErr w:type="spellEnd"/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>.: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>……………</w:t>
      </w:r>
      <w:r w:rsidR="0097489E" w:rsidRPr="000016BB">
        <w:rPr>
          <w:rFonts w:ascii="Times New Roman" w:eastAsia="Times New Roman" w:hAnsi="Times New Roman" w:cs="Times New Roman"/>
          <w:color w:val="000000" w:themeColor="text1"/>
        </w:rPr>
        <w:t>………………………………………………………………</w:t>
      </w:r>
    </w:p>
    <w:p w:rsidR="0089164F" w:rsidRPr="000016BB" w:rsidRDefault="0097489E" w:rsidP="00912659">
      <w:pPr>
        <w:spacing w:after="0" w:line="276" w:lineRule="auto"/>
        <w:ind w:left="1985" w:hanging="127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          </w:t>
      </w:r>
      <w:r w:rsidR="00511AD9" w:rsidRPr="000016B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                 </w:t>
      </w:r>
      <w:r w:rsidR="00511AD9" w:rsidRPr="000016BB">
        <w:rPr>
          <w:rFonts w:ascii="Times New Roman" w:eastAsia="Times New Roman" w:hAnsi="Times New Roman" w:cs="Times New Roman"/>
          <w:color w:val="000000" w:themeColor="text1"/>
        </w:rPr>
        <w:t>słownie:…………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>……………..</w:t>
      </w:r>
      <w:r w:rsidR="00511AD9" w:rsidRPr="000016BB">
        <w:rPr>
          <w:rFonts w:ascii="Times New Roman" w:eastAsia="Times New Roman" w:hAnsi="Times New Roman" w:cs="Times New Roman"/>
          <w:color w:val="000000" w:themeColor="text1"/>
        </w:rPr>
        <w:t>........................................................................</w:t>
      </w:r>
    </w:p>
    <w:p w:rsidR="00216ED4" w:rsidRPr="000016BB" w:rsidRDefault="00216ED4" w:rsidP="00AD2B3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0016BB">
        <w:rPr>
          <w:rFonts w:ascii="Times New Roman" w:eastAsia="Times New Roman" w:hAnsi="Times New Roman" w:cs="Times New Roman"/>
          <w:b/>
          <w:color w:val="000000" w:themeColor="text1"/>
          <w:u w:val="single"/>
        </w:rPr>
        <w:lastRenderedPageBreak/>
        <w:t>3.</w:t>
      </w:r>
      <w:r w:rsidR="002C57E7" w:rsidRPr="000016BB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5</w:t>
      </w:r>
      <w:r w:rsidRPr="000016BB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. ETAP V</w:t>
      </w:r>
    </w:p>
    <w:p w:rsidR="0089164F" w:rsidRPr="000016BB" w:rsidRDefault="00216ED4" w:rsidP="00AD2B3A">
      <w:pPr>
        <w:keepNext/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 xml:space="preserve">3.5.1. </w:t>
      </w:r>
      <w:r w:rsidR="00511AD9" w:rsidRPr="000016BB">
        <w:rPr>
          <w:rFonts w:ascii="Times New Roman" w:eastAsia="Times New Roman" w:hAnsi="Times New Roman" w:cs="Times New Roman"/>
          <w:b/>
          <w:color w:val="000000" w:themeColor="text1"/>
        </w:rPr>
        <w:t>Pełnienie nadzoru autorskiego:</w:t>
      </w:r>
    </w:p>
    <w:p w:rsidR="0089164F" w:rsidRPr="000016BB" w:rsidRDefault="00511AD9" w:rsidP="00792A27">
      <w:pPr>
        <w:suppressAutoHyphens/>
        <w:spacing w:after="0" w:line="276" w:lineRule="auto"/>
        <w:ind w:left="2552" w:hanging="1985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  <w:u w:val="single"/>
        </w:rPr>
        <w:t>Termin wykonania: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16ED4" w:rsidRPr="000016BB">
        <w:rPr>
          <w:rFonts w:ascii="Times New Roman" w:eastAsia="Times New Roman" w:hAnsi="Times New Roman" w:cs="Times New Roman"/>
          <w:color w:val="000000" w:themeColor="text1"/>
        </w:rPr>
        <w:t xml:space="preserve">  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w trakcie realizacji budowy do czasu protokólarnego odbioru końcowego robót, nie zawierającego wad i uzyskania ostatecznego pozwolenia na </w:t>
      </w:r>
      <w:r w:rsidR="00485752" w:rsidRPr="000016BB">
        <w:rPr>
          <w:rFonts w:ascii="Times New Roman" w:eastAsia="Times New Roman" w:hAnsi="Times New Roman" w:cs="Times New Roman"/>
          <w:color w:val="000000" w:themeColor="text1"/>
        </w:rPr>
        <w:t>użytkowanie obiektu budowlanego.</w:t>
      </w:r>
    </w:p>
    <w:p w:rsidR="0089164F" w:rsidRPr="000016BB" w:rsidRDefault="00216ED4" w:rsidP="00AD2B3A">
      <w:pPr>
        <w:tabs>
          <w:tab w:val="left" w:pos="426"/>
        </w:tabs>
        <w:spacing w:after="0" w:line="276" w:lineRule="auto"/>
        <w:ind w:left="2552" w:hanging="226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   </w:t>
      </w:r>
      <w:r w:rsidR="00511AD9" w:rsidRPr="000016BB">
        <w:rPr>
          <w:rFonts w:ascii="Times New Roman" w:eastAsia="Times New Roman" w:hAnsi="Times New Roman" w:cs="Times New Roman"/>
          <w:color w:val="000000" w:themeColor="text1"/>
          <w:u w:val="single"/>
        </w:rPr>
        <w:t>Wynagrodzenie:</w:t>
      </w:r>
      <w:r w:rsidR="00511AD9" w:rsidRPr="000016B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      </w:t>
      </w:r>
      <w:r w:rsidR="008974E3" w:rsidRPr="000016BB">
        <w:rPr>
          <w:rFonts w:ascii="Times New Roman" w:eastAsia="Times New Roman" w:hAnsi="Times New Roman" w:cs="Times New Roman"/>
          <w:b/>
          <w:color w:val="000000" w:themeColor="text1"/>
        </w:rPr>
        <w:t>1</w:t>
      </w:r>
      <w:r w:rsidR="00511AD9" w:rsidRPr="000016BB">
        <w:rPr>
          <w:rFonts w:ascii="Times New Roman" w:eastAsia="Times New Roman" w:hAnsi="Times New Roman" w:cs="Times New Roman"/>
          <w:b/>
          <w:color w:val="000000" w:themeColor="text1"/>
        </w:rPr>
        <w:t xml:space="preserve">0 % kwoty wynagrodzenia ryczałtowego brutto, </w:t>
      </w:r>
      <w:r w:rsidR="00511AD9" w:rsidRPr="000016BB">
        <w:rPr>
          <w:rFonts w:ascii="Times New Roman" w:eastAsia="Times New Roman" w:hAnsi="Times New Roman" w:cs="Times New Roman"/>
          <w:color w:val="000000" w:themeColor="text1"/>
        </w:rPr>
        <w:t>określonej w ust. 1.</w:t>
      </w:r>
      <w:r w:rsidR="00511AD9" w:rsidRPr="000016BB">
        <w:rPr>
          <w:rFonts w:ascii="Times New Roman" w:eastAsia="Times New Roman" w:hAnsi="Times New Roman" w:cs="Times New Roman"/>
          <w:color w:val="000000" w:themeColor="text1"/>
        </w:rPr>
        <w:br/>
      </w:r>
      <w:proofErr w:type="spellStart"/>
      <w:r w:rsidR="00511AD9" w:rsidRPr="000016BB">
        <w:rPr>
          <w:rFonts w:ascii="Times New Roman" w:eastAsia="Times New Roman" w:hAnsi="Times New Roman" w:cs="Times New Roman"/>
          <w:color w:val="000000" w:themeColor="text1"/>
        </w:rPr>
        <w:t>t.j</w:t>
      </w:r>
      <w:proofErr w:type="spellEnd"/>
      <w:r w:rsidR="00511AD9" w:rsidRPr="000016BB">
        <w:rPr>
          <w:rFonts w:ascii="Times New Roman" w:eastAsia="Times New Roman" w:hAnsi="Times New Roman" w:cs="Times New Roman"/>
          <w:color w:val="000000" w:themeColor="text1"/>
        </w:rPr>
        <w:t>.………………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>…………………………………………………………..</w:t>
      </w:r>
      <w:r w:rsidR="00511AD9" w:rsidRPr="000016BB">
        <w:rPr>
          <w:rFonts w:ascii="Times New Roman" w:eastAsia="Times New Roman" w:hAnsi="Times New Roman" w:cs="Times New Roman"/>
          <w:color w:val="000000" w:themeColor="text1"/>
        </w:rPr>
        <w:t xml:space="preserve"> słownie:………………….................................................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>...........................</w:t>
      </w:r>
    </w:p>
    <w:p w:rsidR="0089164F" w:rsidRPr="000016BB" w:rsidRDefault="00511AD9" w:rsidP="00AD2B3A">
      <w:pPr>
        <w:keepNext/>
        <w:spacing w:after="0" w:line="276" w:lineRule="auto"/>
        <w:ind w:left="284"/>
        <w:rPr>
          <w:rFonts w:ascii="Times New Roman" w:eastAsia="Times New Roman" w:hAnsi="Times New Roman" w:cs="Times New Roman"/>
          <w:b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>z uwzględnieniem podziału na:</w:t>
      </w:r>
    </w:p>
    <w:p w:rsidR="0089164F" w:rsidRPr="000016BB" w:rsidRDefault="00511AD9" w:rsidP="00485752">
      <w:pPr>
        <w:pStyle w:val="Akapitzlist"/>
        <w:numPr>
          <w:ilvl w:val="0"/>
          <w:numId w:val="34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pełnienie nadzoru autorskiego podczas realizacji prac budowlanych </w:t>
      </w:r>
      <w:r w:rsidR="00E63440" w:rsidRPr="000016BB">
        <w:rPr>
          <w:rFonts w:ascii="Times New Roman" w:eastAsia="Times New Roman" w:hAnsi="Times New Roman" w:cs="Times New Roman"/>
          <w:color w:val="000000" w:themeColor="text1"/>
        </w:rPr>
        <w:t>określonych w Tomie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 1- zgodnie z OPZ zał. ,,A</w:t>
      </w:r>
      <w:r w:rsidR="00E63440" w:rsidRPr="000016BB">
        <w:rPr>
          <w:rFonts w:ascii="Times New Roman" w:eastAsia="Times New Roman" w:hAnsi="Times New Roman" w:cs="Times New Roman"/>
          <w:color w:val="000000" w:themeColor="text1"/>
        </w:rPr>
        <w:t xml:space="preserve">”  </w:t>
      </w:r>
      <w:r w:rsidR="00F2742F" w:rsidRPr="000016BB">
        <w:rPr>
          <w:rFonts w:ascii="Times New Roman" w:eastAsia="Times New Roman" w:hAnsi="Times New Roman" w:cs="Times New Roman"/>
          <w:color w:val="000000" w:themeColor="text1"/>
        </w:rPr>
        <w:t>2</w:t>
      </w:r>
      <w:r w:rsidR="00E63440" w:rsidRPr="000016BB">
        <w:rPr>
          <w:rFonts w:ascii="Times New Roman" w:eastAsia="Times New Roman" w:hAnsi="Times New Roman" w:cs="Times New Roman"/>
          <w:color w:val="000000" w:themeColor="text1"/>
        </w:rPr>
        <w:t xml:space="preserve"> % kwoty ryczałtowej brutto,</w:t>
      </w:r>
      <w:r w:rsidR="00F2742F" w:rsidRPr="000016BB">
        <w:rPr>
          <w:rFonts w:ascii="Times New Roman" w:eastAsia="Times New Roman" w:hAnsi="Times New Roman" w:cs="Times New Roman"/>
          <w:color w:val="000000" w:themeColor="text1"/>
        </w:rPr>
        <w:t xml:space="preserve"> określonej </w:t>
      </w:r>
      <w:r w:rsidR="002C57E7" w:rsidRPr="000016BB">
        <w:rPr>
          <w:rFonts w:ascii="Times New Roman" w:eastAsia="Times New Roman" w:hAnsi="Times New Roman" w:cs="Times New Roman"/>
          <w:color w:val="000000" w:themeColor="text1"/>
        </w:rPr>
        <w:t>w punkcie 3.5.1.</w:t>
      </w:r>
    </w:p>
    <w:p w:rsidR="00E63440" w:rsidRPr="000016BB" w:rsidRDefault="00511AD9" w:rsidP="002515E0">
      <w:pPr>
        <w:pStyle w:val="Akapitzlist"/>
        <w:numPr>
          <w:ilvl w:val="0"/>
          <w:numId w:val="34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pełnienie nadzoru autorskiego podczas realizacji prac budowlanych </w:t>
      </w:r>
      <w:r w:rsidR="00E63440" w:rsidRPr="000016BB">
        <w:rPr>
          <w:rFonts w:ascii="Times New Roman" w:eastAsia="Times New Roman" w:hAnsi="Times New Roman" w:cs="Times New Roman"/>
          <w:color w:val="000000" w:themeColor="text1"/>
        </w:rPr>
        <w:t>określonych w Tomie 2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 - zgodnie z OPZ zał. ,,A,,"- </w:t>
      </w:r>
      <w:r w:rsidR="00F2742F" w:rsidRPr="000016BB">
        <w:rPr>
          <w:rFonts w:ascii="Times New Roman" w:eastAsia="Times New Roman" w:hAnsi="Times New Roman" w:cs="Times New Roman"/>
          <w:color w:val="000000" w:themeColor="text1"/>
        </w:rPr>
        <w:t>2</w:t>
      </w:r>
      <w:r w:rsidR="002C57E7" w:rsidRPr="000016BB">
        <w:rPr>
          <w:rFonts w:ascii="Times New Roman" w:eastAsia="Times New Roman" w:hAnsi="Times New Roman" w:cs="Times New Roman"/>
          <w:color w:val="000000" w:themeColor="text1"/>
        </w:rPr>
        <w:t xml:space="preserve"> % kwoty ryczałtowej brutto, określonej w punkcie 3.5.1.</w:t>
      </w:r>
    </w:p>
    <w:p w:rsidR="00E63440" w:rsidRPr="000016BB" w:rsidRDefault="00511AD9" w:rsidP="002515E0">
      <w:pPr>
        <w:pStyle w:val="Akapitzlist"/>
        <w:numPr>
          <w:ilvl w:val="0"/>
          <w:numId w:val="34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pełnienie nadzoru autorskiego podczas realizacji prac budowlanych</w:t>
      </w:r>
      <w:r w:rsidR="00216ED4" w:rsidRPr="000016B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E63440" w:rsidRPr="000016BB">
        <w:rPr>
          <w:rFonts w:ascii="Times New Roman" w:eastAsia="Times New Roman" w:hAnsi="Times New Roman" w:cs="Times New Roman"/>
          <w:color w:val="000000" w:themeColor="text1"/>
        </w:rPr>
        <w:t xml:space="preserve">określonych w Tomie 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>3 - zgodnie z OPZ zał. ,,A”</w:t>
      </w:r>
      <w:r w:rsidR="00E63440" w:rsidRPr="000016BB">
        <w:rPr>
          <w:rFonts w:ascii="Times New Roman" w:eastAsia="Times New Roman" w:hAnsi="Times New Roman" w:cs="Times New Roman"/>
          <w:color w:val="000000" w:themeColor="text1"/>
        </w:rPr>
        <w:t xml:space="preserve"> - 2 % kwoty ryczałtowej brutto,</w:t>
      </w:r>
      <w:r w:rsidR="002C57E7" w:rsidRPr="000016BB">
        <w:rPr>
          <w:rFonts w:ascii="Times New Roman" w:eastAsia="Times New Roman" w:hAnsi="Times New Roman" w:cs="Times New Roman"/>
          <w:color w:val="000000" w:themeColor="text1"/>
        </w:rPr>
        <w:t xml:space="preserve"> , określonej w punkcie 3.5.1.</w:t>
      </w:r>
    </w:p>
    <w:p w:rsidR="00E63440" w:rsidRPr="000016BB" w:rsidRDefault="00511AD9" w:rsidP="002515E0">
      <w:pPr>
        <w:pStyle w:val="Akapitzlist"/>
        <w:numPr>
          <w:ilvl w:val="0"/>
          <w:numId w:val="34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pełnienie nadzoru autorskiego podczas realizacji prac budowlanych </w:t>
      </w:r>
      <w:r w:rsidR="00E63440" w:rsidRPr="000016BB">
        <w:rPr>
          <w:rFonts w:ascii="Times New Roman" w:eastAsia="Times New Roman" w:hAnsi="Times New Roman" w:cs="Times New Roman"/>
          <w:color w:val="000000" w:themeColor="text1"/>
        </w:rPr>
        <w:t xml:space="preserve">określonych w Tomie 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>4 - zgodnie z OPZ zał. ,,A”</w:t>
      </w:r>
      <w:r w:rsidR="00E63440" w:rsidRPr="000016BB">
        <w:rPr>
          <w:rFonts w:ascii="Times New Roman" w:eastAsia="Times New Roman" w:hAnsi="Times New Roman" w:cs="Times New Roman"/>
          <w:color w:val="000000" w:themeColor="text1"/>
        </w:rPr>
        <w:t xml:space="preserve"> - 2 % kwoty ryczałtowej brutto,</w:t>
      </w:r>
      <w:r w:rsidR="002C57E7" w:rsidRPr="000016BB">
        <w:rPr>
          <w:rFonts w:ascii="Times New Roman" w:eastAsia="Times New Roman" w:hAnsi="Times New Roman" w:cs="Times New Roman"/>
          <w:color w:val="000000" w:themeColor="text1"/>
        </w:rPr>
        <w:t xml:space="preserve"> , określonej w punkcie 3.5.1.</w:t>
      </w:r>
    </w:p>
    <w:p w:rsidR="0089164F" w:rsidRPr="000016BB" w:rsidRDefault="00511AD9" w:rsidP="002515E0">
      <w:pPr>
        <w:pStyle w:val="Akapitzlist"/>
        <w:numPr>
          <w:ilvl w:val="0"/>
          <w:numId w:val="34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pełnienie nadzoru autorskiego podczas realizacji prac budowlanych </w:t>
      </w:r>
      <w:r w:rsidR="00E63440" w:rsidRPr="000016BB">
        <w:rPr>
          <w:rFonts w:ascii="Times New Roman" w:eastAsia="Times New Roman" w:hAnsi="Times New Roman" w:cs="Times New Roman"/>
          <w:color w:val="000000" w:themeColor="text1"/>
        </w:rPr>
        <w:t xml:space="preserve">określonych w Tomie 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5 - zgodnie z OPZ zał. ,,A” - </w:t>
      </w:r>
      <w:r w:rsidR="00F2742F" w:rsidRPr="000016BB">
        <w:rPr>
          <w:rFonts w:ascii="Times New Roman" w:eastAsia="Times New Roman" w:hAnsi="Times New Roman" w:cs="Times New Roman"/>
          <w:color w:val="000000" w:themeColor="text1"/>
        </w:rPr>
        <w:t>2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 % kwoty ryczałtowej brutto.</w:t>
      </w:r>
      <w:r w:rsidR="002C57E7" w:rsidRPr="000016BB">
        <w:rPr>
          <w:rFonts w:ascii="Times New Roman" w:eastAsia="Times New Roman" w:hAnsi="Times New Roman" w:cs="Times New Roman"/>
          <w:color w:val="000000" w:themeColor="text1"/>
        </w:rPr>
        <w:t xml:space="preserve"> , określonej w punkcie 3.5.1.</w:t>
      </w:r>
    </w:p>
    <w:p w:rsidR="0089164F" w:rsidRPr="000016BB" w:rsidRDefault="0089164F" w:rsidP="00AD2B3A">
      <w:pPr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12"/>
        </w:rPr>
      </w:pPr>
    </w:p>
    <w:p w:rsidR="0089164F" w:rsidRPr="000016BB" w:rsidRDefault="00511AD9" w:rsidP="00730DC9">
      <w:pPr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*</w:t>
      </w:r>
      <w:r w:rsidRPr="000016BB">
        <w:rPr>
          <w:rFonts w:ascii="Times New Roman" w:eastAsia="Times New Roman" w:hAnsi="Times New Roman" w:cs="Times New Roman"/>
          <w:i/>
          <w:color w:val="000000" w:themeColor="text1"/>
        </w:rPr>
        <w:t>Zamawiający zastrzega sobie prawo do odstąpienia od konieczności pełnienia przez Jednostkę Projektową nadzoru autorskiego w przypadku, gdy nie dojdzie do realizacji zamierzenia inwestycyjnego lub realizacja będzie wstrzymana na czas dłuższy niż 3 lata.</w:t>
      </w:r>
      <w:r w:rsidR="00730DC9" w:rsidRPr="000016BB">
        <w:rPr>
          <w:rFonts w:ascii="Times New Roman" w:eastAsia="Times New Roman" w:hAnsi="Times New Roman" w:cs="Times New Roman"/>
          <w:i/>
          <w:color w:val="000000" w:themeColor="text1"/>
        </w:rPr>
        <w:t xml:space="preserve"> Zapłata za nadzór w tym przypadku nie będzie należna.</w:t>
      </w:r>
    </w:p>
    <w:p w:rsidR="002C57E7" w:rsidRPr="000016BB" w:rsidRDefault="00511AD9" w:rsidP="00DC4A27">
      <w:pPr>
        <w:pStyle w:val="Akapitzlist"/>
        <w:numPr>
          <w:ilvl w:val="0"/>
          <w:numId w:val="39"/>
        </w:num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Zapłata za nadzór autorski nastąpi po ostatecznym odbiorze końcowym robót budowlanych nie zawierającym wad i uzyskaniu pozwolenia na użytkowanie obiektu budowlanego, na podstawie zaakceptowanego protokołu z przeprowadzonych nadzorów autorskich, zgodnie z załącznikiem </w:t>
      </w:r>
      <w:r w:rsidR="000350E1" w:rsidRPr="000016BB">
        <w:rPr>
          <w:rFonts w:ascii="Times New Roman" w:eastAsia="Times New Roman" w:hAnsi="Times New Roman" w:cs="Times New Roman"/>
          <w:color w:val="000000" w:themeColor="text1"/>
        </w:rPr>
        <w:t>nr 5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 do Umowy. </w:t>
      </w:r>
    </w:p>
    <w:p w:rsidR="000812C6" w:rsidRPr="000016BB" w:rsidRDefault="00511AD9" w:rsidP="00DC4A27">
      <w:pPr>
        <w:pStyle w:val="Akapitzlist"/>
        <w:numPr>
          <w:ilvl w:val="0"/>
          <w:numId w:val="39"/>
        </w:num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Jednostka Projektowa ma prawo do wystawienia faktury VAT za wykonane prace po ostatecznym protokólarnym odbiorze (zgodnie z punktem </w:t>
      </w:r>
      <w:r w:rsidR="00C31FBA" w:rsidRPr="000016BB">
        <w:rPr>
          <w:rFonts w:ascii="Times New Roman" w:eastAsia="Times New Roman" w:hAnsi="Times New Roman" w:cs="Times New Roman"/>
          <w:color w:val="000000" w:themeColor="text1"/>
        </w:rPr>
        <w:t>8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>.1 Opisu Przedmiotu Zamówienia) przez Zamawiającego każdego z etapów</w:t>
      </w:r>
      <w:r w:rsidR="000350E1" w:rsidRPr="000016BB">
        <w:rPr>
          <w:rFonts w:ascii="Times New Roman" w:eastAsia="Times New Roman" w:hAnsi="Times New Roman" w:cs="Times New Roman"/>
          <w:color w:val="000000" w:themeColor="text1"/>
        </w:rPr>
        <w:t xml:space="preserve"> przedmiotu umowy określonych w 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>ust. 3.</w:t>
      </w:r>
      <w:r w:rsidR="0089053D" w:rsidRPr="000016B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C57E7" w:rsidRPr="000016BB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Wzór ostatecznego protokołu odbioru Przedmiotu Umowy stanowi załącznik nr </w:t>
      </w:r>
      <w:r w:rsidR="000350E1" w:rsidRPr="000016BB">
        <w:rPr>
          <w:rFonts w:ascii="Times New Roman" w:eastAsia="Times New Roman" w:hAnsi="Times New Roman" w:cs="Times New Roman"/>
          <w:color w:val="000000" w:themeColor="text1"/>
        </w:rPr>
        <w:t>4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 do niniejszej Umowy.</w:t>
      </w:r>
    </w:p>
    <w:p w:rsidR="000812C6" w:rsidRPr="000016BB" w:rsidRDefault="00511AD9" w:rsidP="00DC4A27">
      <w:pPr>
        <w:pStyle w:val="Akapitzlist"/>
        <w:numPr>
          <w:ilvl w:val="0"/>
          <w:numId w:val="39"/>
        </w:num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Zapłata wynagrodzeni</w:t>
      </w:r>
      <w:r w:rsidR="002C57E7" w:rsidRPr="000016BB">
        <w:rPr>
          <w:rFonts w:ascii="Times New Roman" w:eastAsia="Times New Roman" w:hAnsi="Times New Roman" w:cs="Times New Roman"/>
          <w:color w:val="000000" w:themeColor="text1"/>
        </w:rPr>
        <w:t>a Jednostce Projektowej nastąpi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 przelewem na rachunek bankowy wskazany na fakturze, w terminie 30 dni od daty doręczenia Zamawiającemu prawidłowo wystawionej faktury na podstawie zaakceptowanych protokołów odbioru, (o których mowa </w:t>
      </w:r>
      <w:r w:rsidR="002C57E7" w:rsidRPr="000016BB">
        <w:rPr>
          <w:rFonts w:ascii="Times New Roman" w:eastAsia="Times New Roman" w:hAnsi="Times New Roman" w:cs="Times New Roman"/>
          <w:color w:val="000000" w:themeColor="text1"/>
        </w:rPr>
        <w:t xml:space="preserve">                        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w § </w:t>
      </w:r>
      <w:r w:rsidR="002C57E7" w:rsidRPr="000016BB">
        <w:rPr>
          <w:rFonts w:ascii="Times New Roman" w:eastAsia="Times New Roman" w:hAnsi="Times New Roman" w:cs="Times New Roman"/>
          <w:color w:val="000000" w:themeColor="text1"/>
        </w:rPr>
        <w:t>4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ust. </w:t>
      </w:r>
      <w:r w:rsidR="00037C7D" w:rsidRPr="000016BB">
        <w:rPr>
          <w:rFonts w:ascii="Times New Roman" w:eastAsia="Times New Roman" w:hAnsi="Times New Roman" w:cs="Times New Roman"/>
          <w:color w:val="000000" w:themeColor="text1"/>
        </w:rPr>
        <w:t>6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 Umowy zdanie drugie) każdego z etapów. W przeciwnym wypadku 30-dniowy termin płatności zaczyna swój bieg od dnia dostarczenia poprawnej faktury i poprawnych dokumentów.</w:t>
      </w:r>
    </w:p>
    <w:p w:rsidR="000812C6" w:rsidRPr="000016BB" w:rsidRDefault="00511AD9" w:rsidP="00DC4A27">
      <w:pPr>
        <w:pStyle w:val="Akapitzlist"/>
        <w:numPr>
          <w:ilvl w:val="0"/>
          <w:numId w:val="39"/>
        </w:num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Za datę realizacji płatności uważa się datę obciążenia należnością konta Zamawiającego.</w:t>
      </w:r>
    </w:p>
    <w:p w:rsidR="00791B92" w:rsidRPr="000016BB" w:rsidRDefault="00791B92" w:rsidP="00DC4A27">
      <w:pPr>
        <w:pStyle w:val="Akapitzlist"/>
        <w:numPr>
          <w:ilvl w:val="0"/>
          <w:numId w:val="39"/>
        </w:num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W ramach wynagrodzenia umownego, o którym mowa w ust. 1 Jednostka Projektowa dokona aktualizacji szacunkowej wyceny prac projektowych i realizacji robót budowlanych na wezwanie Zamawiającego, w ciągu 14 dni od dnia wystąpienia przez Zamawiającego</w:t>
      </w:r>
      <w:r w:rsidR="002C57E7" w:rsidRPr="000016B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>z żądaniem.</w:t>
      </w:r>
    </w:p>
    <w:p w:rsidR="0089164F" w:rsidRPr="000016BB" w:rsidRDefault="00511AD9" w:rsidP="00AD2B3A">
      <w:pPr>
        <w:suppressAutoHyphens/>
        <w:spacing w:before="120" w:after="120" w:line="276" w:lineRule="auto"/>
        <w:ind w:hanging="142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 xml:space="preserve">§ </w:t>
      </w:r>
      <w:r w:rsidR="002C57E7" w:rsidRPr="000016BB">
        <w:rPr>
          <w:rFonts w:ascii="Times New Roman" w:eastAsia="Times New Roman" w:hAnsi="Times New Roman" w:cs="Times New Roman"/>
          <w:b/>
          <w:color w:val="000000" w:themeColor="text1"/>
        </w:rPr>
        <w:t>3</w:t>
      </w:r>
    </w:p>
    <w:p w:rsidR="0089164F" w:rsidRPr="000016BB" w:rsidRDefault="00511AD9" w:rsidP="002515E0">
      <w:pPr>
        <w:pStyle w:val="Akapitzlist"/>
        <w:numPr>
          <w:ilvl w:val="0"/>
          <w:numId w:val="11"/>
        </w:numPr>
        <w:tabs>
          <w:tab w:val="left" w:leader="dot" w:pos="0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Opracowania projektowe stanowiące przedmioty odbioru, Jednostka Projektowa przekaże Zamawiającemu:</w:t>
      </w:r>
    </w:p>
    <w:p w:rsidR="0003729E" w:rsidRPr="000016BB" w:rsidRDefault="0003729E" w:rsidP="0003729E">
      <w:pPr>
        <w:pStyle w:val="Akapitzlist"/>
        <w:tabs>
          <w:tab w:val="left" w:leader="dot" w:pos="0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03729E" w:rsidRPr="000016BB" w:rsidRDefault="0003729E" w:rsidP="0003729E">
      <w:pPr>
        <w:pStyle w:val="Akapitzlist"/>
        <w:tabs>
          <w:tab w:val="left" w:leader="dot" w:pos="0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511AD9" w:rsidRPr="000016BB" w:rsidRDefault="00511AD9" w:rsidP="002515E0">
      <w:pPr>
        <w:pStyle w:val="Akapitzlist"/>
        <w:numPr>
          <w:ilvl w:val="1"/>
          <w:numId w:val="11"/>
        </w:num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0016BB">
        <w:rPr>
          <w:rFonts w:ascii="Times New Roman" w:eastAsia="Times New Roman" w:hAnsi="Times New Roman" w:cs="Times New Roman"/>
          <w:color w:val="000000" w:themeColor="text1"/>
          <w:u w:val="single"/>
        </w:rPr>
        <w:lastRenderedPageBreak/>
        <w:t>ETAP I:</w:t>
      </w:r>
    </w:p>
    <w:p w:rsidR="00511AD9" w:rsidRPr="000016BB" w:rsidRDefault="00511AD9" w:rsidP="002515E0">
      <w:pPr>
        <w:pStyle w:val="Akapitzlist"/>
        <w:numPr>
          <w:ilvl w:val="2"/>
          <w:numId w:val="11"/>
        </w:num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Dokumentacja konserwatorska</w:t>
      </w:r>
      <w:r w:rsidR="00E04CD0" w:rsidRPr="000016BB">
        <w:rPr>
          <w:rFonts w:ascii="Times New Roman" w:eastAsia="Times New Roman" w:hAnsi="Times New Roman" w:cs="Times New Roman"/>
          <w:color w:val="000000" w:themeColor="text1"/>
        </w:rPr>
        <w:t xml:space="preserve"> z programem prac konserwatorskich i/lub restauratorskich dla planowanych robót budowlanych </w:t>
      </w:r>
      <w:r w:rsidR="005B32F4" w:rsidRPr="000016BB">
        <w:rPr>
          <w:rFonts w:ascii="Times New Roman" w:eastAsia="Times New Roman" w:hAnsi="Times New Roman" w:cs="Times New Roman"/>
          <w:color w:val="000000" w:themeColor="text1"/>
        </w:rPr>
        <w:t>wraz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 z uzyskaniem pozytywnej opinii Mazowieckiego Wojewódzkiego Konserwatora Zabytków w </w:t>
      </w: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>4 egz. w wersji papierowej</w:t>
      </w:r>
      <w:r w:rsidR="005B32F4" w:rsidRPr="000016BB">
        <w:rPr>
          <w:rFonts w:ascii="Times New Roman" w:eastAsia="Times New Roman" w:hAnsi="Times New Roman" w:cs="Times New Roman"/>
          <w:b/>
          <w:color w:val="000000" w:themeColor="text1"/>
        </w:rPr>
        <w:t>.</w:t>
      </w: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</w:p>
    <w:p w:rsidR="00DB2CA4" w:rsidRPr="000016BB" w:rsidRDefault="00511AD9" w:rsidP="002515E0">
      <w:pPr>
        <w:pStyle w:val="Akapitzlist"/>
        <w:numPr>
          <w:ilvl w:val="2"/>
          <w:numId w:val="11"/>
        </w:num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Zamienny projekt koncepcyjno-architektoniczny wraz z uzyskaniem pozytywnej opinii Mazowieckiego Wojewódzkiego Konserwatora Zabytków </w:t>
      </w: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>w 4 egz. w wersji papierowej</w:t>
      </w:r>
      <w:r w:rsidR="008948E5" w:rsidRPr="000016BB">
        <w:rPr>
          <w:rFonts w:ascii="Times New Roman" w:eastAsia="Times New Roman" w:hAnsi="Times New Roman" w:cs="Times New Roman"/>
          <w:b/>
          <w:color w:val="000000" w:themeColor="text1"/>
        </w:rPr>
        <w:t>.</w:t>
      </w:r>
    </w:p>
    <w:p w:rsidR="00DB2CA4" w:rsidRPr="000016BB" w:rsidRDefault="008948E5" w:rsidP="002515E0">
      <w:pPr>
        <w:pStyle w:val="Akapitzlist"/>
        <w:numPr>
          <w:ilvl w:val="2"/>
          <w:numId w:val="11"/>
        </w:num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Dokumenty, o których mowa powyżej należy przekazać </w:t>
      </w: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 xml:space="preserve">w </w:t>
      </w:r>
      <w:r w:rsidR="00DB2CA4" w:rsidRPr="000016BB">
        <w:rPr>
          <w:rFonts w:ascii="Times New Roman" w:eastAsia="Times New Roman" w:hAnsi="Times New Roman" w:cs="Times New Roman"/>
          <w:b/>
          <w:color w:val="000000" w:themeColor="text1"/>
        </w:rPr>
        <w:t xml:space="preserve">2 egz. </w:t>
      </w:r>
      <w:r w:rsidR="00E63440" w:rsidRPr="000016BB">
        <w:rPr>
          <w:rFonts w:ascii="Times New Roman" w:eastAsia="Times New Roman" w:hAnsi="Times New Roman" w:cs="Times New Roman"/>
          <w:b/>
          <w:color w:val="000000" w:themeColor="text1"/>
        </w:rPr>
        <w:t xml:space="preserve">w </w:t>
      </w: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 xml:space="preserve">wersji </w:t>
      </w:r>
      <w:r w:rsidR="00DB2CA4" w:rsidRPr="000016BB">
        <w:rPr>
          <w:rFonts w:ascii="Times New Roman" w:eastAsia="Times New Roman" w:hAnsi="Times New Roman" w:cs="Times New Roman"/>
          <w:b/>
          <w:color w:val="000000" w:themeColor="text1"/>
        </w:rPr>
        <w:t>elektronicznej</w:t>
      </w:r>
      <w:r w:rsidR="00DB2CA4" w:rsidRPr="000016BB">
        <w:rPr>
          <w:rFonts w:ascii="Times New Roman" w:eastAsia="Times New Roman" w:hAnsi="Times New Roman" w:cs="Times New Roman"/>
          <w:color w:val="000000" w:themeColor="text1"/>
        </w:rPr>
        <w:t xml:space="preserve"> w formie:</w:t>
      </w:r>
    </w:p>
    <w:p w:rsidR="00DB2CA4" w:rsidRPr="000016BB" w:rsidRDefault="00DB2CA4" w:rsidP="002515E0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edytowalnej (*doc.,*xls, *</w:t>
      </w:r>
      <w:proofErr w:type="spellStart"/>
      <w:r w:rsidRPr="000016BB">
        <w:rPr>
          <w:rFonts w:ascii="Times New Roman" w:eastAsia="Times New Roman" w:hAnsi="Times New Roman" w:cs="Times New Roman"/>
          <w:color w:val="000000" w:themeColor="text1"/>
        </w:rPr>
        <w:t>dwg</w:t>
      </w:r>
      <w:proofErr w:type="spellEnd"/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, *jpg, itp.), </w:t>
      </w:r>
    </w:p>
    <w:p w:rsidR="00511AD9" w:rsidRPr="000016BB" w:rsidRDefault="00DB2CA4" w:rsidP="002515E0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nieedytowalnej – skan kolorowy </w:t>
      </w:r>
      <w:r w:rsidR="005B32F4" w:rsidRPr="000016BB">
        <w:rPr>
          <w:rFonts w:ascii="Times New Roman" w:eastAsia="Times New Roman" w:hAnsi="Times New Roman" w:cs="Times New Roman"/>
          <w:color w:val="000000" w:themeColor="text1"/>
        </w:rPr>
        <w:t>dokumentacji</w:t>
      </w:r>
    </w:p>
    <w:p w:rsidR="00511AD9" w:rsidRPr="000016BB" w:rsidRDefault="00511AD9" w:rsidP="002515E0">
      <w:pPr>
        <w:pStyle w:val="Akapitzlist"/>
        <w:numPr>
          <w:ilvl w:val="1"/>
          <w:numId w:val="11"/>
        </w:num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0016BB">
        <w:rPr>
          <w:rFonts w:ascii="Times New Roman" w:eastAsia="Times New Roman" w:hAnsi="Times New Roman" w:cs="Times New Roman"/>
          <w:color w:val="000000" w:themeColor="text1"/>
          <w:u w:val="single"/>
        </w:rPr>
        <w:t>ETAP II:</w:t>
      </w:r>
    </w:p>
    <w:p w:rsidR="00DB2CA4" w:rsidRPr="000016BB" w:rsidRDefault="00511AD9" w:rsidP="002515E0">
      <w:pPr>
        <w:pStyle w:val="Akapitzlist"/>
        <w:numPr>
          <w:ilvl w:val="2"/>
          <w:numId w:val="11"/>
        </w:num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Projekt budowlany wraz z zagospodarowaniem terenu, </w:t>
      </w:r>
      <w:r w:rsidR="00DB2CA4" w:rsidRPr="000016BB">
        <w:rPr>
          <w:rFonts w:ascii="Times New Roman" w:eastAsia="Times New Roman" w:hAnsi="Times New Roman" w:cs="Times New Roman"/>
          <w:color w:val="000000" w:themeColor="text1"/>
        </w:rPr>
        <w:t xml:space="preserve">z podziałem na </w:t>
      </w:r>
      <w:r w:rsidR="00E63440" w:rsidRPr="000016BB">
        <w:rPr>
          <w:rFonts w:ascii="Times New Roman" w:eastAsia="Times New Roman" w:hAnsi="Times New Roman" w:cs="Times New Roman"/>
          <w:color w:val="000000" w:themeColor="text1"/>
        </w:rPr>
        <w:t xml:space="preserve">wszystkie </w:t>
      </w:r>
      <w:r w:rsidR="00DB2CA4" w:rsidRPr="000016BB">
        <w:rPr>
          <w:rFonts w:ascii="Times New Roman" w:eastAsia="Times New Roman" w:hAnsi="Times New Roman" w:cs="Times New Roman"/>
          <w:color w:val="000000" w:themeColor="text1"/>
        </w:rPr>
        <w:t xml:space="preserve">branże, </w:t>
      </w:r>
      <w:r w:rsidR="00485752" w:rsidRPr="000016BB">
        <w:rPr>
          <w:rFonts w:ascii="Times New Roman" w:eastAsia="Times New Roman" w:hAnsi="Times New Roman" w:cs="Times New Roman"/>
          <w:color w:val="000000" w:themeColor="text1"/>
        </w:rPr>
        <w:t xml:space="preserve">zawierający komplet uzgodnień, opinii w tym m.in. uzgodnienie z MWKZ, </w:t>
      </w:r>
      <w:r w:rsidR="005B32F4" w:rsidRPr="000016BB">
        <w:rPr>
          <w:rFonts w:ascii="Times New Roman" w:eastAsia="Times New Roman" w:hAnsi="Times New Roman" w:cs="Times New Roman"/>
          <w:color w:val="000000" w:themeColor="text1"/>
        </w:rPr>
        <w:t>obejmujący</w:t>
      </w:r>
      <w:r w:rsidR="00485752" w:rsidRPr="000016BB">
        <w:rPr>
          <w:rFonts w:ascii="Times New Roman" w:eastAsia="Times New Roman" w:hAnsi="Times New Roman" w:cs="Times New Roman"/>
          <w:color w:val="000000" w:themeColor="text1"/>
        </w:rPr>
        <w:t xml:space="preserve"> m.in.</w:t>
      </w:r>
      <w:r w:rsidR="005B32F4" w:rsidRPr="000016BB">
        <w:rPr>
          <w:rFonts w:ascii="Times New Roman" w:eastAsia="Times New Roman" w:hAnsi="Times New Roman" w:cs="Times New Roman"/>
          <w:color w:val="000000" w:themeColor="text1"/>
        </w:rPr>
        <w:t>:</w:t>
      </w:r>
    </w:p>
    <w:p w:rsidR="00DB2CA4" w:rsidRPr="000016BB" w:rsidRDefault="00DB2CA4" w:rsidP="002515E0">
      <w:pPr>
        <w:pStyle w:val="Akapitzlist"/>
        <w:numPr>
          <w:ilvl w:val="3"/>
          <w:numId w:val="11"/>
        </w:num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Projekt zieleni, wraz z projektem nasadzeń kompensacyjnych i przesadzeń, projekt placu zabaw, skweru parkowego, </w:t>
      </w:r>
      <w:r w:rsidR="005B32F4" w:rsidRPr="000016BB">
        <w:rPr>
          <w:rFonts w:ascii="Times New Roman" w:eastAsia="Times New Roman" w:hAnsi="Times New Roman" w:cs="Times New Roman"/>
          <w:color w:val="000000" w:themeColor="text1"/>
        </w:rPr>
        <w:t xml:space="preserve">oraz </w:t>
      </w:r>
      <w:r w:rsidR="00E63440" w:rsidRPr="000016BB">
        <w:rPr>
          <w:rFonts w:ascii="Times New Roman" w:eastAsia="Times New Roman" w:hAnsi="Times New Roman" w:cs="Times New Roman"/>
          <w:color w:val="000000" w:themeColor="text1"/>
        </w:rPr>
        <w:t>drobnych form architektonicznych</w:t>
      </w:r>
      <w:r w:rsidR="005B32F4" w:rsidRPr="000016BB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DB2CA4" w:rsidRPr="000016BB" w:rsidRDefault="00DB2CA4" w:rsidP="002515E0">
      <w:pPr>
        <w:pStyle w:val="Akapitzlist"/>
        <w:numPr>
          <w:ilvl w:val="3"/>
          <w:numId w:val="11"/>
        </w:num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Projekt drogowy wraz z projektem organizacji ruchu</w:t>
      </w:r>
      <w:r w:rsidR="005B32F4" w:rsidRPr="000016BB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662797" w:rsidRPr="000016BB" w:rsidRDefault="00E63440" w:rsidP="002515E0">
      <w:pPr>
        <w:pStyle w:val="Akapitzlist"/>
        <w:numPr>
          <w:ilvl w:val="3"/>
          <w:numId w:val="11"/>
        </w:num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Dokumentację dot. wpływu</w:t>
      </w:r>
      <w:r w:rsidR="00662797" w:rsidRPr="000016BB">
        <w:rPr>
          <w:rFonts w:ascii="Times New Roman" w:eastAsia="Times New Roman" w:hAnsi="Times New Roman" w:cs="Times New Roman"/>
          <w:color w:val="000000" w:themeColor="text1"/>
        </w:rPr>
        <w:t xml:space="preserve"> planowanej inwestycji na środowisko</w:t>
      </w:r>
      <w:r w:rsidR="005B32F4" w:rsidRPr="000016BB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662797" w:rsidRPr="000016BB" w:rsidRDefault="00662797" w:rsidP="002515E0">
      <w:pPr>
        <w:pStyle w:val="Akapitzlist"/>
        <w:numPr>
          <w:ilvl w:val="3"/>
          <w:numId w:val="11"/>
        </w:num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Pełną dokumentację geotechniczną posadowienia obiektów budowlanych</w:t>
      </w:r>
      <w:r w:rsidR="005B32F4" w:rsidRPr="000016BB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662797" w:rsidRPr="000016BB" w:rsidRDefault="00662797" w:rsidP="002515E0">
      <w:pPr>
        <w:pStyle w:val="Akapitzlist"/>
        <w:numPr>
          <w:ilvl w:val="3"/>
          <w:numId w:val="11"/>
        </w:num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Projekt budowlany trakcji mini kolejki</w:t>
      </w:r>
      <w:r w:rsidR="005B32F4" w:rsidRPr="000016BB">
        <w:rPr>
          <w:rFonts w:ascii="Times New Roman" w:eastAsia="Times New Roman" w:hAnsi="Times New Roman" w:cs="Times New Roman"/>
          <w:color w:val="000000" w:themeColor="text1"/>
        </w:rPr>
        <w:t>.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662797" w:rsidRPr="000016BB" w:rsidRDefault="00662797" w:rsidP="002515E0">
      <w:pPr>
        <w:pStyle w:val="Akapitzlist"/>
        <w:numPr>
          <w:ilvl w:val="3"/>
          <w:numId w:val="11"/>
        </w:num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Projekt budowlany na modernizację nawierzchni kolejowej i podłoża wraz </w:t>
      </w:r>
      <w:r w:rsidR="004A2A39" w:rsidRPr="000016BB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>z odwodnieniem</w:t>
      </w:r>
      <w:r w:rsidR="005B32F4" w:rsidRPr="000016BB">
        <w:rPr>
          <w:rFonts w:ascii="Times New Roman" w:eastAsia="Times New Roman" w:hAnsi="Times New Roman" w:cs="Times New Roman"/>
          <w:color w:val="000000" w:themeColor="text1"/>
        </w:rPr>
        <w:t>.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662797" w:rsidRPr="000016BB" w:rsidRDefault="00662797" w:rsidP="002515E0">
      <w:pPr>
        <w:pStyle w:val="Akapitzlist"/>
        <w:numPr>
          <w:ilvl w:val="3"/>
          <w:numId w:val="11"/>
        </w:num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Pro</w:t>
      </w:r>
      <w:r w:rsidR="00E63440" w:rsidRPr="000016BB">
        <w:rPr>
          <w:rFonts w:ascii="Times New Roman" w:eastAsia="Times New Roman" w:hAnsi="Times New Roman" w:cs="Times New Roman"/>
          <w:color w:val="000000" w:themeColor="text1"/>
        </w:rPr>
        <w:t xml:space="preserve">jekt budowlany 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>technologii kuchni wraz z wymaganym wyposażeniem</w:t>
      </w:r>
      <w:r w:rsidR="005B32F4" w:rsidRPr="000016BB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662797" w:rsidRPr="000016BB" w:rsidRDefault="00662797" w:rsidP="002515E0">
      <w:pPr>
        <w:pStyle w:val="Akapitzlist"/>
        <w:numPr>
          <w:ilvl w:val="3"/>
          <w:numId w:val="11"/>
        </w:num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Projekt budowlany technologii teatralnej wraz z opracowaniami branżowymi (m.in. akustyka, oświetlenie, instalacje, multimedia, itp.)</w:t>
      </w:r>
      <w:r w:rsidR="005B32F4" w:rsidRPr="000016BB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662797" w:rsidRPr="000016BB" w:rsidRDefault="00662797" w:rsidP="002515E0">
      <w:pPr>
        <w:pStyle w:val="Akapitzlist"/>
        <w:numPr>
          <w:ilvl w:val="3"/>
          <w:numId w:val="11"/>
        </w:num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Charakterystyka energetyczna budynku</w:t>
      </w:r>
      <w:r w:rsidR="005B32F4" w:rsidRPr="000016BB">
        <w:rPr>
          <w:rFonts w:ascii="Times New Roman" w:eastAsia="Times New Roman" w:hAnsi="Times New Roman" w:cs="Times New Roman"/>
          <w:color w:val="000000" w:themeColor="text1"/>
        </w:rPr>
        <w:t>.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5B32F4" w:rsidRPr="000016BB" w:rsidRDefault="008948E5" w:rsidP="002515E0">
      <w:pPr>
        <w:pStyle w:val="Akapitzlist"/>
        <w:numPr>
          <w:ilvl w:val="3"/>
          <w:numId w:val="11"/>
        </w:num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Projekt budowlany robót rozbiórkowych</w:t>
      </w:r>
      <w:r w:rsidR="00E63440" w:rsidRPr="000016BB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662797" w:rsidRPr="000016BB" w:rsidRDefault="005B32F4" w:rsidP="002515E0">
      <w:pPr>
        <w:pStyle w:val="Akapitzlist"/>
        <w:numPr>
          <w:ilvl w:val="2"/>
          <w:numId w:val="11"/>
        </w:num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Dokumentacje o których</w:t>
      </w:r>
      <w:r w:rsidR="00662797" w:rsidRPr="000016BB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 xml:space="preserve"> mowa powyżej</w:t>
      </w:r>
      <w:r w:rsidR="00662797" w:rsidRPr="000016BB">
        <w:rPr>
          <w:rFonts w:ascii="Times New Roman" w:eastAsia="Times New Roman" w:hAnsi="Times New Roman" w:cs="Times New Roman"/>
          <w:b/>
          <w:color w:val="000000" w:themeColor="text1"/>
        </w:rPr>
        <w:t xml:space="preserve"> należy przekazać w </w:t>
      </w:r>
      <w:r w:rsidR="00CF43D1">
        <w:rPr>
          <w:rFonts w:ascii="Times New Roman" w:eastAsia="Times New Roman" w:hAnsi="Times New Roman" w:cs="Times New Roman"/>
          <w:b/>
          <w:color w:val="000000" w:themeColor="text1"/>
        </w:rPr>
        <w:t>5</w:t>
      </w:r>
      <w:r w:rsidR="00662797" w:rsidRPr="000016BB">
        <w:rPr>
          <w:rFonts w:ascii="Times New Roman" w:eastAsia="Times New Roman" w:hAnsi="Times New Roman" w:cs="Times New Roman"/>
          <w:b/>
          <w:color w:val="000000" w:themeColor="text1"/>
        </w:rPr>
        <w:t xml:space="preserve"> egz. w wersji papierowej,</w:t>
      </w:r>
      <w:r w:rsidR="00C31C8B" w:rsidRPr="000016BB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662797" w:rsidRPr="000016BB">
        <w:rPr>
          <w:rFonts w:ascii="Times New Roman" w:eastAsia="Times New Roman" w:hAnsi="Times New Roman" w:cs="Times New Roman"/>
          <w:b/>
          <w:color w:val="000000" w:themeColor="text1"/>
        </w:rPr>
        <w:t>z czego:</w:t>
      </w:r>
    </w:p>
    <w:p w:rsidR="008948E5" w:rsidRPr="000016BB" w:rsidRDefault="008948E5" w:rsidP="002515E0">
      <w:pPr>
        <w:pStyle w:val="Akapitzlist"/>
        <w:numPr>
          <w:ilvl w:val="0"/>
          <w:numId w:val="12"/>
        </w:numPr>
        <w:tabs>
          <w:tab w:val="left" w:pos="851"/>
          <w:tab w:val="left" w:pos="1418"/>
          <w:tab w:val="left" w:pos="1843"/>
        </w:tabs>
        <w:spacing w:after="0" w:line="276" w:lineRule="auto"/>
        <w:ind w:hanging="30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4 egz. do wniosku o uzyskanie pozwolenia na budowę</w:t>
      </w:r>
      <w:r w:rsidR="00662797" w:rsidRPr="000016B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485752" w:rsidRPr="000016BB">
        <w:rPr>
          <w:rFonts w:ascii="Times New Roman" w:eastAsia="Times New Roman" w:hAnsi="Times New Roman" w:cs="Times New Roman"/>
          <w:color w:val="000000" w:themeColor="text1"/>
        </w:rPr>
        <w:t xml:space="preserve">oraz </w:t>
      </w:r>
      <w:r w:rsidR="00662797" w:rsidRPr="000016BB">
        <w:rPr>
          <w:rFonts w:ascii="Times New Roman" w:eastAsia="Times New Roman" w:hAnsi="Times New Roman" w:cs="Times New Roman"/>
          <w:color w:val="000000" w:themeColor="text1"/>
        </w:rPr>
        <w:t>roboty rozbiórkowe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>,</w:t>
      </w:r>
      <w:r w:rsidR="00485752" w:rsidRPr="000016BB">
        <w:rPr>
          <w:rFonts w:ascii="Times New Roman" w:eastAsia="Times New Roman" w:hAnsi="Times New Roman" w:cs="Times New Roman"/>
          <w:color w:val="000000" w:themeColor="text1"/>
        </w:rPr>
        <w:t xml:space="preserve"> oraz </w:t>
      </w:r>
    </w:p>
    <w:p w:rsidR="008948E5" w:rsidRPr="000016BB" w:rsidRDefault="00CF43D1" w:rsidP="002515E0">
      <w:pPr>
        <w:pStyle w:val="Akapitzlist"/>
        <w:numPr>
          <w:ilvl w:val="0"/>
          <w:numId w:val="12"/>
        </w:numPr>
        <w:tabs>
          <w:tab w:val="left" w:pos="851"/>
          <w:tab w:val="left" w:pos="1418"/>
          <w:tab w:val="left" w:pos="1843"/>
        </w:tabs>
        <w:spacing w:after="0" w:line="276" w:lineRule="auto"/>
        <w:ind w:hanging="306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1</w:t>
      </w:r>
      <w:r w:rsidR="008948E5" w:rsidRPr="000016BB">
        <w:rPr>
          <w:rFonts w:ascii="Times New Roman" w:eastAsia="Times New Roman" w:hAnsi="Times New Roman" w:cs="Times New Roman"/>
          <w:color w:val="000000" w:themeColor="text1"/>
        </w:rPr>
        <w:t xml:space="preserve"> egz. dla Zamawiającego - taki sam, jaki został złożon</w:t>
      </w:r>
      <w:r>
        <w:rPr>
          <w:rFonts w:ascii="Times New Roman" w:eastAsia="Times New Roman" w:hAnsi="Times New Roman" w:cs="Times New Roman"/>
          <w:color w:val="000000" w:themeColor="text1"/>
        </w:rPr>
        <w:t>y</w:t>
      </w:r>
      <w:r w:rsidR="008948E5" w:rsidRPr="000016BB">
        <w:rPr>
          <w:rFonts w:ascii="Times New Roman" w:eastAsia="Times New Roman" w:hAnsi="Times New Roman" w:cs="Times New Roman"/>
          <w:color w:val="000000" w:themeColor="text1"/>
        </w:rPr>
        <w:t xml:space="preserve"> do wniosku o uzyskanie pozwolenia na </w:t>
      </w:r>
      <w:r w:rsidR="00662797" w:rsidRPr="000016BB">
        <w:rPr>
          <w:rFonts w:ascii="Times New Roman" w:eastAsia="Times New Roman" w:hAnsi="Times New Roman" w:cs="Times New Roman"/>
          <w:color w:val="000000" w:themeColor="text1"/>
        </w:rPr>
        <w:t>budowę zawierając</w:t>
      </w:r>
      <w:r>
        <w:rPr>
          <w:rFonts w:ascii="Times New Roman" w:eastAsia="Times New Roman" w:hAnsi="Times New Roman" w:cs="Times New Roman"/>
          <w:color w:val="000000" w:themeColor="text1"/>
        </w:rPr>
        <w:t>y</w:t>
      </w:r>
      <w:r w:rsidR="00662797" w:rsidRPr="000016BB">
        <w:rPr>
          <w:rFonts w:ascii="Times New Roman" w:eastAsia="Times New Roman" w:hAnsi="Times New Roman" w:cs="Times New Roman"/>
          <w:color w:val="000000" w:themeColor="text1"/>
        </w:rPr>
        <w:t xml:space="preserve"> roboty rozbiórkowe</w:t>
      </w:r>
      <w:r w:rsidR="008948E5" w:rsidRPr="000016BB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DB2CA4" w:rsidRPr="000016BB" w:rsidRDefault="00DB2CA4" w:rsidP="002515E0">
      <w:pPr>
        <w:pStyle w:val="Akapitzlist"/>
        <w:numPr>
          <w:ilvl w:val="2"/>
          <w:numId w:val="11"/>
        </w:num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Dokumenty, o których mowa </w:t>
      </w:r>
      <w:r w:rsidR="00E63440" w:rsidRPr="000016BB">
        <w:rPr>
          <w:rFonts w:ascii="Times New Roman" w:eastAsia="Times New Roman" w:hAnsi="Times New Roman" w:cs="Times New Roman"/>
          <w:color w:val="000000" w:themeColor="text1"/>
        </w:rPr>
        <w:t>w punkcie 1.2.1.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 należy przekazać w 2 egz. </w:t>
      </w:r>
      <w:r w:rsidR="00E63440" w:rsidRPr="000016BB">
        <w:rPr>
          <w:rFonts w:ascii="Times New Roman" w:eastAsia="Times New Roman" w:hAnsi="Times New Roman" w:cs="Times New Roman"/>
          <w:color w:val="000000" w:themeColor="text1"/>
        </w:rPr>
        <w:t xml:space="preserve">w 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>wersji elektronicznej w formie:</w:t>
      </w:r>
    </w:p>
    <w:p w:rsidR="00DB2CA4" w:rsidRPr="000016BB" w:rsidRDefault="00DB2CA4" w:rsidP="002515E0">
      <w:pPr>
        <w:pStyle w:val="Akapitzlist"/>
        <w:numPr>
          <w:ilvl w:val="0"/>
          <w:numId w:val="14"/>
        </w:num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edytowalnej (*doc.,*xls, *</w:t>
      </w:r>
      <w:proofErr w:type="spellStart"/>
      <w:r w:rsidRPr="000016BB">
        <w:rPr>
          <w:rFonts w:ascii="Times New Roman" w:eastAsia="Times New Roman" w:hAnsi="Times New Roman" w:cs="Times New Roman"/>
          <w:color w:val="000000" w:themeColor="text1"/>
        </w:rPr>
        <w:t>dwg</w:t>
      </w:r>
      <w:proofErr w:type="spellEnd"/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, *jpg, itp.), </w:t>
      </w:r>
    </w:p>
    <w:p w:rsidR="004A2A39" w:rsidRPr="000016BB" w:rsidRDefault="00DB2CA4" w:rsidP="00485752">
      <w:pPr>
        <w:pStyle w:val="Akapitzlist"/>
        <w:numPr>
          <w:ilvl w:val="0"/>
          <w:numId w:val="14"/>
        </w:num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nieedytowalnej – skan kolorowy</w:t>
      </w:r>
      <w:r w:rsidR="005B32F4" w:rsidRPr="000016BB">
        <w:rPr>
          <w:rFonts w:ascii="Times New Roman" w:eastAsia="Times New Roman" w:hAnsi="Times New Roman" w:cs="Times New Roman"/>
          <w:color w:val="000000" w:themeColor="text1"/>
        </w:rPr>
        <w:t xml:space="preserve"> dokumentacji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DB2CA4" w:rsidRPr="000016BB" w:rsidRDefault="00DB2CA4" w:rsidP="002515E0">
      <w:pPr>
        <w:pStyle w:val="Akapitzlist"/>
        <w:numPr>
          <w:ilvl w:val="1"/>
          <w:numId w:val="11"/>
        </w:num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  <w:u w:val="single"/>
        </w:rPr>
        <w:t>ETAP III:</w:t>
      </w:r>
    </w:p>
    <w:p w:rsidR="00DB2CA4" w:rsidRPr="000016BB" w:rsidRDefault="00DB2CA4" w:rsidP="002515E0">
      <w:pPr>
        <w:pStyle w:val="Akapitzlist"/>
        <w:numPr>
          <w:ilvl w:val="2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Projekt budowlany wraz ze wszystkimi uzgodnieniami i decyzjami</w:t>
      </w:r>
      <w:r w:rsidR="004A2A39" w:rsidRPr="000016B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>po uzyskaniu prawomocnej decyzji pozwolenia na budowę</w:t>
      </w:r>
      <w:r w:rsidR="00C31C8B" w:rsidRPr="000016BB">
        <w:rPr>
          <w:rFonts w:ascii="Times New Roman" w:eastAsia="Times New Roman" w:hAnsi="Times New Roman" w:cs="Times New Roman"/>
          <w:color w:val="000000" w:themeColor="text1"/>
        </w:rPr>
        <w:t xml:space="preserve"> zawierającej roboty rozbiórkowe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>w 2 egz. w wersji papierowej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 z pieczątkami </w:t>
      </w:r>
      <w:r w:rsidR="002672C0" w:rsidRPr="000016BB">
        <w:rPr>
          <w:rFonts w:ascii="Times New Roman" w:eastAsia="Times New Roman" w:hAnsi="Times New Roman" w:cs="Times New Roman"/>
          <w:color w:val="000000" w:themeColor="text1"/>
        </w:rPr>
        <w:t>właściwego organu administracji architektoniczno-budowlanej.</w:t>
      </w:r>
    </w:p>
    <w:p w:rsidR="00DB2CA4" w:rsidRPr="000016BB" w:rsidRDefault="00DB2CA4" w:rsidP="002515E0">
      <w:pPr>
        <w:pStyle w:val="Akapitzlist"/>
        <w:numPr>
          <w:ilvl w:val="2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Projekt budowlany </w:t>
      </w:r>
      <w:r w:rsidR="00017242" w:rsidRPr="000016BB">
        <w:rPr>
          <w:rFonts w:ascii="Times New Roman" w:eastAsia="Times New Roman" w:hAnsi="Times New Roman" w:cs="Times New Roman"/>
          <w:color w:val="000000" w:themeColor="text1"/>
        </w:rPr>
        <w:t xml:space="preserve">jako kolorowe kopie projektu z pieczątkami </w:t>
      </w:r>
      <w:r w:rsidR="002672C0" w:rsidRPr="000016BB">
        <w:rPr>
          <w:rFonts w:ascii="Times New Roman" w:eastAsia="Times New Roman" w:hAnsi="Times New Roman" w:cs="Times New Roman"/>
          <w:color w:val="000000" w:themeColor="text1"/>
        </w:rPr>
        <w:t>właściwego organu</w:t>
      </w:r>
      <w:r w:rsidR="00017242" w:rsidRPr="000016B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>wraz ze wszystkimi uzgodnieniami i decyzjami po uzyskaniu decyzji pozwolenia na budowę</w:t>
      </w:r>
      <w:r w:rsidR="00C31C8B" w:rsidRPr="000016BB">
        <w:rPr>
          <w:rFonts w:ascii="Times New Roman" w:eastAsia="Times New Roman" w:hAnsi="Times New Roman" w:cs="Times New Roman"/>
          <w:color w:val="000000" w:themeColor="text1"/>
        </w:rPr>
        <w:t xml:space="preserve"> zawierającej roboty rozbiórkowe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>w 2 egz.</w:t>
      </w:r>
      <w:r w:rsidR="000350E1" w:rsidRPr="000016BB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>w wersji papierowej</w:t>
      </w:r>
      <w:r w:rsidR="00017242" w:rsidRPr="000016BB">
        <w:rPr>
          <w:rFonts w:ascii="Times New Roman" w:eastAsia="Times New Roman" w:hAnsi="Times New Roman" w:cs="Times New Roman"/>
          <w:color w:val="000000" w:themeColor="text1"/>
        </w:rPr>
        <w:t>.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DB2CA4" w:rsidRPr="000016BB" w:rsidRDefault="00DB2CA4" w:rsidP="002515E0">
      <w:pPr>
        <w:pStyle w:val="Akapitzlist"/>
        <w:numPr>
          <w:ilvl w:val="2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Projekt budowlany wraz ze wszystkimi uzgodnieniami i decyzjami po uzyskaniu milczącej zgody na realizację robót nie wymagających uzyskiwania pozwolenia na budowę (jeśli będzie wymagane przepisami prawa) </w:t>
      </w: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>w 1 egz. w wersji papierowej</w:t>
      </w:r>
      <w:r w:rsidR="005B32F4" w:rsidRPr="000016BB">
        <w:rPr>
          <w:rFonts w:ascii="Times New Roman" w:eastAsia="Times New Roman" w:hAnsi="Times New Roman" w:cs="Times New Roman"/>
          <w:b/>
          <w:color w:val="000000" w:themeColor="text1"/>
        </w:rPr>
        <w:t>.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DB2CA4" w:rsidRPr="000016BB" w:rsidRDefault="00DB2CA4" w:rsidP="002515E0">
      <w:pPr>
        <w:pStyle w:val="Akapitzlist"/>
        <w:numPr>
          <w:ilvl w:val="2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Oryginał prawomocnej decyzji pozwolenia na budowę </w:t>
      </w:r>
      <w:r w:rsidR="00E63440" w:rsidRPr="000016BB">
        <w:rPr>
          <w:rFonts w:ascii="Times New Roman" w:eastAsia="Times New Roman" w:hAnsi="Times New Roman" w:cs="Times New Roman"/>
          <w:color w:val="000000" w:themeColor="text1"/>
        </w:rPr>
        <w:t xml:space="preserve">zawierającej roboty rozbiórkowe </w:t>
      </w: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>w 1 egz. w wersji papierowej.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   </w:t>
      </w:r>
    </w:p>
    <w:p w:rsidR="00C31C8B" w:rsidRPr="000016BB" w:rsidRDefault="00DB2CA4" w:rsidP="002515E0">
      <w:pPr>
        <w:pStyle w:val="Akapitzlist"/>
        <w:numPr>
          <w:ilvl w:val="2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Oryginał uprawomocnionego zaświadczenia o nie wnoszeniu sprzeciwu (jeśli będzie wymagan</w:t>
      </w:r>
      <w:r w:rsidR="005B32F4" w:rsidRPr="000016BB">
        <w:rPr>
          <w:rFonts w:ascii="Times New Roman" w:eastAsia="Times New Roman" w:hAnsi="Times New Roman" w:cs="Times New Roman"/>
          <w:color w:val="000000" w:themeColor="text1"/>
        </w:rPr>
        <w:t>e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 przepisami prawa)</w:t>
      </w:r>
      <w:r w:rsidR="005B32F4" w:rsidRPr="000016BB">
        <w:rPr>
          <w:rFonts w:ascii="Times New Roman" w:eastAsia="Times New Roman" w:hAnsi="Times New Roman" w:cs="Times New Roman"/>
          <w:color w:val="000000" w:themeColor="text1"/>
        </w:rPr>
        <w:t>.</w:t>
      </w:r>
      <w:r w:rsidR="00371EB0" w:rsidRPr="000016BB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017242" w:rsidRPr="000016BB" w:rsidRDefault="00C31C8B" w:rsidP="002515E0">
      <w:pPr>
        <w:pStyle w:val="Akapitzlist"/>
        <w:numPr>
          <w:ilvl w:val="2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Oryginał uprawomocnionej decyzji pozwolenia na wycinkę drzew i krzewów</w:t>
      </w:r>
      <w:r w:rsidR="005B32F4" w:rsidRPr="000016BB">
        <w:rPr>
          <w:rFonts w:ascii="Times New Roman" w:eastAsia="Times New Roman" w:hAnsi="Times New Roman" w:cs="Times New Roman"/>
          <w:color w:val="000000" w:themeColor="text1"/>
        </w:rPr>
        <w:t>.</w:t>
      </w:r>
      <w:r w:rsidR="00DB2CA4" w:rsidRPr="000016BB">
        <w:rPr>
          <w:rFonts w:ascii="Times New Roman" w:eastAsia="Times New Roman" w:hAnsi="Times New Roman" w:cs="Times New Roman"/>
          <w:color w:val="000000" w:themeColor="text1"/>
        </w:rPr>
        <w:t xml:space="preserve">   </w:t>
      </w:r>
    </w:p>
    <w:p w:rsidR="00C31C8B" w:rsidRPr="000016BB" w:rsidRDefault="00017242" w:rsidP="002515E0">
      <w:pPr>
        <w:pStyle w:val="Akapitzlist"/>
        <w:numPr>
          <w:ilvl w:val="2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Innych niż wyżej wymienione oryginały uprawomocnionych decyzji. </w:t>
      </w:r>
      <w:r w:rsidR="00DB2CA4" w:rsidRPr="000016BB">
        <w:rPr>
          <w:rFonts w:ascii="Times New Roman" w:eastAsia="Times New Roman" w:hAnsi="Times New Roman" w:cs="Times New Roman"/>
          <w:color w:val="000000" w:themeColor="text1"/>
        </w:rPr>
        <w:t xml:space="preserve">         </w:t>
      </w:r>
    </w:p>
    <w:p w:rsidR="00C31C8B" w:rsidRPr="000016BB" w:rsidRDefault="00DB2CA4" w:rsidP="002515E0">
      <w:pPr>
        <w:pStyle w:val="Akapitzlist"/>
        <w:numPr>
          <w:ilvl w:val="2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Dokumenty, o których mowa </w:t>
      </w:r>
      <w:r w:rsidR="00D95AE8" w:rsidRPr="000016BB">
        <w:rPr>
          <w:rFonts w:ascii="Times New Roman" w:eastAsia="Times New Roman" w:hAnsi="Times New Roman" w:cs="Times New Roman"/>
          <w:color w:val="000000" w:themeColor="text1"/>
        </w:rPr>
        <w:t>powyżej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 należy również przekazać</w:t>
      </w:r>
      <w:r w:rsidR="00C31C8B" w:rsidRPr="000016B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w 2-ch egz. w wersji elektronicznej zoptymalizowanej do publikacji w Internecie na stronach BIP Urzędu </w:t>
      </w:r>
      <w:r w:rsidR="005B32F4" w:rsidRPr="000016BB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>w formie:</w:t>
      </w:r>
    </w:p>
    <w:p w:rsidR="00C31C8B" w:rsidRPr="000016BB" w:rsidRDefault="00DB2CA4" w:rsidP="002515E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skanu kolorowego czwartego egzemplarza projektu budowlanego </w:t>
      </w:r>
      <w:r w:rsidR="00E63440" w:rsidRPr="000016BB">
        <w:rPr>
          <w:rFonts w:ascii="Times New Roman" w:eastAsia="Times New Roman" w:hAnsi="Times New Roman" w:cs="Times New Roman"/>
          <w:color w:val="000000" w:themeColor="text1"/>
        </w:rPr>
        <w:t xml:space="preserve">zawierającego roboty rozbiórkowe 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z pieczątkami </w:t>
      </w:r>
      <w:r w:rsidR="002672C0" w:rsidRPr="000016BB">
        <w:rPr>
          <w:rFonts w:ascii="Times New Roman" w:eastAsia="Times New Roman" w:hAnsi="Times New Roman" w:cs="Times New Roman"/>
          <w:color w:val="000000" w:themeColor="text1"/>
        </w:rPr>
        <w:t>właściwego organu administracji architektoniczno-budowlanej,</w:t>
      </w:r>
    </w:p>
    <w:p w:rsidR="00D95AE8" w:rsidRPr="000016BB" w:rsidRDefault="00DB2CA4" w:rsidP="002515E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skanu kolorowe</w:t>
      </w:r>
      <w:r w:rsidR="00485752" w:rsidRPr="000016BB">
        <w:rPr>
          <w:rFonts w:ascii="Times New Roman" w:eastAsia="Times New Roman" w:hAnsi="Times New Roman" w:cs="Times New Roman"/>
          <w:color w:val="000000" w:themeColor="text1"/>
        </w:rPr>
        <w:t>j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 uprawomocnionej decyzji pozwolenia na budowę</w:t>
      </w:r>
      <w:r w:rsidR="00C31C8B" w:rsidRPr="000016BB">
        <w:rPr>
          <w:rFonts w:ascii="Times New Roman" w:eastAsia="Times New Roman" w:hAnsi="Times New Roman" w:cs="Times New Roman"/>
          <w:color w:val="000000" w:themeColor="text1"/>
        </w:rPr>
        <w:t xml:space="preserve"> zawierającej roboty rozbiórkowe,</w:t>
      </w:r>
    </w:p>
    <w:p w:rsidR="00D95AE8" w:rsidRPr="000016BB" w:rsidRDefault="00C31C8B" w:rsidP="002515E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skanu kolorowego </w:t>
      </w:r>
      <w:r w:rsidR="00E63440" w:rsidRPr="000016BB">
        <w:rPr>
          <w:rFonts w:ascii="Times New Roman" w:eastAsia="Times New Roman" w:hAnsi="Times New Roman" w:cs="Times New Roman"/>
          <w:color w:val="000000" w:themeColor="text1"/>
        </w:rPr>
        <w:t xml:space="preserve">pierwszego egzemplarza 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>projektu budowlanego</w:t>
      </w:r>
      <w:r w:rsidR="00D95AE8" w:rsidRPr="000016BB">
        <w:rPr>
          <w:rFonts w:ascii="Times New Roman" w:eastAsia="Times New Roman" w:hAnsi="Times New Roman" w:cs="Times New Roman"/>
          <w:color w:val="000000" w:themeColor="text1"/>
        </w:rPr>
        <w:t xml:space="preserve"> po uzyskaniu milczącej zgody na realizację robót nie wymagających uzyskiwania pozwolenia na budowę (jeśli będzie wymagane przepisami prawa),</w:t>
      </w:r>
    </w:p>
    <w:p w:rsidR="00D95AE8" w:rsidRPr="000016BB" w:rsidRDefault="00D95AE8" w:rsidP="002515E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skanu kolorowego uprawomocnionego zaświadczenia o nie wnoszeniu sprzeciwu (jeśli będzie wymagane przepisami prawa)</w:t>
      </w:r>
      <w:r w:rsidR="00371EB0" w:rsidRPr="000016BB">
        <w:rPr>
          <w:rFonts w:ascii="Times New Roman" w:eastAsia="Times New Roman" w:hAnsi="Times New Roman" w:cs="Times New Roman"/>
          <w:color w:val="000000" w:themeColor="text1"/>
        </w:rPr>
        <w:t>,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DB2CA4" w:rsidRPr="000016BB" w:rsidRDefault="00D95AE8" w:rsidP="002515E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skanu kolorowego kompletnego wniosku i uprawomocnionej decyzji pozwolenie na wycinkę drzew i krzewów</w:t>
      </w:r>
      <w:r w:rsidR="00371EB0" w:rsidRPr="000016BB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D95AE8" w:rsidRPr="000016BB" w:rsidRDefault="00D95AE8" w:rsidP="002515E0">
      <w:pPr>
        <w:pStyle w:val="Akapitzlist"/>
        <w:numPr>
          <w:ilvl w:val="1"/>
          <w:numId w:val="11"/>
        </w:num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  <w:u w:val="single"/>
        </w:rPr>
        <w:t>ETAP IV:</w:t>
      </w:r>
    </w:p>
    <w:p w:rsidR="008948E5" w:rsidRPr="000016BB" w:rsidRDefault="00DE7B10" w:rsidP="002515E0">
      <w:pPr>
        <w:pStyle w:val="Akapitzlist"/>
        <w:numPr>
          <w:ilvl w:val="2"/>
          <w:numId w:val="11"/>
        </w:num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Program Funkcjonalno-</w:t>
      </w:r>
      <w:r w:rsidR="00D95AE8" w:rsidRPr="000016BB">
        <w:rPr>
          <w:rFonts w:ascii="Times New Roman" w:eastAsia="Times New Roman" w:hAnsi="Times New Roman" w:cs="Times New Roman"/>
          <w:color w:val="000000" w:themeColor="text1"/>
        </w:rPr>
        <w:t xml:space="preserve">Użytkowy modernizacji zespołu budynków kolejki wąskotorowej wraz z zagospodarowaniem terenu </w:t>
      </w:r>
      <w:r w:rsidR="00D95AE8" w:rsidRPr="000016BB">
        <w:rPr>
          <w:rFonts w:ascii="Times New Roman" w:eastAsia="Times New Roman" w:hAnsi="Times New Roman" w:cs="Times New Roman"/>
          <w:b/>
          <w:color w:val="000000" w:themeColor="text1"/>
        </w:rPr>
        <w:t>w 4 egz. w wersji papierowej</w:t>
      </w:r>
      <w:r w:rsidR="00D95AE8" w:rsidRPr="000016BB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D95AE8" w:rsidRPr="000016BB" w:rsidRDefault="00D95AE8" w:rsidP="002515E0">
      <w:pPr>
        <w:pStyle w:val="Akapitzlist"/>
        <w:numPr>
          <w:ilvl w:val="2"/>
          <w:numId w:val="11"/>
        </w:num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Szacunkowa wycena prac projektowych i realizacji robót budowlany </w:t>
      </w: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>w 4 egz. w wersji papierowej</w:t>
      </w:r>
      <w:r w:rsidR="00371EB0" w:rsidRPr="000016BB">
        <w:rPr>
          <w:rFonts w:ascii="Times New Roman" w:eastAsia="Times New Roman" w:hAnsi="Times New Roman" w:cs="Times New Roman"/>
          <w:b/>
          <w:color w:val="000000" w:themeColor="text1"/>
        </w:rPr>
        <w:t>.</w:t>
      </w:r>
    </w:p>
    <w:p w:rsidR="00D95AE8" w:rsidRPr="000016BB" w:rsidRDefault="00D95AE8" w:rsidP="002515E0">
      <w:pPr>
        <w:pStyle w:val="Akapitzlist"/>
        <w:numPr>
          <w:ilvl w:val="2"/>
          <w:numId w:val="11"/>
        </w:num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Dokumenty, o których mowa powyżej należy przekazać </w:t>
      </w: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 xml:space="preserve">w 2 egz. </w:t>
      </w:r>
      <w:r w:rsidR="00E63440" w:rsidRPr="000016BB">
        <w:rPr>
          <w:rFonts w:ascii="Times New Roman" w:eastAsia="Times New Roman" w:hAnsi="Times New Roman" w:cs="Times New Roman"/>
          <w:b/>
          <w:color w:val="000000" w:themeColor="text1"/>
        </w:rPr>
        <w:t xml:space="preserve">w </w:t>
      </w: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>wersji elektronicznej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 w formie:</w:t>
      </w:r>
    </w:p>
    <w:p w:rsidR="00D95AE8" w:rsidRPr="000016BB" w:rsidRDefault="00D95AE8" w:rsidP="00017242">
      <w:pPr>
        <w:pStyle w:val="Akapitzlist"/>
        <w:numPr>
          <w:ilvl w:val="0"/>
          <w:numId w:val="36"/>
        </w:numPr>
        <w:tabs>
          <w:tab w:val="left" w:pos="284"/>
          <w:tab w:val="left" w:pos="1701"/>
        </w:tabs>
        <w:suppressAutoHyphens/>
        <w:spacing w:after="0" w:line="276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edytowalnej (*doc.,*xls, *</w:t>
      </w:r>
      <w:proofErr w:type="spellStart"/>
      <w:r w:rsidRPr="000016BB">
        <w:rPr>
          <w:rFonts w:ascii="Times New Roman" w:eastAsia="Times New Roman" w:hAnsi="Times New Roman" w:cs="Times New Roman"/>
          <w:color w:val="000000" w:themeColor="text1"/>
        </w:rPr>
        <w:t>dwg</w:t>
      </w:r>
      <w:proofErr w:type="spellEnd"/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, *jpg, itp.), </w:t>
      </w:r>
    </w:p>
    <w:p w:rsidR="00D95AE8" w:rsidRPr="000016BB" w:rsidRDefault="00D95AE8" w:rsidP="00017242">
      <w:pPr>
        <w:pStyle w:val="Akapitzlist"/>
        <w:numPr>
          <w:ilvl w:val="0"/>
          <w:numId w:val="36"/>
        </w:numPr>
        <w:tabs>
          <w:tab w:val="left" w:pos="284"/>
          <w:tab w:val="left" w:pos="1701"/>
        </w:tabs>
        <w:suppressAutoHyphens/>
        <w:spacing w:after="0" w:line="276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nieedytowalnej – skan kolorowy</w:t>
      </w:r>
      <w:r w:rsidR="005B32F4" w:rsidRPr="000016BB">
        <w:rPr>
          <w:rFonts w:ascii="Times New Roman" w:eastAsia="Times New Roman" w:hAnsi="Times New Roman" w:cs="Times New Roman"/>
          <w:color w:val="000000" w:themeColor="text1"/>
        </w:rPr>
        <w:t xml:space="preserve"> dokumentacji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D95AE8" w:rsidRPr="000016BB" w:rsidRDefault="00E63440" w:rsidP="002515E0">
      <w:pPr>
        <w:pStyle w:val="Akapitzlist"/>
        <w:numPr>
          <w:ilvl w:val="1"/>
          <w:numId w:val="11"/>
        </w:num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0016BB">
        <w:rPr>
          <w:rFonts w:ascii="Times New Roman" w:eastAsia="Times New Roman" w:hAnsi="Times New Roman" w:cs="Times New Roman"/>
          <w:color w:val="000000" w:themeColor="text1"/>
          <w:u w:val="single"/>
        </w:rPr>
        <w:t>Ponadto Jednostka Projektowa przekaże wszystkie komplet</w:t>
      </w:r>
      <w:r w:rsidR="00485752" w:rsidRPr="000016BB">
        <w:rPr>
          <w:rFonts w:ascii="Times New Roman" w:eastAsia="Times New Roman" w:hAnsi="Times New Roman" w:cs="Times New Roman"/>
          <w:color w:val="000000" w:themeColor="text1"/>
          <w:u w:val="single"/>
        </w:rPr>
        <w:t>y</w:t>
      </w:r>
      <w:r w:rsidRPr="000016BB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dokumentacji (wszystkie etapy wraz ze wszystkimi wymaganymi opiniami, uzgodnieniami) w wersji elektronicznej </w:t>
      </w:r>
      <w:r w:rsidRPr="000016BB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 xml:space="preserve">w  </w:t>
      </w:r>
      <w:r w:rsidR="00D95AE8" w:rsidRPr="000016BB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4 egz</w:t>
      </w:r>
      <w:r w:rsidR="00D95AE8" w:rsidRPr="000016BB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. z czego: </w:t>
      </w:r>
    </w:p>
    <w:p w:rsidR="00D95AE8" w:rsidRPr="000016BB" w:rsidRDefault="00D95AE8" w:rsidP="002515E0">
      <w:pPr>
        <w:pStyle w:val="Akapitzlist"/>
        <w:numPr>
          <w:ilvl w:val="2"/>
          <w:numId w:val="11"/>
        </w:num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0016BB">
        <w:rPr>
          <w:rFonts w:ascii="Times New Roman" w:hAnsi="Times New Roman" w:cs="Times New Roman"/>
          <w:color w:val="000000" w:themeColor="text1"/>
        </w:rPr>
        <w:t xml:space="preserve">Pierwszy i drugi egz. płyty (zawierający kompletną dokumentację do załączenia                                   do przetargu na projektuj i wybuduj w wersji elektronicznej - zoptymalizowanej do publikacji w Internecie na stronach BIP Urzędu), </w:t>
      </w:r>
      <w:r w:rsidR="005B32F4" w:rsidRPr="000016BB">
        <w:rPr>
          <w:rFonts w:ascii="Times New Roman" w:hAnsi="Times New Roman" w:cs="Times New Roman"/>
          <w:color w:val="000000" w:themeColor="text1"/>
        </w:rPr>
        <w:t xml:space="preserve">który </w:t>
      </w:r>
      <w:r w:rsidRPr="000016BB">
        <w:rPr>
          <w:rFonts w:ascii="Times New Roman" w:hAnsi="Times New Roman" w:cs="Times New Roman"/>
          <w:color w:val="000000" w:themeColor="text1"/>
        </w:rPr>
        <w:t>obejmuje:</w:t>
      </w:r>
    </w:p>
    <w:p w:rsidR="00D95AE8" w:rsidRPr="000016BB" w:rsidRDefault="00D95AE8" w:rsidP="002515E0">
      <w:pPr>
        <w:pStyle w:val="Akapitzlist"/>
        <w:numPr>
          <w:ilvl w:val="0"/>
          <w:numId w:val="16"/>
        </w:num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0016BB">
        <w:rPr>
          <w:rFonts w:ascii="Times New Roman" w:hAnsi="Times New Roman" w:cs="Times New Roman"/>
          <w:color w:val="000000" w:themeColor="text1"/>
        </w:rPr>
        <w:t>skan kolorowy czwartego egzemplarza dokumentacji konserwatorskiej wraz                          z programem prac</w:t>
      </w:r>
      <w:r w:rsidR="005B32F4" w:rsidRPr="000016BB">
        <w:rPr>
          <w:rFonts w:ascii="Times New Roman" w:hAnsi="Times New Roman" w:cs="Times New Roman"/>
          <w:color w:val="000000" w:themeColor="text1"/>
        </w:rPr>
        <w:t xml:space="preserve"> konserwatorskich i/lub restauratorskich,</w:t>
      </w:r>
    </w:p>
    <w:p w:rsidR="00D95AE8" w:rsidRPr="000016BB" w:rsidRDefault="00D95AE8" w:rsidP="002515E0">
      <w:pPr>
        <w:pStyle w:val="Akapitzlist"/>
        <w:numPr>
          <w:ilvl w:val="0"/>
          <w:numId w:val="16"/>
        </w:num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0016BB">
        <w:rPr>
          <w:rFonts w:ascii="Times New Roman" w:hAnsi="Times New Roman" w:cs="Times New Roman"/>
          <w:color w:val="000000" w:themeColor="text1"/>
        </w:rPr>
        <w:t>skan kolorowy czwartego egzemplarza zamiennego projektu koncepcyjno-architektonicznego</w:t>
      </w:r>
      <w:r w:rsidR="005B32F4" w:rsidRPr="000016BB">
        <w:rPr>
          <w:rFonts w:ascii="Times New Roman" w:hAnsi="Times New Roman" w:cs="Times New Roman"/>
          <w:color w:val="000000" w:themeColor="text1"/>
        </w:rPr>
        <w:t>,</w:t>
      </w:r>
    </w:p>
    <w:p w:rsidR="00CD16CA" w:rsidRPr="000016BB" w:rsidRDefault="00D95AE8" w:rsidP="002515E0">
      <w:pPr>
        <w:pStyle w:val="Akapitzlist"/>
        <w:numPr>
          <w:ilvl w:val="0"/>
          <w:numId w:val="16"/>
        </w:num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0016BB">
        <w:rPr>
          <w:rFonts w:ascii="Times New Roman" w:hAnsi="Times New Roman" w:cs="Times New Roman"/>
          <w:color w:val="000000" w:themeColor="text1"/>
        </w:rPr>
        <w:t>skan kolorowy czwartego egzemplarza projektu budowlanego</w:t>
      </w:r>
      <w:r w:rsidR="00CD16CA" w:rsidRPr="000016BB">
        <w:rPr>
          <w:rFonts w:ascii="Times New Roman" w:hAnsi="Times New Roman" w:cs="Times New Roman"/>
          <w:color w:val="000000" w:themeColor="text1"/>
        </w:rPr>
        <w:t xml:space="preserve"> zawierającego roboty rozbiórkowe </w:t>
      </w:r>
      <w:r w:rsidRPr="000016BB">
        <w:rPr>
          <w:rFonts w:ascii="Times New Roman" w:hAnsi="Times New Roman" w:cs="Times New Roman"/>
          <w:color w:val="000000" w:themeColor="text1"/>
        </w:rPr>
        <w:t xml:space="preserve">z pieczątkami </w:t>
      </w:r>
      <w:r w:rsidR="002672C0" w:rsidRPr="000016BB">
        <w:rPr>
          <w:rFonts w:ascii="Times New Roman" w:hAnsi="Times New Roman" w:cs="Times New Roman"/>
          <w:color w:val="000000" w:themeColor="text1"/>
        </w:rPr>
        <w:t>właściwego organu administracji,</w:t>
      </w:r>
    </w:p>
    <w:p w:rsidR="00CD16CA" w:rsidRPr="000016BB" w:rsidRDefault="00CD16CA" w:rsidP="002515E0">
      <w:pPr>
        <w:pStyle w:val="Akapitzlist"/>
        <w:numPr>
          <w:ilvl w:val="0"/>
          <w:numId w:val="16"/>
        </w:num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skanu kolorowego pierwszego egzemplarza projektu budowlanego po uzyskaniu milczącej zgody na realizację robót nie wymagających uzyskiwania pozwolenia na budowę (jeśli będzie wymagane przepisami prawa),</w:t>
      </w:r>
    </w:p>
    <w:p w:rsidR="00CD16CA" w:rsidRPr="000016BB" w:rsidRDefault="00CD16CA" w:rsidP="002515E0">
      <w:pPr>
        <w:pStyle w:val="Akapitzlist"/>
        <w:numPr>
          <w:ilvl w:val="0"/>
          <w:numId w:val="16"/>
        </w:num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lastRenderedPageBreak/>
        <w:t>skanu kolorowego uprawomocnionego zaświadczenia o nie wnoszeniu sprzeciwu (jeśli będzie wymagane przepisami prawa)</w:t>
      </w:r>
      <w:r w:rsidR="00371EB0" w:rsidRPr="000016BB">
        <w:rPr>
          <w:rFonts w:ascii="Times New Roman" w:eastAsia="Times New Roman" w:hAnsi="Times New Roman" w:cs="Times New Roman"/>
          <w:color w:val="000000" w:themeColor="text1"/>
        </w:rPr>
        <w:t>,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CD16CA" w:rsidRPr="000016BB" w:rsidRDefault="00CD16CA" w:rsidP="002515E0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skanu kolorowego kompletnego wniosku i uprawomocnionej decyzji pozwolenie na wycinkę drzew i krzewów</w:t>
      </w:r>
      <w:r w:rsidR="00371EB0" w:rsidRPr="000016BB">
        <w:rPr>
          <w:rFonts w:ascii="Times New Roman" w:eastAsia="Times New Roman" w:hAnsi="Times New Roman" w:cs="Times New Roman"/>
          <w:color w:val="000000" w:themeColor="text1"/>
        </w:rPr>
        <w:t>,</w:t>
      </w:r>
    </w:p>
    <w:p w:rsidR="00D95AE8" w:rsidRPr="000016BB" w:rsidRDefault="00D95AE8" w:rsidP="002515E0">
      <w:pPr>
        <w:pStyle w:val="Akapitzlist"/>
        <w:numPr>
          <w:ilvl w:val="0"/>
          <w:numId w:val="16"/>
        </w:num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0016BB">
        <w:rPr>
          <w:rFonts w:ascii="Times New Roman" w:hAnsi="Times New Roman" w:cs="Times New Roman"/>
          <w:color w:val="000000" w:themeColor="text1"/>
        </w:rPr>
        <w:t xml:space="preserve">skan kolorowy czwartego egzemplarza PFU (bez wyceny prac projektowych </w:t>
      </w:r>
      <w:r w:rsidR="008C5BF7" w:rsidRPr="000016BB">
        <w:rPr>
          <w:rFonts w:ascii="Times New Roman" w:hAnsi="Times New Roman" w:cs="Times New Roman"/>
          <w:color w:val="000000" w:themeColor="text1"/>
        </w:rPr>
        <w:t xml:space="preserve">                                    </w:t>
      </w:r>
      <w:r w:rsidRPr="000016BB">
        <w:rPr>
          <w:rFonts w:ascii="Times New Roman" w:hAnsi="Times New Roman" w:cs="Times New Roman"/>
          <w:color w:val="000000" w:themeColor="text1"/>
        </w:rPr>
        <w:t>i realizacji robót budowlanych)</w:t>
      </w:r>
      <w:r w:rsidR="008C5BF7" w:rsidRPr="000016BB">
        <w:rPr>
          <w:rFonts w:ascii="Times New Roman" w:hAnsi="Times New Roman" w:cs="Times New Roman"/>
          <w:color w:val="000000" w:themeColor="text1"/>
        </w:rPr>
        <w:t>.</w:t>
      </w:r>
      <w:r w:rsidRPr="000016BB">
        <w:rPr>
          <w:rFonts w:ascii="Times New Roman" w:hAnsi="Times New Roman" w:cs="Times New Roman"/>
          <w:color w:val="000000" w:themeColor="text1"/>
        </w:rPr>
        <w:t xml:space="preserve">  </w:t>
      </w:r>
    </w:p>
    <w:p w:rsidR="00D95AE8" w:rsidRPr="000016BB" w:rsidRDefault="00D95AE8" w:rsidP="002515E0">
      <w:pPr>
        <w:pStyle w:val="Akapitzlist"/>
        <w:numPr>
          <w:ilvl w:val="2"/>
          <w:numId w:val="11"/>
        </w:numPr>
        <w:tabs>
          <w:tab w:val="left" w:pos="284"/>
        </w:tabs>
        <w:suppressAutoHyphens/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0016BB">
        <w:rPr>
          <w:rFonts w:ascii="Times New Roman" w:hAnsi="Times New Roman" w:cs="Times New Roman"/>
          <w:color w:val="000000" w:themeColor="text1"/>
        </w:rPr>
        <w:t>Trzeci i czwarty egz. płyty zawierający kompletną dokumentację dla Zamawiającego                                   w wersji:</w:t>
      </w:r>
    </w:p>
    <w:p w:rsidR="00D95AE8" w:rsidRPr="000016BB" w:rsidRDefault="00D95AE8" w:rsidP="002515E0">
      <w:pPr>
        <w:numPr>
          <w:ilvl w:val="0"/>
          <w:numId w:val="17"/>
        </w:numPr>
        <w:tabs>
          <w:tab w:val="left" w:pos="-5670"/>
          <w:tab w:val="left" w:pos="1701"/>
        </w:tabs>
        <w:spacing w:after="0" w:line="276" w:lineRule="auto"/>
        <w:ind w:left="1134" w:firstLine="284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0016BB">
        <w:rPr>
          <w:rFonts w:ascii="Times New Roman" w:hAnsi="Times New Roman" w:cs="Times New Roman"/>
          <w:color w:val="000000" w:themeColor="text1"/>
        </w:rPr>
        <w:t>edytowalnej (*doc., *</w:t>
      </w:r>
      <w:proofErr w:type="spellStart"/>
      <w:r w:rsidRPr="000016BB">
        <w:rPr>
          <w:rFonts w:ascii="Times New Roman" w:hAnsi="Times New Roman" w:cs="Times New Roman"/>
          <w:color w:val="000000" w:themeColor="text1"/>
        </w:rPr>
        <w:t>dwg</w:t>
      </w:r>
      <w:proofErr w:type="spellEnd"/>
      <w:r w:rsidR="008C5BF7" w:rsidRPr="000016BB">
        <w:rPr>
          <w:rFonts w:ascii="Times New Roman" w:hAnsi="Times New Roman" w:cs="Times New Roman"/>
          <w:color w:val="000000" w:themeColor="text1"/>
        </w:rPr>
        <w:t>, *xls, *jpg, itp.</w:t>
      </w:r>
      <w:r w:rsidRPr="000016BB">
        <w:rPr>
          <w:rFonts w:ascii="Times New Roman" w:hAnsi="Times New Roman" w:cs="Times New Roman"/>
          <w:color w:val="000000" w:themeColor="text1"/>
        </w:rPr>
        <w:t xml:space="preserve">), </w:t>
      </w:r>
    </w:p>
    <w:p w:rsidR="008948E5" w:rsidRPr="000016BB" w:rsidRDefault="00D95AE8" w:rsidP="002515E0">
      <w:pPr>
        <w:numPr>
          <w:ilvl w:val="0"/>
          <w:numId w:val="17"/>
        </w:numPr>
        <w:tabs>
          <w:tab w:val="left" w:pos="-5670"/>
          <w:tab w:val="left" w:pos="1701"/>
        </w:tabs>
        <w:spacing w:after="0" w:line="276" w:lineRule="auto"/>
        <w:ind w:left="1134" w:firstLine="284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0016BB">
        <w:rPr>
          <w:rFonts w:ascii="Times New Roman" w:hAnsi="Times New Roman" w:cs="Times New Roman"/>
          <w:color w:val="000000" w:themeColor="text1"/>
        </w:rPr>
        <w:t>nieedytowalnej - wydruki do pdf</w:t>
      </w:r>
      <w:r w:rsidR="008C5BF7" w:rsidRPr="000016BB">
        <w:rPr>
          <w:rFonts w:ascii="Times New Roman" w:hAnsi="Times New Roman" w:cs="Times New Roman"/>
          <w:color w:val="000000" w:themeColor="text1"/>
        </w:rPr>
        <w:t xml:space="preserve"> z podpisami autorów opracowania.</w:t>
      </w:r>
    </w:p>
    <w:p w:rsidR="005B32F4" w:rsidRPr="000016BB" w:rsidRDefault="00511AD9" w:rsidP="00485752">
      <w:pPr>
        <w:pStyle w:val="Akapitzlist"/>
        <w:numPr>
          <w:ilvl w:val="0"/>
          <w:numId w:val="11"/>
        </w:numPr>
        <w:tabs>
          <w:tab w:val="left" w:leader="dot" w:pos="0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Matryce, mapy, podkłady geodezyjne itp. służące do projektowania stanowiące własność Jednostki Projektowej mogą by</w:t>
      </w:r>
      <w:r w:rsidR="005B32F4" w:rsidRPr="000016BB">
        <w:rPr>
          <w:rFonts w:ascii="Times New Roman" w:eastAsia="Times New Roman" w:hAnsi="Times New Roman" w:cs="Times New Roman"/>
          <w:color w:val="000000" w:themeColor="text1"/>
        </w:rPr>
        <w:t xml:space="preserve">ć udostępniane Zamawiającemu za 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>dodatkowe wynagrodzenie.</w:t>
      </w:r>
    </w:p>
    <w:p w:rsidR="0089164F" w:rsidRPr="000016BB" w:rsidRDefault="00511AD9" w:rsidP="00485752">
      <w:pPr>
        <w:pStyle w:val="Akapitzlist"/>
        <w:numPr>
          <w:ilvl w:val="0"/>
          <w:numId w:val="11"/>
        </w:numPr>
        <w:tabs>
          <w:tab w:val="left" w:leader="dot" w:pos="0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W ramach zamówienia należy przewidzieć wykonanie ewentualnych, dodatkowych egzemplarzy niezbędnych do uzyskania uzgodnień i do ustaleń na naradach oraz</w:t>
      </w:r>
      <w:r w:rsidR="00485752" w:rsidRPr="000016B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>do uzyskania uzg</w:t>
      </w:r>
      <w:r w:rsidR="005B32F4" w:rsidRPr="000016BB">
        <w:rPr>
          <w:rFonts w:ascii="Times New Roman" w:eastAsia="Times New Roman" w:hAnsi="Times New Roman" w:cs="Times New Roman"/>
          <w:color w:val="000000" w:themeColor="text1"/>
        </w:rPr>
        <w:t xml:space="preserve">odnień </w:t>
      </w:r>
      <w:r w:rsidR="00485752" w:rsidRPr="000016BB">
        <w:rPr>
          <w:rFonts w:ascii="Times New Roman" w:eastAsia="Times New Roman" w:hAnsi="Times New Roman" w:cs="Times New Roman"/>
          <w:color w:val="000000" w:themeColor="text1"/>
        </w:rPr>
        <w:t xml:space="preserve">                       </w:t>
      </w:r>
      <w:r w:rsidR="005B32F4" w:rsidRPr="000016BB">
        <w:rPr>
          <w:rFonts w:ascii="Times New Roman" w:eastAsia="Times New Roman" w:hAnsi="Times New Roman" w:cs="Times New Roman"/>
          <w:color w:val="000000" w:themeColor="text1"/>
        </w:rPr>
        <w:t>z administratorami sieci, z rz</w:t>
      </w:r>
      <w:r w:rsidR="00485752" w:rsidRPr="000016BB">
        <w:rPr>
          <w:rFonts w:ascii="Times New Roman" w:eastAsia="Times New Roman" w:hAnsi="Times New Roman" w:cs="Times New Roman"/>
          <w:color w:val="000000" w:themeColor="text1"/>
        </w:rPr>
        <w:t xml:space="preserve">eczoznawcami, z zarządcami dróg, </w:t>
      </w:r>
      <w:r w:rsidR="005B32F4" w:rsidRPr="000016BB">
        <w:rPr>
          <w:rFonts w:ascii="Times New Roman" w:eastAsia="Times New Roman" w:hAnsi="Times New Roman" w:cs="Times New Roman"/>
          <w:color w:val="000000" w:themeColor="text1"/>
        </w:rPr>
        <w:t>itp.</w:t>
      </w:r>
    </w:p>
    <w:p w:rsidR="0089164F" w:rsidRPr="000016BB" w:rsidRDefault="00511AD9" w:rsidP="00485752">
      <w:pPr>
        <w:pStyle w:val="Akapitzlist"/>
        <w:numPr>
          <w:ilvl w:val="0"/>
          <w:numId w:val="11"/>
        </w:numPr>
        <w:tabs>
          <w:tab w:val="left" w:leader="dot" w:pos="0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Do obowiązków Jednostki Projektowej należy zaopatrzenie dokumentacji lub jej części stanowiącej umówiony przedmiot odbioru w wykaz opracowań oraz pisemne oświadczenie, iż dostarczona dokumentacja jest wykonana zgodnie z Umową, normami i obowiązującymi przepisami prawa i że zostaje wydana w stanie zupełnym (kompletna z punktu widzenia celu, któremu ma służyć). Wykaz opracowań oraz pisemne oświadczenie, o którym mowa wyżej, stanowią integralną część przedmiotu odbioru.</w:t>
      </w:r>
    </w:p>
    <w:p w:rsidR="002672C0" w:rsidRPr="000016BB" w:rsidRDefault="00511AD9" w:rsidP="002672C0">
      <w:pPr>
        <w:pStyle w:val="Akapitzlist"/>
        <w:numPr>
          <w:ilvl w:val="0"/>
          <w:numId w:val="11"/>
        </w:numPr>
        <w:tabs>
          <w:tab w:val="left" w:leader="dot" w:pos="0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Jednostka Projektowa przedłoży </w:t>
      </w:r>
      <w:r w:rsidR="008C5BF7" w:rsidRPr="000016BB">
        <w:rPr>
          <w:rFonts w:ascii="Times New Roman" w:eastAsia="Times New Roman" w:hAnsi="Times New Roman" w:cs="Times New Roman"/>
          <w:color w:val="000000" w:themeColor="text1"/>
        </w:rPr>
        <w:t xml:space="preserve">Zamawiającemu 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>pisemne oświadczeni</w:t>
      </w:r>
      <w:r w:rsidR="008C5BF7" w:rsidRPr="000016BB">
        <w:rPr>
          <w:rFonts w:ascii="Times New Roman" w:eastAsia="Times New Roman" w:hAnsi="Times New Roman" w:cs="Times New Roman"/>
          <w:color w:val="000000" w:themeColor="text1"/>
        </w:rPr>
        <w:t>a z którego wynika, że</w:t>
      </w:r>
      <w:r w:rsidR="00AD2B3A" w:rsidRPr="000016B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C5BF7" w:rsidRPr="000016BB">
        <w:rPr>
          <w:rFonts w:ascii="Times New Roman" w:eastAsia="Times New Roman" w:hAnsi="Times New Roman" w:cs="Times New Roman"/>
          <w:color w:val="000000" w:themeColor="text1"/>
        </w:rPr>
        <w:t>opracowana dokumentacja objęta protokołem odbioru prac projektowych</w:t>
      </w:r>
      <w:r w:rsidR="00485752" w:rsidRPr="000016B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C5BF7" w:rsidRPr="000016BB">
        <w:rPr>
          <w:rFonts w:ascii="Times New Roman" w:eastAsia="Times New Roman" w:hAnsi="Times New Roman" w:cs="Times New Roman"/>
          <w:color w:val="000000" w:themeColor="text1"/>
        </w:rPr>
        <w:t xml:space="preserve">(etapy Przedmiotu Umowy), powierzona do wykonania Jednostce Projektowej jest identyczna w wersji papierowej </w:t>
      </w:r>
      <w:r w:rsidR="00017242" w:rsidRPr="000016BB">
        <w:rPr>
          <w:rFonts w:ascii="Times New Roman" w:eastAsia="Times New Roman" w:hAnsi="Times New Roman" w:cs="Times New Roman"/>
          <w:color w:val="000000" w:themeColor="text1"/>
        </w:rPr>
        <w:t>i elektronicznej.</w:t>
      </w:r>
    </w:p>
    <w:p w:rsidR="0089164F" w:rsidRPr="000016BB" w:rsidRDefault="00511AD9" w:rsidP="00AD2B3A">
      <w:pPr>
        <w:suppressAutoHyphens/>
        <w:spacing w:before="120" w:after="120" w:line="276" w:lineRule="auto"/>
        <w:ind w:hanging="142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 xml:space="preserve">§ </w:t>
      </w:r>
      <w:r w:rsidR="002C57E7" w:rsidRPr="000016BB">
        <w:rPr>
          <w:rFonts w:ascii="Times New Roman" w:eastAsia="Times New Roman" w:hAnsi="Times New Roman" w:cs="Times New Roman"/>
          <w:b/>
          <w:color w:val="000000" w:themeColor="text1"/>
        </w:rPr>
        <w:t>4</w:t>
      </w:r>
    </w:p>
    <w:p w:rsidR="005B32F4" w:rsidRPr="000016BB" w:rsidRDefault="00511AD9" w:rsidP="002515E0">
      <w:pPr>
        <w:pStyle w:val="Akapitzlist"/>
        <w:numPr>
          <w:ilvl w:val="0"/>
          <w:numId w:val="18"/>
        </w:numPr>
        <w:tabs>
          <w:tab w:val="left" w:pos="360"/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Jednostka Projektowa przeka</w:t>
      </w:r>
      <w:r w:rsidR="00485752" w:rsidRPr="000016BB">
        <w:rPr>
          <w:rFonts w:ascii="Times New Roman" w:eastAsia="Times New Roman" w:hAnsi="Times New Roman" w:cs="Times New Roman"/>
          <w:color w:val="000000" w:themeColor="text1"/>
        </w:rPr>
        <w:t xml:space="preserve">że Zamawiającemu do weryfikacji </w:t>
      </w:r>
      <w:r w:rsidR="00AD2B3A" w:rsidRPr="000016BB">
        <w:rPr>
          <w:rFonts w:ascii="Times New Roman" w:eastAsia="Times New Roman" w:hAnsi="Times New Roman" w:cs="Times New Roman"/>
          <w:color w:val="000000" w:themeColor="text1"/>
        </w:rPr>
        <w:t>3</w:t>
      </w:r>
      <w:r w:rsidR="00485752" w:rsidRPr="000016B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0016BB">
        <w:rPr>
          <w:rFonts w:ascii="Times New Roman" w:eastAsia="Times New Roman" w:hAnsi="Times New Roman" w:cs="Times New Roman"/>
          <w:color w:val="000000" w:themeColor="text1"/>
        </w:rPr>
        <w:t>kpl</w:t>
      </w:r>
      <w:proofErr w:type="spellEnd"/>
      <w:r w:rsidRPr="000016BB">
        <w:rPr>
          <w:rFonts w:ascii="Times New Roman" w:eastAsia="Times New Roman" w:hAnsi="Times New Roman" w:cs="Times New Roman"/>
          <w:color w:val="000000" w:themeColor="text1"/>
        </w:rPr>
        <w:t>. opracowanej dokumentacji w wersji papierowej i e</w:t>
      </w:r>
      <w:r w:rsidR="005B32F4" w:rsidRPr="000016BB">
        <w:rPr>
          <w:rFonts w:ascii="Times New Roman" w:eastAsia="Times New Roman" w:hAnsi="Times New Roman" w:cs="Times New Roman"/>
          <w:color w:val="000000" w:themeColor="text1"/>
        </w:rPr>
        <w:t>lektronicznej (*pdf) dotyczącej:</w:t>
      </w:r>
    </w:p>
    <w:p w:rsidR="002672C0" w:rsidRPr="000016BB" w:rsidRDefault="002672C0" w:rsidP="002672C0">
      <w:pPr>
        <w:tabs>
          <w:tab w:val="left" w:pos="567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- </w:t>
      </w:r>
      <w:r w:rsidR="005B32F4" w:rsidRPr="000016BB">
        <w:rPr>
          <w:rFonts w:ascii="Times New Roman" w:eastAsia="Times New Roman" w:hAnsi="Times New Roman" w:cs="Times New Roman"/>
          <w:color w:val="000000" w:themeColor="text1"/>
        </w:rPr>
        <w:t>projektu budowlanego,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2672C0" w:rsidRPr="000016BB" w:rsidRDefault="002672C0" w:rsidP="002672C0">
      <w:pPr>
        <w:tabs>
          <w:tab w:val="left" w:pos="567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- </w:t>
      </w:r>
      <w:r w:rsidR="005B32F4" w:rsidRPr="000016BB">
        <w:rPr>
          <w:rFonts w:ascii="Times New Roman" w:eastAsia="Times New Roman" w:hAnsi="Times New Roman" w:cs="Times New Roman"/>
          <w:color w:val="000000" w:themeColor="text1"/>
        </w:rPr>
        <w:t xml:space="preserve">programu funkcjonalno-użytkowego </w:t>
      </w:r>
    </w:p>
    <w:p w:rsidR="00AD2B3A" w:rsidRPr="000016BB" w:rsidRDefault="00511AD9" w:rsidP="002672C0">
      <w:pPr>
        <w:tabs>
          <w:tab w:val="left" w:pos="567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w terminach określonych w § </w:t>
      </w:r>
      <w:r w:rsidR="002672C0" w:rsidRPr="000016BB">
        <w:rPr>
          <w:rFonts w:ascii="Times New Roman" w:eastAsia="Times New Roman" w:hAnsi="Times New Roman" w:cs="Times New Roman"/>
          <w:color w:val="000000" w:themeColor="text1"/>
        </w:rPr>
        <w:t xml:space="preserve">2 </w:t>
      </w:r>
      <w:r w:rsidR="002C57E7" w:rsidRPr="000016BB">
        <w:rPr>
          <w:rFonts w:ascii="Times New Roman" w:eastAsia="Times New Roman" w:hAnsi="Times New Roman" w:cs="Times New Roman"/>
          <w:color w:val="000000" w:themeColor="text1"/>
        </w:rPr>
        <w:t>ust. 3</w:t>
      </w:r>
      <w:r w:rsidR="005B32F4" w:rsidRPr="000016BB">
        <w:rPr>
          <w:rFonts w:ascii="Times New Roman" w:eastAsia="Times New Roman" w:hAnsi="Times New Roman" w:cs="Times New Roman"/>
          <w:color w:val="000000" w:themeColor="text1"/>
        </w:rPr>
        <w:t xml:space="preserve"> Umowy </w:t>
      </w:r>
      <w:r w:rsidR="00D9391C" w:rsidRPr="000016BB">
        <w:rPr>
          <w:rFonts w:ascii="Times New Roman" w:eastAsia="Times New Roman" w:hAnsi="Times New Roman" w:cs="Times New Roman"/>
          <w:color w:val="000000" w:themeColor="text1"/>
        </w:rPr>
        <w:t>wraz z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 protokołem przekazania, którego wzór stanowi załącznik nr </w:t>
      </w:r>
      <w:r w:rsidR="000350E1" w:rsidRPr="000016BB">
        <w:rPr>
          <w:rFonts w:ascii="Times New Roman" w:eastAsia="Times New Roman" w:hAnsi="Times New Roman" w:cs="Times New Roman"/>
          <w:color w:val="000000" w:themeColor="text1"/>
        </w:rPr>
        <w:t>3</w:t>
      </w:r>
      <w:r w:rsidR="008158FD" w:rsidRPr="000016B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do niniejszej Umowy. </w:t>
      </w:r>
    </w:p>
    <w:p w:rsidR="00CD16CA" w:rsidRPr="000016BB" w:rsidRDefault="00511AD9" w:rsidP="002515E0">
      <w:pPr>
        <w:pStyle w:val="Akapitzlist"/>
        <w:numPr>
          <w:ilvl w:val="0"/>
          <w:numId w:val="18"/>
        </w:numPr>
        <w:tabs>
          <w:tab w:val="left" w:pos="360"/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Zamawiający </w:t>
      </w:r>
      <w:r w:rsidR="00AD2B3A" w:rsidRPr="000016BB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wraz z Użytkownikami </w:t>
      </w:r>
      <w:r w:rsidRPr="000016BB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w ciągu 14 dni  roboczych (przez dni robocze uważa się dni od poniedziałku do piątku </w:t>
      </w:r>
      <w:r w:rsidR="008158FD" w:rsidRPr="000016BB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z </w:t>
      </w:r>
      <w:r w:rsidRPr="000016BB">
        <w:rPr>
          <w:rFonts w:ascii="Times New Roman" w:eastAsia="Times New Roman" w:hAnsi="Times New Roman" w:cs="Times New Roman"/>
          <w:color w:val="000000" w:themeColor="text1"/>
          <w:u w:val="single"/>
        </w:rPr>
        <w:t>wyjątkiem Świąt i</w:t>
      </w:r>
      <w:r w:rsidR="008158FD" w:rsidRPr="000016BB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dni ustawowo wolnych od pracy</w:t>
      </w:r>
      <w:r w:rsidRPr="000016BB">
        <w:rPr>
          <w:rFonts w:ascii="Times New Roman" w:eastAsia="Times New Roman" w:hAnsi="Times New Roman" w:cs="Times New Roman"/>
          <w:color w:val="000000" w:themeColor="text1"/>
          <w:u w:val="single"/>
        </w:rPr>
        <w:t>) przedstawi swoje uwagi do otrzymanej dokumentacji pozwalając na wniesienie uzupełnień</w:t>
      </w:r>
      <w:r w:rsidR="002C57E7" w:rsidRPr="000016BB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</w:t>
      </w:r>
      <w:r w:rsidR="008158FD" w:rsidRPr="000016BB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i </w:t>
      </w:r>
      <w:r w:rsidRPr="000016BB">
        <w:rPr>
          <w:rFonts w:ascii="Times New Roman" w:eastAsia="Times New Roman" w:hAnsi="Times New Roman" w:cs="Times New Roman"/>
          <w:color w:val="000000" w:themeColor="text1"/>
          <w:u w:val="single"/>
        </w:rPr>
        <w:t>poprawek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:rsidR="00AD2B3A" w:rsidRPr="000016BB" w:rsidRDefault="00511AD9" w:rsidP="002515E0">
      <w:pPr>
        <w:pStyle w:val="Akapitzlist"/>
        <w:numPr>
          <w:ilvl w:val="0"/>
          <w:numId w:val="18"/>
        </w:numPr>
        <w:tabs>
          <w:tab w:val="left" w:pos="360"/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Terminy realizacji Etapu I</w:t>
      </w:r>
      <w:r w:rsidR="008158FD" w:rsidRPr="000016B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7B6BBB" w:rsidRPr="000016BB">
        <w:rPr>
          <w:rFonts w:ascii="Times New Roman" w:eastAsia="Times New Roman" w:hAnsi="Times New Roman" w:cs="Times New Roman"/>
          <w:color w:val="000000" w:themeColor="text1"/>
        </w:rPr>
        <w:t xml:space="preserve">(punkt 3.1.1., </w:t>
      </w:r>
      <w:r w:rsidR="00017242" w:rsidRPr="000016BB">
        <w:rPr>
          <w:rFonts w:ascii="Times New Roman" w:eastAsia="Times New Roman" w:hAnsi="Times New Roman" w:cs="Times New Roman"/>
          <w:color w:val="000000" w:themeColor="text1"/>
        </w:rPr>
        <w:t xml:space="preserve">3.1.2.), </w:t>
      </w:r>
      <w:r w:rsidR="008158FD" w:rsidRPr="000016BB">
        <w:rPr>
          <w:rFonts w:ascii="Times New Roman" w:eastAsia="Times New Roman" w:hAnsi="Times New Roman" w:cs="Times New Roman"/>
          <w:color w:val="000000" w:themeColor="text1"/>
        </w:rPr>
        <w:t xml:space="preserve">Etapu 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>II</w:t>
      </w:r>
      <w:r w:rsidR="008158FD" w:rsidRPr="000016BB">
        <w:rPr>
          <w:rFonts w:ascii="Times New Roman" w:eastAsia="Times New Roman" w:hAnsi="Times New Roman" w:cs="Times New Roman"/>
          <w:color w:val="000000" w:themeColor="text1"/>
        </w:rPr>
        <w:t xml:space="preserve"> lit b)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 i </w:t>
      </w:r>
      <w:r w:rsidR="008158FD" w:rsidRPr="000016BB">
        <w:rPr>
          <w:rFonts w:ascii="Times New Roman" w:eastAsia="Times New Roman" w:hAnsi="Times New Roman" w:cs="Times New Roman"/>
          <w:color w:val="000000" w:themeColor="text1"/>
        </w:rPr>
        <w:t>Etapu IV lit b)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 określone </w:t>
      </w:r>
      <w:r w:rsidR="007B6BBB" w:rsidRPr="000016BB">
        <w:rPr>
          <w:rFonts w:ascii="Times New Roman" w:eastAsia="Times New Roman" w:hAnsi="Times New Roman" w:cs="Times New Roman"/>
          <w:color w:val="000000" w:themeColor="text1"/>
        </w:rPr>
        <w:t xml:space="preserve">                          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>w</w:t>
      </w:r>
      <w:r w:rsidR="007B6BBB" w:rsidRPr="000016B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§ </w:t>
      </w:r>
      <w:r w:rsidR="002C57E7" w:rsidRPr="000016BB">
        <w:rPr>
          <w:rFonts w:ascii="Times New Roman" w:eastAsia="Times New Roman" w:hAnsi="Times New Roman" w:cs="Times New Roman"/>
          <w:color w:val="000000" w:themeColor="text1"/>
        </w:rPr>
        <w:t>2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CD16CA" w:rsidRPr="000016BB">
        <w:rPr>
          <w:rFonts w:ascii="Times New Roman" w:eastAsia="Times New Roman" w:hAnsi="Times New Roman" w:cs="Times New Roman"/>
          <w:color w:val="000000" w:themeColor="text1"/>
        </w:rPr>
        <w:t xml:space="preserve">ust. 3 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rozumiane są, jako ostateczne terminy przekazania Zamawiającemu kompletnych, uzgodnionych opracowań z </w:t>
      </w:r>
      <w:r w:rsidR="008158FD" w:rsidRPr="000016BB">
        <w:rPr>
          <w:rFonts w:ascii="Times New Roman" w:eastAsia="Times New Roman" w:hAnsi="Times New Roman" w:cs="Times New Roman"/>
          <w:color w:val="000000" w:themeColor="text1"/>
        </w:rPr>
        <w:t>MWKZ, i Użytkownikami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>, wymaganych przepisami prawa oraz</w:t>
      </w:r>
      <w:r w:rsidR="00CD16CA" w:rsidRPr="000016B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>po dokonaniu przez Jednostkę Projektową wszelkich uzupełnień</w:t>
      </w:r>
      <w:r w:rsidR="00CD16CA" w:rsidRPr="000016B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i poprawek zgłoszonych przez Zamawiającego zgodnie z ust. </w:t>
      </w:r>
      <w:r w:rsidR="00CD16CA" w:rsidRPr="000016BB">
        <w:rPr>
          <w:rFonts w:ascii="Times New Roman" w:eastAsia="Times New Roman" w:hAnsi="Times New Roman" w:cs="Times New Roman"/>
          <w:color w:val="000000" w:themeColor="text1"/>
        </w:rPr>
        <w:t>2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AD2B3A" w:rsidRPr="000016BB" w:rsidRDefault="008158FD" w:rsidP="002515E0">
      <w:pPr>
        <w:pStyle w:val="Akapitzlist"/>
        <w:numPr>
          <w:ilvl w:val="0"/>
          <w:numId w:val="18"/>
        </w:numPr>
        <w:tabs>
          <w:tab w:val="left" w:pos="360"/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Przekazywana </w:t>
      </w:r>
      <w:r w:rsidR="00511AD9" w:rsidRPr="000016BB">
        <w:rPr>
          <w:rFonts w:ascii="Times New Roman" w:eastAsia="Times New Roman" w:hAnsi="Times New Roman" w:cs="Times New Roman"/>
          <w:color w:val="000000" w:themeColor="text1"/>
        </w:rPr>
        <w:t>dokumentacja projektowa będzie skoordynowana międzybranżowo</w:t>
      </w:r>
      <w:r w:rsidR="00511AD9" w:rsidRPr="000016BB">
        <w:rPr>
          <w:rFonts w:ascii="Times New Roman" w:eastAsia="Times New Roman" w:hAnsi="Times New Roman" w:cs="Times New Roman"/>
          <w:color w:val="000000" w:themeColor="text1"/>
        </w:rPr>
        <w:br/>
        <w:t>i kompletna z punktu widzenia celu, któremu ma służyć. Ponadto, posiadać będzie oświadczenie Jednostki Projektowej, podpisane przez projektantów odpowiedzialnych za spełnienie tych wymagań.</w:t>
      </w:r>
    </w:p>
    <w:p w:rsidR="00AD2B3A" w:rsidRPr="000016BB" w:rsidRDefault="00511AD9" w:rsidP="002672C0">
      <w:pPr>
        <w:pStyle w:val="Akapitzlist"/>
        <w:numPr>
          <w:ilvl w:val="0"/>
          <w:numId w:val="18"/>
        </w:numPr>
        <w:tabs>
          <w:tab w:val="left" w:pos="360"/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0016BB">
        <w:rPr>
          <w:rFonts w:ascii="Times New Roman" w:eastAsia="Times New Roman" w:hAnsi="Times New Roman" w:cs="Times New Roman"/>
          <w:color w:val="000000" w:themeColor="text1"/>
          <w:u w:val="single"/>
        </w:rPr>
        <w:t>Składając wniosek o uzyskanie decyzji pozwolenia na b</w:t>
      </w:r>
      <w:r w:rsidR="004A2A39" w:rsidRPr="000016BB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udowę do </w:t>
      </w:r>
      <w:r w:rsidR="002672C0" w:rsidRPr="000016BB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właściwego organu administracji architektoniczno-budowlanej </w:t>
      </w:r>
      <w:r w:rsidRPr="000016BB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należy złożyć projekt budowlany </w:t>
      </w:r>
      <w:r w:rsidR="002672C0" w:rsidRPr="000016BB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                          </w:t>
      </w:r>
      <w:r w:rsidRPr="000016BB">
        <w:rPr>
          <w:rFonts w:ascii="Times New Roman" w:eastAsia="Times New Roman" w:hAnsi="Times New Roman" w:cs="Times New Roman"/>
          <w:color w:val="000000" w:themeColor="text1"/>
          <w:u w:val="single"/>
        </w:rPr>
        <w:lastRenderedPageBreak/>
        <w:t xml:space="preserve">ostatecznie zatwierdzony przez </w:t>
      </w:r>
      <w:r w:rsidR="002672C0" w:rsidRPr="000016BB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Mazowieckiego </w:t>
      </w:r>
      <w:r w:rsidR="00AD2B3A" w:rsidRPr="000016BB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Wojewódzkiego Konserwatora Zabytków, </w:t>
      </w:r>
      <w:r w:rsidRPr="000016BB">
        <w:rPr>
          <w:rFonts w:ascii="Times New Roman" w:eastAsia="Times New Roman" w:hAnsi="Times New Roman" w:cs="Times New Roman"/>
          <w:color w:val="000000" w:themeColor="text1"/>
          <w:u w:val="single"/>
        </w:rPr>
        <w:t>Zamawiającego</w:t>
      </w:r>
      <w:r w:rsidR="00AD2B3A" w:rsidRPr="000016BB">
        <w:rPr>
          <w:rFonts w:ascii="Times New Roman" w:eastAsia="Times New Roman" w:hAnsi="Times New Roman" w:cs="Times New Roman"/>
          <w:color w:val="000000" w:themeColor="text1"/>
          <w:u w:val="single"/>
        </w:rPr>
        <w:t>, Użytkowników</w:t>
      </w:r>
      <w:r w:rsidR="004A2A39" w:rsidRPr="000016BB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</w:t>
      </w:r>
      <w:r w:rsidRPr="000016BB">
        <w:rPr>
          <w:rFonts w:ascii="Times New Roman" w:eastAsia="Times New Roman" w:hAnsi="Times New Roman" w:cs="Times New Roman"/>
          <w:color w:val="000000" w:themeColor="text1"/>
          <w:u w:val="single"/>
        </w:rPr>
        <w:t>i organy wymagane prawem.</w:t>
      </w:r>
    </w:p>
    <w:p w:rsidR="00AD2B3A" w:rsidRPr="000016BB" w:rsidRDefault="00511AD9" w:rsidP="002515E0">
      <w:pPr>
        <w:pStyle w:val="Akapitzlist"/>
        <w:numPr>
          <w:ilvl w:val="0"/>
          <w:numId w:val="18"/>
        </w:numPr>
        <w:tabs>
          <w:tab w:val="left" w:pos="360"/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Ustala się, że miejscem odbioru Przedmiotu Umowy (jego etapów), o których mowa w § </w:t>
      </w:r>
      <w:r w:rsidR="002C57E7" w:rsidRPr="000016BB">
        <w:rPr>
          <w:rFonts w:ascii="Times New Roman" w:eastAsia="Times New Roman" w:hAnsi="Times New Roman" w:cs="Times New Roman"/>
          <w:color w:val="000000" w:themeColor="text1"/>
        </w:rPr>
        <w:t>2</w:t>
      </w:r>
      <w:r w:rsidR="00CD16CA" w:rsidRPr="000016BB">
        <w:rPr>
          <w:rFonts w:ascii="Times New Roman" w:eastAsia="Times New Roman" w:hAnsi="Times New Roman" w:cs="Times New Roman"/>
          <w:color w:val="000000" w:themeColor="text1"/>
        </w:rPr>
        <w:t xml:space="preserve"> ust. 3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 będzie siedziba Zamawiającego. Odbiór każdego etapu Przedmiotu Umowy zostanie potwierdzony protokołem odbioru prac podpisanym w 3 egzemplarzach, z czego 2 egz. dla Zamawiającego, a 1 egz. dla Jednostki Projektowej.</w:t>
      </w:r>
    </w:p>
    <w:p w:rsidR="00AD2B3A" w:rsidRPr="000016BB" w:rsidRDefault="00017242" w:rsidP="002515E0">
      <w:pPr>
        <w:pStyle w:val="Akapitzlist"/>
        <w:numPr>
          <w:ilvl w:val="0"/>
          <w:numId w:val="18"/>
        </w:numPr>
        <w:tabs>
          <w:tab w:val="left" w:pos="360"/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Ustala się, że </w:t>
      </w:r>
      <w:r w:rsidR="00511AD9" w:rsidRPr="000016BB">
        <w:rPr>
          <w:rFonts w:ascii="Times New Roman" w:eastAsia="Times New Roman" w:hAnsi="Times New Roman" w:cs="Times New Roman"/>
          <w:color w:val="000000" w:themeColor="text1"/>
        </w:rPr>
        <w:t>miejscem organizowania narad koordynacyjnych będzie siedziba Zamawiającego.</w:t>
      </w:r>
    </w:p>
    <w:p w:rsidR="0089164F" w:rsidRPr="000016BB" w:rsidRDefault="00511AD9" w:rsidP="002515E0">
      <w:pPr>
        <w:pStyle w:val="Akapitzlist"/>
        <w:numPr>
          <w:ilvl w:val="0"/>
          <w:numId w:val="18"/>
        </w:numPr>
        <w:tabs>
          <w:tab w:val="left" w:pos="360"/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Po ostatecznym odbiorze Przedmiotu Umowy Zamawiający nie jest obowiązany dokonywać sprawdzenia, jakości wykonanej dokumentacji. O zauważonych wadach dokumentacji Zamawiający powinien zawiadomić Jednostkę Projektową w terminie do 14 dni od daty ich ujawnienia.</w:t>
      </w:r>
    </w:p>
    <w:p w:rsidR="0089164F" w:rsidRPr="000016BB" w:rsidRDefault="00511AD9" w:rsidP="00AD2B3A">
      <w:pPr>
        <w:suppressAutoHyphens/>
        <w:spacing w:before="120" w:after="120" w:line="276" w:lineRule="auto"/>
        <w:ind w:hanging="142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 xml:space="preserve">§ </w:t>
      </w:r>
      <w:r w:rsidR="002C57E7" w:rsidRPr="000016BB">
        <w:rPr>
          <w:rFonts w:ascii="Times New Roman" w:eastAsia="Times New Roman" w:hAnsi="Times New Roman" w:cs="Times New Roman"/>
          <w:b/>
          <w:color w:val="000000" w:themeColor="text1"/>
        </w:rPr>
        <w:t>5</w:t>
      </w:r>
    </w:p>
    <w:p w:rsidR="0089164F" w:rsidRPr="000016BB" w:rsidRDefault="00511AD9" w:rsidP="002515E0">
      <w:pPr>
        <w:pStyle w:val="Akapitzlist"/>
        <w:numPr>
          <w:ilvl w:val="0"/>
          <w:numId w:val="19"/>
        </w:numPr>
        <w:tabs>
          <w:tab w:val="left" w:pos="720"/>
          <w:tab w:val="left" w:leader="dot" w:pos="142"/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Jednostka Projektow</w:t>
      </w:r>
      <w:r w:rsidR="002C57E7" w:rsidRPr="000016BB">
        <w:rPr>
          <w:rFonts w:ascii="Times New Roman" w:eastAsia="Times New Roman" w:hAnsi="Times New Roman" w:cs="Times New Roman"/>
          <w:color w:val="000000" w:themeColor="text1"/>
        </w:rPr>
        <w:t>a oświadcza, że nadzór autorski, o którym mowa w § 2 ust.</w:t>
      </w:r>
      <w:r w:rsidR="000350E1" w:rsidRPr="000016B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C57E7" w:rsidRPr="000016BB">
        <w:rPr>
          <w:rFonts w:ascii="Times New Roman" w:eastAsia="Times New Roman" w:hAnsi="Times New Roman" w:cs="Times New Roman"/>
          <w:color w:val="000000" w:themeColor="text1"/>
        </w:rPr>
        <w:t xml:space="preserve">3, punkt 3.5. 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>bę</w:t>
      </w:r>
      <w:r w:rsidR="002C57E7" w:rsidRPr="000016BB">
        <w:rPr>
          <w:rFonts w:ascii="Times New Roman" w:eastAsia="Times New Roman" w:hAnsi="Times New Roman" w:cs="Times New Roman"/>
          <w:color w:val="000000" w:themeColor="text1"/>
        </w:rPr>
        <w:t xml:space="preserve">dzie pełniony zgodnie z Umową, 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>z zasadami wiedzy technicznej, normami i obowiązującymi przepisami przez osoby posiadające uprawnienia przewidziane przepisami prawa.</w:t>
      </w:r>
    </w:p>
    <w:p w:rsidR="00AD2B3A" w:rsidRPr="000016BB" w:rsidRDefault="00511AD9" w:rsidP="002515E0">
      <w:pPr>
        <w:pStyle w:val="Akapitzlist"/>
        <w:numPr>
          <w:ilvl w:val="0"/>
          <w:numId w:val="19"/>
        </w:numPr>
        <w:tabs>
          <w:tab w:val="left" w:pos="720"/>
          <w:tab w:val="left" w:leader="dot" w:pos="142"/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Na żądanie Zamawiającego Jednostka Projektowa będzie uczestniczyć w pracy komisji przetargowej Zamawiającego </w:t>
      </w:r>
      <w:r w:rsidR="004F786F" w:rsidRPr="000016BB">
        <w:rPr>
          <w:rFonts w:ascii="Times New Roman" w:eastAsia="Times New Roman" w:hAnsi="Times New Roman" w:cs="Times New Roman"/>
          <w:color w:val="000000" w:themeColor="text1"/>
        </w:rPr>
        <w:t xml:space="preserve">na zaprojektowanie i  wybudowanie inwestycji 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>w ramach niniejszej Umowy, poprzez aktywne udzielanie odpowiedzi do 3 dni roboczych (od poniedziałku do piątku) na wszystkie pytania oferentów zgłaszane drogą e-mailową Jednostce Projektowej przez Zamawiającego.</w:t>
      </w:r>
    </w:p>
    <w:p w:rsidR="00AD2B3A" w:rsidRPr="000016BB" w:rsidRDefault="00511AD9" w:rsidP="002515E0">
      <w:pPr>
        <w:pStyle w:val="Akapitzlist"/>
        <w:numPr>
          <w:ilvl w:val="0"/>
          <w:numId w:val="19"/>
        </w:numPr>
        <w:tabs>
          <w:tab w:val="left" w:pos="720"/>
          <w:tab w:val="left" w:leader="dot" w:pos="142"/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Jednostka Projektowa będzie pełnić nadzór autorski według potrzeb wynikających z postępu robót na każde wezwanie </w:t>
      </w:r>
      <w:r w:rsidR="004F786F" w:rsidRPr="000016BB">
        <w:rPr>
          <w:rFonts w:ascii="Times New Roman" w:eastAsia="Times New Roman" w:hAnsi="Times New Roman" w:cs="Times New Roman"/>
          <w:color w:val="000000" w:themeColor="text1"/>
        </w:rPr>
        <w:t>Projektanta Projektu wykonawczego</w:t>
      </w:r>
      <w:r w:rsidR="000350E1" w:rsidRPr="000016BB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>Kierownika Budowy lub Inspekt</w:t>
      </w:r>
      <w:r w:rsidR="004F786F" w:rsidRPr="000016BB">
        <w:rPr>
          <w:rFonts w:ascii="Times New Roman" w:eastAsia="Times New Roman" w:hAnsi="Times New Roman" w:cs="Times New Roman"/>
          <w:color w:val="000000" w:themeColor="text1"/>
        </w:rPr>
        <w:t xml:space="preserve">ora Nadzoru, dokonane pisemnie, 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>e-mailem lub faxem, na trzy dni przed oczekiwanym pobytem na budowie.</w:t>
      </w:r>
    </w:p>
    <w:p w:rsidR="0089164F" w:rsidRPr="000016BB" w:rsidRDefault="00511AD9" w:rsidP="00AD2B3A">
      <w:pPr>
        <w:suppressAutoHyphens/>
        <w:spacing w:before="120" w:after="120" w:line="276" w:lineRule="auto"/>
        <w:ind w:hanging="142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 xml:space="preserve">§ </w:t>
      </w:r>
      <w:r w:rsidR="002C57E7" w:rsidRPr="000016BB">
        <w:rPr>
          <w:rFonts w:ascii="Times New Roman" w:eastAsia="Times New Roman" w:hAnsi="Times New Roman" w:cs="Times New Roman"/>
          <w:b/>
          <w:color w:val="000000" w:themeColor="text1"/>
        </w:rPr>
        <w:t>6</w:t>
      </w:r>
    </w:p>
    <w:p w:rsidR="0089164F" w:rsidRPr="000016BB" w:rsidRDefault="00511AD9" w:rsidP="002515E0">
      <w:pPr>
        <w:pStyle w:val="Akapitzlist"/>
        <w:numPr>
          <w:ilvl w:val="0"/>
          <w:numId w:val="20"/>
        </w:numPr>
        <w:tabs>
          <w:tab w:val="left" w:pos="1080"/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Jednostka Projektowa jest odpowiedzialna względem Zamawiającego, jeżeli dokumentacja ma wady zmniejszające wartość lub użyteczność ze względu na cel oznaczony w Umowie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br/>
        <w:t>i Załączniku „A” albo wynikający z okoliczności lub przeznaczenia, a w szczególności odpowiada za rozwiązania niezgodne z normami i przepisami techniczno-budowlanymi.</w:t>
      </w:r>
    </w:p>
    <w:p w:rsidR="0089164F" w:rsidRPr="000016BB" w:rsidRDefault="00511AD9" w:rsidP="002515E0">
      <w:pPr>
        <w:pStyle w:val="Akapitzlist"/>
        <w:numPr>
          <w:ilvl w:val="0"/>
          <w:numId w:val="20"/>
        </w:numPr>
        <w:tabs>
          <w:tab w:val="left" w:pos="1080"/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Jednostka Projektowa dokonując adaptacji projektu typowego ponosi względem Zamawiającego odpowiedzialność z tytułu rękojmi za wady adaptowanego projektu.</w:t>
      </w:r>
    </w:p>
    <w:p w:rsidR="0089164F" w:rsidRPr="000016BB" w:rsidRDefault="00511AD9" w:rsidP="002515E0">
      <w:pPr>
        <w:pStyle w:val="Akapitzlist"/>
        <w:numPr>
          <w:ilvl w:val="0"/>
          <w:numId w:val="20"/>
        </w:numPr>
        <w:tabs>
          <w:tab w:val="left" w:pos="1080"/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0016BB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Jednostka Projektowa zobowiązana jest do pisemnie potwierdzonego uzgodnienia projektów </w:t>
      </w:r>
      <w:r w:rsidRPr="000016BB">
        <w:rPr>
          <w:rFonts w:ascii="Times New Roman" w:eastAsia="Times New Roman" w:hAnsi="Times New Roman" w:cs="Times New Roman"/>
          <w:color w:val="000000" w:themeColor="text1"/>
          <w:u w:val="single"/>
        </w:rPr>
        <w:br/>
        <w:t xml:space="preserve">z </w:t>
      </w:r>
      <w:r w:rsidR="00AD2B3A" w:rsidRPr="000016BB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Mazowieckim Wojewódzkim Konserwatorem Zabytków, </w:t>
      </w:r>
      <w:r w:rsidRPr="000016BB">
        <w:rPr>
          <w:rFonts w:ascii="Times New Roman" w:eastAsia="Times New Roman" w:hAnsi="Times New Roman" w:cs="Times New Roman"/>
          <w:color w:val="000000" w:themeColor="text1"/>
          <w:u w:val="single"/>
        </w:rPr>
        <w:t>Zamawiającym</w:t>
      </w:r>
      <w:r w:rsidR="00AD2B3A" w:rsidRPr="000016BB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i Użytkownikami</w:t>
      </w:r>
    </w:p>
    <w:p w:rsidR="00AD2B3A" w:rsidRPr="000016BB" w:rsidRDefault="00511AD9" w:rsidP="002515E0">
      <w:pPr>
        <w:pStyle w:val="Akapitzlist"/>
        <w:numPr>
          <w:ilvl w:val="0"/>
          <w:numId w:val="20"/>
        </w:numPr>
        <w:tabs>
          <w:tab w:val="left" w:pos="1080"/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Uprawnienia Zamawiającego z tytułu rękojmi za wady dokumentacji projektowej wygasają 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br/>
        <w:t>w stosunku do Jednostki Projektowej i podwykonawców prac projektowych wraz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br/>
        <w:t xml:space="preserve">z wygaśnięciem odpowiedzialności Wykonawcy robót z tytułu rękojmi za wady </w:t>
      </w:r>
      <w:r w:rsidR="00017242" w:rsidRPr="000016BB">
        <w:rPr>
          <w:rFonts w:ascii="Times New Roman" w:eastAsia="Times New Roman" w:hAnsi="Times New Roman" w:cs="Times New Roman"/>
          <w:color w:val="000000" w:themeColor="text1"/>
        </w:rPr>
        <w:t xml:space="preserve">wybudowania ostatniego 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>obiektu lub robót wykonanych na podstawie tego projektu, a w przypadku nie rozpoczęcia</w:t>
      </w:r>
      <w:r w:rsidR="00017242" w:rsidRPr="000016BB">
        <w:rPr>
          <w:rFonts w:ascii="Times New Roman" w:eastAsia="Times New Roman" w:hAnsi="Times New Roman" w:cs="Times New Roman"/>
          <w:color w:val="000000" w:themeColor="text1"/>
        </w:rPr>
        <w:t xml:space="preserve"> budowy,</w:t>
      </w:r>
      <w:r w:rsidR="007B6BBB" w:rsidRPr="000016B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>po upływie trzech lat od daty uzyskania pozwolenia na budowę.</w:t>
      </w:r>
    </w:p>
    <w:p w:rsidR="0089164F" w:rsidRPr="000016BB" w:rsidRDefault="00511AD9" w:rsidP="002515E0">
      <w:pPr>
        <w:pStyle w:val="Akapitzlist"/>
        <w:numPr>
          <w:ilvl w:val="0"/>
          <w:numId w:val="20"/>
        </w:numPr>
        <w:tabs>
          <w:tab w:val="left" w:pos="1080"/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Zamawiający, który otrzymał wadliwą dokumentację projektową (lub jej część), wykonując uprawnienia z tytułu rękojmi względem Jednostki Projektowej żąda bezpłatnego usunięcia wad w terminie wyznaczonym Jednostce Projektowej, bez względu na wysokość związanych z tym kosztów.</w:t>
      </w:r>
    </w:p>
    <w:p w:rsidR="0089164F" w:rsidRPr="000016BB" w:rsidRDefault="00511AD9" w:rsidP="00AD2B3A">
      <w:pPr>
        <w:suppressAutoHyphens/>
        <w:spacing w:before="120" w:after="120" w:line="276" w:lineRule="auto"/>
        <w:ind w:hanging="142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 xml:space="preserve">§ </w:t>
      </w:r>
      <w:r w:rsidR="002C57E7" w:rsidRPr="000016BB">
        <w:rPr>
          <w:rFonts w:ascii="Times New Roman" w:eastAsia="Times New Roman" w:hAnsi="Times New Roman" w:cs="Times New Roman"/>
          <w:b/>
          <w:color w:val="000000" w:themeColor="text1"/>
        </w:rPr>
        <w:t>7</w:t>
      </w:r>
    </w:p>
    <w:p w:rsidR="0089164F" w:rsidRPr="000016BB" w:rsidRDefault="00511AD9" w:rsidP="002515E0">
      <w:pPr>
        <w:pStyle w:val="Akapitzlist"/>
        <w:numPr>
          <w:ilvl w:val="0"/>
          <w:numId w:val="21"/>
        </w:numPr>
        <w:tabs>
          <w:tab w:val="left" w:pos="720"/>
          <w:tab w:val="left" w:leader="dot" w:pos="0"/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Jednostka Projektowa zobowiązuje się do wykonania Przedmiotu Umowy zgodnie z zasadami wiedzy technicznej, normami i obowiązującymi przepisami.</w:t>
      </w:r>
    </w:p>
    <w:p w:rsidR="0089164F" w:rsidRPr="000016BB" w:rsidRDefault="00511AD9" w:rsidP="002515E0">
      <w:pPr>
        <w:pStyle w:val="Akapitzlist"/>
        <w:numPr>
          <w:ilvl w:val="0"/>
          <w:numId w:val="21"/>
        </w:numPr>
        <w:tabs>
          <w:tab w:val="left" w:pos="720"/>
          <w:tab w:val="left" w:leader="dot" w:pos="0"/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lastRenderedPageBreak/>
        <w:t>Jednostka Projektowa, która zawarła Umowę z Zamawiającym:</w:t>
      </w:r>
    </w:p>
    <w:p w:rsidR="0089164F" w:rsidRPr="000016BB" w:rsidRDefault="00511AD9" w:rsidP="002515E0">
      <w:pPr>
        <w:pStyle w:val="Akapitzlist"/>
        <w:numPr>
          <w:ilvl w:val="0"/>
          <w:numId w:val="5"/>
        </w:numPr>
        <w:tabs>
          <w:tab w:val="left" w:pos="-6237"/>
          <w:tab w:val="left" w:pos="993"/>
        </w:tabs>
        <w:suppressAutoHyphens/>
        <w:spacing w:after="0" w:line="276" w:lineRule="auto"/>
        <w:ind w:left="993" w:hanging="27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może zawrzeć umowę o wykonanie części Przedmiotu Umowy z inną Jednostką Projektową pod warunkiem uzyskania na to pisemnej zgody Zamawiającego</w:t>
      </w:r>
      <w:r w:rsidR="001F0A23" w:rsidRPr="000016BB">
        <w:rPr>
          <w:rFonts w:ascii="Times New Roman" w:eastAsia="Times New Roman" w:hAnsi="Times New Roman" w:cs="Times New Roman"/>
          <w:color w:val="000000" w:themeColor="text1"/>
        </w:rPr>
        <w:t>,</w:t>
      </w:r>
    </w:p>
    <w:p w:rsidR="0089164F" w:rsidRPr="000016BB" w:rsidRDefault="00511AD9" w:rsidP="002515E0">
      <w:pPr>
        <w:pStyle w:val="Akapitzlist"/>
        <w:numPr>
          <w:ilvl w:val="0"/>
          <w:numId w:val="5"/>
        </w:numPr>
        <w:tabs>
          <w:tab w:val="left" w:pos="-6237"/>
          <w:tab w:val="left" w:pos="993"/>
        </w:tabs>
        <w:suppressAutoHyphens/>
        <w:spacing w:after="0" w:line="276" w:lineRule="auto"/>
        <w:ind w:left="993" w:hanging="27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odpowiada przed Zamawiającym za Jednostkę Projektową, której zleciła do wykonania część Przedmiotu Umowy</w:t>
      </w:r>
      <w:r w:rsidR="001F0A23" w:rsidRPr="000016BB">
        <w:rPr>
          <w:rFonts w:ascii="Times New Roman" w:eastAsia="Times New Roman" w:hAnsi="Times New Roman" w:cs="Times New Roman"/>
          <w:color w:val="000000" w:themeColor="text1"/>
        </w:rPr>
        <w:t>,</w:t>
      </w:r>
    </w:p>
    <w:p w:rsidR="0089164F" w:rsidRPr="000016BB" w:rsidRDefault="00511AD9" w:rsidP="002515E0">
      <w:pPr>
        <w:pStyle w:val="Akapitzlist"/>
        <w:numPr>
          <w:ilvl w:val="0"/>
          <w:numId w:val="5"/>
        </w:numPr>
        <w:tabs>
          <w:tab w:val="left" w:pos="-6237"/>
          <w:tab w:val="left" w:pos="993"/>
        </w:tabs>
        <w:suppressAutoHyphens/>
        <w:spacing w:after="0" w:line="276" w:lineRule="auto"/>
        <w:ind w:left="993" w:hanging="27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nie może podzlecać prac projektowych Jednostce Projektowej, która:</w:t>
      </w:r>
    </w:p>
    <w:p w:rsidR="0089164F" w:rsidRPr="000016BB" w:rsidRDefault="00511AD9" w:rsidP="002515E0">
      <w:pPr>
        <w:pStyle w:val="Akapitzlist"/>
        <w:numPr>
          <w:ilvl w:val="0"/>
          <w:numId w:val="22"/>
        </w:numPr>
        <w:tabs>
          <w:tab w:val="left" w:pos="-6237"/>
        </w:tabs>
        <w:suppressAutoHyphens/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nie posiada uprawnień do wykonania prac projektowych w budownictwie,</w:t>
      </w:r>
    </w:p>
    <w:p w:rsidR="001F0A23" w:rsidRPr="000016BB" w:rsidRDefault="00511AD9" w:rsidP="002515E0">
      <w:pPr>
        <w:pStyle w:val="Akapitzlist"/>
        <w:numPr>
          <w:ilvl w:val="0"/>
          <w:numId w:val="22"/>
        </w:numPr>
        <w:tabs>
          <w:tab w:val="left" w:pos="-6237"/>
        </w:tabs>
        <w:suppressAutoHyphens/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nie dysponuje własnym potencjałem projektowym, </w:t>
      </w:r>
    </w:p>
    <w:p w:rsidR="0089164F" w:rsidRPr="000016BB" w:rsidRDefault="00511AD9" w:rsidP="002515E0">
      <w:pPr>
        <w:pStyle w:val="Akapitzlist"/>
        <w:numPr>
          <w:ilvl w:val="0"/>
          <w:numId w:val="22"/>
        </w:numPr>
        <w:tabs>
          <w:tab w:val="left" w:pos="-6237"/>
        </w:tabs>
        <w:suppressAutoHyphens/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jest zagrożona bankructwem.</w:t>
      </w:r>
    </w:p>
    <w:p w:rsidR="0089164F" w:rsidRPr="000016BB" w:rsidRDefault="00511AD9" w:rsidP="007B6BBB">
      <w:pPr>
        <w:pStyle w:val="Akapitzlist"/>
        <w:numPr>
          <w:ilvl w:val="0"/>
          <w:numId w:val="21"/>
        </w:numPr>
        <w:tabs>
          <w:tab w:val="left" w:pos="720"/>
          <w:tab w:val="left" w:leader="dot" w:pos="0"/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Jednostka Projektowa jest odpowiedzialna wobec Zamawiającego za działania, zaniechania, uchybienia i zaniedbania podwykonawców w takim samym stopniu, jakby to były jego własne działania, zaniechania, uchybienia lub zaniedbania</w:t>
      </w:r>
      <w:r w:rsidR="007B6BBB" w:rsidRPr="000016BB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1F0A23" w:rsidRPr="000016BB" w:rsidRDefault="001F0A23" w:rsidP="007B6BBB">
      <w:pPr>
        <w:pStyle w:val="Akapitzlist"/>
        <w:numPr>
          <w:ilvl w:val="0"/>
          <w:numId w:val="21"/>
        </w:numPr>
        <w:tabs>
          <w:tab w:val="left" w:pos="720"/>
          <w:tab w:val="left" w:leader="dot" w:pos="0"/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J</w:t>
      </w:r>
      <w:r w:rsidR="00511AD9" w:rsidRPr="000016BB">
        <w:rPr>
          <w:rFonts w:ascii="Times New Roman" w:eastAsia="Times New Roman" w:hAnsi="Times New Roman" w:cs="Times New Roman"/>
          <w:color w:val="000000" w:themeColor="text1"/>
        </w:rPr>
        <w:t xml:space="preserve">ednostka Projektowa, która podzleca prace projektowe innej Jednostce Projektowej jest obowiązana, w umowie z tą Jednostką, zastrzec pełnienie przez tę Jednostkę nadzoru autorskiego, o którym mowa w § </w:t>
      </w:r>
      <w:r w:rsidR="002C57E7" w:rsidRPr="000016BB">
        <w:rPr>
          <w:rFonts w:ascii="Times New Roman" w:eastAsia="Times New Roman" w:hAnsi="Times New Roman" w:cs="Times New Roman"/>
          <w:color w:val="000000" w:themeColor="text1"/>
        </w:rPr>
        <w:t>5</w:t>
      </w:r>
      <w:r w:rsidR="00511AD9" w:rsidRPr="000016BB">
        <w:rPr>
          <w:rFonts w:ascii="Times New Roman" w:eastAsia="Times New Roman" w:hAnsi="Times New Roman" w:cs="Times New Roman"/>
          <w:color w:val="000000" w:themeColor="text1"/>
        </w:rPr>
        <w:t xml:space="preserve"> niniejszej Umowy.</w:t>
      </w:r>
    </w:p>
    <w:p w:rsidR="0089164F" w:rsidRPr="000016BB" w:rsidRDefault="00511AD9" w:rsidP="007B6BBB">
      <w:pPr>
        <w:pStyle w:val="Akapitzlist"/>
        <w:numPr>
          <w:ilvl w:val="0"/>
          <w:numId w:val="21"/>
        </w:numPr>
        <w:tabs>
          <w:tab w:val="left" w:pos="720"/>
          <w:tab w:val="left" w:leader="dot" w:pos="0"/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Jeżeli Jednostka Projektowa w okresie wykonywania Umowy lub w okresie obowiązywania rękojmi lub gwarancji zmienia adres, powinna o nowym adresie powiadomić Zamawiającego, pod rygorem skutecznego doręczenia na ostatni adres znany Zamawiającemu.</w:t>
      </w:r>
    </w:p>
    <w:p w:rsidR="0089164F" w:rsidRPr="000016BB" w:rsidRDefault="00511AD9" w:rsidP="00AD2B3A">
      <w:pPr>
        <w:suppressAutoHyphens/>
        <w:spacing w:before="120" w:after="120" w:line="276" w:lineRule="auto"/>
        <w:ind w:hanging="142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 xml:space="preserve">§ </w:t>
      </w:r>
      <w:r w:rsidR="002C57E7" w:rsidRPr="000016BB">
        <w:rPr>
          <w:rFonts w:ascii="Times New Roman" w:eastAsia="Times New Roman" w:hAnsi="Times New Roman" w:cs="Times New Roman"/>
          <w:b/>
          <w:color w:val="000000" w:themeColor="text1"/>
        </w:rPr>
        <w:t>8</w:t>
      </w:r>
    </w:p>
    <w:p w:rsidR="0089164F" w:rsidRPr="000016BB" w:rsidRDefault="00511AD9" w:rsidP="002515E0">
      <w:pPr>
        <w:pStyle w:val="Akapitzlist"/>
        <w:numPr>
          <w:ilvl w:val="0"/>
          <w:numId w:val="23"/>
        </w:numPr>
        <w:tabs>
          <w:tab w:val="left" w:pos="720"/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W ramach wynagrodzenia umownego określonego w § </w:t>
      </w:r>
      <w:r w:rsidR="002C57E7" w:rsidRPr="000016BB">
        <w:rPr>
          <w:rFonts w:ascii="Times New Roman" w:eastAsia="Times New Roman" w:hAnsi="Times New Roman" w:cs="Times New Roman"/>
          <w:color w:val="000000" w:themeColor="text1"/>
        </w:rPr>
        <w:t>2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CD16CA" w:rsidRPr="000016BB">
        <w:rPr>
          <w:rFonts w:ascii="Times New Roman" w:eastAsia="Times New Roman" w:hAnsi="Times New Roman" w:cs="Times New Roman"/>
          <w:color w:val="000000" w:themeColor="text1"/>
        </w:rPr>
        <w:t xml:space="preserve">ust. 1 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Umowy, Jednostka Projektowa </w:t>
      </w:r>
      <w:r w:rsidR="001F0A23" w:rsidRPr="000016BB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>z chwilą przekazania Przedmiotu Umowy przenosi na rzecz Zamawiającego prawa autorskie majątkowe do dokumentacji bez dokonywania dodatkowych czynności, na wszystkich polach eksploatacji określonych w ustawie z dnia 4 lutego 1994 r. o prawie autorskim i prawach pokrewnych bez ograniczeń czasowych i terytorialnych a także, co do liczby egzemplarzy, jak poniżej:</w:t>
      </w:r>
    </w:p>
    <w:p w:rsidR="0089164F" w:rsidRPr="000016BB" w:rsidRDefault="00511AD9" w:rsidP="002515E0">
      <w:pPr>
        <w:pStyle w:val="Akapitzlist"/>
        <w:numPr>
          <w:ilvl w:val="0"/>
          <w:numId w:val="6"/>
        </w:numPr>
        <w:tabs>
          <w:tab w:val="left" w:pos="1276"/>
        </w:tabs>
        <w:suppressAutoHyphens/>
        <w:spacing w:after="0" w:line="276" w:lineRule="auto"/>
        <w:ind w:left="993" w:hanging="27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w zakresie utrwalania i zwielokrotniania – wytwarzania określoną techniką egzemplarzy dokumentacji w tym techniką drukarską, reprograficzną, zapisu magnetycznego oraz techniką cyfrową</w:t>
      </w:r>
      <w:r w:rsidR="001F0A23" w:rsidRPr="000016BB">
        <w:rPr>
          <w:rFonts w:ascii="Times New Roman" w:eastAsia="Times New Roman" w:hAnsi="Times New Roman" w:cs="Times New Roman"/>
          <w:color w:val="000000" w:themeColor="text1"/>
        </w:rPr>
        <w:t>,</w:t>
      </w:r>
    </w:p>
    <w:p w:rsidR="0089164F" w:rsidRPr="000016BB" w:rsidRDefault="00511AD9" w:rsidP="002515E0">
      <w:pPr>
        <w:pStyle w:val="Akapitzlist"/>
        <w:numPr>
          <w:ilvl w:val="0"/>
          <w:numId w:val="6"/>
        </w:numPr>
        <w:tabs>
          <w:tab w:val="left" w:pos="1276"/>
        </w:tabs>
        <w:suppressAutoHyphens/>
        <w:spacing w:after="0" w:line="276" w:lineRule="auto"/>
        <w:ind w:left="993" w:hanging="27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w zakresie obrotu oryginałem albo egzemplarzami, na których dokumentację utrwalono – wprowadzanie do obrotu, użyczenie lub najem oryginału albo kopii</w:t>
      </w:r>
      <w:r w:rsidR="001F0A23" w:rsidRPr="000016BB">
        <w:rPr>
          <w:rFonts w:ascii="Times New Roman" w:eastAsia="Times New Roman" w:hAnsi="Times New Roman" w:cs="Times New Roman"/>
          <w:color w:val="000000" w:themeColor="text1"/>
        </w:rPr>
        <w:t>,</w:t>
      </w:r>
    </w:p>
    <w:p w:rsidR="001F0A23" w:rsidRPr="000016BB" w:rsidRDefault="00511AD9" w:rsidP="002515E0">
      <w:pPr>
        <w:pStyle w:val="Akapitzlist"/>
        <w:numPr>
          <w:ilvl w:val="0"/>
          <w:numId w:val="6"/>
        </w:numPr>
        <w:tabs>
          <w:tab w:val="left" w:pos="1276"/>
        </w:tabs>
        <w:suppressAutoHyphens/>
        <w:spacing w:after="0" w:line="276" w:lineRule="auto"/>
        <w:ind w:left="993" w:hanging="27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w zakresie rozpowszechniania utworu w inny sposób niż określono w </w:t>
      </w:r>
      <w:r w:rsidR="007B6BBB" w:rsidRPr="000016BB">
        <w:rPr>
          <w:rFonts w:ascii="Times New Roman" w:eastAsia="Times New Roman" w:hAnsi="Times New Roman" w:cs="Times New Roman"/>
          <w:color w:val="000000" w:themeColor="text1"/>
        </w:rPr>
        <w:t>lit.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 b</w:t>
      </w:r>
      <w:r w:rsidR="007B6BBB" w:rsidRPr="000016BB">
        <w:rPr>
          <w:rFonts w:ascii="Times New Roman" w:eastAsia="Times New Roman" w:hAnsi="Times New Roman" w:cs="Times New Roman"/>
          <w:color w:val="000000" w:themeColor="text1"/>
        </w:rPr>
        <w:t>)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 powyżej,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br/>
        <w:t xml:space="preserve">w tym wystawienie, wyświetlenie, odtworzenie, a także publiczne udostępnienie utworu </w:t>
      </w:r>
      <w:r w:rsidR="001F0A23" w:rsidRPr="000016BB">
        <w:rPr>
          <w:rFonts w:ascii="Times New Roman" w:eastAsia="Times New Roman" w:hAnsi="Times New Roman" w:cs="Times New Roman"/>
          <w:color w:val="000000" w:themeColor="text1"/>
        </w:rPr>
        <w:t xml:space="preserve">                        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>w taki sposób aby każdy mógł mieć do niego dostęp w miejscu i czasie przez niego wybranym</w:t>
      </w:r>
      <w:r w:rsidR="001F0A23" w:rsidRPr="000016BB">
        <w:rPr>
          <w:rFonts w:ascii="Times New Roman" w:eastAsia="Times New Roman" w:hAnsi="Times New Roman" w:cs="Times New Roman"/>
          <w:color w:val="000000" w:themeColor="text1"/>
        </w:rPr>
        <w:t>,</w:t>
      </w:r>
    </w:p>
    <w:p w:rsidR="001F0A23" w:rsidRPr="000016BB" w:rsidRDefault="00511AD9" w:rsidP="002515E0">
      <w:pPr>
        <w:pStyle w:val="Akapitzlist"/>
        <w:numPr>
          <w:ilvl w:val="0"/>
          <w:numId w:val="6"/>
        </w:numPr>
        <w:tabs>
          <w:tab w:val="left" w:pos="1276"/>
        </w:tabs>
        <w:suppressAutoHyphens/>
        <w:spacing w:after="0" w:line="276" w:lineRule="auto"/>
        <w:ind w:left="993" w:hanging="27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użytkowania dokumentacji na własny użytek, użytek swoich jednostek organizacyjnych oraz użytek osób trzecich w związku z realizacją zadań Zamawiającego</w:t>
      </w:r>
      <w:r w:rsidR="001F0A23" w:rsidRPr="000016BB">
        <w:rPr>
          <w:rFonts w:ascii="Times New Roman" w:eastAsia="Times New Roman" w:hAnsi="Times New Roman" w:cs="Times New Roman"/>
          <w:color w:val="000000" w:themeColor="text1"/>
        </w:rPr>
        <w:t>,</w:t>
      </w:r>
    </w:p>
    <w:p w:rsidR="0089164F" w:rsidRPr="000016BB" w:rsidRDefault="00511AD9" w:rsidP="002515E0">
      <w:pPr>
        <w:pStyle w:val="Akapitzlist"/>
        <w:numPr>
          <w:ilvl w:val="0"/>
          <w:numId w:val="6"/>
        </w:numPr>
        <w:tabs>
          <w:tab w:val="left" w:pos="1276"/>
        </w:tabs>
        <w:suppressAutoHyphens/>
        <w:spacing w:after="0" w:line="276" w:lineRule="auto"/>
        <w:ind w:left="993" w:hanging="27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wprowadzenie dokumentacji do pamięci komputera na dowolnej liczbie stanowisk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br/>
        <w:t>oraz do sieci multimedialnej, telekomunikacyjnej, komputerowej.</w:t>
      </w:r>
    </w:p>
    <w:p w:rsidR="0089164F" w:rsidRPr="000016BB" w:rsidRDefault="00511AD9" w:rsidP="002515E0">
      <w:pPr>
        <w:pStyle w:val="Akapitzlist"/>
        <w:numPr>
          <w:ilvl w:val="0"/>
          <w:numId w:val="23"/>
        </w:numPr>
        <w:tabs>
          <w:tab w:val="left" w:pos="720"/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Wraz z przeniesieniem autorskich praw majątkowych Jednostka Projektowa przenosi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br/>
        <w:t>na Zamawiającego wyłączne prawa zależne i upoważnia Zamawiającego do nieodwołalnego wykonywania autorskich praw zależnych do wykonanej dokumentacji projektowej.</w:t>
      </w:r>
    </w:p>
    <w:p w:rsidR="0089164F" w:rsidRPr="000016BB" w:rsidRDefault="00511AD9" w:rsidP="002515E0">
      <w:pPr>
        <w:pStyle w:val="Akapitzlist"/>
        <w:numPr>
          <w:ilvl w:val="0"/>
          <w:numId w:val="23"/>
        </w:numPr>
        <w:tabs>
          <w:tab w:val="left" w:pos="720"/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Zamawiający uprawniony jest do wykorzystywania całości lub wybranej części oryginalnego lub poprawionego przedmiotu Umowy w pracach planistycznych, projektowych, koncepcyjnych, przy tworzeniu wizualizacji, do promocji zadania inwestycyjnego lub do tworzenia opracowań i analiz.</w:t>
      </w:r>
    </w:p>
    <w:p w:rsidR="0089164F" w:rsidRPr="000016BB" w:rsidRDefault="00511AD9" w:rsidP="002515E0">
      <w:pPr>
        <w:pStyle w:val="Akapitzlist"/>
        <w:numPr>
          <w:ilvl w:val="0"/>
          <w:numId w:val="23"/>
        </w:numPr>
        <w:tabs>
          <w:tab w:val="left" w:pos="720"/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W przypadku wykonywania przez Jednostkę Projektową prac projektowych z udziałem osób trzecich, którym przysługują do nich lub ich części majątkowe prawa autorskie, Jednostka 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lastRenderedPageBreak/>
        <w:t>Projektowa zobowiązana jest do nabycia od uprawnionych majątkowych praw autorskich</w:t>
      </w:r>
      <w:r w:rsidR="00345417" w:rsidRPr="000016BB">
        <w:rPr>
          <w:rFonts w:ascii="Times New Roman" w:eastAsia="Times New Roman" w:hAnsi="Times New Roman" w:cs="Times New Roman"/>
          <w:color w:val="000000" w:themeColor="text1"/>
        </w:rPr>
        <w:t xml:space="preserve">                         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 i zależnych, celem ich dalszego przeniesienia na Zamawiającego w zakresie wymaganym Umową.</w:t>
      </w:r>
    </w:p>
    <w:p w:rsidR="0089164F" w:rsidRPr="000016BB" w:rsidRDefault="00511AD9" w:rsidP="002515E0">
      <w:pPr>
        <w:pStyle w:val="Akapitzlist"/>
        <w:numPr>
          <w:ilvl w:val="0"/>
          <w:numId w:val="23"/>
        </w:numPr>
        <w:tabs>
          <w:tab w:val="left" w:pos="720"/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Jednostka Projektowa ponosi wyłączną odpowiedzialność za wszelkie roszczenia osób trzecich z tytułu naruszenia przez nią praw autorskich, które powinny być przeniesione na Zamawiającego w związku z realizacją niniejszej Umowy.</w:t>
      </w:r>
    </w:p>
    <w:p w:rsidR="0089164F" w:rsidRPr="000016BB" w:rsidRDefault="00747D7C" w:rsidP="00AD2B3A">
      <w:pPr>
        <w:suppressAutoHyphens/>
        <w:spacing w:before="120" w:after="120" w:line="276" w:lineRule="auto"/>
        <w:ind w:hanging="142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>§ 9</w:t>
      </w:r>
    </w:p>
    <w:p w:rsidR="00705DF0" w:rsidRPr="000016BB" w:rsidRDefault="00F77322" w:rsidP="002515E0">
      <w:pPr>
        <w:pStyle w:val="Akapitzlist"/>
        <w:numPr>
          <w:ilvl w:val="0"/>
          <w:numId w:val="24"/>
        </w:numPr>
        <w:tabs>
          <w:tab w:val="left" w:pos="180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Kierownikiem </w:t>
      </w:r>
      <w:r w:rsidR="00983BE5" w:rsidRPr="000016BB">
        <w:rPr>
          <w:rFonts w:ascii="Times New Roman" w:eastAsia="Times New Roman" w:hAnsi="Times New Roman" w:cs="Times New Roman"/>
          <w:color w:val="000000" w:themeColor="text1"/>
        </w:rPr>
        <w:t>prac projektowych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 ze strony </w:t>
      </w:r>
      <w:r w:rsidR="00511AD9" w:rsidRPr="000016BB">
        <w:rPr>
          <w:rFonts w:ascii="Times New Roman" w:eastAsia="Times New Roman" w:hAnsi="Times New Roman" w:cs="Times New Roman"/>
          <w:color w:val="000000" w:themeColor="text1"/>
        </w:rPr>
        <w:t xml:space="preserve">Jednostki Projektowej 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będzie: </w:t>
      </w:r>
    </w:p>
    <w:p w:rsidR="00705DF0" w:rsidRPr="000016BB" w:rsidRDefault="00511AD9" w:rsidP="00705DF0">
      <w:pPr>
        <w:pStyle w:val="Akapitzlist"/>
        <w:tabs>
          <w:tab w:val="left" w:pos="180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 1)</w:t>
      </w:r>
      <w:r w:rsidR="00705DF0" w:rsidRPr="000016B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>……………………………...................................….e-mail: ………….....</w:t>
      </w:r>
      <w:r w:rsidR="00705DF0" w:rsidRPr="000016BB">
        <w:rPr>
          <w:rFonts w:ascii="Times New Roman" w:eastAsia="Times New Roman" w:hAnsi="Times New Roman" w:cs="Times New Roman"/>
          <w:color w:val="000000" w:themeColor="text1"/>
        </w:rPr>
        <w:t>.........................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>…</w:t>
      </w:r>
    </w:p>
    <w:p w:rsidR="0089164F" w:rsidRPr="000016BB" w:rsidRDefault="00705DF0" w:rsidP="00705DF0">
      <w:pPr>
        <w:pStyle w:val="Akapitzlist"/>
        <w:tabs>
          <w:tab w:val="left" w:pos="180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11AD9" w:rsidRPr="000016BB">
        <w:rPr>
          <w:rFonts w:ascii="Times New Roman" w:eastAsia="Times New Roman" w:hAnsi="Times New Roman" w:cs="Times New Roman"/>
          <w:color w:val="000000" w:themeColor="text1"/>
        </w:rPr>
        <w:t>2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) </w:t>
      </w:r>
      <w:r w:rsidR="00511AD9" w:rsidRPr="000016BB">
        <w:rPr>
          <w:rFonts w:ascii="Times New Roman" w:eastAsia="Times New Roman" w:hAnsi="Times New Roman" w:cs="Times New Roman"/>
          <w:color w:val="000000" w:themeColor="text1"/>
        </w:rPr>
        <w:t>.................................................................................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>...</w:t>
      </w:r>
      <w:r w:rsidR="00511AD9" w:rsidRPr="000016BB">
        <w:rPr>
          <w:rFonts w:ascii="Times New Roman" w:eastAsia="Times New Roman" w:hAnsi="Times New Roman" w:cs="Times New Roman"/>
          <w:color w:val="000000" w:themeColor="text1"/>
        </w:rPr>
        <w:t>e-mail: ...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>.........................</w:t>
      </w:r>
      <w:r w:rsidR="00511AD9" w:rsidRPr="000016BB">
        <w:rPr>
          <w:rFonts w:ascii="Times New Roman" w:eastAsia="Times New Roman" w:hAnsi="Times New Roman" w:cs="Times New Roman"/>
          <w:color w:val="000000" w:themeColor="text1"/>
        </w:rPr>
        <w:t>......................</w:t>
      </w:r>
    </w:p>
    <w:p w:rsidR="0089164F" w:rsidRPr="000016BB" w:rsidRDefault="00F77322" w:rsidP="002515E0">
      <w:pPr>
        <w:pStyle w:val="Akapitzlist"/>
        <w:numPr>
          <w:ilvl w:val="0"/>
          <w:numId w:val="24"/>
        </w:numPr>
        <w:tabs>
          <w:tab w:val="left" w:pos="180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Koordynatorem</w:t>
      </w:r>
      <w:r w:rsidR="00511AD9" w:rsidRPr="000016BB">
        <w:rPr>
          <w:rFonts w:ascii="Times New Roman" w:eastAsia="Times New Roman" w:hAnsi="Times New Roman" w:cs="Times New Roman"/>
          <w:color w:val="000000" w:themeColor="text1"/>
        </w:rPr>
        <w:t xml:space="preserve"> w zakresie realizacji obowiązków umownych ze strony Zamawiającego 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>będzie:</w:t>
      </w:r>
    </w:p>
    <w:p w:rsidR="0089164F" w:rsidRPr="000016BB" w:rsidRDefault="00705DF0" w:rsidP="00AD2B3A">
      <w:pPr>
        <w:tabs>
          <w:tab w:val="left" w:leader="dot" w:pos="284"/>
          <w:tab w:val="left" w:pos="426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ab/>
      </w:r>
      <w:r w:rsidRPr="000016BB">
        <w:rPr>
          <w:rFonts w:ascii="Times New Roman" w:eastAsia="Times New Roman" w:hAnsi="Times New Roman" w:cs="Times New Roman"/>
          <w:color w:val="000000" w:themeColor="text1"/>
        </w:rPr>
        <w:tab/>
      </w:r>
      <w:r w:rsidR="00511AD9" w:rsidRPr="000016BB">
        <w:rPr>
          <w:rFonts w:ascii="Times New Roman" w:eastAsia="Times New Roman" w:hAnsi="Times New Roman" w:cs="Times New Roman"/>
          <w:color w:val="000000" w:themeColor="text1"/>
        </w:rPr>
        <w:t>1)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11AD9" w:rsidRPr="000016BB">
        <w:rPr>
          <w:rFonts w:ascii="Times New Roman" w:eastAsia="Times New Roman" w:hAnsi="Times New Roman" w:cs="Times New Roman"/>
          <w:color w:val="000000" w:themeColor="text1"/>
        </w:rPr>
        <w:t>...............................................................................e-mail: ....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>............................</w:t>
      </w:r>
      <w:r w:rsidR="00511AD9" w:rsidRPr="000016BB">
        <w:rPr>
          <w:rFonts w:ascii="Times New Roman" w:eastAsia="Times New Roman" w:hAnsi="Times New Roman" w:cs="Times New Roman"/>
          <w:color w:val="000000" w:themeColor="text1"/>
        </w:rPr>
        <w:t>........................</w:t>
      </w:r>
    </w:p>
    <w:p w:rsidR="0089164F" w:rsidRPr="000016BB" w:rsidRDefault="00705DF0" w:rsidP="00AD2B3A">
      <w:pPr>
        <w:tabs>
          <w:tab w:val="left" w:leader="dot" w:pos="284"/>
          <w:tab w:val="left" w:pos="426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ab/>
      </w:r>
      <w:r w:rsidRPr="000016BB">
        <w:rPr>
          <w:rFonts w:ascii="Times New Roman" w:eastAsia="Times New Roman" w:hAnsi="Times New Roman" w:cs="Times New Roman"/>
          <w:color w:val="000000" w:themeColor="text1"/>
        </w:rPr>
        <w:tab/>
      </w:r>
      <w:r w:rsidR="00511AD9" w:rsidRPr="000016BB">
        <w:rPr>
          <w:rFonts w:ascii="Times New Roman" w:eastAsia="Times New Roman" w:hAnsi="Times New Roman" w:cs="Times New Roman"/>
          <w:color w:val="000000" w:themeColor="text1"/>
        </w:rPr>
        <w:t>2)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11AD9" w:rsidRPr="000016BB">
        <w:rPr>
          <w:rFonts w:ascii="Times New Roman" w:eastAsia="Times New Roman" w:hAnsi="Times New Roman" w:cs="Times New Roman"/>
          <w:color w:val="000000" w:themeColor="text1"/>
        </w:rPr>
        <w:t>...............................................................................e-mail: ...........................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>............................</w:t>
      </w:r>
      <w:r w:rsidR="00511AD9" w:rsidRPr="000016BB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89164F" w:rsidRPr="000016BB" w:rsidRDefault="00511AD9" w:rsidP="00AD2B3A">
      <w:pPr>
        <w:suppressAutoHyphens/>
        <w:spacing w:before="120" w:after="120" w:line="276" w:lineRule="auto"/>
        <w:ind w:hanging="142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>§ 1</w:t>
      </w:r>
      <w:r w:rsidR="00747D7C" w:rsidRPr="000016BB">
        <w:rPr>
          <w:rFonts w:ascii="Times New Roman" w:eastAsia="Times New Roman" w:hAnsi="Times New Roman" w:cs="Times New Roman"/>
          <w:b/>
          <w:color w:val="000000" w:themeColor="text1"/>
        </w:rPr>
        <w:t>0</w:t>
      </w:r>
    </w:p>
    <w:p w:rsidR="0089164F" w:rsidRPr="000016BB" w:rsidRDefault="00511AD9" w:rsidP="002515E0">
      <w:pPr>
        <w:pStyle w:val="Akapitzlist"/>
        <w:numPr>
          <w:ilvl w:val="3"/>
          <w:numId w:val="17"/>
        </w:numPr>
        <w:tabs>
          <w:tab w:val="left" w:pos="720"/>
        </w:tabs>
        <w:suppressAutoHyphens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Jednostka Projektowa tytułem zabezpieczenia należytego wykonania Umowy wniosła kwotę 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br/>
        <w:t xml:space="preserve">w wysokości </w:t>
      </w: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>10%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 wartości ryczałtowej robót brutto tj. ..............................................</w:t>
      </w:r>
      <w:r w:rsidR="00090352" w:rsidRPr="000016BB">
        <w:rPr>
          <w:rFonts w:ascii="Times New Roman" w:eastAsia="Times New Roman" w:hAnsi="Times New Roman" w:cs="Times New Roman"/>
          <w:color w:val="000000" w:themeColor="text1"/>
        </w:rPr>
        <w:t>...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>........ zł,</w:t>
      </w:r>
    </w:p>
    <w:p w:rsidR="0089164F" w:rsidRPr="000016BB" w:rsidRDefault="00511AD9" w:rsidP="00090352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słownie: ....................................................................................................................</w:t>
      </w:r>
      <w:r w:rsidR="00090352" w:rsidRPr="000016BB">
        <w:rPr>
          <w:rFonts w:ascii="Times New Roman" w:eastAsia="Times New Roman" w:hAnsi="Times New Roman" w:cs="Times New Roman"/>
          <w:color w:val="000000" w:themeColor="text1"/>
        </w:rPr>
        <w:t>.....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>................</w:t>
      </w:r>
    </w:p>
    <w:p w:rsidR="0089164F" w:rsidRPr="000016BB" w:rsidRDefault="00511AD9" w:rsidP="00090352">
      <w:pPr>
        <w:suppressAutoHyphens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w formie: .............................................................................................................</w:t>
      </w:r>
      <w:r w:rsidR="00090352" w:rsidRPr="000016BB">
        <w:rPr>
          <w:rFonts w:ascii="Times New Roman" w:eastAsia="Times New Roman" w:hAnsi="Times New Roman" w:cs="Times New Roman"/>
          <w:color w:val="000000" w:themeColor="text1"/>
        </w:rPr>
        <w:t>.....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>.....................</w:t>
      </w:r>
    </w:p>
    <w:p w:rsidR="0089164F" w:rsidRPr="000016BB" w:rsidRDefault="00511AD9" w:rsidP="002515E0">
      <w:pPr>
        <w:pStyle w:val="Akapitzlist"/>
        <w:numPr>
          <w:ilvl w:val="3"/>
          <w:numId w:val="17"/>
        </w:numPr>
        <w:tabs>
          <w:tab w:val="left" w:pos="720"/>
        </w:tabs>
        <w:suppressAutoHyphens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Zabezpieczenie będzie zwrócone Jednostce Projektowej w następujący sposób:</w:t>
      </w:r>
    </w:p>
    <w:p w:rsidR="00912659" w:rsidRPr="000016BB" w:rsidRDefault="00511AD9" w:rsidP="007B6BBB">
      <w:pPr>
        <w:pStyle w:val="Akapitzlist"/>
        <w:numPr>
          <w:ilvl w:val="0"/>
          <w:numId w:val="2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70% kwoty zabezpieczenia nie później niż 30 dni od daty </w:t>
      </w:r>
      <w:r w:rsidR="007B6BBB" w:rsidRPr="000016BB">
        <w:rPr>
          <w:rFonts w:ascii="Times New Roman" w:eastAsia="Times New Roman" w:hAnsi="Times New Roman" w:cs="Times New Roman"/>
          <w:color w:val="000000" w:themeColor="text1"/>
        </w:rPr>
        <w:t>podpisania przez Zamawiającego ostatecznego protokołu odbioru dokumentacji określonej w Etapie</w:t>
      </w:r>
      <w:r w:rsidR="00912659" w:rsidRPr="000016BB">
        <w:rPr>
          <w:rFonts w:ascii="Times New Roman" w:eastAsia="Times New Roman" w:hAnsi="Times New Roman" w:cs="Times New Roman"/>
          <w:color w:val="000000" w:themeColor="text1"/>
        </w:rPr>
        <w:t xml:space="preserve"> IV Przedmiotu Umowy,</w:t>
      </w:r>
    </w:p>
    <w:p w:rsidR="0089164F" w:rsidRPr="000016BB" w:rsidRDefault="00511AD9" w:rsidP="002515E0">
      <w:pPr>
        <w:pStyle w:val="Akapitzlist"/>
        <w:numPr>
          <w:ilvl w:val="0"/>
          <w:numId w:val="2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30% kwoty zostanie zwrócone w ciągu 15 dni po upływie terminu rękojmi.</w:t>
      </w:r>
    </w:p>
    <w:p w:rsidR="0089164F" w:rsidRPr="000016BB" w:rsidRDefault="00511AD9" w:rsidP="00AD2B3A">
      <w:pPr>
        <w:suppressAutoHyphens/>
        <w:spacing w:before="120" w:after="120" w:line="276" w:lineRule="auto"/>
        <w:ind w:hanging="142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>§ 1</w:t>
      </w:r>
      <w:r w:rsidR="00747D7C" w:rsidRPr="000016BB">
        <w:rPr>
          <w:rFonts w:ascii="Times New Roman" w:eastAsia="Times New Roman" w:hAnsi="Times New Roman" w:cs="Times New Roman"/>
          <w:b/>
          <w:color w:val="000000" w:themeColor="text1"/>
        </w:rPr>
        <w:t>1</w:t>
      </w:r>
    </w:p>
    <w:p w:rsidR="0089164F" w:rsidRPr="000016BB" w:rsidRDefault="00511AD9" w:rsidP="002515E0">
      <w:pPr>
        <w:pStyle w:val="Akapitzlist"/>
        <w:numPr>
          <w:ilvl w:val="6"/>
          <w:numId w:val="17"/>
        </w:numPr>
        <w:tabs>
          <w:tab w:val="left" w:pos="720"/>
        </w:tabs>
        <w:suppressAutoHyphens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W razie niewykonania lub nienależytego wykonania Umowy Jednostka Projektowa zapłaci Zamawiającemu kary umowne:</w:t>
      </w:r>
    </w:p>
    <w:p w:rsidR="0089164F" w:rsidRPr="000016BB" w:rsidRDefault="00511AD9" w:rsidP="002515E0">
      <w:pPr>
        <w:pStyle w:val="Akapitzlist"/>
        <w:numPr>
          <w:ilvl w:val="0"/>
          <w:numId w:val="26"/>
        </w:numPr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00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za odstąpienie od Umowy z przyczyn leżących po stronie Jednostki Projektowej 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br/>
        <w:t xml:space="preserve">w wysokości 20% łącznego wynagrodzenia umownego brutto określonego w § </w:t>
      </w:r>
      <w:r w:rsidR="00747D7C" w:rsidRPr="000016BB">
        <w:rPr>
          <w:rFonts w:ascii="Times New Roman" w:eastAsia="Times New Roman" w:hAnsi="Times New Roman" w:cs="Times New Roman"/>
          <w:color w:val="000000" w:themeColor="text1"/>
        </w:rPr>
        <w:t>2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 ust. 1</w:t>
      </w:r>
      <w:r w:rsidR="0045005D" w:rsidRPr="000016BB">
        <w:rPr>
          <w:rFonts w:ascii="Times New Roman" w:eastAsia="Times New Roman" w:hAnsi="Times New Roman" w:cs="Times New Roman"/>
          <w:color w:val="000000" w:themeColor="text1"/>
        </w:rPr>
        <w:t>,</w:t>
      </w:r>
      <w:r w:rsidR="006B2C5C" w:rsidRPr="000016BB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89164F" w:rsidRPr="000016BB" w:rsidRDefault="00511AD9" w:rsidP="002515E0">
      <w:pPr>
        <w:pStyle w:val="Akapitzlist"/>
        <w:numPr>
          <w:ilvl w:val="0"/>
          <w:numId w:val="26"/>
        </w:numPr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00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za zwłokę w wykonaniu poszczególnych etapów Przedmiotu Umowy - </w:t>
      </w:r>
      <w:r w:rsidR="00912659" w:rsidRPr="000016BB">
        <w:rPr>
          <w:rFonts w:ascii="Times New Roman" w:eastAsia="Times New Roman" w:hAnsi="Times New Roman" w:cs="Times New Roman"/>
          <w:color w:val="000000" w:themeColor="text1"/>
        </w:rPr>
        <w:t>w wysokości</w:t>
      </w:r>
      <w:r w:rsidR="00912659" w:rsidRPr="000016BB">
        <w:rPr>
          <w:color w:val="000000" w:themeColor="text1"/>
          <w:sz w:val="24"/>
          <w:szCs w:val="24"/>
        </w:rPr>
        <w:t xml:space="preserve"> </w:t>
      </w:r>
      <w:r w:rsidR="00912659" w:rsidRPr="000016BB">
        <w:rPr>
          <w:rFonts w:ascii="Times New Roman" w:eastAsia="Times New Roman" w:hAnsi="Times New Roman" w:cs="Times New Roman"/>
          <w:color w:val="000000" w:themeColor="text1"/>
        </w:rPr>
        <w:t xml:space="preserve">0,2% umownego wynagrodzenia brutto za </w:t>
      </w:r>
      <w:r w:rsidR="006B2C5C" w:rsidRPr="000016BB">
        <w:rPr>
          <w:rFonts w:ascii="Times New Roman" w:eastAsia="Times New Roman" w:hAnsi="Times New Roman" w:cs="Times New Roman"/>
          <w:color w:val="000000" w:themeColor="text1"/>
        </w:rPr>
        <w:t>dany</w:t>
      </w:r>
      <w:r w:rsidR="00912659" w:rsidRPr="000016BB">
        <w:rPr>
          <w:rFonts w:ascii="Times New Roman" w:eastAsia="Times New Roman" w:hAnsi="Times New Roman" w:cs="Times New Roman"/>
          <w:color w:val="000000" w:themeColor="text1"/>
        </w:rPr>
        <w:t xml:space="preserve"> etap za każdy rozpoczęty dzień zwłoki, licząc od umownego terminu wykonania danego etapu wskazanego w § </w:t>
      </w:r>
      <w:r w:rsidR="00747D7C" w:rsidRPr="000016BB">
        <w:rPr>
          <w:rFonts w:ascii="Times New Roman" w:eastAsia="Times New Roman" w:hAnsi="Times New Roman" w:cs="Times New Roman"/>
          <w:color w:val="000000" w:themeColor="text1"/>
        </w:rPr>
        <w:t>2</w:t>
      </w:r>
      <w:r w:rsidR="00912659" w:rsidRPr="000016BB">
        <w:rPr>
          <w:rFonts w:ascii="Times New Roman" w:eastAsia="Times New Roman" w:hAnsi="Times New Roman" w:cs="Times New Roman"/>
          <w:color w:val="000000" w:themeColor="text1"/>
        </w:rPr>
        <w:t xml:space="preserve"> ust.</w:t>
      </w:r>
      <w:r w:rsidR="00CD16CA" w:rsidRPr="000016B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7B6BBB" w:rsidRPr="000016BB">
        <w:rPr>
          <w:rFonts w:ascii="Times New Roman" w:eastAsia="Times New Roman" w:hAnsi="Times New Roman" w:cs="Times New Roman"/>
          <w:color w:val="000000" w:themeColor="text1"/>
        </w:rPr>
        <w:t>3,</w:t>
      </w:r>
    </w:p>
    <w:p w:rsidR="0045005D" w:rsidRPr="000016BB" w:rsidRDefault="00511AD9" w:rsidP="002515E0">
      <w:pPr>
        <w:pStyle w:val="Akapitzlist"/>
        <w:numPr>
          <w:ilvl w:val="0"/>
          <w:numId w:val="26"/>
        </w:numPr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00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za zwłokę w usunięciu wad Przedmiotu Umowy - w wysokości 0,2 % łącznego umownego wynagrodzenia brutto za każdy rozpoczęty dzień zwłoki, licząc od dnia wyznaczonego przez Zamawiającego na usunięcie wad tj.: do 7 dni od daty powiadomienia, chyba że Zamawia</w:t>
      </w:r>
      <w:r w:rsidR="005974E3" w:rsidRPr="000016BB">
        <w:rPr>
          <w:rFonts w:ascii="Times New Roman" w:eastAsia="Times New Roman" w:hAnsi="Times New Roman" w:cs="Times New Roman"/>
          <w:color w:val="000000" w:themeColor="text1"/>
        </w:rPr>
        <w:t>jący ustali inny dłuższy termin,</w:t>
      </w:r>
    </w:p>
    <w:p w:rsidR="0045005D" w:rsidRPr="000016BB" w:rsidRDefault="00511AD9" w:rsidP="002515E0">
      <w:pPr>
        <w:pStyle w:val="Akapitzlist"/>
        <w:numPr>
          <w:ilvl w:val="0"/>
          <w:numId w:val="26"/>
        </w:numPr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00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za nieuzasadniony brak obecności na </w:t>
      </w:r>
      <w:r w:rsidR="00912659" w:rsidRPr="000016BB">
        <w:rPr>
          <w:rFonts w:ascii="Times New Roman" w:eastAsia="Times New Roman" w:hAnsi="Times New Roman" w:cs="Times New Roman"/>
          <w:color w:val="000000" w:themeColor="text1"/>
        </w:rPr>
        <w:t xml:space="preserve">naradzie koordynacyjnej dot. opracowywanego Projektu wykonawczego </w:t>
      </w:r>
      <w:r w:rsidR="00CD16CA" w:rsidRPr="000016BB">
        <w:rPr>
          <w:rFonts w:ascii="Times New Roman" w:eastAsia="Times New Roman" w:hAnsi="Times New Roman" w:cs="Times New Roman"/>
          <w:color w:val="000000" w:themeColor="text1"/>
        </w:rPr>
        <w:t>lub</w:t>
      </w:r>
      <w:r w:rsidR="00912659" w:rsidRPr="000016BB">
        <w:rPr>
          <w:rFonts w:ascii="Times New Roman" w:eastAsia="Times New Roman" w:hAnsi="Times New Roman" w:cs="Times New Roman"/>
          <w:color w:val="000000" w:themeColor="text1"/>
        </w:rPr>
        <w:t xml:space="preserve"> na 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>budowie osoby pełniącej nadzór autorski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br/>
        <w:t xml:space="preserve">w poszczególnej branży w wysokości 500,00 zł brutto (słownie: pięćset zł brutto, 00/100) za osobę (poszczególnego branżysty) za każdy brak stawiennictwa we wskazanym terminie zgodnie z wezwaniem, o którym mowa w § </w:t>
      </w:r>
      <w:r w:rsidR="00747D7C" w:rsidRPr="000016BB">
        <w:rPr>
          <w:rFonts w:ascii="Times New Roman" w:eastAsia="Times New Roman" w:hAnsi="Times New Roman" w:cs="Times New Roman"/>
          <w:color w:val="000000" w:themeColor="text1"/>
        </w:rPr>
        <w:t>5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 ust.</w:t>
      </w:r>
      <w:r w:rsidRPr="000016B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7B6BBB" w:rsidRPr="000016B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3 za każdy stwierdzony przypadek,</w:t>
      </w:r>
    </w:p>
    <w:p w:rsidR="0045005D" w:rsidRPr="000016BB" w:rsidRDefault="00511AD9" w:rsidP="002515E0">
      <w:pPr>
        <w:pStyle w:val="Akapitzlist"/>
        <w:numPr>
          <w:ilvl w:val="0"/>
          <w:numId w:val="26"/>
        </w:numPr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za nieuzasadniony brak lub nieuzasadnione opóźnienie przekazania odpowiedzi w toku pracy komisji przetargowej </w:t>
      </w:r>
      <w:r w:rsidR="00912659" w:rsidRPr="000016BB">
        <w:rPr>
          <w:rFonts w:ascii="Times New Roman" w:eastAsia="Times New Roman" w:hAnsi="Times New Roman" w:cs="Times New Roman"/>
          <w:color w:val="000000" w:themeColor="text1"/>
        </w:rPr>
        <w:t xml:space="preserve">na zaprojektowanie i  wybudowanie inwestycji 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>zgodnie</w:t>
      </w:r>
      <w:r w:rsidR="00747D7C" w:rsidRPr="000016BB">
        <w:rPr>
          <w:rFonts w:ascii="Times New Roman" w:eastAsia="Times New Roman" w:hAnsi="Times New Roman" w:cs="Times New Roman"/>
          <w:color w:val="000000" w:themeColor="text1"/>
        </w:rPr>
        <w:t xml:space="preserve">                    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 z § </w:t>
      </w:r>
      <w:r w:rsidR="00747D7C" w:rsidRPr="000016BB">
        <w:rPr>
          <w:rFonts w:ascii="Times New Roman" w:eastAsia="Times New Roman" w:hAnsi="Times New Roman" w:cs="Times New Roman"/>
          <w:color w:val="000000" w:themeColor="text1"/>
        </w:rPr>
        <w:t>5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 ust. </w:t>
      </w:r>
      <w:r w:rsidR="005974E3" w:rsidRPr="000016BB">
        <w:rPr>
          <w:rFonts w:ascii="Times New Roman" w:eastAsia="Times New Roman" w:hAnsi="Times New Roman" w:cs="Times New Roman"/>
          <w:color w:val="000000" w:themeColor="text1"/>
        </w:rPr>
        <w:t>2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 w wysokości 200,00 zł (słownie: dwieście zł brutto, 00/100)</w:t>
      </w:r>
      <w:r w:rsidR="007B6BBB" w:rsidRPr="000016BB">
        <w:rPr>
          <w:rFonts w:ascii="Times New Roman" w:eastAsia="Times New Roman" w:hAnsi="Times New Roman" w:cs="Times New Roman"/>
          <w:color w:val="000000" w:themeColor="text1"/>
        </w:rPr>
        <w:t xml:space="preserve"> za każdy stwierdzony przypadek,</w:t>
      </w:r>
    </w:p>
    <w:p w:rsidR="0045005D" w:rsidRPr="000016BB" w:rsidRDefault="00511AD9" w:rsidP="002515E0">
      <w:pPr>
        <w:pStyle w:val="Akapitzlist"/>
        <w:numPr>
          <w:ilvl w:val="0"/>
          <w:numId w:val="26"/>
        </w:numPr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00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za nieuzasadniony brak lub nieuzasadnione opóźnienie przekazania odpowiedzi, uzgodnienia w toku realizacji prac budowlanych lub brak aktualizacji </w:t>
      </w:r>
      <w:r w:rsidR="00912659" w:rsidRPr="000016BB">
        <w:rPr>
          <w:rFonts w:ascii="Times New Roman" w:eastAsia="Times New Roman" w:hAnsi="Times New Roman" w:cs="Times New Roman"/>
          <w:color w:val="000000" w:themeColor="text1"/>
        </w:rPr>
        <w:t>szacunkowej wyceny prac projektowych</w:t>
      </w:r>
      <w:r w:rsidR="00CD16CA" w:rsidRPr="000016BB">
        <w:rPr>
          <w:rFonts w:ascii="Times New Roman" w:eastAsia="Times New Roman" w:hAnsi="Times New Roman" w:cs="Times New Roman"/>
          <w:color w:val="000000" w:themeColor="text1"/>
        </w:rPr>
        <w:t xml:space="preserve"> i realizacji robót budowlanych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 - w wysokości 500,00 zł brutto (słownie: pięćset zł. brutto, 00/100)</w:t>
      </w:r>
      <w:r w:rsidR="007B6BBB" w:rsidRPr="000016BB">
        <w:rPr>
          <w:rFonts w:ascii="Times New Roman" w:eastAsia="Times New Roman" w:hAnsi="Times New Roman" w:cs="Times New Roman"/>
          <w:color w:val="000000" w:themeColor="text1"/>
        </w:rPr>
        <w:t xml:space="preserve"> za każdy stwierdzony przypadek.</w:t>
      </w:r>
    </w:p>
    <w:p w:rsidR="0089164F" w:rsidRPr="000016BB" w:rsidRDefault="00511AD9" w:rsidP="002515E0">
      <w:pPr>
        <w:pStyle w:val="Akapitzlist"/>
        <w:numPr>
          <w:ilvl w:val="6"/>
          <w:numId w:val="17"/>
        </w:numPr>
        <w:tabs>
          <w:tab w:val="left" w:pos="720"/>
        </w:tabs>
        <w:suppressAutoHyphens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Maksymalna wysokość kar nie może przekroczyć 20% łącznego wynagrodzenia umownego brutto określonego w § </w:t>
      </w:r>
      <w:r w:rsidR="00747D7C" w:rsidRPr="000016BB">
        <w:rPr>
          <w:rFonts w:ascii="Times New Roman" w:eastAsia="Times New Roman" w:hAnsi="Times New Roman" w:cs="Times New Roman"/>
          <w:color w:val="000000" w:themeColor="text1"/>
        </w:rPr>
        <w:t>2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 ust. 1.</w:t>
      </w:r>
    </w:p>
    <w:p w:rsidR="0089164F" w:rsidRPr="000016BB" w:rsidRDefault="00511AD9" w:rsidP="002515E0">
      <w:pPr>
        <w:pStyle w:val="Akapitzlist"/>
        <w:numPr>
          <w:ilvl w:val="6"/>
          <w:numId w:val="17"/>
        </w:numPr>
        <w:tabs>
          <w:tab w:val="left" w:pos="720"/>
          <w:tab w:val="left" w:pos="0"/>
        </w:tabs>
        <w:suppressAutoHyphens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Zamawiający jest upoważniony do potrącania kar umownych naliczanych zgodnie z ust. 1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br/>
        <w:t>z faktur wystawianych przez Jednostkę Projektową po pisemnym uzasadnieniu ich potrącenia przez Zamawiającego.</w:t>
      </w:r>
    </w:p>
    <w:p w:rsidR="0089164F" w:rsidRPr="000016BB" w:rsidRDefault="00511AD9" w:rsidP="002515E0">
      <w:pPr>
        <w:pStyle w:val="Akapitzlist"/>
        <w:numPr>
          <w:ilvl w:val="6"/>
          <w:numId w:val="17"/>
        </w:numPr>
        <w:tabs>
          <w:tab w:val="left" w:pos="720"/>
          <w:tab w:val="left" w:pos="0"/>
        </w:tabs>
        <w:suppressAutoHyphens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W przypadku, gdy wartość naliczonych kar umownych przewyższa wierzytelności należne Jednostce Projektowej, Jednostka Projektowa zobowiązana jest do zapłaty kary umownej </w:t>
      </w:r>
      <w:r w:rsidR="0045005D" w:rsidRPr="000016BB">
        <w:rPr>
          <w:rFonts w:ascii="Times New Roman" w:eastAsia="Times New Roman" w:hAnsi="Times New Roman" w:cs="Times New Roman"/>
          <w:color w:val="000000" w:themeColor="text1"/>
        </w:rPr>
        <w:t xml:space="preserve">                          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w terminie 14 dni od wystąpienia przez Zamawiającego z żądaniem zapłaty. </w:t>
      </w:r>
    </w:p>
    <w:p w:rsidR="0089164F" w:rsidRPr="000016BB" w:rsidRDefault="00511AD9" w:rsidP="002515E0">
      <w:pPr>
        <w:pStyle w:val="Akapitzlist"/>
        <w:numPr>
          <w:ilvl w:val="6"/>
          <w:numId w:val="17"/>
        </w:numPr>
        <w:tabs>
          <w:tab w:val="left" w:pos="720"/>
          <w:tab w:val="left" w:pos="0"/>
        </w:tabs>
        <w:suppressAutoHyphens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Jeżeli kara umowna nie pokrywa poniesionej szkody, Zamawiający może dochodzić odszkodowania uzupełniającego na zasadach ogólnych Kodeksu Cywilnego.</w:t>
      </w:r>
    </w:p>
    <w:p w:rsidR="00DE7B10" w:rsidRPr="000016BB" w:rsidRDefault="00511AD9" w:rsidP="002515E0">
      <w:pPr>
        <w:pStyle w:val="Akapitzlist"/>
        <w:numPr>
          <w:ilvl w:val="6"/>
          <w:numId w:val="17"/>
        </w:numPr>
        <w:tabs>
          <w:tab w:val="left" w:pos="720"/>
          <w:tab w:val="left" w:pos="0"/>
        </w:tabs>
        <w:suppressAutoHyphens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Za zwłokę w zapłacie wynagrodzenia przysługującego Jednostce Projektowej Zamawiający zapłaci odsetki w wysokości ustawowej.</w:t>
      </w:r>
    </w:p>
    <w:p w:rsidR="0089164F" w:rsidRPr="000016BB" w:rsidRDefault="00511AD9" w:rsidP="00AD2B3A">
      <w:pPr>
        <w:suppressAutoHyphens/>
        <w:spacing w:before="120" w:after="120" w:line="276" w:lineRule="auto"/>
        <w:ind w:hanging="142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>§ 1</w:t>
      </w:r>
      <w:r w:rsidR="00747D7C" w:rsidRPr="000016BB">
        <w:rPr>
          <w:rFonts w:ascii="Times New Roman" w:eastAsia="Times New Roman" w:hAnsi="Times New Roman" w:cs="Times New Roman"/>
          <w:b/>
          <w:color w:val="000000" w:themeColor="text1"/>
        </w:rPr>
        <w:t>2</w:t>
      </w:r>
    </w:p>
    <w:p w:rsidR="0089164F" w:rsidRPr="000016BB" w:rsidRDefault="00511AD9" w:rsidP="002515E0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Zamawiający może odstąpić od Umowy w przypadku:</w:t>
      </w:r>
    </w:p>
    <w:p w:rsidR="0089164F" w:rsidRPr="000016BB" w:rsidRDefault="00511AD9" w:rsidP="002515E0">
      <w:pPr>
        <w:pStyle w:val="Akapitzlist"/>
        <w:numPr>
          <w:ilvl w:val="0"/>
          <w:numId w:val="30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zwłoki z winy Jednostki Projektowej w realizacji Przedmiotu Umowy wynoszącej 30 dni 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br/>
        <w:t>w stosunk</w:t>
      </w:r>
      <w:r w:rsidR="00CD16CA" w:rsidRPr="000016BB">
        <w:rPr>
          <w:rFonts w:ascii="Times New Roman" w:eastAsia="Times New Roman" w:hAnsi="Times New Roman" w:cs="Times New Roman"/>
          <w:color w:val="000000" w:themeColor="text1"/>
        </w:rPr>
        <w:t xml:space="preserve">u do terminów określonych w § </w:t>
      </w:r>
      <w:r w:rsidR="00747D7C" w:rsidRPr="000016BB">
        <w:rPr>
          <w:rFonts w:ascii="Times New Roman" w:eastAsia="Times New Roman" w:hAnsi="Times New Roman" w:cs="Times New Roman"/>
          <w:color w:val="000000" w:themeColor="text1"/>
        </w:rPr>
        <w:t>2</w:t>
      </w:r>
      <w:r w:rsidR="00CD16CA" w:rsidRPr="000016BB">
        <w:rPr>
          <w:rFonts w:ascii="Times New Roman" w:eastAsia="Times New Roman" w:hAnsi="Times New Roman" w:cs="Times New Roman"/>
          <w:color w:val="000000" w:themeColor="text1"/>
        </w:rPr>
        <w:t xml:space="preserve"> ust. 3</w:t>
      </w:r>
      <w:r w:rsidR="00723D57" w:rsidRPr="000016BB">
        <w:rPr>
          <w:rFonts w:ascii="Times New Roman" w:eastAsia="Times New Roman" w:hAnsi="Times New Roman" w:cs="Times New Roman"/>
          <w:color w:val="000000" w:themeColor="text1"/>
        </w:rPr>
        <w:t>,</w:t>
      </w:r>
    </w:p>
    <w:p w:rsidR="00723D57" w:rsidRPr="000016BB" w:rsidRDefault="00511AD9" w:rsidP="002515E0">
      <w:pPr>
        <w:pStyle w:val="Akapitzlist"/>
        <w:numPr>
          <w:ilvl w:val="0"/>
          <w:numId w:val="30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gdy Jednostka Projektowa pomimo uprzednich pisemnych zastrzeżeń Zamawiającego uchyla się w terminie przekraczającym 7 dni od wykonania Przedmiotu Umowy zgodnie </w:t>
      </w:r>
      <w:r w:rsidR="00723D57" w:rsidRPr="000016BB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>z warunkami Umowy lub w rażący sposób zaniedbuje zobowiązania umowne,</w:t>
      </w:r>
    </w:p>
    <w:p w:rsidR="00C57DB8" w:rsidRPr="000016BB" w:rsidRDefault="00511AD9" w:rsidP="00D2570D">
      <w:pPr>
        <w:pStyle w:val="Akapitzlist"/>
        <w:numPr>
          <w:ilvl w:val="0"/>
          <w:numId w:val="30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przedłużających się, o co najmniej 30 dni z przyczyn leżących po stronie Jednostki Projektowej, procedur związanych z uzyskiwaniem niezbędnych uzgodnień/ pozwoleń/ opinii z podmiotami zewnętrznymi</w:t>
      </w:r>
      <w:r w:rsidR="00C57DB8" w:rsidRPr="000016BB">
        <w:rPr>
          <w:rFonts w:ascii="Times New Roman" w:eastAsia="Times New Roman" w:hAnsi="Times New Roman" w:cs="Times New Roman"/>
          <w:color w:val="000000" w:themeColor="text1"/>
        </w:rPr>
        <w:t>,</w:t>
      </w:r>
    </w:p>
    <w:p w:rsidR="00120587" w:rsidRDefault="00120587" w:rsidP="00120587">
      <w:pPr>
        <w:pStyle w:val="Akapitzlist"/>
        <w:numPr>
          <w:ilvl w:val="0"/>
          <w:numId w:val="40"/>
        </w:numPr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braku uzyskania </w:t>
      </w:r>
      <w:r w:rsidR="00C45236">
        <w:rPr>
          <w:rFonts w:ascii="Times New Roman" w:hAnsi="Times New Roman" w:cs="Times New Roman"/>
          <w:color w:val="000000"/>
        </w:rPr>
        <w:t xml:space="preserve">do czasu zakończenia </w:t>
      </w:r>
      <w:r w:rsidR="00AE10A5">
        <w:rPr>
          <w:rFonts w:ascii="Times New Roman" w:hAnsi="Times New Roman" w:cs="Times New Roman"/>
          <w:color w:val="000000"/>
        </w:rPr>
        <w:t xml:space="preserve">Etapu I 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oświadczenia o prawie na dysponowanie </w:t>
      </w:r>
      <w:r w:rsidR="00AE10A5">
        <w:rPr>
          <w:rFonts w:ascii="Times New Roman" w:hAnsi="Times New Roman" w:cs="Times New Roman"/>
          <w:color w:val="000000"/>
        </w:rPr>
        <w:t xml:space="preserve">                     </w:t>
      </w:r>
      <w:r>
        <w:rPr>
          <w:rFonts w:ascii="Times New Roman" w:hAnsi="Times New Roman" w:cs="Times New Roman"/>
          <w:color w:val="000000"/>
        </w:rPr>
        <w:t xml:space="preserve">dz. nr ew. 3/9, </w:t>
      </w:r>
      <w:proofErr w:type="spellStart"/>
      <w:r>
        <w:rPr>
          <w:rFonts w:ascii="Times New Roman" w:hAnsi="Times New Roman" w:cs="Times New Roman"/>
          <w:color w:val="000000"/>
        </w:rPr>
        <w:t>obr</w:t>
      </w:r>
      <w:proofErr w:type="spellEnd"/>
      <w:r>
        <w:rPr>
          <w:rFonts w:ascii="Times New Roman" w:hAnsi="Times New Roman" w:cs="Times New Roman"/>
          <w:color w:val="000000"/>
        </w:rPr>
        <w:t xml:space="preserve">. 39 na cele budowlane od pozostałych współużytkowników wieczystych, </w:t>
      </w:r>
    </w:p>
    <w:p w:rsidR="006F1813" w:rsidRPr="000016BB" w:rsidRDefault="006F1813" w:rsidP="00120587">
      <w:pPr>
        <w:pStyle w:val="Akapitzlist"/>
        <w:numPr>
          <w:ilvl w:val="0"/>
          <w:numId w:val="40"/>
        </w:numPr>
        <w:suppressAutoHyphens/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w razie wystąpienia istotnej zmiany okoliczności powodującej, że wykonanie któregokolwiek z etapów, o których mowa w § </w:t>
      </w:r>
      <w:r w:rsidR="00747D7C" w:rsidRPr="000016BB">
        <w:rPr>
          <w:rFonts w:ascii="Times New Roman" w:eastAsia="Times New Roman" w:hAnsi="Times New Roman" w:cs="Times New Roman"/>
          <w:color w:val="000000" w:themeColor="text1"/>
        </w:rPr>
        <w:t>2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 ust. 3 Umowy nie jest możliwe do wykonania, czego nie można było przewidzieć w chwili zawarcia Umowy,</w:t>
      </w:r>
    </w:p>
    <w:p w:rsidR="007A41A9" w:rsidRPr="000016BB" w:rsidRDefault="007A41A9" w:rsidP="00120587">
      <w:pPr>
        <w:pStyle w:val="Akapitzlist"/>
        <w:numPr>
          <w:ilvl w:val="0"/>
          <w:numId w:val="40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w razie wystąpienia istotnej zmiany okoliczności powodującej, że nie jest możliwe wykonanie w pełnym zakresie etapów Umowy zgodnych z </w:t>
      </w:r>
      <w:r w:rsidR="00C57DB8" w:rsidRPr="000016BB">
        <w:rPr>
          <w:rFonts w:ascii="Times New Roman" w:eastAsia="Times New Roman" w:hAnsi="Times New Roman" w:cs="Times New Roman"/>
          <w:color w:val="000000" w:themeColor="text1"/>
        </w:rPr>
        <w:t>założeniami funkcjonalnymi projektu koncepcyjno-architektonicznego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, </w:t>
      </w:r>
    </w:p>
    <w:p w:rsidR="007A41A9" w:rsidRPr="000016BB" w:rsidRDefault="00F87778" w:rsidP="00120587">
      <w:pPr>
        <w:pStyle w:val="Akapitzlist"/>
        <w:numPr>
          <w:ilvl w:val="0"/>
          <w:numId w:val="40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braku uzyskania pozytywnej opinii na </w:t>
      </w:r>
      <w:r w:rsidR="007A41A9" w:rsidRPr="000016BB">
        <w:rPr>
          <w:rFonts w:ascii="Times New Roman" w:eastAsia="Times New Roman" w:hAnsi="Times New Roman" w:cs="Times New Roman"/>
          <w:color w:val="000000" w:themeColor="text1"/>
        </w:rPr>
        <w:t>zaprojektowanie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 bu</w:t>
      </w:r>
      <w:r w:rsidR="00C57DB8" w:rsidRPr="000016BB">
        <w:rPr>
          <w:rFonts w:ascii="Times New Roman" w:eastAsia="Times New Roman" w:hAnsi="Times New Roman" w:cs="Times New Roman"/>
          <w:color w:val="000000" w:themeColor="text1"/>
        </w:rPr>
        <w:t xml:space="preserve">dynku Centrum Kultury 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>(określo</w:t>
      </w:r>
      <w:r w:rsidR="00C57DB8" w:rsidRPr="000016BB">
        <w:rPr>
          <w:rFonts w:ascii="Times New Roman" w:eastAsia="Times New Roman" w:hAnsi="Times New Roman" w:cs="Times New Roman"/>
          <w:color w:val="000000" w:themeColor="text1"/>
        </w:rPr>
        <w:t>nego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 w punkcie 3.2. Opisu Przedmiotu Zamówienia) z podmiotami zewnętrznymi, </w:t>
      </w:r>
    </w:p>
    <w:p w:rsidR="00723D57" w:rsidRPr="000016BB" w:rsidRDefault="00511AD9" w:rsidP="00120587">
      <w:pPr>
        <w:pStyle w:val="Akapitzlist"/>
        <w:numPr>
          <w:ilvl w:val="0"/>
          <w:numId w:val="40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w razie wystąpienia istotnej zmiany okoliczności powodującej, że wykonanie Umowy nie leży w interesie Zamawiającego, czego nie można było przewidzieć w chwili zawarcia Umowy.</w:t>
      </w:r>
    </w:p>
    <w:p w:rsidR="0089164F" w:rsidRPr="000016BB" w:rsidRDefault="00511AD9" w:rsidP="002515E0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W </w:t>
      </w:r>
      <w:r w:rsidR="00C57DB8" w:rsidRPr="000016BB">
        <w:rPr>
          <w:rFonts w:ascii="Times New Roman" w:eastAsia="Times New Roman" w:hAnsi="Times New Roman" w:cs="Times New Roman"/>
          <w:color w:val="000000" w:themeColor="text1"/>
        </w:rPr>
        <w:t>przypadku odstąpienia od Umowy</w:t>
      </w:r>
      <w:r w:rsidR="006B2C5C" w:rsidRPr="000016BB">
        <w:rPr>
          <w:rFonts w:ascii="Times New Roman" w:eastAsia="Times New Roman" w:hAnsi="Times New Roman" w:cs="Times New Roman"/>
          <w:color w:val="000000" w:themeColor="text1"/>
        </w:rPr>
        <w:t xml:space="preserve"> zgodnie z ust. 1</w:t>
      </w:r>
      <w:r w:rsidR="00B86F4E" w:rsidRPr="000016BB">
        <w:rPr>
          <w:rFonts w:ascii="Times New Roman" w:eastAsia="Times New Roman" w:hAnsi="Times New Roman" w:cs="Times New Roman"/>
          <w:color w:val="000000" w:themeColor="text1"/>
        </w:rPr>
        <w:t xml:space="preserve"> lit. d), e), f), g), h) </w:t>
      </w:r>
      <w:r w:rsidR="00DF5A35" w:rsidRPr="000016B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>Jednostkę Projektową oraz Zamawiającego obciążają następujące obowiązki:</w:t>
      </w:r>
    </w:p>
    <w:p w:rsidR="0089164F" w:rsidRPr="000016BB" w:rsidRDefault="00511AD9" w:rsidP="002515E0">
      <w:pPr>
        <w:pStyle w:val="Akapitzlist"/>
        <w:numPr>
          <w:ilvl w:val="0"/>
          <w:numId w:val="31"/>
        </w:numPr>
        <w:tabs>
          <w:tab w:val="left" w:pos="1980"/>
        </w:tabs>
        <w:suppressAutoHyphens/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Jednostka Projektowa sporządzi zestawienie zawierające wykaz i określenie stopnia zaawansowania poszczególnych opracowań dokumentacji wed</w:t>
      </w:r>
      <w:r w:rsidR="00723D57" w:rsidRPr="000016BB">
        <w:rPr>
          <w:rFonts w:ascii="Times New Roman" w:eastAsia="Times New Roman" w:hAnsi="Times New Roman" w:cs="Times New Roman"/>
          <w:color w:val="000000" w:themeColor="text1"/>
        </w:rPr>
        <w:t xml:space="preserve">ług stanu na dzień odstąpienia 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>i przedłoży je do Zamawiającego,</w:t>
      </w:r>
    </w:p>
    <w:p w:rsidR="00AE10A5" w:rsidRDefault="00511AD9" w:rsidP="002515E0">
      <w:pPr>
        <w:pStyle w:val="Akapitzlist"/>
        <w:numPr>
          <w:ilvl w:val="0"/>
          <w:numId w:val="31"/>
        </w:numPr>
        <w:tabs>
          <w:tab w:val="left" w:pos="1980"/>
        </w:tabs>
        <w:suppressAutoHyphens/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w terminie 7 dni od daty przedłożenia zestawienia, o którym mowa w </w:t>
      </w:r>
      <w:r w:rsidR="006B5B89" w:rsidRPr="000016BB">
        <w:rPr>
          <w:rFonts w:ascii="Times New Roman" w:eastAsia="Times New Roman" w:hAnsi="Times New Roman" w:cs="Times New Roman"/>
          <w:color w:val="000000" w:themeColor="text1"/>
        </w:rPr>
        <w:t>pkt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>. a) Zamawiający przy udziale Jednostki Projektowej dokona sprawdzenia zgodności ze</w:t>
      </w:r>
      <w:r w:rsidR="00723D57" w:rsidRPr="000016BB">
        <w:rPr>
          <w:rFonts w:ascii="Times New Roman" w:eastAsia="Times New Roman" w:hAnsi="Times New Roman" w:cs="Times New Roman"/>
          <w:color w:val="000000" w:themeColor="text1"/>
        </w:rPr>
        <w:t xml:space="preserve">stawienia ze stanem </w:t>
      </w:r>
    </w:p>
    <w:p w:rsidR="0089164F" w:rsidRPr="000016BB" w:rsidRDefault="00723D57" w:rsidP="00AE10A5">
      <w:pPr>
        <w:pStyle w:val="Akapitzlist"/>
        <w:tabs>
          <w:tab w:val="left" w:pos="1980"/>
        </w:tabs>
        <w:suppressAutoHyphens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faktycznym </w:t>
      </w:r>
      <w:r w:rsidR="00511AD9" w:rsidRPr="000016BB">
        <w:rPr>
          <w:rFonts w:ascii="Times New Roman" w:eastAsia="Times New Roman" w:hAnsi="Times New Roman" w:cs="Times New Roman"/>
          <w:color w:val="000000" w:themeColor="text1"/>
        </w:rPr>
        <w:t xml:space="preserve">i sporządzi wspólnie z Jednostką Projektową szczegółowy protokół inwentaryzacji opracowań dokumentacji wraz z zestawieniem należnego wynagrodzenia za zinwentaryzowane opracowania dokumentacji. Protokół inwentaryzacji opracowań dokumentacji stanowić będzie podstawę do wystawienia protokołu zdawczo-odbiorczego </w:t>
      </w:r>
      <w:r w:rsidR="006B5B89" w:rsidRPr="000016BB">
        <w:rPr>
          <w:rFonts w:ascii="Times New Roman" w:eastAsia="Times New Roman" w:hAnsi="Times New Roman" w:cs="Times New Roman"/>
          <w:color w:val="000000" w:themeColor="text1"/>
        </w:rPr>
        <w:t xml:space="preserve">                    </w:t>
      </w:r>
      <w:r w:rsidR="00511AD9" w:rsidRPr="000016BB">
        <w:rPr>
          <w:rFonts w:ascii="Times New Roman" w:eastAsia="Times New Roman" w:hAnsi="Times New Roman" w:cs="Times New Roman"/>
          <w:color w:val="000000" w:themeColor="text1"/>
        </w:rPr>
        <w:t>i przekazania opracowań dokumentacji do odbioru końcowego.</w:t>
      </w:r>
    </w:p>
    <w:p w:rsidR="0089164F" w:rsidRPr="000016BB" w:rsidRDefault="00511AD9" w:rsidP="002515E0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Jednostka Projektowa może żądać jedynie wynagrodzenia za opracowania dokumentacji lub ich części, które zostały wykonane do dnia odstąpienia i zostały odebrane przez Zamawiającego.</w:t>
      </w:r>
    </w:p>
    <w:p w:rsidR="002D321D" w:rsidRPr="000016BB" w:rsidRDefault="00511AD9" w:rsidP="002515E0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Oświadczenie o odstąpieniu od Umowy z przyczyn wskazanych w ust. 1 może być złożone 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br/>
        <w:t>w terminie 30 dni od dnia powzięcia przez Zamawiającego wiadomości o okolicznościach stanowiących podstawę odstąpienia. Powyższe nie narusza postanowień prawa powszechnie obowiązującego w zakresie ustawowego prawa Stron do odstąpienia od Umowy na podstawie Kodeksu Cywilnego.</w:t>
      </w:r>
    </w:p>
    <w:p w:rsidR="0089164F" w:rsidRPr="000016BB" w:rsidRDefault="00511AD9" w:rsidP="00AD2B3A">
      <w:pPr>
        <w:suppressAutoHyphens/>
        <w:spacing w:before="120" w:after="120" w:line="276" w:lineRule="auto"/>
        <w:ind w:hanging="142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>§ 1</w:t>
      </w:r>
      <w:r w:rsidR="00747D7C" w:rsidRPr="000016BB">
        <w:rPr>
          <w:rFonts w:ascii="Times New Roman" w:eastAsia="Times New Roman" w:hAnsi="Times New Roman" w:cs="Times New Roman"/>
          <w:b/>
          <w:color w:val="000000" w:themeColor="text1"/>
        </w:rPr>
        <w:t>3</w:t>
      </w:r>
    </w:p>
    <w:p w:rsidR="002D321D" w:rsidRPr="000016BB" w:rsidRDefault="00511AD9" w:rsidP="00AD2B3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Przelew wierzytelności wymaga zgody Zamawiającego wyrażonej w formie pisemnej pod rygorem nieważności z wyłączeniem formy elektronicznej.</w:t>
      </w:r>
    </w:p>
    <w:p w:rsidR="0089164F" w:rsidRPr="000016BB" w:rsidRDefault="00511AD9" w:rsidP="00AD2B3A">
      <w:pPr>
        <w:suppressAutoHyphens/>
        <w:spacing w:before="120" w:after="120" w:line="276" w:lineRule="auto"/>
        <w:ind w:hanging="142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>§ 1</w:t>
      </w:r>
      <w:r w:rsidR="00747D7C" w:rsidRPr="000016BB">
        <w:rPr>
          <w:rFonts w:ascii="Times New Roman" w:eastAsia="Times New Roman" w:hAnsi="Times New Roman" w:cs="Times New Roman"/>
          <w:b/>
          <w:color w:val="000000" w:themeColor="text1"/>
        </w:rPr>
        <w:t>4</w:t>
      </w:r>
    </w:p>
    <w:p w:rsidR="0089164F" w:rsidRPr="000016BB" w:rsidRDefault="00511AD9" w:rsidP="002515E0">
      <w:pPr>
        <w:pStyle w:val="Akapitzlist"/>
        <w:numPr>
          <w:ilvl w:val="0"/>
          <w:numId w:val="32"/>
        </w:numPr>
        <w:tabs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Wszelkie zmiany niniejszej Umowy wymagają zgody obu Stron wyrażonej w formie pisemnej pod rygorem nieważności z wyłączeniem formy elektronicznej.</w:t>
      </w:r>
    </w:p>
    <w:p w:rsidR="0089164F" w:rsidRPr="000016BB" w:rsidRDefault="00511AD9" w:rsidP="002515E0">
      <w:pPr>
        <w:pStyle w:val="Akapitzlist"/>
        <w:numPr>
          <w:ilvl w:val="0"/>
          <w:numId w:val="32"/>
        </w:numPr>
        <w:tabs>
          <w:tab w:val="left" w:pos="360"/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Zamawiający przewiduje możliwość zmiany niniejszej Umowy w następujących przypadkach:</w:t>
      </w:r>
    </w:p>
    <w:p w:rsidR="0089164F" w:rsidRPr="000016BB" w:rsidRDefault="00CD16CA" w:rsidP="002515E0">
      <w:pPr>
        <w:pStyle w:val="Akapitzlist"/>
        <w:numPr>
          <w:ilvl w:val="0"/>
          <w:numId w:val="3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niezawinionych przez Jednostkę P</w:t>
      </w:r>
      <w:r w:rsidR="00511AD9" w:rsidRPr="000016BB">
        <w:rPr>
          <w:rFonts w:ascii="Times New Roman" w:eastAsia="Times New Roman" w:hAnsi="Times New Roman" w:cs="Times New Roman"/>
          <w:color w:val="000000" w:themeColor="text1"/>
        </w:rPr>
        <w:t xml:space="preserve">rojektową, przedłużających się terminów uzyskania zgód </w:t>
      </w:r>
      <w:r w:rsidR="00511AD9" w:rsidRPr="000016BB">
        <w:rPr>
          <w:rFonts w:ascii="Times New Roman" w:eastAsia="Times New Roman" w:hAnsi="Times New Roman" w:cs="Times New Roman"/>
          <w:color w:val="000000" w:themeColor="text1"/>
        </w:rPr>
        <w:br/>
        <w:t>i zezwoleń, koniecznych do realizacji Przedmiotu Umowy, wydawanych przez organy</w:t>
      </w:r>
      <w:r w:rsidR="00511AD9" w:rsidRPr="000016BB">
        <w:rPr>
          <w:rFonts w:ascii="Times New Roman" w:eastAsia="Times New Roman" w:hAnsi="Times New Roman" w:cs="Times New Roman"/>
          <w:color w:val="000000" w:themeColor="text1"/>
        </w:rPr>
        <w:br/>
        <w:t>i po</w:t>
      </w:r>
      <w:r w:rsidR="00983BE5" w:rsidRPr="000016BB">
        <w:rPr>
          <w:rFonts w:ascii="Times New Roman" w:eastAsia="Times New Roman" w:hAnsi="Times New Roman" w:cs="Times New Roman"/>
          <w:color w:val="000000" w:themeColor="text1"/>
        </w:rPr>
        <w:t>dmioty niezależne od Jednostki P</w:t>
      </w:r>
      <w:r w:rsidR="00511AD9" w:rsidRPr="000016BB">
        <w:rPr>
          <w:rFonts w:ascii="Times New Roman" w:eastAsia="Times New Roman" w:hAnsi="Times New Roman" w:cs="Times New Roman"/>
          <w:color w:val="000000" w:themeColor="text1"/>
        </w:rPr>
        <w:t>rojektowej i Zamawiającego,</w:t>
      </w:r>
    </w:p>
    <w:p w:rsidR="00983BE5" w:rsidRPr="000016BB" w:rsidRDefault="000E340D" w:rsidP="002515E0">
      <w:pPr>
        <w:pStyle w:val="Akapitzlist"/>
        <w:numPr>
          <w:ilvl w:val="0"/>
          <w:numId w:val="3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wystąpienia opadów atmosferycznych lub temperatur, których skala w sposób </w:t>
      </w:r>
      <w:r w:rsidR="00983BE5" w:rsidRPr="000016BB">
        <w:rPr>
          <w:rFonts w:ascii="Times New Roman" w:eastAsia="Times New Roman" w:hAnsi="Times New Roman" w:cs="Times New Roman"/>
          <w:color w:val="000000" w:themeColor="text1"/>
        </w:rPr>
        <w:t>istotny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 odbiega od średniej wieloletniej określonej przez Instytut Meteorologii i Gospodarki Wodnej w Warszawie, uniemożliwiających lub znacznie utrudniających prowadzenie </w:t>
      </w:r>
      <w:r w:rsidR="00CD16CA" w:rsidRPr="000016BB">
        <w:rPr>
          <w:rFonts w:ascii="Times New Roman" w:eastAsia="Times New Roman" w:hAnsi="Times New Roman" w:cs="Times New Roman"/>
          <w:color w:val="000000" w:themeColor="text1"/>
        </w:rPr>
        <w:t>badań,</w:t>
      </w:r>
    </w:p>
    <w:p w:rsidR="00983BE5" w:rsidRPr="000016BB" w:rsidRDefault="00511AD9" w:rsidP="002515E0">
      <w:pPr>
        <w:pStyle w:val="Akapitzlist"/>
        <w:numPr>
          <w:ilvl w:val="0"/>
          <w:numId w:val="3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zmian w </w:t>
      </w:r>
      <w:r w:rsidR="00723D57" w:rsidRPr="000016BB">
        <w:rPr>
          <w:rFonts w:ascii="Times New Roman" w:eastAsia="Times New Roman" w:hAnsi="Times New Roman" w:cs="Times New Roman"/>
          <w:color w:val="000000" w:themeColor="text1"/>
        </w:rPr>
        <w:t>dokumentacji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 wynikających ze zmiany przepisów prawnych w trakcie trwania Umowy, </w:t>
      </w:r>
    </w:p>
    <w:p w:rsidR="00983BE5" w:rsidRPr="000016BB" w:rsidRDefault="00511AD9" w:rsidP="002515E0">
      <w:pPr>
        <w:pStyle w:val="Akapitzlist"/>
        <w:numPr>
          <w:ilvl w:val="0"/>
          <w:numId w:val="3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nie przekazania w terminie dokumentów </w:t>
      </w:r>
      <w:r w:rsidR="00983BE5" w:rsidRPr="000016BB">
        <w:rPr>
          <w:rFonts w:ascii="Times New Roman" w:eastAsia="Times New Roman" w:hAnsi="Times New Roman" w:cs="Times New Roman"/>
          <w:color w:val="000000" w:themeColor="text1"/>
        </w:rPr>
        <w:t xml:space="preserve">wyjściowych 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do projektowania wymaganych przepisami, do których był zobowiązany Zamawiający, </w:t>
      </w:r>
    </w:p>
    <w:p w:rsidR="00792A27" w:rsidRPr="000016BB" w:rsidRDefault="00983BE5" w:rsidP="00792A27">
      <w:pPr>
        <w:pStyle w:val="Akapitzlist"/>
        <w:numPr>
          <w:ilvl w:val="0"/>
          <w:numId w:val="3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w przypadku przedłużającego się terminu uzyskania oświadczenia o prawie na dysponowanie dz. nr ew. 3/9, </w:t>
      </w:r>
      <w:proofErr w:type="spellStart"/>
      <w:r w:rsidRPr="000016BB">
        <w:rPr>
          <w:rFonts w:ascii="Times New Roman" w:eastAsia="Times New Roman" w:hAnsi="Times New Roman" w:cs="Times New Roman"/>
          <w:color w:val="000000" w:themeColor="text1"/>
        </w:rPr>
        <w:t>obr</w:t>
      </w:r>
      <w:proofErr w:type="spellEnd"/>
      <w:r w:rsidRPr="000016BB">
        <w:rPr>
          <w:rFonts w:ascii="Times New Roman" w:eastAsia="Times New Roman" w:hAnsi="Times New Roman" w:cs="Times New Roman"/>
          <w:color w:val="000000" w:themeColor="text1"/>
        </w:rPr>
        <w:t>. 39 na cele budowlane od pozostałyc</w:t>
      </w:r>
      <w:r w:rsidR="0021097C" w:rsidRPr="000016BB">
        <w:rPr>
          <w:rFonts w:ascii="Times New Roman" w:eastAsia="Times New Roman" w:hAnsi="Times New Roman" w:cs="Times New Roman"/>
          <w:color w:val="000000" w:themeColor="text1"/>
        </w:rPr>
        <w:t>h współużytkowników wieczystych,</w:t>
      </w:r>
    </w:p>
    <w:p w:rsidR="00A0480D" w:rsidRPr="000016BB" w:rsidRDefault="00617E80" w:rsidP="00792A27">
      <w:pPr>
        <w:pStyle w:val="Akapitzlist"/>
        <w:numPr>
          <w:ilvl w:val="0"/>
          <w:numId w:val="3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zmniejszenia zakresu opracowań projektowych</w:t>
      </w:r>
      <w:r w:rsidR="00DF5A35" w:rsidRPr="000016B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0480D" w:rsidRPr="000016BB">
        <w:rPr>
          <w:rFonts w:ascii="Times New Roman" w:eastAsia="Times New Roman" w:hAnsi="Times New Roman" w:cs="Times New Roman"/>
          <w:color w:val="000000" w:themeColor="text1"/>
        </w:rPr>
        <w:t xml:space="preserve">o część dotyczącą </w:t>
      </w:r>
      <w:r w:rsidR="00DF5A35" w:rsidRPr="000016BB">
        <w:rPr>
          <w:rFonts w:ascii="Times New Roman" w:eastAsia="Times New Roman" w:hAnsi="Times New Roman" w:cs="Times New Roman"/>
          <w:color w:val="000000" w:themeColor="text1"/>
        </w:rPr>
        <w:t xml:space="preserve">budynku Centrum Kultury 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>i wynikającego z tego obniżenia wynagrodzenia</w:t>
      </w:r>
      <w:r w:rsidR="00A0480D" w:rsidRPr="000016BB">
        <w:rPr>
          <w:rFonts w:ascii="Times New Roman" w:eastAsia="Times New Roman" w:hAnsi="Times New Roman" w:cs="Times New Roman"/>
          <w:color w:val="000000" w:themeColor="text1"/>
        </w:rPr>
        <w:t xml:space="preserve"> należnego za wykonanie Etapu II, III i IV                    o 20% umownego wynagrodzenia brutto za dany Etap,</w:t>
      </w:r>
    </w:p>
    <w:p w:rsidR="00A0480D" w:rsidRPr="000016BB" w:rsidRDefault="00A0480D" w:rsidP="00A0480D">
      <w:pPr>
        <w:pStyle w:val="Akapitzlist"/>
        <w:numPr>
          <w:ilvl w:val="0"/>
          <w:numId w:val="3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zmniejszenia zakresu opracowań projektowych o część dotyczącą budynku wieży widokowej i wynikającego z tego obniżenia wynagrodzenia należnego za wykonanie Etapu II, III i IV o 3% umownego wynagrodzenia brutto za dany Etap,</w:t>
      </w:r>
    </w:p>
    <w:p w:rsidR="00617E80" w:rsidRPr="000016BB" w:rsidRDefault="00617E80" w:rsidP="00617E80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zmiany ustawowej stawki podatku VAT,</w:t>
      </w:r>
    </w:p>
    <w:p w:rsidR="00617E80" w:rsidRPr="000016BB" w:rsidRDefault="00617E80" w:rsidP="00617E80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zmiany ustawowej wysokości minimalnego wynagrodzenia za pracę albo wysokości minimalnej stawki godzinowej, ustalonych na podstawie przepisów ustawy z dnia 10 października 2002 r. o minimalnym wynagrodzeniu za pracę, jeśli zmian</w:t>
      </w:r>
      <w:r w:rsidR="00DF5A35" w:rsidRPr="000016BB">
        <w:rPr>
          <w:rFonts w:ascii="Times New Roman" w:eastAsia="Times New Roman" w:hAnsi="Times New Roman" w:cs="Times New Roman"/>
          <w:color w:val="000000" w:themeColor="text1"/>
        </w:rPr>
        <w:t>y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 t</w:t>
      </w:r>
      <w:r w:rsidR="00DF5A35" w:rsidRPr="000016BB">
        <w:rPr>
          <w:rFonts w:ascii="Times New Roman" w:eastAsia="Times New Roman" w:hAnsi="Times New Roman" w:cs="Times New Roman"/>
          <w:color w:val="000000" w:themeColor="text1"/>
        </w:rPr>
        <w:t>e będą miały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 wpływ na koszty wykonania zamówienia przez Jednostkę Projektową,</w:t>
      </w:r>
    </w:p>
    <w:p w:rsidR="00DF5A35" w:rsidRPr="000016BB" w:rsidRDefault="00617E80" w:rsidP="00DF5A35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zmian</w:t>
      </w:r>
      <w:r w:rsidR="00DF5A35" w:rsidRPr="000016BB">
        <w:rPr>
          <w:rFonts w:ascii="Times New Roman" w:eastAsia="Times New Roman" w:hAnsi="Times New Roman" w:cs="Times New Roman"/>
          <w:color w:val="000000" w:themeColor="text1"/>
        </w:rPr>
        <w:t>y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 zasad podlegania ubezpieczeniom społecznym lub ubezpieczeniu zdrowotnemu lub wysokości stawki składki na ubezpieczenia społeczne lub zdrowotne, jeśli zmiany te będą miały wpływ na koszty wykonania zamówienia przez Jednostkę Projektową,</w:t>
      </w:r>
    </w:p>
    <w:p w:rsidR="00DF5A35" w:rsidRPr="000016BB" w:rsidRDefault="00DF5A35" w:rsidP="00DF5A35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zmiany zasad gromadzenia i wysokości wpłat do pracowniczych planów kapitałowych, </w:t>
      </w:r>
      <w:r w:rsidR="00792A27" w:rsidRPr="000016BB">
        <w:rPr>
          <w:rFonts w:ascii="Times New Roman" w:eastAsia="Times New Roman" w:hAnsi="Times New Roman" w:cs="Times New Roman"/>
          <w:color w:val="000000" w:themeColor="text1"/>
        </w:rPr>
        <w:t xml:space="preserve">                    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o których mowa w ustawie z dnia 4 października 2018 r. o pracowniczych planach kapitałowych, jeżeli zmiany te będą miały wpływ na koszty wykonania zamówienia przez Jednostkę Projektową, </w:t>
      </w:r>
    </w:p>
    <w:p w:rsidR="000E340D" w:rsidRPr="000016BB" w:rsidRDefault="00983BE5" w:rsidP="002515E0">
      <w:pPr>
        <w:pStyle w:val="Akapitzlist"/>
        <w:numPr>
          <w:ilvl w:val="0"/>
          <w:numId w:val="3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koni</w:t>
      </w:r>
      <w:r w:rsidR="00CD16CA" w:rsidRPr="000016BB">
        <w:rPr>
          <w:rFonts w:ascii="Times New Roman" w:eastAsia="Times New Roman" w:hAnsi="Times New Roman" w:cs="Times New Roman"/>
          <w:color w:val="000000" w:themeColor="text1"/>
        </w:rPr>
        <w:t>e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>czności</w:t>
      </w:r>
      <w:r w:rsidR="000E340D" w:rsidRPr="000016BB">
        <w:rPr>
          <w:rFonts w:ascii="Times New Roman" w:eastAsia="Times New Roman" w:hAnsi="Times New Roman" w:cs="Times New Roman"/>
          <w:color w:val="000000" w:themeColor="text1"/>
        </w:rPr>
        <w:t xml:space="preserve"> zmiany osoby, o której mowa w §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974E3" w:rsidRPr="000016BB">
        <w:rPr>
          <w:rFonts w:ascii="Times New Roman" w:eastAsia="Times New Roman" w:hAnsi="Times New Roman" w:cs="Times New Roman"/>
          <w:color w:val="000000" w:themeColor="text1"/>
        </w:rPr>
        <w:t>9</w:t>
      </w:r>
      <w:r w:rsidR="00CD16CA" w:rsidRPr="000016BB">
        <w:rPr>
          <w:rFonts w:ascii="Times New Roman" w:eastAsia="Times New Roman" w:hAnsi="Times New Roman" w:cs="Times New Roman"/>
          <w:color w:val="000000" w:themeColor="text1"/>
        </w:rPr>
        <w:t xml:space="preserve"> ust. 1.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E340D" w:rsidRPr="000016B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>Zamawiający</w:t>
      </w:r>
      <w:r w:rsidR="000E340D" w:rsidRPr="000016B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>umożliwi</w:t>
      </w:r>
      <w:r w:rsidR="000E340D" w:rsidRPr="000016BB">
        <w:rPr>
          <w:rFonts w:ascii="Times New Roman" w:eastAsia="Times New Roman" w:hAnsi="Times New Roman" w:cs="Times New Roman"/>
          <w:color w:val="000000" w:themeColor="text1"/>
        </w:rPr>
        <w:t xml:space="preserve"> zmianę osoby, jedynie w przypadku gdy nowa osoba powołana do pełnienia ww. funkcji będzie spełniała wymagania Zamawiającego w zakresie nie gorszym niż określone 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>w SIWZ,</w:t>
      </w:r>
    </w:p>
    <w:p w:rsidR="00983BE5" w:rsidRPr="000016BB" w:rsidRDefault="00983BE5" w:rsidP="002515E0">
      <w:pPr>
        <w:pStyle w:val="Akapitzlist"/>
        <w:numPr>
          <w:ilvl w:val="0"/>
          <w:numId w:val="3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konieczności zmiany </w:t>
      </w:r>
      <w:r w:rsidR="00CD16CA" w:rsidRPr="000016BB">
        <w:rPr>
          <w:rFonts w:ascii="Times New Roman" w:eastAsia="Times New Roman" w:hAnsi="Times New Roman" w:cs="Times New Roman"/>
          <w:color w:val="000000" w:themeColor="text1"/>
        </w:rPr>
        <w:t xml:space="preserve">Projektanta/ 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>Projektantów</w:t>
      </w:r>
      <w:r w:rsidR="00CD16CA" w:rsidRPr="000016BB">
        <w:rPr>
          <w:rFonts w:ascii="Times New Roman" w:eastAsia="Times New Roman" w:hAnsi="Times New Roman" w:cs="Times New Roman"/>
          <w:color w:val="000000" w:themeColor="text1"/>
        </w:rPr>
        <w:t xml:space="preserve"> opracowujących Przedmiot Umowy.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 Zamawiający umożliwi zmianę Projektanta/ Projektantów, jedynie w przypadku gdy nowa osoba powołana do pełnienia ww. funkcji będzie spełniała wymagania Zamawiającego                           w zakresie nie gorszym niż określone w SIWZ,</w:t>
      </w:r>
    </w:p>
    <w:p w:rsidR="00983BE5" w:rsidRPr="000016BB" w:rsidRDefault="00983BE5" w:rsidP="002515E0">
      <w:pPr>
        <w:pStyle w:val="Akapitzlist"/>
        <w:numPr>
          <w:ilvl w:val="0"/>
          <w:numId w:val="3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innych okoliczności, których nie można było przewidzieć na etapie przygotowania zamówienia pomimo zachowania należytej </w:t>
      </w:r>
      <w:r w:rsidR="00C815A4" w:rsidRPr="000016BB">
        <w:rPr>
          <w:rFonts w:ascii="Times New Roman" w:eastAsia="Times New Roman" w:hAnsi="Times New Roman" w:cs="Times New Roman"/>
          <w:color w:val="000000" w:themeColor="text1"/>
        </w:rPr>
        <w:t>staranności przez Zamawiającego.</w:t>
      </w:r>
    </w:p>
    <w:p w:rsidR="002D321D" w:rsidRPr="000016BB" w:rsidRDefault="00511AD9" w:rsidP="002515E0">
      <w:pPr>
        <w:pStyle w:val="Akapitzlist"/>
        <w:numPr>
          <w:ilvl w:val="0"/>
          <w:numId w:val="32"/>
        </w:numPr>
        <w:tabs>
          <w:tab w:val="left" w:pos="360"/>
          <w:tab w:val="left" w:pos="0"/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Jednostka Projektowa zobowiązana jest do wykazania Zamawiającemu wpływu zmian regulacji wskazanych w ust. 2 lit. </w:t>
      </w:r>
      <w:r w:rsidR="007445A0" w:rsidRPr="000016BB">
        <w:rPr>
          <w:rFonts w:ascii="Times New Roman" w:eastAsia="Times New Roman" w:hAnsi="Times New Roman" w:cs="Times New Roman"/>
          <w:color w:val="000000" w:themeColor="text1"/>
        </w:rPr>
        <w:t>i</w:t>
      </w:r>
      <w:r w:rsidR="00DF5A35" w:rsidRPr="000016BB">
        <w:rPr>
          <w:rFonts w:ascii="Times New Roman" w:eastAsia="Times New Roman" w:hAnsi="Times New Roman" w:cs="Times New Roman"/>
          <w:color w:val="000000" w:themeColor="text1"/>
        </w:rPr>
        <w:t>)</w:t>
      </w:r>
      <w:r w:rsidR="006D0A9D" w:rsidRPr="000016BB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7445A0" w:rsidRPr="000016BB">
        <w:rPr>
          <w:rFonts w:ascii="Times New Roman" w:eastAsia="Times New Roman" w:hAnsi="Times New Roman" w:cs="Times New Roman"/>
          <w:color w:val="000000" w:themeColor="text1"/>
        </w:rPr>
        <w:t>j), k</w:t>
      </w:r>
      <w:r w:rsidR="006D0A9D" w:rsidRPr="000016BB">
        <w:rPr>
          <w:rFonts w:ascii="Times New Roman" w:eastAsia="Times New Roman" w:hAnsi="Times New Roman" w:cs="Times New Roman"/>
          <w:color w:val="000000" w:themeColor="text1"/>
        </w:rPr>
        <w:t>)</w:t>
      </w:r>
      <w:r w:rsidR="00617E80" w:rsidRPr="000016B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>na koszty wykonania zamówienia.</w:t>
      </w:r>
    </w:p>
    <w:p w:rsidR="0089164F" w:rsidRPr="000016BB" w:rsidRDefault="00511AD9" w:rsidP="00AD2B3A">
      <w:pPr>
        <w:suppressAutoHyphens/>
        <w:spacing w:before="120" w:after="120" w:line="276" w:lineRule="auto"/>
        <w:ind w:hanging="142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>§ 1</w:t>
      </w:r>
      <w:r w:rsidR="00747D7C" w:rsidRPr="000016BB">
        <w:rPr>
          <w:rFonts w:ascii="Times New Roman" w:eastAsia="Times New Roman" w:hAnsi="Times New Roman" w:cs="Times New Roman"/>
          <w:b/>
          <w:color w:val="000000" w:themeColor="text1"/>
        </w:rPr>
        <w:t>5</w:t>
      </w:r>
    </w:p>
    <w:p w:rsidR="002D321D" w:rsidRPr="000016BB" w:rsidRDefault="00511AD9" w:rsidP="00AD2B3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W sprawach nieuregulowanych niniejszą umową odpowiednie zastosowanie mieć będą przepisy </w:t>
      </w:r>
      <w:r w:rsidR="00F25193" w:rsidRPr="000016BB">
        <w:rPr>
          <w:rFonts w:ascii="Times New Roman" w:eastAsia="Times New Roman" w:hAnsi="Times New Roman" w:cs="Times New Roman"/>
          <w:color w:val="000000" w:themeColor="text1"/>
        </w:rPr>
        <w:t xml:space="preserve">Prawa Zamówień Publicznych, 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>Kodeksu Cywilnego oraz inne właściwe dla Przedmiotu Umowy.</w:t>
      </w:r>
    </w:p>
    <w:p w:rsidR="0089164F" w:rsidRPr="000016BB" w:rsidRDefault="00511AD9" w:rsidP="00AD2B3A">
      <w:pPr>
        <w:suppressAutoHyphens/>
        <w:spacing w:before="120" w:after="120" w:line="276" w:lineRule="auto"/>
        <w:ind w:hanging="142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>§ 1</w:t>
      </w:r>
      <w:r w:rsidR="00747D7C" w:rsidRPr="000016BB">
        <w:rPr>
          <w:rFonts w:ascii="Times New Roman" w:eastAsia="Times New Roman" w:hAnsi="Times New Roman" w:cs="Times New Roman"/>
          <w:b/>
          <w:color w:val="000000" w:themeColor="text1"/>
        </w:rPr>
        <w:t>6</w:t>
      </w:r>
    </w:p>
    <w:p w:rsidR="002D321D" w:rsidRPr="000016BB" w:rsidRDefault="00511AD9" w:rsidP="00AD2B3A">
      <w:p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Sądem właściwym dla rozstrzygnięcia sporów będzie Sąd Cywilny właściwy dla siedziby Zamawiającego.</w:t>
      </w:r>
    </w:p>
    <w:p w:rsidR="0089164F" w:rsidRPr="000016BB" w:rsidRDefault="00511AD9" w:rsidP="00AD2B3A">
      <w:pPr>
        <w:suppressAutoHyphens/>
        <w:spacing w:before="120" w:after="120" w:line="276" w:lineRule="auto"/>
        <w:ind w:hanging="142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>§ 1</w:t>
      </w:r>
      <w:r w:rsidR="00747D7C" w:rsidRPr="000016BB">
        <w:rPr>
          <w:rFonts w:ascii="Times New Roman" w:eastAsia="Times New Roman" w:hAnsi="Times New Roman" w:cs="Times New Roman"/>
          <w:b/>
          <w:color w:val="000000" w:themeColor="text1"/>
        </w:rPr>
        <w:t>7</w:t>
      </w:r>
    </w:p>
    <w:p w:rsidR="002D321D" w:rsidRPr="000016BB" w:rsidRDefault="00511AD9" w:rsidP="002D321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Umowę sporządzono w trzech jednobrzmiących egzemplarzach, dwa egzemplarze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br/>
        <w:t>dla Zamawiającego i jeden egzemplarz dla Jednostki Projektowej.</w:t>
      </w:r>
    </w:p>
    <w:p w:rsidR="002D321D" w:rsidRPr="000016BB" w:rsidRDefault="002D321D" w:rsidP="002D321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12"/>
        </w:rPr>
      </w:pPr>
    </w:p>
    <w:p w:rsidR="0089164F" w:rsidRPr="000016BB" w:rsidRDefault="00511AD9" w:rsidP="002D321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Załączniki:</w:t>
      </w:r>
    </w:p>
    <w:p w:rsidR="0089164F" w:rsidRPr="000016BB" w:rsidRDefault="00511AD9" w:rsidP="002515E0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Opis P</w:t>
      </w:r>
      <w:r w:rsidR="00894EFC" w:rsidRPr="000016BB">
        <w:rPr>
          <w:rFonts w:ascii="Times New Roman" w:eastAsia="Times New Roman" w:hAnsi="Times New Roman" w:cs="Times New Roman"/>
          <w:color w:val="000000" w:themeColor="text1"/>
        </w:rPr>
        <w:t>rzedmiotu Zamówienia – Zał. „A”.</w:t>
      </w:r>
    </w:p>
    <w:p w:rsidR="0089164F" w:rsidRPr="000016BB" w:rsidRDefault="004F786F" w:rsidP="002515E0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Formularz ofertowy</w:t>
      </w:r>
      <w:r w:rsidR="00894EFC" w:rsidRPr="000016BB">
        <w:rPr>
          <w:rFonts w:ascii="Times New Roman" w:eastAsia="Times New Roman" w:hAnsi="Times New Roman" w:cs="Times New Roman"/>
          <w:color w:val="000000" w:themeColor="text1"/>
        </w:rPr>
        <w:t>.</w:t>
      </w:r>
      <w:r w:rsidRPr="000016BB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D9391C" w:rsidRPr="000016BB" w:rsidRDefault="00511AD9" w:rsidP="002515E0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Wzór protokołu przekaza</w:t>
      </w:r>
      <w:r w:rsidR="00D9391C" w:rsidRPr="000016BB">
        <w:rPr>
          <w:rFonts w:ascii="Times New Roman" w:eastAsia="Times New Roman" w:hAnsi="Times New Roman" w:cs="Times New Roman"/>
          <w:color w:val="000000" w:themeColor="text1"/>
        </w:rPr>
        <w:t>nia dokumentacji do weryfikacji.</w:t>
      </w:r>
    </w:p>
    <w:p w:rsidR="00D9391C" w:rsidRPr="000016BB" w:rsidRDefault="00511AD9" w:rsidP="002515E0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Wzór protokołu odbior</w:t>
      </w:r>
      <w:r w:rsidR="00D9391C" w:rsidRPr="000016BB">
        <w:rPr>
          <w:rFonts w:ascii="Times New Roman" w:eastAsia="Times New Roman" w:hAnsi="Times New Roman" w:cs="Times New Roman"/>
          <w:color w:val="000000" w:themeColor="text1"/>
        </w:rPr>
        <w:t>u Przedmiotu Umowy – ostateczny.</w:t>
      </w:r>
    </w:p>
    <w:p w:rsidR="0089164F" w:rsidRPr="000016BB" w:rsidRDefault="00511AD9" w:rsidP="002515E0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0016BB">
        <w:rPr>
          <w:rFonts w:ascii="Times New Roman" w:eastAsia="Times New Roman" w:hAnsi="Times New Roman" w:cs="Times New Roman"/>
          <w:color w:val="000000" w:themeColor="text1"/>
        </w:rPr>
        <w:t>Wzór protokołu z przeprowadzonych nadzorów autorskich.</w:t>
      </w:r>
    </w:p>
    <w:p w:rsidR="007A41A9" w:rsidRPr="000016BB" w:rsidRDefault="007A41A9" w:rsidP="007A41A9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</w:rPr>
      </w:pPr>
    </w:p>
    <w:p w:rsidR="0089164F" w:rsidRPr="000016BB" w:rsidRDefault="00511AD9" w:rsidP="00AD2B3A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>ZAMAWIAJĄCY:</w:t>
      </w: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Pr="000016BB">
        <w:rPr>
          <w:rFonts w:ascii="Times New Roman" w:eastAsia="Times New Roman" w:hAnsi="Times New Roman" w:cs="Times New Roman"/>
          <w:b/>
          <w:color w:val="000000" w:themeColor="text1"/>
        </w:rPr>
        <w:tab/>
        <w:t>JEDNOSTKA PROJEKTOWA:</w:t>
      </w:r>
    </w:p>
    <w:sectPr w:rsidR="0089164F" w:rsidRPr="000016B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D86" w:rsidRDefault="00F83D86" w:rsidP="007F267B">
      <w:pPr>
        <w:spacing w:after="0" w:line="240" w:lineRule="auto"/>
      </w:pPr>
      <w:r>
        <w:separator/>
      </w:r>
    </w:p>
  </w:endnote>
  <w:endnote w:type="continuationSeparator" w:id="0">
    <w:p w:rsidR="00F83D86" w:rsidRDefault="00F83D86" w:rsidP="007F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4586278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63440" w:rsidRPr="00DE7B10" w:rsidRDefault="00E63440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7B10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DE7B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E7B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DE7B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E5C1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13</w:t>
            </w:r>
            <w:r w:rsidRPr="00DE7B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DE7B1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DE7B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E7B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DE7B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E5C1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13</w:t>
            </w:r>
            <w:r w:rsidRPr="00DE7B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63440" w:rsidRDefault="00E634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D86" w:rsidRDefault="00F83D86" w:rsidP="007F267B">
      <w:pPr>
        <w:spacing w:after="0" w:line="240" w:lineRule="auto"/>
      </w:pPr>
      <w:r>
        <w:separator/>
      </w:r>
    </w:p>
  </w:footnote>
  <w:footnote w:type="continuationSeparator" w:id="0">
    <w:p w:rsidR="00F83D86" w:rsidRDefault="00F83D86" w:rsidP="007F2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CC0C8F32"/>
    <w:name w:val="WW8Num15"/>
    <w:lvl w:ilvl="0">
      <w:start w:val="1"/>
      <w:numFmt w:val="upperRoman"/>
      <w:lvlText w:val="%1."/>
      <w:lvlJc w:val="left"/>
      <w:pPr>
        <w:tabs>
          <w:tab w:val="num" w:pos="0"/>
        </w:tabs>
        <w:ind w:left="57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23" w:hanging="405"/>
      </w:pPr>
      <w:rPr>
        <w:rFonts w:hint="default"/>
        <w:color w:val="000003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  <w:color w:val="000003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  <w:color w:val="000003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  <w:color w:val="000003"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  <w:color w:val="000003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  <w:color w:val="000003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  <w:color w:val="000003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  <w:color w:val="000003"/>
      </w:rPr>
    </w:lvl>
  </w:abstractNum>
  <w:abstractNum w:abstractNumId="1" w15:restartNumberingAfterBreak="0">
    <w:nsid w:val="00000015"/>
    <w:multiLevelType w:val="multilevel"/>
    <w:tmpl w:val="00000015"/>
    <w:name w:val="WW8Num34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BE3776"/>
    <w:multiLevelType w:val="hybridMultilevel"/>
    <w:tmpl w:val="DD6E4C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A020E"/>
    <w:multiLevelType w:val="multilevel"/>
    <w:tmpl w:val="AC68A43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C869A5"/>
    <w:multiLevelType w:val="hybridMultilevel"/>
    <w:tmpl w:val="B2306894"/>
    <w:lvl w:ilvl="0" w:tplc="04150017">
      <w:start w:val="4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A3BE7"/>
    <w:multiLevelType w:val="hybridMultilevel"/>
    <w:tmpl w:val="3A262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C3A3C"/>
    <w:multiLevelType w:val="multilevel"/>
    <w:tmpl w:val="2D9645A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3A0367"/>
    <w:multiLevelType w:val="hybridMultilevel"/>
    <w:tmpl w:val="5420AE8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>
      <w:start w:val="1"/>
      <w:numFmt w:val="lowerRoman"/>
      <w:lvlText w:val="%3."/>
      <w:lvlJc w:val="right"/>
      <w:pPr>
        <w:ind w:left="3164" w:hanging="180"/>
      </w:pPr>
    </w:lvl>
    <w:lvl w:ilvl="3" w:tplc="0415000F">
      <w:start w:val="1"/>
      <w:numFmt w:val="decimal"/>
      <w:lvlText w:val="%4."/>
      <w:lvlJc w:val="left"/>
      <w:pPr>
        <w:ind w:left="3884" w:hanging="360"/>
      </w:pPr>
    </w:lvl>
    <w:lvl w:ilvl="4" w:tplc="04150019">
      <w:start w:val="1"/>
      <w:numFmt w:val="lowerLetter"/>
      <w:lvlText w:val="%5."/>
      <w:lvlJc w:val="left"/>
      <w:pPr>
        <w:ind w:left="4604" w:hanging="360"/>
      </w:pPr>
    </w:lvl>
    <w:lvl w:ilvl="5" w:tplc="0415001B">
      <w:start w:val="1"/>
      <w:numFmt w:val="lowerRoman"/>
      <w:lvlText w:val="%6."/>
      <w:lvlJc w:val="right"/>
      <w:pPr>
        <w:ind w:left="5324" w:hanging="180"/>
      </w:pPr>
    </w:lvl>
    <w:lvl w:ilvl="6" w:tplc="0415000F">
      <w:start w:val="1"/>
      <w:numFmt w:val="decimal"/>
      <w:lvlText w:val="%7."/>
      <w:lvlJc w:val="left"/>
      <w:pPr>
        <w:ind w:left="6044" w:hanging="360"/>
      </w:pPr>
    </w:lvl>
    <w:lvl w:ilvl="7" w:tplc="04150019">
      <w:start w:val="1"/>
      <w:numFmt w:val="lowerLetter"/>
      <w:lvlText w:val="%8."/>
      <w:lvlJc w:val="left"/>
      <w:pPr>
        <w:ind w:left="6764" w:hanging="360"/>
      </w:pPr>
    </w:lvl>
    <w:lvl w:ilvl="8" w:tplc="0415001B">
      <w:start w:val="1"/>
      <w:numFmt w:val="lowerRoman"/>
      <w:lvlText w:val="%9."/>
      <w:lvlJc w:val="right"/>
      <w:pPr>
        <w:ind w:left="7484" w:hanging="180"/>
      </w:pPr>
    </w:lvl>
  </w:abstractNum>
  <w:abstractNum w:abstractNumId="8" w15:restartNumberingAfterBreak="0">
    <w:nsid w:val="136956E8"/>
    <w:multiLevelType w:val="multilevel"/>
    <w:tmpl w:val="A0AC89A6"/>
    <w:lvl w:ilvl="0">
      <w:start w:val="1"/>
      <w:numFmt w:val="decimal"/>
      <w:lvlText w:val="%1)"/>
      <w:lvlJc w:val="left"/>
      <w:pPr>
        <w:ind w:left="1702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-"/>
      <w:lvlJc w:val="left"/>
      <w:pPr>
        <w:ind w:left="1134" w:hanging="283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9" w15:restartNumberingAfterBreak="0">
    <w:nsid w:val="148E3A25"/>
    <w:multiLevelType w:val="hybridMultilevel"/>
    <w:tmpl w:val="C7EA1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665EF"/>
    <w:multiLevelType w:val="hybridMultilevel"/>
    <w:tmpl w:val="9FBA0BD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F4F44B4"/>
    <w:multiLevelType w:val="hybridMultilevel"/>
    <w:tmpl w:val="FEB4F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11B59"/>
    <w:multiLevelType w:val="multilevel"/>
    <w:tmpl w:val="AE2698E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3" w15:restartNumberingAfterBreak="0">
    <w:nsid w:val="23022A3B"/>
    <w:multiLevelType w:val="hybridMultilevel"/>
    <w:tmpl w:val="940AEE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B2333"/>
    <w:multiLevelType w:val="hybridMultilevel"/>
    <w:tmpl w:val="3976B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048B7"/>
    <w:multiLevelType w:val="multilevel"/>
    <w:tmpl w:val="4654541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0A277B9"/>
    <w:multiLevelType w:val="hybridMultilevel"/>
    <w:tmpl w:val="6C92A168"/>
    <w:lvl w:ilvl="0" w:tplc="4D80B5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19F6E4D"/>
    <w:multiLevelType w:val="multilevel"/>
    <w:tmpl w:val="8CDC6D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FDD30BF"/>
    <w:multiLevelType w:val="multilevel"/>
    <w:tmpl w:val="86F4B16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9" w15:restartNumberingAfterBreak="0">
    <w:nsid w:val="40984757"/>
    <w:multiLevelType w:val="hybridMultilevel"/>
    <w:tmpl w:val="24EE3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47EA8"/>
    <w:multiLevelType w:val="hybridMultilevel"/>
    <w:tmpl w:val="03AC3530"/>
    <w:lvl w:ilvl="0" w:tplc="E754399C">
      <w:start w:val="1"/>
      <w:numFmt w:val="lowerLetter"/>
      <w:lvlText w:val="%1)"/>
      <w:lvlJc w:val="left"/>
      <w:pPr>
        <w:ind w:left="704" w:hanging="4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5272620"/>
    <w:multiLevelType w:val="multilevel"/>
    <w:tmpl w:val="44CE14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2" w15:restartNumberingAfterBreak="0">
    <w:nsid w:val="47391E7D"/>
    <w:multiLevelType w:val="hybridMultilevel"/>
    <w:tmpl w:val="A21A502C"/>
    <w:lvl w:ilvl="0" w:tplc="2A94CF76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3" w15:restartNumberingAfterBreak="0">
    <w:nsid w:val="48E237B0"/>
    <w:multiLevelType w:val="hybridMultilevel"/>
    <w:tmpl w:val="A9769044"/>
    <w:lvl w:ilvl="0" w:tplc="2B48D284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4" w15:restartNumberingAfterBreak="0">
    <w:nsid w:val="4C67468C"/>
    <w:multiLevelType w:val="hybridMultilevel"/>
    <w:tmpl w:val="537C3820"/>
    <w:lvl w:ilvl="0" w:tplc="93D4CB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89306F"/>
    <w:multiLevelType w:val="hybridMultilevel"/>
    <w:tmpl w:val="516E68C2"/>
    <w:lvl w:ilvl="0" w:tplc="31FACA4A">
      <w:start w:val="1"/>
      <w:numFmt w:val="lowerLetter"/>
      <w:lvlText w:val="%1)"/>
      <w:lvlJc w:val="left"/>
      <w:pPr>
        <w:ind w:left="1754" w:hanging="39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6" w15:restartNumberingAfterBreak="0">
    <w:nsid w:val="51B967DD"/>
    <w:multiLevelType w:val="hybridMultilevel"/>
    <w:tmpl w:val="B75CF6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DC4F4E"/>
    <w:multiLevelType w:val="hybridMultilevel"/>
    <w:tmpl w:val="F6769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F040D"/>
    <w:multiLevelType w:val="hybridMultilevel"/>
    <w:tmpl w:val="A9467EF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A9431FC"/>
    <w:multiLevelType w:val="hybridMultilevel"/>
    <w:tmpl w:val="ABD45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B04C3"/>
    <w:multiLevelType w:val="hybridMultilevel"/>
    <w:tmpl w:val="CED8E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F221FE"/>
    <w:multiLevelType w:val="hybridMultilevel"/>
    <w:tmpl w:val="9A1249D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69E95F05"/>
    <w:multiLevelType w:val="hybridMultilevel"/>
    <w:tmpl w:val="EE7CBDD8"/>
    <w:lvl w:ilvl="0" w:tplc="8662C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410096"/>
    <w:multiLevelType w:val="multilevel"/>
    <w:tmpl w:val="3F2846F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FF61186"/>
    <w:multiLevelType w:val="hybridMultilevel"/>
    <w:tmpl w:val="C5EC7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F4F90"/>
    <w:multiLevelType w:val="hybridMultilevel"/>
    <w:tmpl w:val="39DC0EFE"/>
    <w:lvl w:ilvl="0" w:tplc="99A02B82">
      <w:start w:val="1"/>
      <w:numFmt w:val="lowerLetter"/>
      <w:lvlText w:val="%1)"/>
      <w:lvlJc w:val="left"/>
      <w:pPr>
        <w:ind w:left="172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>
      <w:start w:val="1"/>
      <w:numFmt w:val="lowerRoman"/>
      <w:lvlText w:val="%3."/>
      <w:lvlJc w:val="right"/>
      <w:pPr>
        <w:ind w:left="3164" w:hanging="180"/>
      </w:pPr>
    </w:lvl>
    <w:lvl w:ilvl="3" w:tplc="0415000F">
      <w:start w:val="1"/>
      <w:numFmt w:val="decimal"/>
      <w:lvlText w:val="%4."/>
      <w:lvlJc w:val="left"/>
      <w:pPr>
        <w:ind w:left="3884" w:hanging="360"/>
      </w:pPr>
    </w:lvl>
    <w:lvl w:ilvl="4" w:tplc="04150019">
      <w:start w:val="1"/>
      <w:numFmt w:val="lowerLetter"/>
      <w:lvlText w:val="%5."/>
      <w:lvlJc w:val="left"/>
      <w:pPr>
        <w:ind w:left="4604" w:hanging="360"/>
      </w:pPr>
    </w:lvl>
    <w:lvl w:ilvl="5" w:tplc="0415001B">
      <w:start w:val="1"/>
      <w:numFmt w:val="lowerRoman"/>
      <w:lvlText w:val="%6."/>
      <w:lvlJc w:val="right"/>
      <w:pPr>
        <w:ind w:left="5324" w:hanging="180"/>
      </w:pPr>
    </w:lvl>
    <w:lvl w:ilvl="6" w:tplc="0415000F">
      <w:start w:val="1"/>
      <w:numFmt w:val="decimal"/>
      <w:lvlText w:val="%7."/>
      <w:lvlJc w:val="left"/>
      <w:pPr>
        <w:ind w:left="6044" w:hanging="360"/>
      </w:pPr>
    </w:lvl>
    <w:lvl w:ilvl="7" w:tplc="04150019">
      <w:start w:val="1"/>
      <w:numFmt w:val="lowerLetter"/>
      <w:lvlText w:val="%8."/>
      <w:lvlJc w:val="left"/>
      <w:pPr>
        <w:ind w:left="6764" w:hanging="360"/>
      </w:pPr>
    </w:lvl>
    <w:lvl w:ilvl="8" w:tplc="0415001B">
      <w:start w:val="1"/>
      <w:numFmt w:val="lowerRoman"/>
      <w:lvlText w:val="%9."/>
      <w:lvlJc w:val="right"/>
      <w:pPr>
        <w:ind w:left="7484" w:hanging="180"/>
      </w:pPr>
    </w:lvl>
  </w:abstractNum>
  <w:abstractNum w:abstractNumId="36" w15:restartNumberingAfterBreak="0">
    <w:nsid w:val="72E9128C"/>
    <w:multiLevelType w:val="hybridMultilevel"/>
    <w:tmpl w:val="89A89160"/>
    <w:lvl w:ilvl="0" w:tplc="04150017">
      <w:start w:val="1"/>
      <w:numFmt w:val="lowerLetter"/>
      <w:lvlText w:val="%1)"/>
      <w:lvlJc w:val="left"/>
      <w:pPr>
        <w:ind w:left="3138" w:hanging="360"/>
      </w:pPr>
    </w:lvl>
    <w:lvl w:ilvl="1" w:tplc="04150019">
      <w:start w:val="1"/>
      <w:numFmt w:val="lowerLetter"/>
      <w:lvlText w:val="%2."/>
      <w:lvlJc w:val="left"/>
      <w:pPr>
        <w:ind w:left="3858" w:hanging="360"/>
      </w:pPr>
    </w:lvl>
    <w:lvl w:ilvl="2" w:tplc="0415001B">
      <w:start w:val="1"/>
      <w:numFmt w:val="lowerRoman"/>
      <w:lvlText w:val="%3."/>
      <w:lvlJc w:val="right"/>
      <w:pPr>
        <w:ind w:left="4578" w:hanging="180"/>
      </w:pPr>
    </w:lvl>
    <w:lvl w:ilvl="3" w:tplc="0415000F">
      <w:start w:val="1"/>
      <w:numFmt w:val="decimal"/>
      <w:lvlText w:val="%4."/>
      <w:lvlJc w:val="left"/>
      <w:pPr>
        <w:ind w:left="5298" w:hanging="360"/>
      </w:pPr>
    </w:lvl>
    <w:lvl w:ilvl="4" w:tplc="04150019">
      <w:start w:val="1"/>
      <w:numFmt w:val="lowerLetter"/>
      <w:lvlText w:val="%5."/>
      <w:lvlJc w:val="left"/>
      <w:pPr>
        <w:ind w:left="6018" w:hanging="360"/>
      </w:pPr>
    </w:lvl>
    <w:lvl w:ilvl="5" w:tplc="0415001B">
      <w:start w:val="1"/>
      <w:numFmt w:val="lowerRoman"/>
      <w:lvlText w:val="%6."/>
      <w:lvlJc w:val="right"/>
      <w:pPr>
        <w:ind w:left="6738" w:hanging="180"/>
      </w:pPr>
    </w:lvl>
    <w:lvl w:ilvl="6" w:tplc="0415000F">
      <w:start w:val="1"/>
      <w:numFmt w:val="decimal"/>
      <w:lvlText w:val="%7."/>
      <w:lvlJc w:val="left"/>
      <w:pPr>
        <w:ind w:left="7458" w:hanging="360"/>
      </w:pPr>
    </w:lvl>
    <w:lvl w:ilvl="7" w:tplc="04150019">
      <w:start w:val="1"/>
      <w:numFmt w:val="lowerLetter"/>
      <w:lvlText w:val="%8."/>
      <w:lvlJc w:val="left"/>
      <w:pPr>
        <w:ind w:left="8178" w:hanging="360"/>
      </w:pPr>
    </w:lvl>
    <w:lvl w:ilvl="8" w:tplc="0415001B">
      <w:start w:val="1"/>
      <w:numFmt w:val="lowerRoman"/>
      <w:lvlText w:val="%9."/>
      <w:lvlJc w:val="right"/>
      <w:pPr>
        <w:ind w:left="8898" w:hanging="180"/>
      </w:pPr>
    </w:lvl>
  </w:abstractNum>
  <w:abstractNum w:abstractNumId="37" w15:restartNumberingAfterBreak="0">
    <w:nsid w:val="76F73D9A"/>
    <w:multiLevelType w:val="multilevel"/>
    <w:tmpl w:val="30F6CA9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8257AFD"/>
    <w:multiLevelType w:val="hybridMultilevel"/>
    <w:tmpl w:val="26782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9E295B"/>
    <w:multiLevelType w:val="multilevel"/>
    <w:tmpl w:val="72B4E9DA"/>
    <w:lvl w:ilvl="0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8" w:hanging="5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</w:rPr>
    </w:lvl>
  </w:abstractNum>
  <w:abstractNum w:abstractNumId="40" w15:restartNumberingAfterBreak="0">
    <w:nsid w:val="78CE5883"/>
    <w:multiLevelType w:val="hybridMultilevel"/>
    <w:tmpl w:val="AF586F56"/>
    <w:lvl w:ilvl="0" w:tplc="4D80B56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3"/>
  </w:num>
  <w:num w:numId="3">
    <w:abstractNumId w:val="6"/>
  </w:num>
  <w:num w:numId="4">
    <w:abstractNumId w:val="15"/>
  </w:num>
  <w:num w:numId="5">
    <w:abstractNumId w:val="37"/>
  </w:num>
  <w:num w:numId="6">
    <w:abstractNumId w:val="3"/>
  </w:num>
  <w:num w:numId="7">
    <w:abstractNumId w:val="39"/>
  </w:num>
  <w:num w:numId="8">
    <w:abstractNumId w:val="13"/>
  </w:num>
  <w:num w:numId="9">
    <w:abstractNumId w:val="30"/>
  </w:num>
  <w:num w:numId="10">
    <w:abstractNumId w:val="21"/>
  </w:num>
  <w:num w:numId="11">
    <w:abstractNumId w:val="18"/>
  </w:num>
  <w:num w:numId="12">
    <w:abstractNumId w:val="22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9"/>
  </w:num>
  <w:num w:numId="20">
    <w:abstractNumId w:val="34"/>
  </w:num>
  <w:num w:numId="21">
    <w:abstractNumId w:val="38"/>
  </w:num>
  <w:num w:numId="22">
    <w:abstractNumId w:val="40"/>
  </w:num>
  <w:num w:numId="23">
    <w:abstractNumId w:val="29"/>
  </w:num>
  <w:num w:numId="24">
    <w:abstractNumId w:val="27"/>
  </w:num>
  <w:num w:numId="25">
    <w:abstractNumId w:val="16"/>
  </w:num>
  <w:num w:numId="26">
    <w:abstractNumId w:val="10"/>
  </w:num>
  <w:num w:numId="27">
    <w:abstractNumId w:val="24"/>
  </w:num>
  <w:num w:numId="28">
    <w:abstractNumId w:val="9"/>
  </w:num>
  <w:num w:numId="29">
    <w:abstractNumId w:val="32"/>
  </w:num>
  <w:num w:numId="30">
    <w:abstractNumId w:val="5"/>
  </w:num>
  <w:num w:numId="31">
    <w:abstractNumId w:val="31"/>
  </w:num>
  <w:num w:numId="32">
    <w:abstractNumId w:val="14"/>
  </w:num>
  <w:num w:numId="33">
    <w:abstractNumId w:val="28"/>
  </w:num>
  <w:num w:numId="34">
    <w:abstractNumId w:val="20"/>
  </w:num>
  <w:num w:numId="35">
    <w:abstractNumId w:val="26"/>
  </w:num>
  <w:num w:numId="36">
    <w:abstractNumId w:val="2"/>
  </w:num>
  <w:num w:numId="37">
    <w:abstractNumId w:val="8"/>
  </w:num>
  <w:num w:numId="38">
    <w:abstractNumId w:val="0"/>
  </w:num>
  <w:num w:numId="39">
    <w:abstractNumId w:val="12"/>
  </w:num>
  <w:num w:numId="40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4F"/>
    <w:rsid w:val="000016BB"/>
    <w:rsid w:val="00012B07"/>
    <w:rsid w:val="00017242"/>
    <w:rsid w:val="0002247F"/>
    <w:rsid w:val="00032181"/>
    <w:rsid w:val="000350E1"/>
    <w:rsid w:val="0003729E"/>
    <w:rsid w:val="00037C7D"/>
    <w:rsid w:val="000812C6"/>
    <w:rsid w:val="00090352"/>
    <w:rsid w:val="000E0B87"/>
    <w:rsid w:val="000E340D"/>
    <w:rsid w:val="00120587"/>
    <w:rsid w:val="0013020C"/>
    <w:rsid w:val="0015712E"/>
    <w:rsid w:val="001A45C4"/>
    <w:rsid w:val="001F0A23"/>
    <w:rsid w:val="0021097C"/>
    <w:rsid w:val="00216ED4"/>
    <w:rsid w:val="00236128"/>
    <w:rsid w:val="002515E0"/>
    <w:rsid w:val="002533FA"/>
    <w:rsid w:val="002672C0"/>
    <w:rsid w:val="002764C4"/>
    <w:rsid w:val="0028639D"/>
    <w:rsid w:val="002C4E24"/>
    <w:rsid w:val="002C57E7"/>
    <w:rsid w:val="002D321D"/>
    <w:rsid w:val="002E7262"/>
    <w:rsid w:val="00345417"/>
    <w:rsid w:val="0035076D"/>
    <w:rsid w:val="00371EB0"/>
    <w:rsid w:val="003E359E"/>
    <w:rsid w:val="00431D63"/>
    <w:rsid w:val="0045005D"/>
    <w:rsid w:val="00485752"/>
    <w:rsid w:val="004A2A39"/>
    <w:rsid w:val="004A6778"/>
    <w:rsid w:val="004C448A"/>
    <w:rsid w:val="004F786F"/>
    <w:rsid w:val="00511AD9"/>
    <w:rsid w:val="00530D93"/>
    <w:rsid w:val="0058730B"/>
    <w:rsid w:val="00593D80"/>
    <w:rsid w:val="005974E3"/>
    <w:rsid w:val="005B32F4"/>
    <w:rsid w:val="005B344E"/>
    <w:rsid w:val="0061068E"/>
    <w:rsid w:val="00617E80"/>
    <w:rsid w:val="00641108"/>
    <w:rsid w:val="00662797"/>
    <w:rsid w:val="00676B4B"/>
    <w:rsid w:val="00696175"/>
    <w:rsid w:val="006B2C5C"/>
    <w:rsid w:val="006B5B89"/>
    <w:rsid w:val="006B794E"/>
    <w:rsid w:val="006C74B7"/>
    <w:rsid w:val="006D0A9D"/>
    <w:rsid w:val="006F1813"/>
    <w:rsid w:val="00705DF0"/>
    <w:rsid w:val="00723D57"/>
    <w:rsid w:val="00730DC9"/>
    <w:rsid w:val="00737D44"/>
    <w:rsid w:val="007445A0"/>
    <w:rsid w:val="00747D7C"/>
    <w:rsid w:val="00791B92"/>
    <w:rsid w:val="00792A27"/>
    <w:rsid w:val="007A41A9"/>
    <w:rsid w:val="007B6BBB"/>
    <w:rsid w:val="007F267B"/>
    <w:rsid w:val="008158FD"/>
    <w:rsid w:val="00844F25"/>
    <w:rsid w:val="00846AE9"/>
    <w:rsid w:val="00850D83"/>
    <w:rsid w:val="0089053D"/>
    <w:rsid w:val="0089164F"/>
    <w:rsid w:val="008948E5"/>
    <w:rsid w:val="00894EFC"/>
    <w:rsid w:val="008974E3"/>
    <w:rsid w:val="008C5BF7"/>
    <w:rsid w:val="008E30A8"/>
    <w:rsid w:val="00912659"/>
    <w:rsid w:val="00944B95"/>
    <w:rsid w:val="0097489E"/>
    <w:rsid w:val="00983BE5"/>
    <w:rsid w:val="009C1E02"/>
    <w:rsid w:val="009C7AD1"/>
    <w:rsid w:val="009D38BF"/>
    <w:rsid w:val="00A0480D"/>
    <w:rsid w:val="00A6607A"/>
    <w:rsid w:val="00A909A5"/>
    <w:rsid w:val="00AD2B3A"/>
    <w:rsid w:val="00AD4054"/>
    <w:rsid w:val="00AE10A5"/>
    <w:rsid w:val="00B3510E"/>
    <w:rsid w:val="00B51A8F"/>
    <w:rsid w:val="00B86F4E"/>
    <w:rsid w:val="00BE06C8"/>
    <w:rsid w:val="00C024F9"/>
    <w:rsid w:val="00C1611C"/>
    <w:rsid w:val="00C2355B"/>
    <w:rsid w:val="00C305B6"/>
    <w:rsid w:val="00C31C8B"/>
    <w:rsid w:val="00C31FBA"/>
    <w:rsid w:val="00C45236"/>
    <w:rsid w:val="00C554DD"/>
    <w:rsid w:val="00C57DB8"/>
    <w:rsid w:val="00C815A4"/>
    <w:rsid w:val="00CB173C"/>
    <w:rsid w:val="00CD16CA"/>
    <w:rsid w:val="00CE5C1E"/>
    <w:rsid w:val="00CF43D1"/>
    <w:rsid w:val="00D40ACB"/>
    <w:rsid w:val="00D50F5D"/>
    <w:rsid w:val="00D9391C"/>
    <w:rsid w:val="00D95AE8"/>
    <w:rsid w:val="00DA2C77"/>
    <w:rsid w:val="00DA72A2"/>
    <w:rsid w:val="00DA7333"/>
    <w:rsid w:val="00DB2CA4"/>
    <w:rsid w:val="00DB4396"/>
    <w:rsid w:val="00DC4A27"/>
    <w:rsid w:val="00DD0F03"/>
    <w:rsid w:val="00DE7B10"/>
    <w:rsid w:val="00DF5A35"/>
    <w:rsid w:val="00E0268C"/>
    <w:rsid w:val="00E04CD0"/>
    <w:rsid w:val="00E55537"/>
    <w:rsid w:val="00E63440"/>
    <w:rsid w:val="00E63FB8"/>
    <w:rsid w:val="00E70DED"/>
    <w:rsid w:val="00E77362"/>
    <w:rsid w:val="00EE131E"/>
    <w:rsid w:val="00F25193"/>
    <w:rsid w:val="00F2742F"/>
    <w:rsid w:val="00F77322"/>
    <w:rsid w:val="00F8167E"/>
    <w:rsid w:val="00F83D86"/>
    <w:rsid w:val="00F87778"/>
    <w:rsid w:val="00FA18CA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E8075"/>
  <w15:docId w15:val="{CBDCE149-1091-4D1A-BB5A-65B9A44B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6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2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67B"/>
  </w:style>
  <w:style w:type="paragraph" w:styleId="Stopka">
    <w:name w:val="footer"/>
    <w:basedOn w:val="Normalny"/>
    <w:link w:val="StopkaZnak"/>
    <w:uiPriority w:val="99"/>
    <w:unhideWhenUsed/>
    <w:rsid w:val="007F2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67B"/>
  </w:style>
  <w:style w:type="paragraph" w:styleId="NormalnyWeb">
    <w:name w:val="Normal (Web)"/>
    <w:basedOn w:val="Normalny"/>
    <w:uiPriority w:val="99"/>
    <w:unhideWhenUsed/>
    <w:rsid w:val="008948E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72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72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7262"/>
    <w:rPr>
      <w:vertAlign w:val="superscript"/>
    </w:rPr>
  </w:style>
  <w:style w:type="character" w:customStyle="1" w:styleId="WW8Num1z0">
    <w:name w:val="WW8Num1z0"/>
    <w:rsid w:val="005B32F4"/>
    <w:rPr>
      <w:rFonts w:ascii="Symbol" w:hAnsi="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5638</Words>
  <Characters>33718</Characters>
  <Application>Microsoft Office Word</Application>
  <DocSecurity>0</DocSecurity>
  <Lines>1983</Lines>
  <Paragraphs>894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Sajnok</dc:creator>
  <cp:lastModifiedBy>Agnieszka Sajnok</cp:lastModifiedBy>
  <cp:revision>3</cp:revision>
  <cp:lastPrinted>2019-03-07T11:14:00Z</cp:lastPrinted>
  <dcterms:created xsi:type="dcterms:W3CDTF">2019-03-07T11:13:00Z</dcterms:created>
  <dcterms:modified xsi:type="dcterms:W3CDTF">2019-03-07T11:44:00Z</dcterms:modified>
</cp:coreProperties>
</file>