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załącznik nr 2</w:t>
      </w:r>
    </w:p>
    <w:p w:rsidR="007F4519" w:rsidRPr="0060451A" w:rsidRDefault="00E266F4" w:rsidP="0060451A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>do ogłoszenia</w:t>
      </w:r>
    </w:p>
    <w:p w:rsidR="007F4519" w:rsidRPr="0060451A" w:rsidRDefault="007F4519" w:rsidP="0060451A">
      <w:pPr>
        <w:tabs>
          <w:tab w:val="left" w:pos="5812"/>
        </w:tabs>
        <w:ind w:left="5954"/>
        <w:rPr>
          <w:sz w:val="22"/>
          <w:szCs w:val="22"/>
        </w:rPr>
      </w:pPr>
      <w:r w:rsidRPr="0060451A">
        <w:rPr>
          <w:sz w:val="22"/>
          <w:szCs w:val="22"/>
        </w:rPr>
        <w:t>Burmistrza Miasta i Gminy Piaseczno</w:t>
      </w:r>
    </w:p>
    <w:p w:rsidR="007F4519" w:rsidRDefault="009B3351" w:rsidP="004B0CA4">
      <w:pPr>
        <w:tabs>
          <w:tab w:val="left" w:pos="5812"/>
        </w:tabs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</w:p>
    <w:p w:rsidR="007F4519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4B0CA4" w:rsidRDefault="007F4519" w:rsidP="004B0CA4">
      <w:pPr>
        <w:tabs>
          <w:tab w:val="left" w:pos="5812"/>
        </w:tabs>
        <w:ind w:left="5954"/>
        <w:rPr>
          <w:sz w:val="22"/>
          <w:szCs w:val="22"/>
        </w:rPr>
      </w:pPr>
    </w:p>
    <w:p w:rsidR="007F4519" w:rsidRPr="001D1FA0" w:rsidRDefault="007F4519" w:rsidP="001D1FA0">
      <w:pPr>
        <w:jc w:val="center"/>
        <w:rPr>
          <w:b/>
          <w:sz w:val="24"/>
          <w:szCs w:val="24"/>
        </w:rPr>
      </w:pPr>
      <w:r w:rsidRPr="001D1FA0">
        <w:rPr>
          <w:b/>
          <w:sz w:val="24"/>
          <w:szCs w:val="24"/>
        </w:rPr>
        <w:t>UMOWA NR………………..</w:t>
      </w:r>
      <w:r w:rsidR="00CF6F36">
        <w:rPr>
          <w:b/>
          <w:sz w:val="24"/>
          <w:szCs w:val="24"/>
        </w:rPr>
        <w:t xml:space="preserve">                   wzór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 dniu………………………………….w Piasecznie pomiędzy: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Gminą Piaseczno z siedzibą: ul. Kościuszki 5, 05-500 Piaseczno</w:t>
      </w:r>
      <w:r w:rsidR="00303124">
        <w:rPr>
          <w:sz w:val="24"/>
          <w:szCs w:val="24"/>
        </w:rPr>
        <w:t>, NIP: 123 12 10 962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:rsidR="007F4519" w:rsidRDefault="009B3351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Panią Hannę Kułakowską - Michalak</w:t>
      </w:r>
      <w:r w:rsidR="007F451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I-go Zastępcę </w:t>
      </w:r>
      <w:r w:rsidR="007F4519">
        <w:rPr>
          <w:sz w:val="24"/>
          <w:szCs w:val="24"/>
        </w:rPr>
        <w:t>Burmistrza Miasta i Gminy Piaseczno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zwaną dalej </w:t>
      </w:r>
      <w:r w:rsidRPr="001D1FA0">
        <w:rPr>
          <w:b/>
          <w:sz w:val="24"/>
          <w:szCs w:val="24"/>
        </w:rPr>
        <w:t>Zamawiającym</w:t>
      </w: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 z siedzibą w…………………………………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(nr wpisu do rejestru podmiotów wykonujących działalność leczniczą, nazwa organu prowadzącego rejestr)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7F4519" w:rsidRDefault="007F4519" w:rsidP="00B0223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7F4519" w:rsidRPr="001D1FA0" w:rsidRDefault="007F4519" w:rsidP="00B0223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Pr="001D1FA0">
        <w:rPr>
          <w:b/>
          <w:sz w:val="24"/>
          <w:szCs w:val="24"/>
        </w:rPr>
        <w:t>Wykonawcą</w:t>
      </w:r>
    </w:p>
    <w:p w:rsidR="007F4519" w:rsidRDefault="007F4519" w:rsidP="00B0223F">
      <w:pPr>
        <w:jc w:val="both"/>
        <w:rPr>
          <w:sz w:val="24"/>
          <w:szCs w:val="24"/>
        </w:rPr>
      </w:pPr>
    </w:p>
    <w:p w:rsidR="00CF6F36" w:rsidRDefault="007F4519" w:rsidP="00CF6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rezultacie dokonania przez </w:t>
      </w:r>
      <w:r w:rsidRPr="001D1FA0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wyboru oferty </w:t>
      </w:r>
      <w:r w:rsidRPr="001D1FA0">
        <w:rPr>
          <w:b/>
          <w:sz w:val="24"/>
          <w:szCs w:val="24"/>
        </w:rPr>
        <w:t>Wykonawcy</w:t>
      </w:r>
      <w:r w:rsidR="00CF6F36">
        <w:rPr>
          <w:sz w:val="24"/>
          <w:szCs w:val="24"/>
        </w:rPr>
        <w:t xml:space="preserve"> w drodze konkursu ofert na udzielanie mieszkańcom Gminy Piaseczno ś</w:t>
      </w:r>
      <w:r w:rsidR="00264975">
        <w:rPr>
          <w:sz w:val="24"/>
          <w:szCs w:val="24"/>
        </w:rPr>
        <w:t xml:space="preserve">wiadczeń zdrowotnych </w:t>
      </w:r>
      <w:r w:rsidR="00CF6F36">
        <w:rPr>
          <w:sz w:val="24"/>
          <w:szCs w:val="24"/>
        </w:rPr>
        <w:t>z zakresu</w:t>
      </w:r>
      <w:r w:rsidR="00FE23EE">
        <w:rPr>
          <w:sz w:val="24"/>
          <w:szCs w:val="24"/>
        </w:rPr>
        <w:t xml:space="preserve"> profilaktyki, </w:t>
      </w:r>
      <w:r w:rsidR="00CF6F36">
        <w:rPr>
          <w:sz w:val="24"/>
          <w:szCs w:val="24"/>
        </w:rPr>
        <w:t>terapii uzależnienia od alkoholu</w:t>
      </w:r>
      <w:r w:rsidR="00FE23EE">
        <w:rPr>
          <w:sz w:val="24"/>
          <w:szCs w:val="24"/>
        </w:rPr>
        <w:t xml:space="preserve"> na terenie Gminy </w:t>
      </w:r>
      <w:r w:rsidR="0089140F">
        <w:rPr>
          <w:sz w:val="24"/>
          <w:szCs w:val="24"/>
        </w:rPr>
        <w:t>Piaseczno</w:t>
      </w:r>
      <w:r w:rsidR="00CF6F36">
        <w:rPr>
          <w:sz w:val="24"/>
          <w:szCs w:val="24"/>
        </w:rPr>
        <w:t xml:space="preserve"> przeprowadzonego w dniu………………….      </w:t>
      </w:r>
    </w:p>
    <w:p w:rsidR="00CF6F36" w:rsidRDefault="00CF6F36" w:rsidP="00CF6F36">
      <w:pPr>
        <w:jc w:val="both"/>
        <w:rPr>
          <w:sz w:val="24"/>
          <w:szCs w:val="24"/>
        </w:rPr>
      </w:pPr>
    </w:p>
    <w:p w:rsidR="00430794" w:rsidRPr="001D1FA0" w:rsidRDefault="007F4519" w:rsidP="004B0CA4">
      <w:pPr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1</w:t>
      </w:r>
    </w:p>
    <w:p w:rsidR="007F4519" w:rsidRDefault="007F4519" w:rsidP="007F11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1FA0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zleca a </w:t>
      </w:r>
      <w:r w:rsidRPr="001D1FA0">
        <w:rPr>
          <w:b/>
          <w:sz w:val="24"/>
          <w:szCs w:val="24"/>
        </w:rPr>
        <w:t>Wykonawca</w:t>
      </w:r>
      <w:r w:rsidR="00303124">
        <w:rPr>
          <w:sz w:val="24"/>
          <w:szCs w:val="24"/>
        </w:rPr>
        <w:t xml:space="preserve"> zobowiązuje się do udziela</w:t>
      </w:r>
      <w:r>
        <w:rPr>
          <w:sz w:val="24"/>
          <w:szCs w:val="24"/>
        </w:rPr>
        <w:t>nia mieszkańcom Gminy Piaseczno świadczeń zd</w:t>
      </w:r>
      <w:r w:rsidR="00303124">
        <w:rPr>
          <w:sz w:val="24"/>
          <w:szCs w:val="24"/>
        </w:rPr>
        <w:t xml:space="preserve">rowotnych </w:t>
      </w:r>
      <w:r>
        <w:rPr>
          <w:sz w:val="24"/>
          <w:szCs w:val="24"/>
        </w:rPr>
        <w:t xml:space="preserve">z zakresu </w:t>
      </w:r>
      <w:r w:rsidR="004D21F3">
        <w:rPr>
          <w:sz w:val="24"/>
          <w:szCs w:val="24"/>
        </w:rPr>
        <w:t xml:space="preserve">profilaktyki, </w:t>
      </w:r>
      <w:r>
        <w:rPr>
          <w:sz w:val="24"/>
          <w:szCs w:val="24"/>
        </w:rPr>
        <w:t>terapii  uzależnienia od alk</w:t>
      </w:r>
      <w:r w:rsidR="00543908">
        <w:rPr>
          <w:sz w:val="24"/>
          <w:szCs w:val="24"/>
        </w:rPr>
        <w:t>oholu</w:t>
      </w:r>
      <w:r>
        <w:rPr>
          <w:sz w:val="24"/>
          <w:szCs w:val="24"/>
        </w:rPr>
        <w:t>, w ramach zadania: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uzależnienia i współuzależnienia od alkoholu udzielane przez   konsultacje diagnostyczne, wizyty, sesje psychoterapii indywidual</w:t>
      </w:r>
      <w:r w:rsidR="00543908">
        <w:rPr>
          <w:sz w:val="24"/>
          <w:szCs w:val="24"/>
        </w:rPr>
        <w:t xml:space="preserve">nej i grupowej, rodzinnej / par, </w:t>
      </w:r>
      <w:r w:rsidR="00A138A6">
        <w:rPr>
          <w:sz w:val="24"/>
          <w:szCs w:val="24"/>
        </w:rPr>
        <w:t xml:space="preserve">                             </w:t>
      </w:r>
      <w:r w:rsidR="00543908">
        <w:rPr>
          <w:sz w:val="24"/>
          <w:szCs w:val="24"/>
        </w:rPr>
        <w:t>w uzasadnionych przypadkach konsultacje psychiatryczne.</w:t>
      </w:r>
    </w:p>
    <w:p w:rsidR="007F4519" w:rsidRDefault="007F4519" w:rsidP="007F11A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- świadczenie terapii uzależnień dla dzieci i młodzieży udzielane przez konsultacje diagnostyczne, wizyty,  sesje psychoterapii</w:t>
      </w:r>
      <w:r w:rsidR="00175247">
        <w:rPr>
          <w:sz w:val="24"/>
          <w:szCs w:val="24"/>
        </w:rPr>
        <w:t xml:space="preserve"> i psychoedukacji, </w:t>
      </w:r>
      <w:r w:rsidR="00E266F4">
        <w:rPr>
          <w:sz w:val="24"/>
          <w:szCs w:val="24"/>
        </w:rPr>
        <w:t>w uzasadnionych</w:t>
      </w:r>
      <w:r w:rsidR="00543908">
        <w:rPr>
          <w:sz w:val="24"/>
          <w:szCs w:val="24"/>
        </w:rPr>
        <w:t xml:space="preserve"> przypadkach konsultacje psychiatryczne.</w:t>
      </w:r>
    </w:p>
    <w:p w:rsidR="007F4519" w:rsidRDefault="004D21F3" w:rsidP="00692BD2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266F4">
        <w:rPr>
          <w:sz w:val="24"/>
          <w:szCs w:val="24"/>
        </w:rPr>
        <w:t xml:space="preserve">promowanie </w:t>
      </w:r>
      <w:r w:rsidR="00CF5A8D">
        <w:rPr>
          <w:sz w:val="24"/>
          <w:szCs w:val="24"/>
        </w:rPr>
        <w:t>trzeźwego</w:t>
      </w:r>
      <w:r w:rsidR="00521735">
        <w:rPr>
          <w:sz w:val="24"/>
          <w:szCs w:val="24"/>
        </w:rPr>
        <w:t xml:space="preserve"> stylu życia.</w:t>
      </w:r>
    </w:p>
    <w:p w:rsidR="00430794" w:rsidRDefault="007F4519" w:rsidP="0060451A">
      <w:pPr>
        <w:ind w:left="360"/>
        <w:jc w:val="center"/>
        <w:rPr>
          <w:b/>
          <w:sz w:val="24"/>
          <w:szCs w:val="24"/>
        </w:rPr>
      </w:pPr>
      <w:r w:rsidRPr="00FA54C5">
        <w:rPr>
          <w:b/>
          <w:sz w:val="24"/>
          <w:szCs w:val="24"/>
        </w:rPr>
        <w:t>§ 2</w:t>
      </w:r>
    </w:p>
    <w:p w:rsidR="007F4519" w:rsidRPr="00543908" w:rsidRDefault="007F4519" w:rsidP="00543908">
      <w:pPr>
        <w:numPr>
          <w:ilvl w:val="0"/>
          <w:numId w:val="38"/>
        </w:numPr>
        <w:jc w:val="both"/>
        <w:rPr>
          <w:sz w:val="24"/>
          <w:szCs w:val="24"/>
        </w:rPr>
      </w:pPr>
      <w:r w:rsidRPr="003A7584">
        <w:rPr>
          <w:sz w:val="24"/>
          <w:szCs w:val="24"/>
        </w:rPr>
        <w:t>Świadczenia</w:t>
      </w:r>
      <w:r>
        <w:rPr>
          <w:sz w:val="24"/>
          <w:szCs w:val="24"/>
        </w:rPr>
        <w:t xml:space="preserve"> w poszczególnych zakresach udzielane są przez osoby wymienione                  w załączniku nr 3 do oferty „kwalifikacje zawodowe personelu”.</w:t>
      </w:r>
    </w:p>
    <w:p w:rsidR="007F4519" w:rsidRDefault="007F4519" w:rsidP="00266B50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zagwarantowania bezwzględnej dostępności do świadczeń (czasowej i personalnej) dla p</w:t>
      </w:r>
      <w:r w:rsidR="00303124">
        <w:rPr>
          <w:sz w:val="24"/>
          <w:szCs w:val="24"/>
        </w:rPr>
        <w:t>acjentów uczestniczących</w:t>
      </w:r>
      <w:r>
        <w:rPr>
          <w:sz w:val="24"/>
          <w:szCs w:val="24"/>
        </w:rPr>
        <w:t xml:space="preserve"> w programie                          </w:t>
      </w:r>
      <w:r w:rsidR="00A138A6">
        <w:rPr>
          <w:sz w:val="24"/>
          <w:szCs w:val="24"/>
        </w:rPr>
        <w:t xml:space="preserve">     </w:t>
      </w:r>
      <w:r>
        <w:rPr>
          <w:sz w:val="24"/>
          <w:szCs w:val="24"/>
        </w:rPr>
        <w:t>w godzinach pr</w:t>
      </w:r>
      <w:r w:rsidR="00A138A6">
        <w:rPr>
          <w:sz w:val="24"/>
          <w:szCs w:val="24"/>
        </w:rPr>
        <w:t>acy zgodnych z załącznikiem nr 2</w:t>
      </w:r>
      <w:r>
        <w:rPr>
          <w:sz w:val="24"/>
          <w:szCs w:val="24"/>
        </w:rPr>
        <w:t xml:space="preserve"> do oferty „harmonogram pracy”.</w:t>
      </w:r>
    </w:p>
    <w:p w:rsidR="007F4519" w:rsidRDefault="007F4519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bieżącego aktualizowania danych w swoim potencjale wykonawczym przeznaczonym do realizacji umowy, przez które rozumie się zasoby będące w dyspozycji Wykonawcy służące wykonyw</w:t>
      </w:r>
      <w:r w:rsidR="00A138A6">
        <w:rPr>
          <w:sz w:val="24"/>
          <w:szCs w:val="24"/>
        </w:rPr>
        <w:t xml:space="preserve">aniu świadczeń,    </w:t>
      </w:r>
      <w:r>
        <w:rPr>
          <w:sz w:val="24"/>
          <w:szCs w:val="24"/>
        </w:rPr>
        <w:t xml:space="preserve"> o których mowa  </w:t>
      </w:r>
      <w:r>
        <w:rPr>
          <w:sz w:val="24"/>
          <w:szCs w:val="24"/>
        </w:rPr>
        <w:lastRenderedPageBreak/>
        <w:t xml:space="preserve">w </w:t>
      </w:r>
      <w:r w:rsidRPr="00D4625D">
        <w:rPr>
          <w:sz w:val="24"/>
          <w:szCs w:val="24"/>
        </w:rPr>
        <w:t>§</w:t>
      </w:r>
      <w:r>
        <w:rPr>
          <w:sz w:val="24"/>
          <w:szCs w:val="24"/>
        </w:rPr>
        <w:t xml:space="preserve"> 1 niniejszej umowy, w szczególności osoby udzielające tych świadczeń i warunki lokalowe.</w:t>
      </w:r>
    </w:p>
    <w:p w:rsidR="007F4519" w:rsidRDefault="007F4519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Każdą zmianę w potencjale wykonawczym oraz harmonogramie pracy Wykonawca ma obowiązek zgłaszać Burmistrzowi Miasta i Gminy Piaseczno w formie pise</w:t>
      </w:r>
      <w:r w:rsidR="00E266F4">
        <w:rPr>
          <w:sz w:val="24"/>
          <w:szCs w:val="24"/>
        </w:rPr>
        <w:t xml:space="preserve">mnej </w:t>
      </w:r>
      <w:r w:rsidR="00A138A6">
        <w:rPr>
          <w:sz w:val="24"/>
          <w:szCs w:val="24"/>
        </w:rPr>
        <w:t xml:space="preserve">                              </w:t>
      </w:r>
      <w:r w:rsidR="00E266F4">
        <w:rPr>
          <w:sz w:val="24"/>
          <w:szCs w:val="24"/>
        </w:rPr>
        <w:t>w terminie 7 dni przed datą</w:t>
      </w:r>
      <w:r>
        <w:rPr>
          <w:sz w:val="24"/>
          <w:szCs w:val="24"/>
        </w:rPr>
        <w:t xml:space="preserve"> planowanej zmiany.</w:t>
      </w:r>
    </w:p>
    <w:p w:rsidR="007F4519" w:rsidRDefault="00CF6F36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F4519">
        <w:rPr>
          <w:sz w:val="24"/>
          <w:szCs w:val="24"/>
        </w:rPr>
        <w:t>miana</w:t>
      </w:r>
      <w:r>
        <w:rPr>
          <w:sz w:val="24"/>
          <w:szCs w:val="24"/>
        </w:rPr>
        <w:t>, o której mowa w ust. 4</w:t>
      </w:r>
      <w:r w:rsidR="007F4519">
        <w:rPr>
          <w:sz w:val="24"/>
          <w:szCs w:val="24"/>
        </w:rPr>
        <w:t xml:space="preserve"> może być dokonana tylko za</w:t>
      </w:r>
      <w:r>
        <w:rPr>
          <w:sz w:val="24"/>
          <w:szCs w:val="24"/>
        </w:rPr>
        <w:t xml:space="preserve"> pisemną </w:t>
      </w:r>
      <w:r w:rsidR="007F4519">
        <w:rPr>
          <w:sz w:val="24"/>
          <w:szCs w:val="24"/>
        </w:rPr>
        <w:t xml:space="preserve"> zgodą Burmistrza Miasta i Gminy Piaseczno.</w:t>
      </w:r>
    </w:p>
    <w:p w:rsidR="00CF6F36" w:rsidRDefault="00CF6F36" w:rsidP="00870F49">
      <w:pPr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Wykonawcy stanowi załącznik do umowy.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</w:p>
    <w:p w:rsidR="00430794" w:rsidRPr="00403345" w:rsidRDefault="007F4519" w:rsidP="00430794">
      <w:pPr>
        <w:ind w:left="360"/>
        <w:jc w:val="center"/>
        <w:rPr>
          <w:b/>
          <w:sz w:val="24"/>
          <w:szCs w:val="24"/>
        </w:rPr>
      </w:pPr>
      <w:r w:rsidRPr="00403345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3</w:t>
      </w:r>
    </w:p>
    <w:p w:rsidR="00E266F4" w:rsidRDefault="00E266F4" w:rsidP="00870F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Całkowity koszt realizacji zadania wynosi:…..........................................zł brutto (słowie:………………………………………………..złotych brutto) w tym:</w:t>
      </w:r>
    </w:p>
    <w:p w:rsidR="00E266F4" w:rsidRDefault="00E266F4" w:rsidP="00870F49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Zamawiającego wynosi:……………………………………….……..zł brutto (słownie:……………………………………………………………….złotych brutto),</w:t>
      </w:r>
    </w:p>
    <w:p w:rsidR="00E266F4" w:rsidRPr="00E266F4" w:rsidRDefault="00E266F4" w:rsidP="00870F49">
      <w:pPr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Wkład Wykonawcy wynosi:………………………………………….zł brutto (słownie:</w:t>
      </w:r>
      <w:r w:rsidR="008D5B50">
        <w:rPr>
          <w:sz w:val="24"/>
          <w:szCs w:val="24"/>
        </w:rPr>
        <w:t>……………………………………………………….złotych brutto.</w:t>
      </w:r>
    </w:p>
    <w:p w:rsidR="007F4519" w:rsidRDefault="00CF6F36" w:rsidP="00870F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F4519">
        <w:rPr>
          <w:sz w:val="24"/>
          <w:szCs w:val="24"/>
        </w:rPr>
        <w:t>wota</w:t>
      </w:r>
      <w:r>
        <w:rPr>
          <w:sz w:val="24"/>
          <w:szCs w:val="24"/>
        </w:rPr>
        <w:t>,</w:t>
      </w:r>
      <w:r w:rsidR="007F4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której mowa w ust. 1 </w:t>
      </w:r>
      <w:r w:rsidR="007F4519">
        <w:rPr>
          <w:sz w:val="24"/>
          <w:szCs w:val="24"/>
        </w:rPr>
        <w:t xml:space="preserve">zostanie przekazana na konto Wykonawcy:                                               Nr konta:………………………………………………………………………………..                                                    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5636">
        <w:rPr>
          <w:sz w:val="24"/>
          <w:szCs w:val="24"/>
        </w:rPr>
        <w:t>w dwóch transzach:</w:t>
      </w:r>
      <w:r>
        <w:rPr>
          <w:sz w:val="24"/>
          <w:szCs w:val="24"/>
        </w:rPr>
        <w:t xml:space="preserve">                                 </w:t>
      </w:r>
    </w:p>
    <w:p w:rsidR="007F4519" w:rsidRPr="009B3351" w:rsidRDefault="007F4519" w:rsidP="00870F49">
      <w:pPr>
        <w:ind w:left="709" w:hanging="349"/>
        <w:jc w:val="both"/>
        <w:rPr>
          <w:b/>
          <w:sz w:val="24"/>
          <w:szCs w:val="24"/>
        </w:rPr>
      </w:pPr>
      <w:r w:rsidRPr="00A05636">
        <w:rPr>
          <w:b/>
          <w:sz w:val="24"/>
          <w:szCs w:val="24"/>
        </w:rPr>
        <w:tab/>
        <w:t>I</w:t>
      </w:r>
      <w:r>
        <w:rPr>
          <w:b/>
          <w:sz w:val="24"/>
          <w:szCs w:val="24"/>
        </w:rPr>
        <w:t xml:space="preserve"> – w terminie 14 dni od zawarcia n</w:t>
      </w:r>
      <w:r w:rsidR="00812E8D">
        <w:rPr>
          <w:b/>
          <w:sz w:val="24"/>
          <w:szCs w:val="24"/>
        </w:rPr>
        <w:t>i</w:t>
      </w:r>
      <w:r w:rsidR="009B3351">
        <w:rPr>
          <w:b/>
          <w:sz w:val="24"/>
          <w:szCs w:val="24"/>
        </w:rPr>
        <w:t xml:space="preserve">niejszej umowy, za okres od dnia podpisania  umowy do </w:t>
      </w:r>
      <w:r>
        <w:rPr>
          <w:b/>
          <w:sz w:val="24"/>
          <w:szCs w:val="24"/>
        </w:rPr>
        <w:t>VII</w:t>
      </w:r>
      <w:r w:rsidR="0067057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812E8D">
        <w:rPr>
          <w:b/>
          <w:sz w:val="24"/>
          <w:szCs w:val="24"/>
        </w:rPr>
        <w:t>2019</w:t>
      </w:r>
      <w:r w:rsidR="009B3351">
        <w:rPr>
          <w:b/>
          <w:sz w:val="24"/>
          <w:szCs w:val="24"/>
        </w:rPr>
        <w:t>r. kwota:</w:t>
      </w:r>
      <w:r>
        <w:rPr>
          <w:b/>
          <w:sz w:val="24"/>
          <w:szCs w:val="24"/>
        </w:rPr>
        <w:t>…………</w:t>
      </w:r>
      <w:r w:rsidR="000737E1">
        <w:rPr>
          <w:b/>
          <w:sz w:val="24"/>
          <w:szCs w:val="24"/>
        </w:rPr>
        <w:t>…………………………..</w:t>
      </w:r>
      <w:r w:rsidR="009B3351">
        <w:rPr>
          <w:b/>
          <w:sz w:val="24"/>
          <w:szCs w:val="24"/>
        </w:rPr>
        <w:t xml:space="preserve">zł </w:t>
      </w:r>
      <w:r w:rsidRPr="009B3351">
        <w:rPr>
          <w:b/>
          <w:sz w:val="24"/>
          <w:szCs w:val="24"/>
        </w:rPr>
        <w:t>(słow</w:t>
      </w:r>
      <w:r w:rsidR="009B3351">
        <w:rPr>
          <w:b/>
          <w:sz w:val="24"/>
          <w:szCs w:val="24"/>
        </w:rPr>
        <w:t>nie:………………………………………………………………………</w:t>
      </w:r>
      <w:r w:rsidRPr="009B3351">
        <w:rPr>
          <w:b/>
          <w:sz w:val="24"/>
          <w:szCs w:val="24"/>
        </w:rPr>
        <w:t xml:space="preserve">00/100)  </w:t>
      </w:r>
    </w:p>
    <w:p w:rsidR="000737E1" w:rsidRPr="009B3351" w:rsidRDefault="007F4519" w:rsidP="00870F49">
      <w:pPr>
        <w:pStyle w:val="Akapitzlist"/>
        <w:numPr>
          <w:ilvl w:val="0"/>
          <w:numId w:val="40"/>
        </w:numPr>
        <w:jc w:val="both"/>
        <w:rPr>
          <w:sz w:val="24"/>
          <w:szCs w:val="24"/>
        </w:rPr>
      </w:pPr>
      <w:r w:rsidRPr="009B3351">
        <w:rPr>
          <w:sz w:val="24"/>
          <w:szCs w:val="24"/>
        </w:rPr>
        <w:t>W przypadku nie wykorzystania całej kwoty I transzy w przewidzianym terminie, pozostała część zwiększa kwotę II transzy.</w:t>
      </w:r>
    </w:p>
    <w:p w:rsidR="000737E1" w:rsidRDefault="009B3351" w:rsidP="00870F49">
      <w:pPr>
        <w:pStyle w:val="Akapitzlist"/>
        <w:numPr>
          <w:ilvl w:val="0"/>
          <w:numId w:val="42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37E1" w:rsidRPr="009B3351">
        <w:rPr>
          <w:sz w:val="24"/>
          <w:szCs w:val="24"/>
        </w:rPr>
        <w:t xml:space="preserve">Wypłata II transzy środków </w:t>
      </w:r>
      <w:r w:rsidR="0067057D">
        <w:rPr>
          <w:sz w:val="24"/>
          <w:szCs w:val="24"/>
        </w:rPr>
        <w:t>za miesiące IX-XII 2019r. nastąpi w terminie 14 dni od dnia akceptacji przez Zamawiającego sprawozdania i rozliczenia I transzy.</w:t>
      </w:r>
    </w:p>
    <w:p w:rsidR="0067057D" w:rsidRPr="009B3351" w:rsidRDefault="0067057D" w:rsidP="00870F49">
      <w:pPr>
        <w:pStyle w:val="Akapitzlist"/>
        <w:numPr>
          <w:ilvl w:val="0"/>
          <w:numId w:val="42"/>
        </w:numPr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Za datę płatności strony ustalają datę obciążenia rachunku Zamawiającego.</w:t>
      </w:r>
    </w:p>
    <w:p w:rsidR="007F4519" w:rsidRDefault="007F4519" w:rsidP="00870F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ustalają, iż:</w:t>
      </w:r>
    </w:p>
    <w:p w:rsidR="007F4519" w:rsidRDefault="007F4519" w:rsidP="00870F49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jest uprawniony do kontroli sposobu wykorzystania środków stosując kryterium zgodności z prawem, celowości, rzetelności i gospodarności oraz do wglądu w dokumentację związaną z jej wykorzystaniem.</w:t>
      </w:r>
    </w:p>
    <w:p w:rsidR="007F4519" w:rsidRDefault="007F4519" w:rsidP="00870F49">
      <w:pPr>
        <w:numPr>
          <w:ilvl w:val="0"/>
          <w:numId w:val="3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przedkładać Zamawiającemu sprawozdanie merytoryczne i finansowe: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521735">
        <w:rPr>
          <w:sz w:val="24"/>
          <w:szCs w:val="24"/>
        </w:rPr>
        <w:t xml:space="preserve">za I transzę do 15 </w:t>
      </w:r>
      <w:r w:rsidR="00DF0095">
        <w:rPr>
          <w:sz w:val="24"/>
          <w:szCs w:val="24"/>
        </w:rPr>
        <w:t>września</w:t>
      </w:r>
      <w:bookmarkStart w:id="0" w:name="_GoBack"/>
      <w:bookmarkEnd w:id="0"/>
      <w:r w:rsidR="00812E8D">
        <w:rPr>
          <w:sz w:val="24"/>
          <w:szCs w:val="24"/>
        </w:rPr>
        <w:t xml:space="preserve"> 2019</w:t>
      </w:r>
      <w:r>
        <w:rPr>
          <w:sz w:val="24"/>
          <w:szCs w:val="24"/>
        </w:rPr>
        <w:t>r.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="00A138A6">
        <w:rPr>
          <w:sz w:val="24"/>
          <w:szCs w:val="24"/>
        </w:rPr>
        <w:t>z</w:t>
      </w:r>
      <w:r w:rsidR="00812E8D">
        <w:rPr>
          <w:sz w:val="24"/>
          <w:szCs w:val="24"/>
        </w:rPr>
        <w:t>a II transzę do 31 grudnia 2019</w:t>
      </w:r>
      <w:r>
        <w:rPr>
          <w:sz w:val="24"/>
          <w:szCs w:val="24"/>
        </w:rPr>
        <w:t>r.</w:t>
      </w:r>
    </w:p>
    <w:p w:rsidR="007F4519" w:rsidRDefault="007F4519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Do sprawozdania Wykonawca wystawi na Gminę Piaseczno fakturę na kwotę </w:t>
      </w:r>
      <w:r>
        <w:rPr>
          <w:sz w:val="24"/>
          <w:szCs w:val="24"/>
        </w:rPr>
        <w:tab/>
        <w:t>określoną w rozliczeniu.</w:t>
      </w:r>
    </w:p>
    <w:p w:rsidR="007F4519" w:rsidRDefault="00CF6F36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F4519">
        <w:rPr>
          <w:sz w:val="24"/>
          <w:szCs w:val="24"/>
        </w:rPr>
        <w:tab/>
        <w:t>W przypadku nie złożenia s</w:t>
      </w:r>
      <w:r>
        <w:rPr>
          <w:sz w:val="24"/>
          <w:szCs w:val="24"/>
        </w:rPr>
        <w:t>prawozdania, o którym mowa w ust.</w:t>
      </w:r>
      <w:r w:rsidR="007F4519">
        <w:rPr>
          <w:sz w:val="24"/>
          <w:szCs w:val="24"/>
        </w:rPr>
        <w:t xml:space="preserve">  4 lit. b) Zamawiający </w:t>
      </w:r>
      <w:r w:rsidR="007F4519">
        <w:rPr>
          <w:sz w:val="24"/>
          <w:szCs w:val="24"/>
        </w:rPr>
        <w:tab/>
        <w:t>wzywa pisemnie Wykonawcę do złożenia w/w sprawozdania.</w:t>
      </w:r>
      <w:r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 xml:space="preserve">Nie zastosowanie się do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wezwania może być podstawą do odstąpienia od umowy </w:t>
      </w:r>
      <w:r w:rsidR="007F4519">
        <w:rPr>
          <w:sz w:val="24"/>
          <w:szCs w:val="24"/>
        </w:rPr>
        <w:tab/>
        <w:t>przez Zamawiającego.</w:t>
      </w:r>
    </w:p>
    <w:p w:rsidR="007F4519" w:rsidRDefault="00CF6F36" w:rsidP="00870F4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Nie wykorzystane </w:t>
      </w:r>
      <w:r>
        <w:rPr>
          <w:sz w:val="24"/>
          <w:szCs w:val="24"/>
        </w:rPr>
        <w:t xml:space="preserve"> lub wykorzystane  niezgodnie z umową </w:t>
      </w:r>
      <w:r w:rsidR="007F4519">
        <w:rPr>
          <w:sz w:val="24"/>
          <w:szCs w:val="24"/>
        </w:rPr>
        <w:t xml:space="preserve">środki finansowe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 xml:space="preserve">podlegają zwrotowi na rachunek bankowy </w:t>
      </w:r>
      <w:r w:rsidR="007F4519">
        <w:rPr>
          <w:sz w:val="24"/>
          <w:szCs w:val="24"/>
        </w:rPr>
        <w:tab/>
        <w:t xml:space="preserve">nr………………………………w terminie </w:t>
      </w:r>
      <w:r>
        <w:rPr>
          <w:sz w:val="24"/>
          <w:szCs w:val="24"/>
        </w:rPr>
        <w:tab/>
      </w:r>
      <w:r w:rsidR="007F4519">
        <w:rPr>
          <w:sz w:val="24"/>
          <w:szCs w:val="24"/>
        </w:rPr>
        <w:t>7 dni od zakończenia zadania.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7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>Od niewykorzystanej kwoty zwróconej po</w:t>
      </w:r>
      <w:r>
        <w:rPr>
          <w:sz w:val="24"/>
          <w:szCs w:val="24"/>
        </w:rPr>
        <w:t xml:space="preserve"> terminie, o którym mowa w ust. 6</w:t>
      </w:r>
      <w:r w:rsidR="007F4519">
        <w:rPr>
          <w:sz w:val="24"/>
          <w:szCs w:val="24"/>
        </w:rPr>
        <w:t xml:space="preserve"> </w:t>
      </w:r>
      <w:r w:rsidR="007F4519">
        <w:rPr>
          <w:sz w:val="24"/>
          <w:szCs w:val="24"/>
        </w:rPr>
        <w:tab/>
        <w:t xml:space="preserve">naliczane będą odsetki w  wysokości określonej jak dla zaległości podatkowych                   </w:t>
      </w:r>
      <w:r>
        <w:rPr>
          <w:sz w:val="24"/>
          <w:szCs w:val="24"/>
        </w:rPr>
        <w:tab/>
        <w:t xml:space="preserve">i </w:t>
      </w:r>
      <w:r w:rsidR="007F4519">
        <w:rPr>
          <w:sz w:val="24"/>
          <w:szCs w:val="24"/>
        </w:rPr>
        <w:t>przekazane na rachunek bankowy Zamawiającego.</w:t>
      </w:r>
    </w:p>
    <w:p w:rsidR="007F4519" w:rsidRDefault="00CF6F36" w:rsidP="003B391C">
      <w:pPr>
        <w:ind w:left="360"/>
        <w:rPr>
          <w:sz w:val="24"/>
          <w:szCs w:val="24"/>
        </w:rPr>
      </w:pPr>
      <w:r>
        <w:rPr>
          <w:sz w:val="24"/>
          <w:szCs w:val="24"/>
        </w:rPr>
        <w:t>8</w:t>
      </w:r>
      <w:r w:rsidR="007F4519">
        <w:rPr>
          <w:sz w:val="24"/>
          <w:szCs w:val="24"/>
        </w:rPr>
        <w:t>.</w:t>
      </w:r>
      <w:r w:rsidR="007F4519">
        <w:rPr>
          <w:sz w:val="24"/>
          <w:szCs w:val="24"/>
        </w:rPr>
        <w:tab/>
        <w:t xml:space="preserve">Na żądanie zamawiającego Wykonawca zobowiązany jest do przekazania </w:t>
      </w:r>
      <w:r w:rsidR="007F4519">
        <w:rPr>
          <w:sz w:val="24"/>
          <w:szCs w:val="24"/>
        </w:rPr>
        <w:tab/>
        <w:t>dodatkowych informacji dotyczących realizacji zadania.</w:t>
      </w:r>
    </w:p>
    <w:p w:rsidR="007F4519" w:rsidRPr="00A05636" w:rsidRDefault="007F4519" w:rsidP="003B391C">
      <w:pPr>
        <w:ind w:left="360"/>
        <w:rPr>
          <w:sz w:val="24"/>
          <w:szCs w:val="24"/>
        </w:rPr>
      </w:pPr>
    </w:p>
    <w:p w:rsidR="0067057D" w:rsidRDefault="0067057D" w:rsidP="004B0CA4">
      <w:pPr>
        <w:jc w:val="center"/>
        <w:rPr>
          <w:b/>
          <w:sz w:val="24"/>
          <w:szCs w:val="24"/>
        </w:rPr>
      </w:pPr>
    </w:p>
    <w:p w:rsidR="0043079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4</w:t>
      </w:r>
    </w:p>
    <w:p w:rsidR="007F4519" w:rsidRDefault="008D5B50" w:rsidP="00870F49">
      <w:pPr>
        <w:numPr>
          <w:ilvl w:val="0"/>
          <w:numId w:val="34"/>
        </w:numPr>
        <w:ind w:left="700" w:right="-397"/>
        <w:rPr>
          <w:sz w:val="24"/>
          <w:szCs w:val="24"/>
        </w:rPr>
      </w:pPr>
      <w:r>
        <w:rPr>
          <w:sz w:val="24"/>
          <w:szCs w:val="24"/>
        </w:rPr>
        <w:t>Termin realizacji zadania ustala się</w:t>
      </w:r>
      <w:r w:rsidR="00CF6F36">
        <w:rPr>
          <w:sz w:val="24"/>
          <w:szCs w:val="24"/>
        </w:rPr>
        <w:t xml:space="preserve"> </w:t>
      </w:r>
      <w:r w:rsidR="00870F49">
        <w:rPr>
          <w:b/>
          <w:sz w:val="24"/>
          <w:szCs w:val="24"/>
        </w:rPr>
        <w:t>od dnia zawarcia umowy</w:t>
      </w:r>
      <w:r w:rsidR="00CF6F36" w:rsidRPr="009B3351">
        <w:rPr>
          <w:b/>
          <w:sz w:val="24"/>
          <w:szCs w:val="24"/>
        </w:rPr>
        <w:t xml:space="preserve"> </w:t>
      </w:r>
      <w:r w:rsidR="009B3351" w:rsidRPr="009B3351">
        <w:rPr>
          <w:b/>
          <w:sz w:val="24"/>
          <w:szCs w:val="24"/>
        </w:rPr>
        <w:t>do dnia 15 grudnia 2019r.</w:t>
      </w:r>
    </w:p>
    <w:p w:rsidR="007F4519" w:rsidRDefault="007F4519" w:rsidP="00DB242C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Okres rozliczeniowy świadczeń zdrowotnych określonych w </w:t>
      </w:r>
      <w:r w:rsidRPr="00D54CD4">
        <w:rPr>
          <w:sz w:val="24"/>
          <w:szCs w:val="24"/>
        </w:rPr>
        <w:t>§</w:t>
      </w:r>
      <w:r>
        <w:rPr>
          <w:sz w:val="24"/>
          <w:szCs w:val="24"/>
        </w:rPr>
        <w:t xml:space="preserve"> 1 umowy tj. od dnia pod</w:t>
      </w:r>
      <w:r w:rsidR="009B3351">
        <w:rPr>
          <w:sz w:val="24"/>
          <w:szCs w:val="24"/>
        </w:rPr>
        <w:t>pisania umowy  do dnia 15 grudnia 2019r.</w:t>
      </w:r>
    </w:p>
    <w:p w:rsidR="007F4519" w:rsidRPr="00692BD2" w:rsidRDefault="007F4519" w:rsidP="00692BD2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Liczbę i cenę jednostek rozliczeniowych oraz kwoty zobowiązania w poszczególnych zakresach świadczeń objętych umową określa załącznik nr 1 (finansowy) do niniejszej umowy.</w:t>
      </w:r>
      <w:r w:rsidRPr="00DB242C">
        <w:rPr>
          <w:sz w:val="24"/>
          <w:szCs w:val="24"/>
        </w:rPr>
        <w:t xml:space="preserve"> </w:t>
      </w:r>
    </w:p>
    <w:p w:rsidR="00430794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Prawa i obowiązki Zamawiającego i Wykonawcy wynikające z niniejszej umowy nie mogą być przenoszon</w:t>
      </w:r>
      <w:r w:rsidR="008F5DA9">
        <w:rPr>
          <w:sz w:val="24"/>
          <w:szCs w:val="24"/>
        </w:rPr>
        <w:t>e na osoby trzecie bez zgody drugiej strony, wyrażonej w formie pisemnej pod rygorem nieważności.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na własny koszt  w prasie o charakterze lokalnym lub w innych środkach masowego przekazu informacji promocji realizowanego przez siebie programu z podaniem informacji, że program jest </w:t>
      </w:r>
      <w:r w:rsidR="008D5B50">
        <w:rPr>
          <w:sz w:val="24"/>
          <w:szCs w:val="24"/>
        </w:rPr>
        <w:t>do</w:t>
      </w:r>
      <w:r>
        <w:rPr>
          <w:sz w:val="24"/>
          <w:szCs w:val="24"/>
        </w:rPr>
        <w:t>finansowany przez Gminę Piaseczno w ramach Gminnego Programu Profilaktyki, Rozwiązyw</w:t>
      </w:r>
      <w:r w:rsidR="008F5DA9">
        <w:rPr>
          <w:sz w:val="24"/>
          <w:szCs w:val="24"/>
        </w:rPr>
        <w:t xml:space="preserve">ania Problemów Alkoholowych oraz Przeciwdziałania </w:t>
      </w:r>
      <w:r>
        <w:rPr>
          <w:sz w:val="24"/>
          <w:szCs w:val="24"/>
        </w:rPr>
        <w:t>Narkomanii, zamieszczenie informacji o ww. treści na zewnątrz i wewnątrz placówki w miejscu widocznym dla pacjentów.</w:t>
      </w:r>
    </w:p>
    <w:p w:rsidR="007F4519" w:rsidRDefault="007F4519" w:rsidP="00353413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ma obowiązek udzielania świadczeń zdrowotnych z należytą starannością, zgodnie z zasadami etyki zawodowej i respektowaniem praw pacjenta.</w:t>
      </w:r>
    </w:p>
    <w:p w:rsidR="007F4519" w:rsidRDefault="007F4519" w:rsidP="00175247">
      <w:pPr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Wykonawca zobowiązuje się do:</w:t>
      </w:r>
    </w:p>
    <w:p w:rsidR="007F4519" w:rsidRDefault="007F4519" w:rsidP="00353413">
      <w:pPr>
        <w:numPr>
          <w:ilvl w:val="1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prowadzenia odrębnej dokumentacji świadczeń udzielonych w oparciu o niniejszą umowę,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dokumentacji medycznej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prowadzenia sprawozdawczości statystycznej w oparciu o obowiązujące przepisy prawa,</w:t>
      </w:r>
    </w:p>
    <w:p w:rsidR="007F4519" w:rsidRPr="003B51DB" w:rsidRDefault="007F4519" w:rsidP="00353413">
      <w:pPr>
        <w:numPr>
          <w:ilvl w:val="1"/>
          <w:numId w:val="26"/>
        </w:numPr>
      </w:pPr>
      <w:r>
        <w:rPr>
          <w:sz w:val="24"/>
          <w:szCs w:val="24"/>
        </w:rPr>
        <w:t>podania do publicznej wiadomości informacji dotyczących: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zakresu i sposobu udzielania świadczeń zdrowotnych,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dni i godzin w jakich świadczenia są udzielane,</w:t>
      </w:r>
    </w:p>
    <w:p w:rsidR="007F4519" w:rsidRDefault="007F4519" w:rsidP="00353413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zasad wpisu na listę osób objętych świadczeniami,</w:t>
      </w:r>
    </w:p>
    <w:p w:rsidR="007F4519" w:rsidRPr="004B0CA4" w:rsidRDefault="007F4519" w:rsidP="004B0CA4">
      <w:pPr>
        <w:ind w:left="1004"/>
        <w:rPr>
          <w:sz w:val="24"/>
          <w:szCs w:val="24"/>
        </w:rPr>
      </w:pPr>
      <w:r>
        <w:rPr>
          <w:sz w:val="24"/>
          <w:szCs w:val="24"/>
        </w:rPr>
        <w:tab/>
        <w:t>- sposobu rejestracji.</w:t>
      </w:r>
    </w:p>
    <w:p w:rsidR="00430794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7F4519" w:rsidRDefault="007F4519" w:rsidP="003B51DB">
      <w:pPr>
        <w:ind w:left="284"/>
        <w:rPr>
          <w:sz w:val="24"/>
          <w:szCs w:val="24"/>
        </w:rPr>
      </w:pPr>
      <w:r>
        <w:rPr>
          <w:sz w:val="24"/>
          <w:szCs w:val="24"/>
        </w:rPr>
        <w:t>Wykonawca nie może uwzględniać świadczeń realizowanych w ramach niniejszej umowy w rozliczeniach z innymi podmiotami, w tym z Narodowym Funduszem Zdrowia.</w:t>
      </w:r>
    </w:p>
    <w:p w:rsidR="00430794" w:rsidRDefault="00430794" w:rsidP="003B51DB">
      <w:pPr>
        <w:ind w:left="284"/>
        <w:rPr>
          <w:sz w:val="24"/>
          <w:szCs w:val="24"/>
        </w:rPr>
      </w:pPr>
    </w:p>
    <w:p w:rsidR="0043079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7F4519" w:rsidRDefault="007F4519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zapłacić Zamawiającemu karę umowną z tytułu odstąpienia od umowy z przyczyn zależnych od Wykonawcy w wysokości 45% wartości umowy,</w:t>
      </w:r>
    </w:p>
    <w:p w:rsidR="004369AD" w:rsidRDefault="004369AD" w:rsidP="008F5DA9">
      <w:pPr>
        <w:numPr>
          <w:ilvl w:val="1"/>
          <w:numId w:val="27"/>
        </w:numPr>
        <w:tabs>
          <w:tab w:val="num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Karę umowną, o której mowa w ust. 1 Wykonawc</w:t>
      </w:r>
      <w:r w:rsidR="008D5B50">
        <w:rPr>
          <w:sz w:val="24"/>
          <w:szCs w:val="24"/>
        </w:rPr>
        <w:t>a zobowiązany jest zapłacić</w:t>
      </w:r>
      <w:r>
        <w:rPr>
          <w:sz w:val="24"/>
          <w:szCs w:val="24"/>
        </w:rPr>
        <w:t xml:space="preserve"> </w:t>
      </w:r>
      <w:r w:rsidR="008D5B5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terminie 14 dni od wystąpienia z żądaniem zapłaty przez Zamawiającego.</w:t>
      </w:r>
    </w:p>
    <w:p w:rsidR="00A138A6" w:rsidRDefault="004369AD" w:rsidP="00410936">
      <w:pPr>
        <w:numPr>
          <w:ilvl w:val="1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zastrzega</w:t>
      </w:r>
      <w:r w:rsidR="007F4519">
        <w:rPr>
          <w:sz w:val="24"/>
          <w:szCs w:val="24"/>
        </w:rPr>
        <w:t xml:space="preserve"> sobie prawo dochodzenia roszczeń uzupełniających do wysokości rzeczywiście poniesionej szkody.</w:t>
      </w:r>
    </w:p>
    <w:p w:rsidR="00430794" w:rsidRPr="00410936" w:rsidRDefault="00430794" w:rsidP="00430794">
      <w:pPr>
        <w:ind w:left="643"/>
        <w:jc w:val="both"/>
        <w:rPr>
          <w:sz w:val="24"/>
          <w:szCs w:val="24"/>
        </w:rPr>
      </w:pPr>
    </w:p>
    <w:p w:rsidR="00430794" w:rsidRPr="004B0CA4" w:rsidRDefault="007F4519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7F4519" w:rsidRDefault="007F4519" w:rsidP="00430794">
      <w:pPr>
        <w:ind w:left="284" w:right="113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przedłożenia wszelkich niezbędnych dokumentów, udzielania informacji i okazania pomocy upoważnionym przedstawicielom Zamawiającego podczas i w związku z prz</w:t>
      </w:r>
      <w:r w:rsidR="004369AD">
        <w:rPr>
          <w:sz w:val="24"/>
          <w:szCs w:val="24"/>
        </w:rPr>
        <w:t>eprowadzaną przez nich kontrolą, o której mowa w §</w:t>
      </w:r>
      <w:r w:rsidR="00430794">
        <w:rPr>
          <w:sz w:val="24"/>
          <w:szCs w:val="24"/>
        </w:rPr>
        <w:t xml:space="preserve"> 3</w:t>
      </w:r>
      <w:r w:rsidR="004369AD">
        <w:rPr>
          <w:sz w:val="24"/>
          <w:szCs w:val="24"/>
        </w:rPr>
        <w:t xml:space="preserve"> ust. 4 lit. a.</w:t>
      </w:r>
    </w:p>
    <w:p w:rsidR="00430794" w:rsidRPr="00430794" w:rsidRDefault="00430794" w:rsidP="004369AD">
      <w:pPr>
        <w:ind w:left="284"/>
        <w:jc w:val="both"/>
        <w:rPr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w:lastRenderedPageBreak/>
            <m:t>§ 9</m:t>
          </m:r>
        </m:oMath>
      </m:oMathPara>
    </w:p>
    <w:p w:rsidR="00692BD2" w:rsidRPr="0067057D" w:rsidRDefault="00430794" w:rsidP="004369AD">
      <w:pPr>
        <w:ind w:left="284"/>
        <w:jc w:val="both"/>
        <w:rPr>
          <w:sz w:val="24"/>
          <w:szCs w:val="24"/>
        </w:rPr>
      </w:pPr>
      <w:r w:rsidRPr="0067057D">
        <w:rPr>
          <w:sz w:val="24"/>
          <w:szCs w:val="24"/>
        </w:rPr>
        <w:t xml:space="preserve">Przy wykonywaniu zadania za ochronę danych osobowych odpowiada Wykonawca na którym ciąży obowiązek zastosowania art. 9 ust. 2 lit. a Rozporządzania Parlamentu Europejskiego i Rady Europy (UE) z dnia 27 kwietnia 2016r. w sprawie ochrony osób fizycznych w związku z przetwarzaniem danych osobowych w sprawie swobodnego przepływu takich danych oraz uchylenia dyrektywy 95/46 WE (ogólne rozporządzenie </w:t>
      </w:r>
      <w:r w:rsidR="0067057D">
        <w:rPr>
          <w:sz w:val="24"/>
          <w:szCs w:val="24"/>
        </w:rPr>
        <w:t xml:space="preserve">                        </w:t>
      </w:r>
      <w:r w:rsidRPr="0067057D">
        <w:rPr>
          <w:sz w:val="24"/>
          <w:szCs w:val="24"/>
        </w:rPr>
        <w:t>o  ochronie danych).</w:t>
      </w:r>
    </w:p>
    <w:p w:rsidR="007F4519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7F4519" w:rsidRPr="00FA54C5" w:rsidRDefault="007F4519" w:rsidP="00FA54C5">
      <w:pPr>
        <w:numPr>
          <w:ilvl w:val="0"/>
          <w:numId w:val="37"/>
        </w:numPr>
        <w:jc w:val="both"/>
        <w:rPr>
          <w:sz w:val="24"/>
          <w:szCs w:val="24"/>
        </w:rPr>
      </w:pPr>
      <w:r w:rsidRPr="00FA54C5">
        <w:rPr>
          <w:sz w:val="24"/>
          <w:szCs w:val="24"/>
        </w:rPr>
        <w:t>Umowa może być rozwiązana na mocy porozumienia Stron</w:t>
      </w:r>
      <w:r>
        <w:rPr>
          <w:sz w:val="24"/>
          <w:szCs w:val="24"/>
        </w:rPr>
        <w:t>, dokonanym na koniec miesiąca kalendarzowego,</w:t>
      </w:r>
      <w:r w:rsidRPr="00FA54C5">
        <w:rPr>
          <w:sz w:val="24"/>
          <w:szCs w:val="24"/>
        </w:rPr>
        <w:t xml:space="preserve"> w przypadku wystąpienia okoliczności, za które Strony nie ponoszą odpowiedzialności, a które uniemożliwiają wykonywanie umowy.</w:t>
      </w:r>
    </w:p>
    <w:p w:rsidR="007F4519" w:rsidRPr="00692BD2" w:rsidRDefault="007F4519" w:rsidP="00692BD2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A54C5">
        <w:rPr>
          <w:sz w:val="24"/>
          <w:szCs w:val="24"/>
        </w:rPr>
        <w:t>W przypadku rozwiązania umowy skutki finansowe i ewentualny zwrot środków finansowych Strony określą w</w:t>
      </w:r>
      <w:r w:rsidR="004369AD">
        <w:rPr>
          <w:sz w:val="24"/>
          <w:szCs w:val="24"/>
        </w:rPr>
        <w:t xml:space="preserve"> podpisanym przez upoważnionych przedstawicieli stron</w:t>
      </w:r>
      <w:r w:rsidRPr="00FA54C5">
        <w:rPr>
          <w:sz w:val="24"/>
          <w:szCs w:val="24"/>
        </w:rPr>
        <w:t xml:space="preserve"> protokole.</w:t>
      </w:r>
    </w:p>
    <w:p w:rsidR="00430794" w:rsidRPr="00944370" w:rsidRDefault="00430794" w:rsidP="0094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7F4519" w:rsidRDefault="007F4519" w:rsidP="00EE6B1D">
      <w:pPr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może być rozwiązana przez Zamawiającego ze skutkiem natychmiastowym   </w:t>
      </w:r>
      <w:r w:rsidR="0067057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w przypadku:</w:t>
      </w:r>
    </w:p>
    <w:p w:rsidR="007F4519" w:rsidRDefault="008D5B50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stwierdzenia braku wymaganych kwalifikacji</w:t>
      </w:r>
      <w:r w:rsidR="007F4519">
        <w:rPr>
          <w:sz w:val="24"/>
          <w:szCs w:val="24"/>
        </w:rPr>
        <w:t xml:space="preserve"> u osób udzielających świadcze</w:t>
      </w:r>
      <w:r w:rsidR="00CF5A8D">
        <w:rPr>
          <w:sz w:val="24"/>
          <w:szCs w:val="24"/>
        </w:rPr>
        <w:t xml:space="preserve">ń zdrowotnych, </w:t>
      </w:r>
      <w:r w:rsidR="00FE23EE">
        <w:rPr>
          <w:sz w:val="24"/>
          <w:szCs w:val="24"/>
        </w:rPr>
        <w:t>o których mowa w §1,</w:t>
      </w:r>
    </w:p>
    <w:p w:rsidR="007F4519" w:rsidRDefault="007F4519" w:rsidP="00EE6B1D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utraty przez Wykonawcę uprawnień koniecznych do udzielania świadczeń zdrowotnych,</w:t>
      </w:r>
    </w:p>
    <w:p w:rsidR="007F4519" w:rsidRDefault="00692BD2" w:rsidP="00692BD2">
      <w:pPr>
        <w:numPr>
          <w:ilvl w:val="1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określonym w § 3 ust. 5 zdanie drugie.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430794" w:rsidRPr="008946FF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7F4519" w:rsidRDefault="007F4519" w:rsidP="00692BD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Zmiana postanowień zawartej umowy może nastąpić w formie aneksu za zgodą obu stron wyrażoną na piśmie pod rygorem nieważności.</w:t>
      </w:r>
    </w:p>
    <w:p w:rsidR="00430794" w:rsidRDefault="00430794" w:rsidP="0060451A">
      <w:pPr>
        <w:ind w:left="360"/>
        <w:jc w:val="both"/>
        <w:rPr>
          <w:sz w:val="24"/>
          <w:szCs w:val="24"/>
        </w:rPr>
      </w:pPr>
    </w:p>
    <w:p w:rsidR="007F4519" w:rsidRPr="008946FF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</w:t>
      </w:r>
      <w:r w:rsidR="00692BD2">
        <w:rPr>
          <w:sz w:val="24"/>
          <w:szCs w:val="24"/>
        </w:rPr>
        <w:t>nie przepisy Kodeksu Cywilnego oraz inne właściwe dla przedmiotu umowy.</w:t>
      </w:r>
    </w:p>
    <w:p w:rsidR="007F4519" w:rsidRDefault="007F4519" w:rsidP="00D54CD4">
      <w:pPr>
        <w:ind w:left="360"/>
        <w:rPr>
          <w:sz w:val="24"/>
          <w:szCs w:val="24"/>
        </w:rPr>
      </w:pPr>
    </w:p>
    <w:p w:rsidR="00692BD2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</w:t>
      </w:r>
    </w:p>
    <w:p w:rsidR="00692BD2" w:rsidRDefault="00692BD2" w:rsidP="00692B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92BD2">
        <w:rPr>
          <w:sz w:val="24"/>
          <w:szCs w:val="24"/>
        </w:rPr>
        <w:t>Załącznik</w:t>
      </w:r>
      <w:r w:rsidR="00357987">
        <w:rPr>
          <w:sz w:val="24"/>
          <w:szCs w:val="24"/>
        </w:rPr>
        <w:t>i</w:t>
      </w:r>
      <w:r w:rsidRPr="00692BD2">
        <w:rPr>
          <w:sz w:val="24"/>
          <w:szCs w:val="24"/>
        </w:rPr>
        <w:t xml:space="preserve"> do umowy stanowi</w:t>
      </w:r>
      <w:r w:rsidR="00357987">
        <w:rPr>
          <w:sz w:val="24"/>
          <w:szCs w:val="24"/>
        </w:rPr>
        <w:t xml:space="preserve">ą jej integralną </w:t>
      </w:r>
      <w:r w:rsidRPr="00692BD2">
        <w:rPr>
          <w:sz w:val="24"/>
          <w:szCs w:val="24"/>
        </w:rPr>
        <w:t>część.</w:t>
      </w:r>
    </w:p>
    <w:p w:rsidR="00692BD2" w:rsidRDefault="00692BD2" w:rsidP="00692BD2">
      <w:pPr>
        <w:jc w:val="both"/>
        <w:rPr>
          <w:sz w:val="24"/>
          <w:szCs w:val="24"/>
        </w:rPr>
      </w:pPr>
    </w:p>
    <w:p w:rsidR="007F4519" w:rsidRPr="008946FF" w:rsidRDefault="00430794" w:rsidP="004B0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 , po jednym dla każdej ze stron.</w:t>
      </w: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</w:p>
    <w:p w:rsidR="007F4519" w:rsidRDefault="007F4519" w:rsidP="0060451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Wykonawca:                                                                                     Zamawiający:</w:t>
      </w: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7F4519" w:rsidRDefault="007F4519" w:rsidP="001B2EAF">
      <w:pPr>
        <w:ind w:left="360"/>
        <w:jc w:val="both"/>
        <w:rPr>
          <w:sz w:val="24"/>
          <w:szCs w:val="24"/>
        </w:rPr>
      </w:pPr>
    </w:p>
    <w:p w:rsidR="00692BD2" w:rsidRDefault="00692BD2" w:rsidP="00F82E91">
      <w:pPr>
        <w:jc w:val="both"/>
      </w:pPr>
    </w:p>
    <w:p w:rsidR="00430794" w:rsidRDefault="00430794" w:rsidP="00F82E91">
      <w:pPr>
        <w:jc w:val="both"/>
      </w:pPr>
    </w:p>
    <w:p w:rsidR="00430794" w:rsidRDefault="00430794" w:rsidP="00F82E91">
      <w:pPr>
        <w:jc w:val="both"/>
      </w:pPr>
    </w:p>
    <w:p w:rsidR="00410936" w:rsidRDefault="00410936" w:rsidP="00F82E91">
      <w:pPr>
        <w:jc w:val="both"/>
      </w:pPr>
    </w:p>
    <w:p w:rsidR="0067057D" w:rsidRDefault="0067057D" w:rsidP="00F82E91">
      <w:pPr>
        <w:jc w:val="both"/>
      </w:pPr>
    </w:p>
    <w:p w:rsidR="00410936" w:rsidRDefault="00410936" w:rsidP="00F82E91">
      <w:pPr>
        <w:jc w:val="both"/>
      </w:pPr>
    </w:p>
    <w:p w:rsidR="007F4519" w:rsidRDefault="007F4519" w:rsidP="00F82E91">
      <w:pPr>
        <w:jc w:val="both"/>
      </w:pPr>
      <w:r>
        <w:lastRenderedPageBreak/>
        <w:t>Załącznik nr 1 do umowy</w:t>
      </w:r>
    </w:p>
    <w:p w:rsidR="007F4519" w:rsidRDefault="007F4519" w:rsidP="00F82E91">
      <w:pPr>
        <w:jc w:val="both"/>
      </w:pPr>
    </w:p>
    <w:p w:rsidR="007F4519" w:rsidRDefault="00521735" w:rsidP="00F82E91">
      <w:pPr>
        <w:jc w:val="both"/>
      </w:pPr>
      <w:r>
        <w:t>Osoby dorosłe</w:t>
      </w:r>
    </w:p>
    <w:p w:rsidR="007F4519" w:rsidRDefault="007F4519" w:rsidP="00F82E91">
      <w:pPr>
        <w:jc w:val="both"/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890"/>
        <w:gridCol w:w="953"/>
        <w:gridCol w:w="971"/>
        <w:gridCol w:w="1226"/>
        <w:gridCol w:w="1277"/>
        <w:gridCol w:w="1268"/>
      </w:tblGrid>
      <w:tr w:rsidR="002D32C3" w:rsidTr="002D32C3">
        <w:tc>
          <w:tcPr>
            <w:tcW w:w="261" w:type="pct"/>
            <w:vAlign w:val="center"/>
          </w:tcPr>
          <w:p w:rsidR="002D32C3" w:rsidRDefault="002D32C3" w:rsidP="003F01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95" w:type="pct"/>
            <w:vAlign w:val="center"/>
          </w:tcPr>
          <w:p w:rsidR="002D32C3" w:rsidRDefault="002D32C3" w:rsidP="003F0151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26" w:type="pct"/>
            <w:vAlign w:val="center"/>
          </w:tcPr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536" w:type="pct"/>
            <w:vAlign w:val="center"/>
          </w:tcPr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Ilość godzin od dnia podpisania umowy do………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3F0151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dotacji (w zł)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2D32C3" w:rsidRDefault="002D32C3" w:rsidP="002D32C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środków własnych</w:t>
            </w:r>
          </w:p>
          <w:p w:rsidR="002D32C3" w:rsidRDefault="002D32C3" w:rsidP="002D32C3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(w zł)</w:t>
            </w:r>
          </w:p>
        </w:tc>
        <w:tc>
          <w:tcPr>
            <w:tcW w:w="700" w:type="pct"/>
            <w:vAlign w:val="center"/>
          </w:tcPr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2D32C3" w:rsidRDefault="002D32C3" w:rsidP="003F0151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1.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/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5" w:type="pct"/>
            <w:vAlign w:val="center"/>
          </w:tcPr>
          <w:p w:rsidR="002D32C3" w:rsidRDefault="002D32C3" w:rsidP="003F0151">
            <w:r>
              <w:t>Konsultacja psychiatryczna ( 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3.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4.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5.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6.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rPr>
          <w:trHeight w:val="589"/>
        </w:trPr>
        <w:tc>
          <w:tcPr>
            <w:tcW w:w="261" w:type="pct"/>
          </w:tcPr>
          <w:p w:rsidR="002D32C3" w:rsidRDefault="002D32C3" w:rsidP="003F0151">
            <w:pPr>
              <w:jc w:val="both"/>
            </w:pPr>
          </w:p>
          <w:p w:rsidR="002D32C3" w:rsidRDefault="002D32C3" w:rsidP="003F0151">
            <w:pPr>
              <w:jc w:val="both"/>
            </w:pPr>
            <w:r>
              <w:t>7.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3F0151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3F0151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3F0151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D32C3" w:rsidRDefault="002D32C3" w:rsidP="003F0151">
            <w:pPr>
              <w:jc w:val="both"/>
            </w:pPr>
          </w:p>
        </w:tc>
      </w:tr>
      <w:tr w:rsidR="002D32C3" w:rsidTr="002D32C3">
        <w:tc>
          <w:tcPr>
            <w:tcW w:w="1856" w:type="pct"/>
            <w:gridSpan w:val="2"/>
            <w:vAlign w:val="center"/>
          </w:tcPr>
          <w:p w:rsidR="002D32C3" w:rsidRDefault="002D32C3" w:rsidP="003F0151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26" w:type="pct"/>
            <w:vAlign w:val="center"/>
          </w:tcPr>
          <w:p w:rsidR="002D32C3" w:rsidRDefault="002D32C3" w:rsidP="003F0151">
            <w:pPr>
              <w:jc w:val="center"/>
            </w:pPr>
          </w:p>
        </w:tc>
        <w:tc>
          <w:tcPr>
            <w:tcW w:w="536" w:type="pct"/>
            <w:vAlign w:val="center"/>
          </w:tcPr>
          <w:p w:rsidR="002D32C3" w:rsidRDefault="002D32C3" w:rsidP="003F0151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3F0151">
            <w:pPr>
              <w:jc w:val="center"/>
            </w:pPr>
          </w:p>
          <w:p w:rsidR="002D32C3" w:rsidRDefault="002D32C3" w:rsidP="003F0151">
            <w:p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/>
        </w:tc>
      </w:tr>
    </w:tbl>
    <w:p w:rsidR="007F4519" w:rsidRDefault="007F4519" w:rsidP="00F82E91">
      <w:pPr>
        <w:jc w:val="both"/>
      </w:pPr>
    </w:p>
    <w:p w:rsidR="007F4519" w:rsidRDefault="007F4519" w:rsidP="00F82E91">
      <w:pPr>
        <w:jc w:val="both"/>
      </w:pPr>
    </w:p>
    <w:p w:rsidR="002D32C3" w:rsidRDefault="002D32C3" w:rsidP="00F82E91">
      <w:pPr>
        <w:jc w:val="both"/>
      </w:pPr>
    </w:p>
    <w:p w:rsidR="007F4519" w:rsidRDefault="00521735" w:rsidP="002D32C3">
      <w:pPr>
        <w:jc w:val="both"/>
      </w:pPr>
      <w:r>
        <w:t>Dzieci i młodzież</w:t>
      </w:r>
    </w:p>
    <w:p w:rsidR="002D32C3" w:rsidRDefault="002D32C3" w:rsidP="002D32C3">
      <w:pPr>
        <w:jc w:val="both"/>
      </w:pPr>
    </w:p>
    <w:p w:rsidR="002D32C3" w:rsidRDefault="002D32C3" w:rsidP="002D32C3">
      <w:pPr>
        <w:jc w:val="both"/>
      </w:pPr>
    </w:p>
    <w:tbl>
      <w:tblPr>
        <w:tblW w:w="50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890"/>
        <w:gridCol w:w="953"/>
        <w:gridCol w:w="971"/>
        <w:gridCol w:w="1226"/>
        <w:gridCol w:w="1277"/>
        <w:gridCol w:w="1268"/>
      </w:tblGrid>
      <w:tr w:rsidR="002D32C3" w:rsidTr="00EB290C">
        <w:tc>
          <w:tcPr>
            <w:tcW w:w="261" w:type="pct"/>
            <w:vAlign w:val="center"/>
          </w:tcPr>
          <w:p w:rsidR="002D32C3" w:rsidRDefault="002D32C3" w:rsidP="00EB290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95" w:type="pct"/>
            <w:vAlign w:val="center"/>
          </w:tcPr>
          <w:p w:rsidR="002D32C3" w:rsidRDefault="002D32C3" w:rsidP="00EB290C">
            <w:pPr>
              <w:jc w:val="center"/>
              <w:rPr>
                <w:b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526" w:type="pct"/>
            <w:vAlign w:val="center"/>
          </w:tcPr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jednej godziny</w:t>
            </w:r>
          </w:p>
        </w:tc>
        <w:tc>
          <w:tcPr>
            <w:tcW w:w="536" w:type="pct"/>
            <w:vAlign w:val="center"/>
          </w:tcPr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Ilość godzin od dnia podpisania umowy do………</w:t>
            </w: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EB290C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dotacji (w zł)</w:t>
            </w:r>
          </w:p>
        </w:tc>
        <w:tc>
          <w:tcPr>
            <w:tcW w:w="705" w:type="pct"/>
            <w:tcBorders>
              <w:left w:val="single" w:sz="4" w:space="0" w:color="auto"/>
            </w:tcBorders>
            <w:vAlign w:val="center"/>
          </w:tcPr>
          <w:p w:rsidR="002D32C3" w:rsidRDefault="002D32C3" w:rsidP="00EB290C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Koszt środków własnych</w:t>
            </w:r>
          </w:p>
          <w:p w:rsidR="002D32C3" w:rsidRDefault="002D32C3" w:rsidP="00EB290C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(w zł)</w:t>
            </w:r>
          </w:p>
        </w:tc>
        <w:tc>
          <w:tcPr>
            <w:tcW w:w="700" w:type="pct"/>
            <w:vAlign w:val="center"/>
          </w:tcPr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Koszt całkowity</w:t>
            </w:r>
          </w:p>
          <w:p w:rsidR="002D32C3" w:rsidRDefault="002D32C3" w:rsidP="00EB290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(w zł)</w:t>
            </w: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1.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>
              <w:t xml:space="preserve">Konsultacja </w:t>
            </w:r>
            <w:r w:rsidRPr="000C7E54">
              <w:t xml:space="preserve"> diagnostyczna</w:t>
            </w:r>
            <w:r>
              <w:t>, wizyta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/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  <w: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5" w:type="pct"/>
            <w:vAlign w:val="center"/>
          </w:tcPr>
          <w:p w:rsidR="002D32C3" w:rsidRDefault="002D32C3" w:rsidP="00EB290C">
            <w:r>
              <w:t>Konsultacja psychiatryczna ( 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3.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Kolejna porada lub wizyta terapeutyczna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4.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Sesja psychoterapii indywidualnej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5.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Se</w:t>
            </w:r>
            <w:r>
              <w:t>sja psychoterapii rodzinnej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6.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>Sesja psychoterapii grupowej</w:t>
            </w:r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</w:p>
          <w:p w:rsidR="002D32C3" w:rsidRDefault="002D32C3" w:rsidP="00EB290C">
            <w:pPr>
              <w:jc w:val="both"/>
            </w:pPr>
            <w:r>
              <w:t>7.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 w:rsidRPr="000C7E54">
              <w:t xml:space="preserve">Sesja </w:t>
            </w:r>
            <w:proofErr w:type="spellStart"/>
            <w:r w:rsidRPr="000C7E54">
              <w:t>psychoedukacyjna</w:t>
            </w:r>
            <w:proofErr w:type="spellEnd"/>
            <w:r>
              <w:t xml:space="preserve"> (za każdego uczestnika)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rPr>
          <w:trHeight w:val="589"/>
        </w:trPr>
        <w:tc>
          <w:tcPr>
            <w:tcW w:w="261" w:type="pct"/>
          </w:tcPr>
          <w:p w:rsidR="002D32C3" w:rsidRDefault="002D32C3" w:rsidP="00EB290C">
            <w:pPr>
              <w:jc w:val="both"/>
            </w:pPr>
            <w:r>
              <w:t>8.</w:t>
            </w:r>
          </w:p>
        </w:tc>
        <w:tc>
          <w:tcPr>
            <w:tcW w:w="1595" w:type="pct"/>
            <w:vAlign w:val="center"/>
          </w:tcPr>
          <w:p w:rsidR="002D32C3" w:rsidRPr="000C7E54" w:rsidRDefault="002D32C3" w:rsidP="00EB290C">
            <w:r>
              <w:t>Różne formy promowania trzeźwego trybu życia np. Spotkania z dziećmi i młodzieżą</w:t>
            </w:r>
          </w:p>
        </w:tc>
        <w:tc>
          <w:tcPr>
            <w:tcW w:w="526" w:type="pct"/>
          </w:tcPr>
          <w:p w:rsidR="002D32C3" w:rsidRPr="000C7E54" w:rsidRDefault="002D32C3" w:rsidP="00EB290C">
            <w:pPr>
              <w:jc w:val="center"/>
            </w:pPr>
          </w:p>
        </w:tc>
        <w:tc>
          <w:tcPr>
            <w:tcW w:w="536" w:type="pct"/>
          </w:tcPr>
          <w:p w:rsidR="002D32C3" w:rsidRDefault="002D32C3" w:rsidP="00EB290C">
            <w:pPr>
              <w:jc w:val="both"/>
            </w:pPr>
          </w:p>
        </w:tc>
        <w:tc>
          <w:tcPr>
            <w:tcW w:w="677" w:type="pct"/>
            <w:tcBorders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2D32C3" w:rsidRDefault="002D32C3" w:rsidP="00EB290C">
            <w:pPr>
              <w:jc w:val="both"/>
            </w:pPr>
          </w:p>
        </w:tc>
      </w:tr>
      <w:tr w:rsidR="002D32C3" w:rsidTr="00EB290C">
        <w:tc>
          <w:tcPr>
            <w:tcW w:w="1856" w:type="pct"/>
            <w:gridSpan w:val="2"/>
            <w:vAlign w:val="center"/>
          </w:tcPr>
          <w:p w:rsidR="002D32C3" w:rsidRDefault="002D32C3" w:rsidP="00EB290C">
            <w:pPr>
              <w:jc w:val="center"/>
            </w:pPr>
            <w:r>
              <w:rPr>
                <w:b/>
              </w:rPr>
              <w:t>OGÓŁEM:</w:t>
            </w:r>
          </w:p>
        </w:tc>
        <w:tc>
          <w:tcPr>
            <w:tcW w:w="526" w:type="pct"/>
            <w:vAlign w:val="center"/>
          </w:tcPr>
          <w:p w:rsidR="002D32C3" w:rsidRDefault="002D32C3" w:rsidP="00EB290C">
            <w:pPr>
              <w:jc w:val="center"/>
            </w:pPr>
          </w:p>
        </w:tc>
        <w:tc>
          <w:tcPr>
            <w:tcW w:w="536" w:type="pct"/>
            <w:vAlign w:val="center"/>
          </w:tcPr>
          <w:p w:rsidR="002D32C3" w:rsidRDefault="002D32C3" w:rsidP="00EB290C">
            <w:pPr>
              <w:jc w:val="center"/>
            </w:pPr>
          </w:p>
        </w:tc>
        <w:tc>
          <w:tcPr>
            <w:tcW w:w="677" w:type="pct"/>
            <w:tcBorders>
              <w:right w:val="single" w:sz="4" w:space="0" w:color="auto"/>
            </w:tcBorders>
            <w:vAlign w:val="center"/>
          </w:tcPr>
          <w:p w:rsidR="002D32C3" w:rsidRDefault="002D32C3" w:rsidP="00EB290C">
            <w:pPr>
              <w:jc w:val="center"/>
            </w:pPr>
          </w:p>
          <w:p w:rsidR="002D32C3" w:rsidRDefault="002D32C3" w:rsidP="00EB290C">
            <w:pPr>
              <w:jc w:val="center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 w:rsidP="00EB290C"/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2C3" w:rsidRDefault="002D32C3" w:rsidP="00EB290C"/>
        </w:tc>
      </w:tr>
    </w:tbl>
    <w:p w:rsidR="002D32C3" w:rsidRDefault="002D32C3" w:rsidP="002D32C3">
      <w:pPr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525F41">
      <w:pPr>
        <w:ind w:left="-709"/>
        <w:jc w:val="both"/>
      </w:pPr>
    </w:p>
    <w:p w:rsidR="007F4519" w:rsidRDefault="007F4519" w:rsidP="00F82E91">
      <w:pPr>
        <w:jc w:val="both"/>
      </w:pPr>
    </w:p>
    <w:p w:rsidR="007F4519" w:rsidRDefault="007F4519" w:rsidP="00525F41">
      <w:pPr>
        <w:ind w:left="-709" w:firstLine="709"/>
        <w:jc w:val="both"/>
      </w:pPr>
    </w:p>
    <w:sectPr w:rsidR="007F4519" w:rsidSect="00382E1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29" w:rsidRDefault="007F0B29">
      <w:r>
        <w:separator/>
      </w:r>
    </w:p>
  </w:endnote>
  <w:endnote w:type="continuationSeparator" w:id="0">
    <w:p w:rsidR="007F0B29" w:rsidRDefault="007F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19" w:rsidRDefault="007F4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095">
      <w:rPr>
        <w:rStyle w:val="Numerstrony"/>
        <w:noProof/>
      </w:rPr>
      <w:t>6</w:t>
    </w:r>
    <w:r>
      <w:rPr>
        <w:rStyle w:val="Numerstrony"/>
      </w:rPr>
      <w:fldChar w:fldCharType="end"/>
    </w:r>
  </w:p>
  <w:p w:rsidR="007F4519" w:rsidRDefault="007F4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29" w:rsidRDefault="007F0B29">
      <w:r>
        <w:separator/>
      </w:r>
    </w:p>
  </w:footnote>
  <w:footnote w:type="continuationSeparator" w:id="0">
    <w:p w:rsidR="007F0B29" w:rsidRDefault="007F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2B0E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</w:abstractNum>
  <w:abstractNum w:abstractNumId="1" w15:restartNumberingAfterBreak="0">
    <w:nsid w:val="0E7C544B"/>
    <w:multiLevelType w:val="hybridMultilevel"/>
    <w:tmpl w:val="FC2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CA562B"/>
    <w:multiLevelType w:val="hybridMultilevel"/>
    <w:tmpl w:val="F7D07E0C"/>
    <w:lvl w:ilvl="0" w:tplc="1130B7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308B10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DF45C2"/>
    <w:multiLevelType w:val="hybridMultilevel"/>
    <w:tmpl w:val="2D6A8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497115"/>
    <w:multiLevelType w:val="hybridMultilevel"/>
    <w:tmpl w:val="9A764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07836"/>
    <w:multiLevelType w:val="singleLevel"/>
    <w:tmpl w:val="03BA37F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3C5BF4"/>
    <w:multiLevelType w:val="hybridMultilevel"/>
    <w:tmpl w:val="46CEC5CC"/>
    <w:lvl w:ilvl="0" w:tplc="CFC085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9882D48"/>
    <w:multiLevelType w:val="hybridMultilevel"/>
    <w:tmpl w:val="5914C1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4E3B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032DEF"/>
    <w:multiLevelType w:val="hybridMultilevel"/>
    <w:tmpl w:val="25B267EE"/>
    <w:lvl w:ilvl="0" w:tplc="046AC858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917817F4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35815C1"/>
    <w:multiLevelType w:val="hybridMultilevel"/>
    <w:tmpl w:val="D92AC7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19040C"/>
    <w:multiLevelType w:val="singleLevel"/>
    <w:tmpl w:val="D39804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98449E"/>
    <w:multiLevelType w:val="hybridMultilevel"/>
    <w:tmpl w:val="94589840"/>
    <w:lvl w:ilvl="0" w:tplc="8D1E2D62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29F54BA6"/>
    <w:multiLevelType w:val="hybridMultilevel"/>
    <w:tmpl w:val="299CD2D0"/>
    <w:lvl w:ilvl="0" w:tplc="8EFE2B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AA829C7"/>
    <w:multiLevelType w:val="hybridMultilevel"/>
    <w:tmpl w:val="CCFED496"/>
    <w:lvl w:ilvl="0" w:tplc="3A2287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01E3A61"/>
    <w:multiLevelType w:val="hybridMultilevel"/>
    <w:tmpl w:val="2D1CD64C"/>
    <w:lvl w:ilvl="0" w:tplc="6298DE2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D00224"/>
    <w:multiLevelType w:val="hybridMultilevel"/>
    <w:tmpl w:val="770219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244152"/>
    <w:multiLevelType w:val="hybridMultilevel"/>
    <w:tmpl w:val="A848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C3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1CA1350"/>
    <w:multiLevelType w:val="singleLevel"/>
    <w:tmpl w:val="1A2A04F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23938BC"/>
    <w:multiLevelType w:val="hybridMultilevel"/>
    <w:tmpl w:val="8B72F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F25C6C"/>
    <w:multiLevelType w:val="hybridMultilevel"/>
    <w:tmpl w:val="C4A8E3D0"/>
    <w:lvl w:ilvl="0" w:tplc="D1FC3E2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2" w15:restartNumberingAfterBreak="0">
    <w:nsid w:val="45F10207"/>
    <w:multiLevelType w:val="singleLevel"/>
    <w:tmpl w:val="F40AA4A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B9548CC"/>
    <w:multiLevelType w:val="singleLevel"/>
    <w:tmpl w:val="E59895A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E62A02"/>
    <w:multiLevelType w:val="hybridMultilevel"/>
    <w:tmpl w:val="2D34AF58"/>
    <w:lvl w:ilvl="0" w:tplc="98DEFE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 w15:restartNumberingAfterBreak="0">
    <w:nsid w:val="526F2A8D"/>
    <w:multiLevelType w:val="singleLevel"/>
    <w:tmpl w:val="196464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AC78DC"/>
    <w:multiLevelType w:val="hybridMultilevel"/>
    <w:tmpl w:val="4544D4AE"/>
    <w:lvl w:ilvl="0" w:tplc="FC80744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52476B"/>
    <w:multiLevelType w:val="singleLevel"/>
    <w:tmpl w:val="1166EDF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8379A7"/>
    <w:multiLevelType w:val="singleLevel"/>
    <w:tmpl w:val="A70601B2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032302"/>
    <w:multiLevelType w:val="singleLevel"/>
    <w:tmpl w:val="673AA0F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BC4F3C"/>
    <w:multiLevelType w:val="hybridMultilevel"/>
    <w:tmpl w:val="FE942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D891BA7"/>
    <w:multiLevelType w:val="hybridMultilevel"/>
    <w:tmpl w:val="80FE0AF8"/>
    <w:lvl w:ilvl="0" w:tplc="A17C8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F6887E4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 w15:restartNumberingAfterBreak="0">
    <w:nsid w:val="5EFA64A7"/>
    <w:multiLevelType w:val="hybridMultilevel"/>
    <w:tmpl w:val="20B41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A4B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3B2269"/>
    <w:multiLevelType w:val="singleLevel"/>
    <w:tmpl w:val="85CC7A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4752DA3"/>
    <w:multiLevelType w:val="singleLevel"/>
    <w:tmpl w:val="F260D9C4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66E64889"/>
    <w:multiLevelType w:val="hybridMultilevel"/>
    <w:tmpl w:val="551EC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0E490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D9D6207"/>
    <w:multiLevelType w:val="singleLevel"/>
    <w:tmpl w:val="C4987034"/>
    <w:lvl w:ilvl="0">
      <w:start w:val="8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52030D4"/>
    <w:multiLevelType w:val="hybridMultilevel"/>
    <w:tmpl w:val="B69C3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F528DE"/>
    <w:multiLevelType w:val="hybridMultilevel"/>
    <w:tmpl w:val="BCF481BC"/>
    <w:lvl w:ilvl="0" w:tplc="CE8A30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34"/>
  </w:num>
  <w:num w:numId="5">
    <w:abstractNumId w:val="25"/>
  </w:num>
  <w:num w:numId="6">
    <w:abstractNumId w:val="11"/>
  </w:num>
  <w:num w:numId="7">
    <w:abstractNumId w:val="8"/>
  </w:num>
  <w:num w:numId="8">
    <w:abstractNumId w:val="18"/>
  </w:num>
  <w:num w:numId="9">
    <w:abstractNumId w:val="33"/>
  </w:num>
  <w:num w:numId="10">
    <w:abstractNumId w:val="23"/>
  </w:num>
  <w:num w:numId="11">
    <w:abstractNumId w:val="37"/>
  </w:num>
  <w:num w:numId="12">
    <w:abstractNumId w:val="0"/>
  </w:num>
  <w:num w:numId="13">
    <w:abstractNumId w:val="28"/>
  </w:num>
  <w:num w:numId="14">
    <w:abstractNumId w:val="19"/>
  </w:num>
  <w:num w:numId="15">
    <w:abstractNumId w:val="22"/>
  </w:num>
  <w:num w:numId="16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20"/>
  </w:num>
  <w:num w:numId="20">
    <w:abstractNumId w:val="26"/>
  </w:num>
  <w:num w:numId="21">
    <w:abstractNumId w:val="17"/>
  </w:num>
  <w:num w:numId="22">
    <w:abstractNumId w:val="15"/>
  </w:num>
  <w:num w:numId="23">
    <w:abstractNumId w:val="39"/>
  </w:num>
  <w:num w:numId="24">
    <w:abstractNumId w:val="4"/>
  </w:num>
  <w:num w:numId="25">
    <w:abstractNumId w:val="6"/>
  </w:num>
  <w:num w:numId="26">
    <w:abstractNumId w:val="2"/>
  </w:num>
  <w:num w:numId="27">
    <w:abstractNumId w:val="31"/>
  </w:num>
  <w:num w:numId="28">
    <w:abstractNumId w:val="14"/>
  </w:num>
  <w:num w:numId="29">
    <w:abstractNumId w:val="9"/>
  </w:num>
  <w:num w:numId="30">
    <w:abstractNumId w:val="3"/>
  </w:num>
  <w:num w:numId="31">
    <w:abstractNumId w:val="16"/>
  </w:num>
  <w:num w:numId="32">
    <w:abstractNumId w:val="30"/>
  </w:num>
  <w:num w:numId="33">
    <w:abstractNumId w:val="32"/>
  </w:num>
  <w:num w:numId="34">
    <w:abstractNumId w:val="35"/>
  </w:num>
  <w:num w:numId="35">
    <w:abstractNumId w:val="38"/>
  </w:num>
  <w:num w:numId="36">
    <w:abstractNumId w:val="21"/>
  </w:num>
  <w:num w:numId="37">
    <w:abstractNumId w:val="13"/>
  </w:num>
  <w:num w:numId="38">
    <w:abstractNumId w:val="1"/>
  </w:num>
  <w:num w:numId="39">
    <w:abstractNumId w:val="7"/>
  </w:num>
  <w:num w:numId="40">
    <w:abstractNumId w:val="10"/>
  </w:num>
  <w:num w:numId="41">
    <w:abstractNumId w:val="1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91"/>
    <w:rsid w:val="00000CDA"/>
    <w:rsid w:val="0003353E"/>
    <w:rsid w:val="00036102"/>
    <w:rsid w:val="0003639F"/>
    <w:rsid w:val="00041FBE"/>
    <w:rsid w:val="00044867"/>
    <w:rsid w:val="00066CDD"/>
    <w:rsid w:val="00072554"/>
    <w:rsid w:val="000737E1"/>
    <w:rsid w:val="000B6EFE"/>
    <w:rsid w:val="000C7E54"/>
    <w:rsid w:val="000D7968"/>
    <w:rsid w:val="000F527B"/>
    <w:rsid w:val="000F7FF6"/>
    <w:rsid w:val="00102104"/>
    <w:rsid w:val="00105B8D"/>
    <w:rsid w:val="00107D7C"/>
    <w:rsid w:val="001455A0"/>
    <w:rsid w:val="00146F62"/>
    <w:rsid w:val="00175247"/>
    <w:rsid w:val="00184D0C"/>
    <w:rsid w:val="001863C7"/>
    <w:rsid w:val="00193A98"/>
    <w:rsid w:val="00196027"/>
    <w:rsid w:val="00196C50"/>
    <w:rsid w:val="001A2D82"/>
    <w:rsid w:val="001A5212"/>
    <w:rsid w:val="001B2EAF"/>
    <w:rsid w:val="001B3C10"/>
    <w:rsid w:val="001C5175"/>
    <w:rsid w:val="001D0474"/>
    <w:rsid w:val="001D097E"/>
    <w:rsid w:val="001D188C"/>
    <w:rsid w:val="001D1FA0"/>
    <w:rsid w:val="001D3BEA"/>
    <w:rsid w:val="002277C7"/>
    <w:rsid w:val="002345C1"/>
    <w:rsid w:val="00255C6A"/>
    <w:rsid w:val="00264975"/>
    <w:rsid w:val="00266B50"/>
    <w:rsid w:val="00272212"/>
    <w:rsid w:val="00277D65"/>
    <w:rsid w:val="002B4672"/>
    <w:rsid w:val="002D02E2"/>
    <w:rsid w:val="002D32C3"/>
    <w:rsid w:val="002D5982"/>
    <w:rsid w:val="002E22E5"/>
    <w:rsid w:val="002E7CAC"/>
    <w:rsid w:val="00301A8A"/>
    <w:rsid w:val="00303124"/>
    <w:rsid w:val="00305955"/>
    <w:rsid w:val="003122AB"/>
    <w:rsid w:val="00320CF5"/>
    <w:rsid w:val="003214B8"/>
    <w:rsid w:val="00322693"/>
    <w:rsid w:val="00327CF2"/>
    <w:rsid w:val="00330A91"/>
    <w:rsid w:val="00333BD0"/>
    <w:rsid w:val="00353413"/>
    <w:rsid w:val="00353F25"/>
    <w:rsid w:val="00357987"/>
    <w:rsid w:val="00365A0E"/>
    <w:rsid w:val="00371FC3"/>
    <w:rsid w:val="00382E1A"/>
    <w:rsid w:val="003926F6"/>
    <w:rsid w:val="003A2DEC"/>
    <w:rsid w:val="003A4541"/>
    <w:rsid w:val="003A7584"/>
    <w:rsid w:val="003B391C"/>
    <w:rsid w:val="003B51DB"/>
    <w:rsid w:val="003E7C33"/>
    <w:rsid w:val="003F0151"/>
    <w:rsid w:val="003F28A1"/>
    <w:rsid w:val="00403345"/>
    <w:rsid w:val="004060DD"/>
    <w:rsid w:val="00410936"/>
    <w:rsid w:val="00430794"/>
    <w:rsid w:val="004369AD"/>
    <w:rsid w:val="0047323C"/>
    <w:rsid w:val="00474B1F"/>
    <w:rsid w:val="00494D16"/>
    <w:rsid w:val="004A176A"/>
    <w:rsid w:val="004B0CA4"/>
    <w:rsid w:val="004B10BB"/>
    <w:rsid w:val="004D21F3"/>
    <w:rsid w:val="004D285C"/>
    <w:rsid w:val="004D2891"/>
    <w:rsid w:val="004E3901"/>
    <w:rsid w:val="004F36C8"/>
    <w:rsid w:val="00521735"/>
    <w:rsid w:val="00525F41"/>
    <w:rsid w:val="005342C9"/>
    <w:rsid w:val="00540061"/>
    <w:rsid w:val="00540E89"/>
    <w:rsid w:val="00543908"/>
    <w:rsid w:val="00543914"/>
    <w:rsid w:val="005474CD"/>
    <w:rsid w:val="00561697"/>
    <w:rsid w:val="00566FA9"/>
    <w:rsid w:val="005731E5"/>
    <w:rsid w:val="00576AB8"/>
    <w:rsid w:val="00576E58"/>
    <w:rsid w:val="00581F63"/>
    <w:rsid w:val="0058550F"/>
    <w:rsid w:val="005A3E02"/>
    <w:rsid w:val="005F53BF"/>
    <w:rsid w:val="0060451A"/>
    <w:rsid w:val="00605864"/>
    <w:rsid w:val="006236CA"/>
    <w:rsid w:val="0063468E"/>
    <w:rsid w:val="00651375"/>
    <w:rsid w:val="00666BA5"/>
    <w:rsid w:val="0067057D"/>
    <w:rsid w:val="00687CA2"/>
    <w:rsid w:val="00692BD2"/>
    <w:rsid w:val="0069712E"/>
    <w:rsid w:val="006A23A0"/>
    <w:rsid w:val="006C2436"/>
    <w:rsid w:val="00711A10"/>
    <w:rsid w:val="00737868"/>
    <w:rsid w:val="007833B4"/>
    <w:rsid w:val="007933DE"/>
    <w:rsid w:val="007935DB"/>
    <w:rsid w:val="007A15AB"/>
    <w:rsid w:val="007C12C7"/>
    <w:rsid w:val="007C222A"/>
    <w:rsid w:val="007E618F"/>
    <w:rsid w:val="007F0B29"/>
    <w:rsid w:val="007F11A5"/>
    <w:rsid w:val="007F4519"/>
    <w:rsid w:val="00803805"/>
    <w:rsid w:val="0080730A"/>
    <w:rsid w:val="00812E8D"/>
    <w:rsid w:val="00814A00"/>
    <w:rsid w:val="00845CD3"/>
    <w:rsid w:val="00845F81"/>
    <w:rsid w:val="00865AA2"/>
    <w:rsid w:val="00870F49"/>
    <w:rsid w:val="008758F3"/>
    <w:rsid w:val="008865B8"/>
    <w:rsid w:val="00887143"/>
    <w:rsid w:val="0089140F"/>
    <w:rsid w:val="008942E5"/>
    <w:rsid w:val="008946FF"/>
    <w:rsid w:val="008A5D90"/>
    <w:rsid w:val="008B0556"/>
    <w:rsid w:val="008D417E"/>
    <w:rsid w:val="008D5B50"/>
    <w:rsid w:val="008F5DA9"/>
    <w:rsid w:val="00900176"/>
    <w:rsid w:val="00903F47"/>
    <w:rsid w:val="00936ED6"/>
    <w:rsid w:val="00944370"/>
    <w:rsid w:val="00996455"/>
    <w:rsid w:val="009A7D34"/>
    <w:rsid w:val="009B3351"/>
    <w:rsid w:val="009E7883"/>
    <w:rsid w:val="009F1C5B"/>
    <w:rsid w:val="00A05636"/>
    <w:rsid w:val="00A136F8"/>
    <w:rsid w:val="00A138A6"/>
    <w:rsid w:val="00A13D40"/>
    <w:rsid w:val="00A23D17"/>
    <w:rsid w:val="00A253D8"/>
    <w:rsid w:val="00A263BE"/>
    <w:rsid w:val="00A3207C"/>
    <w:rsid w:val="00A37E79"/>
    <w:rsid w:val="00A51395"/>
    <w:rsid w:val="00A56585"/>
    <w:rsid w:val="00A63333"/>
    <w:rsid w:val="00A714ED"/>
    <w:rsid w:val="00A86F92"/>
    <w:rsid w:val="00AA32EA"/>
    <w:rsid w:val="00AD0D33"/>
    <w:rsid w:val="00B0223F"/>
    <w:rsid w:val="00B146F9"/>
    <w:rsid w:val="00B23B37"/>
    <w:rsid w:val="00B7061E"/>
    <w:rsid w:val="00B73622"/>
    <w:rsid w:val="00B76BB3"/>
    <w:rsid w:val="00B87A7B"/>
    <w:rsid w:val="00B96386"/>
    <w:rsid w:val="00B97329"/>
    <w:rsid w:val="00BC134D"/>
    <w:rsid w:val="00BD326E"/>
    <w:rsid w:val="00BD5B37"/>
    <w:rsid w:val="00BE201F"/>
    <w:rsid w:val="00BF051D"/>
    <w:rsid w:val="00BF0FBE"/>
    <w:rsid w:val="00C0313A"/>
    <w:rsid w:val="00C037E9"/>
    <w:rsid w:val="00C17416"/>
    <w:rsid w:val="00C374EC"/>
    <w:rsid w:val="00C40BE5"/>
    <w:rsid w:val="00C57002"/>
    <w:rsid w:val="00C62283"/>
    <w:rsid w:val="00C82792"/>
    <w:rsid w:val="00C9283B"/>
    <w:rsid w:val="00C92BD6"/>
    <w:rsid w:val="00C93895"/>
    <w:rsid w:val="00C97E19"/>
    <w:rsid w:val="00CC04ED"/>
    <w:rsid w:val="00CD0E79"/>
    <w:rsid w:val="00CD49FB"/>
    <w:rsid w:val="00CD55B1"/>
    <w:rsid w:val="00CE2359"/>
    <w:rsid w:val="00CF5A8D"/>
    <w:rsid w:val="00CF6F36"/>
    <w:rsid w:val="00D037C6"/>
    <w:rsid w:val="00D158AD"/>
    <w:rsid w:val="00D40F49"/>
    <w:rsid w:val="00D4625D"/>
    <w:rsid w:val="00D46FA2"/>
    <w:rsid w:val="00D50F9A"/>
    <w:rsid w:val="00D53182"/>
    <w:rsid w:val="00D54CD4"/>
    <w:rsid w:val="00D66F1E"/>
    <w:rsid w:val="00D77B7B"/>
    <w:rsid w:val="00D823D5"/>
    <w:rsid w:val="00D94708"/>
    <w:rsid w:val="00DA61D8"/>
    <w:rsid w:val="00DB242C"/>
    <w:rsid w:val="00DC38C9"/>
    <w:rsid w:val="00DD1FDB"/>
    <w:rsid w:val="00DD46E1"/>
    <w:rsid w:val="00DD6335"/>
    <w:rsid w:val="00DF0095"/>
    <w:rsid w:val="00E02F41"/>
    <w:rsid w:val="00E04FA1"/>
    <w:rsid w:val="00E05A6A"/>
    <w:rsid w:val="00E20206"/>
    <w:rsid w:val="00E2091D"/>
    <w:rsid w:val="00E266F4"/>
    <w:rsid w:val="00E40E8A"/>
    <w:rsid w:val="00E46534"/>
    <w:rsid w:val="00E549A8"/>
    <w:rsid w:val="00E855B2"/>
    <w:rsid w:val="00E94A54"/>
    <w:rsid w:val="00EA25F4"/>
    <w:rsid w:val="00EB2B96"/>
    <w:rsid w:val="00EE6B1D"/>
    <w:rsid w:val="00F06808"/>
    <w:rsid w:val="00F07A19"/>
    <w:rsid w:val="00F22A60"/>
    <w:rsid w:val="00F33657"/>
    <w:rsid w:val="00F82E91"/>
    <w:rsid w:val="00F859B3"/>
    <w:rsid w:val="00F9698F"/>
    <w:rsid w:val="00FA54C5"/>
    <w:rsid w:val="00FB6091"/>
    <w:rsid w:val="00FE23EE"/>
    <w:rsid w:val="00FE40A5"/>
    <w:rsid w:val="00FF1E78"/>
    <w:rsid w:val="00FF2F3F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696EB1-79A7-4F57-B69D-05788F10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0DD"/>
  </w:style>
  <w:style w:type="paragraph" w:styleId="Nagwek1">
    <w:name w:val="heading 1"/>
    <w:basedOn w:val="Normalny"/>
    <w:next w:val="Normalny"/>
    <w:link w:val="Nagwek1Znak"/>
    <w:uiPriority w:val="99"/>
    <w:qFormat/>
    <w:rsid w:val="004060D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60D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60DD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0DD"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0DD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0DD"/>
    <w:pPr>
      <w:keepNext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0DD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07A1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F07A1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F07A1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F07A1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F07A1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F07A19"/>
    <w:rPr>
      <w:rFonts w:ascii="Calibri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locked/>
    <w:rsid w:val="00F07A19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060D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07A1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6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7A19"/>
    <w:rPr>
      <w:rFonts w:cs="Times New Roman"/>
    </w:rPr>
  </w:style>
  <w:style w:type="character" w:styleId="Numerstrony">
    <w:name w:val="page number"/>
    <w:uiPriority w:val="99"/>
    <w:rsid w:val="004060D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4060DD"/>
    <w:rPr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07A1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4060DD"/>
    <w:pPr>
      <w:jc w:val="both"/>
    </w:pPr>
    <w:rPr>
      <w:b/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F07A19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locked/>
    <w:rsid w:val="004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17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335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30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ZLECENIE</vt:lpstr>
    </vt:vector>
  </TitlesOfParts>
  <Company>Urzad Gminy Piaseczno</Company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ZLECENIE</dc:title>
  <dc:subject/>
  <dc:creator>ugp</dc:creator>
  <cp:keywords/>
  <dc:description/>
  <cp:lastModifiedBy>Grazyna Wasik</cp:lastModifiedBy>
  <cp:revision>12</cp:revision>
  <cp:lastPrinted>2019-03-26T09:26:00Z</cp:lastPrinted>
  <dcterms:created xsi:type="dcterms:W3CDTF">2019-01-24T08:37:00Z</dcterms:created>
  <dcterms:modified xsi:type="dcterms:W3CDTF">2019-03-26T09:28:00Z</dcterms:modified>
</cp:coreProperties>
</file>