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311C8F">
        <w:rPr>
          <w:rFonts w:ascii="Arial" w:hAnsi="Arial" w:cs="Arial"/>
          <w:sz w:val="24"/>
          <w:szCs w:val="24"/>
        </w:rPr>
        <w:t xml:space="preserve"> do części 5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do trzech stołówek adresy poniżej.  W asortymencie i ilościach podanych w załączniku nr 1. Podane ilości są szacunkowym zapotrzebowaniem na ok</w:t>
      </w:r>
      <w:r w:rsidR="00287E41">
        <w:rPr>
          <w:rFonts w:ascii="Arial" w:hAnsi="Arial" w:cs="Arial"/>
          <w:sz w:val="24"/>
          <w:szCs w:val="24"/>
        </w:rPr>
        <w:t xml:space="preserve">res 10 miesięcy rok </w:t>
      </w:r>
      <w:proofErr w:type="gramStart"/>
      <w:r w:rsidR="00287E41">
        <w:rPr>
          <w:rFonts w:ascii="Arial" w:hAnsi="Arial" w:cs="Arial"/>
          <w:sz w:val="24"/>
          <w:szCs w:val="24"/>
        </w:rPr>
        <w:t>szkolny 2019/2020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Ministra Zdrowia z dnia 26 lipca 2016. W sprawie grupy środków spożywczych przeznaczonych do sprzedaży dzieciom i młodzieży w jednostkach systemu oświaty oraz wymagań, jakie muszą spełniać środki spożywcze stosowane w ramach żywienia zbiorowego dzieci i młodzieży w tych jednostkach(</w:t>
      </w:r>
      <w:proofErr w:type="spellStart"/>
      <w:r>
        <w:rPr>
          <w:rFonts w:ascii="Arial" w:hAnsi="Arial" w:cs="Arial"/>
          <w:sz w:val="24"/>
          <w:szCs w:val="24"/>
        </w:rPr>
        <w:t>Dz.U.z</w:t>
      </w:r>
      <w:proofErr w:type="spellEnd"/>
      <w:r>
        <w:rPr>
          <w:rFonts w:ascii="Arial" w:hAnsi="Arial" w:cs="Arial"/>
          <w:sz w:val="24"/>
          <w:szCs w:val="24"/>
        </w:rPr>
        <w:t xml:space="preserve"> 2016r.poz 1154 z dnia 2016.08.01)Wy</w:t>
      </w:r>
      <w:r w:rsidR="005C2445">
        <w:rPr>
          <w:rFonts w:ascii="Arial" w:hAnsi="Arial" w:cs="Arial"/>
          <w:sz w:val="24"/>
          <w:szCs w:val="24"/>
        </w:rPr>
        <w:t xml:space="preserve">konawca dostarczy produkt </w:t>
      </w:r>
      <w:r>
        <w:rPr>
          <w:rFonts w:ascii="Arial" w:hAnsi="Arial" w:cs="Arial"/>
          <w:sz w:val="24"/>
          <w:szCs w:val="24"/>
        </w:rPr>
        <w:t xml:space="preserve"> I klasy i mający odpowiedni termin przydatności do spożycia</w:t>
      </w:r>
      <w:r w:rsidR="005C2445">
        <w:rPr>
          <w:rFonts w:ascii="Arial" w:hAnsi="Arial" w:cs="Arial"/>
          <w:sz w:val="24"/>
          <w:szCs w:val="24"/>
        </w:rPr>
        <w:t xml:space="preserve">. Nie </w:t>
      </w:r>
      <w:proofErr w:type="gramStart"/>
      <w:r w:rsidR="005C2445">
        <w:rPr>
          <w:rFonts w:ascii="Arial" w:hAnsi="Arial" w:cs="Arial"/>
          <w:sz w:val="24"/>
          <w:szCs w:val="24"/>
        </w:rPr>
        <w:t xml:space="preserve">odmrożony </w:t>
      </w:r>
      <w:r>
        <w:rPr>
          <w:rFonts w:ascii="Arial" w:hAnsi="Arial" w:cs="Arial"/>
          <w:sz w:val="24"/>
          <w:szCs w:val="24"/>
        </w:rPr>
        <w:t xml:space="preserve"> oraz</w:t>
      </w:r>
      <w:proofErr w:type="gramEnd"/>
      <w:r>
        <w:rPr>
          <w:rFonts w:ascii="Arial" w:hAnsi="Arial" w:cs="Arial"/>
          <w:sz w:val="24"/>
          <w:szCs w:val="24"/>
        </w:rPr>
        <w:t xml:space="preserve"> produkt zgodny z opisem w szczegółowym </w:t>
      </w:r>
      <w:r w:rsidR="005C2445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zestawieniu ilościowym</w:t>
      </w:r>
      <w:r w:rsidR="005C2445">
        <w:rPr>
          <w:rFonts w:ascii="Arial" w:hAnsi="Arial" w:cs="Arial"/>
          <w:sz w:val="24"/>
          <w:szCs w:val="24"/>
        </w:rPr>
        <w:t xml:space="preserve"> i jakościowtm</w:t>
      </w:r>
      <w:r>
        <w:rPr>
          <w:rFonts w:ascii="Arial" w:hAnsi="Arial" w:cs="Arial"/>
          <w:sz w:val="24"/>
          <w:szCs w:val="24"/>
        </w:rPr>
        <w:t xml:space="preserve">. Zgodny z zamówieniem jednostkowym, Dostawca nie może sam pomniejszyć zamówienia z powodu braków w swoim magazynie.    </w:t>
      </w:r>
    </w:p>
    <w:p w:rsidR="00FE6875" w:rsidRDefault="00FE6875" w:rsidP="00FE68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Artykuły mrożone </w:t>
      </w:r>
      <w:proofErr w:type="gramStart"/>
      <w:r>
        <w:rPr>
          <w:rFonts w:ascii="Arial" w:hAnsi="Arial" w:cs="Arial"/>
          <w:sz w:val="24"/>
          <w:szCs w:val="24"/>
        </w:rPr>
        <w:t xml:space="preserve">ryby , </w:t>
      </w:r>
      <w:proofErr w:type="gramEnd"/>
      <w:r>
        <w:rPr>
          <w:rFonts w:ascii="Arial" w:hAnsi="Arial" w:cs="Arial"/>
          <w:sz w:val="24"/>
          <w:szCs w:val="24"/>
        </w:rPr>
        <w:t>warzywa i owoce</w:t>
      </w:r>
    </w:p>
    <w:p w:rsidR="00FE6875" w:rsidRDefault="00FE6875" w:rsidP="00FE6875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Ryby  nie</w:t>
      </w:r>
      <w:proofErr w:type="gramEnd"/>
      <w:r>
        <w:rPr>
          <w:rFonts w:ascii="Arial" w:hAnsi="Arial" w:cs="Arial"/>
          <w:sz w:val="24"/>
          <w:szCs w:val="24"/>
        </w:rPr>
        <w:t xml:space="preserve"> odpowiadające opisom ,oraz nie spełniające norm z w/w ustawy  zostaną zwrócone dostawcy , produkt dobrej jakości  musi zostać dostarczony w danym dniu obiadowym do godziny 9,00 rano.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art.</w:t>
      </w:r>
      <w:r w:rsidR="00E74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mrożonych do siedziby zamawiającego własnym transportem, na własny koszt. Środek transportu musi spełniać obowiązujące wymogi sanitarne dla przewozu artykułów spożywczych. Rozładunek następuje ze środka transportu do magazynu zamawiającego znajdującego s</w:t>
      </w:r>
      <w:r w:rsidR="00E26343">
        <w:rPr>
          <w:rFonts w:ascii="Arial" w:hAnsi="Arial" w:cs="Arial"/>
          <w:sz w:val="24"/>
          <w:szCs w:val="24"/>
        </w:rPr>
        <w:t xml:space="preserve">ię przy ulicy Szkolnej 14 </w:t>
      </w:r>
      <w:proofErr w:type="spellStart"/>
      <w:r w:rsidR="00E26343">
        <w:rPr>
          <w:rFonts w:ascii="Arial" w:hAnsi="Arial" w:cs="Arial"/>
          <w:sz w:val="24"/>
          <w:szCs w:val="24"/>
        </w:rPr>
        <w:t>godz</w:t>
      </w:r>
      <w:proofErr w:type="spellEnd"/>
      <w:r w:rsidR="00E26343">
        <w:rPr>
          <w:rFonts w:ascii="Arial" w:hAnsi="Arial" w:cs="Arial"/>
          <w:sz w:val="24"/>
          <w:szCs w:val="24"/>
        </w:rPr>
        <w:t xml:space="preserve"> 7</w:t>
      </w:r>
      <w:r w:rsidR="005165C3">
        <w:rPr>
          <w:rFonts w:ascii="Arial" w:hAnsi="Arial" w:cs="Arial"/>
          <w:sz w:val="24"/>
          <w:szCs w:val="24"/>
        </w:rPr>
        <w:t xml:space="preserve">.oo </w:t>
      </w:r>
      <w:proofErr w:type="gramStart"/>
      <w:r w:rsidR="005165C3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przy</w:t>
      </w:r>
      <w:proofErr w:type="gramEnd"/>
      <w:r>
        <w:rPr>
          <w:rFonts w:ascii="Arial" w:hAnsi="Arial" w:cs="Arial"/>
          <w:sz w:val="24"/>
          <w:szCs w:val="24"/>
        </w:rPr>
        <w:t xml:space="preserve"> ulicy Sikorskiego 20</w:t>
      </w:r>
      <w:r w:rsidR="00E74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48C">
        <w:rPr>
          <w:rFonts w:ascii="Arial" w:hAnsi="Arial" w:cs="Arial"/>
          <w:sz w:val="24"/>
          <w:szCs w:val="24"/>
        </w:rPr>
        <w:t>godz</w:t>
      </w:r>
      <w:proofErr w:type="spellEnd"/>
      <w:r w:rsidR="00E7448C">
        <w:rPr>
          <w:rFonts w:ascii="Arial" w:hAnsi="Arial" w:cs="Arial"/>
          <w:sz w:val="24"/>
          <w:szCs w:val="24"/>
        </w:rPr>
        <w:t xml:space="preserve"> 7,oo rano</w:t>
      </w:r>
      <w:r>
        <w:rPr>
          <w:rFonts w:ascii="Arial" w:hAnsi="Arial" w:cs="Arial"/>
          <w:sz w:val="24"/>
          <w:szCs w:val="24"/>
        </w:rPr>
        <w:t xml:space="preserve"> w Piasecznie . 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będą realizowane systematycznie w ilościach i terminach określonych przez zamawiającego, po uprzednim zgłoszeniu telefonicznym lub osobistym. Zastrzega się zmiany ilościowe poszczególnego asortymentu. </w:t>
      </w:r>
    </w:p>
    <w:p w:rsidR="00EF34E4" w:rsidRDefault="00EF34E4"/>
    <w:sectPr w:rsidR="00EF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D8F"/>
    <w:multiLevelType w:val="hybridMultilevel"/>
    <w:tmpl w:val="01A2E6F8"/>
    <w:lvl w:ilvl="0" w:tplc="534C00FC">
      <w:start w:val="1"/>
      <w:numFmt w:val="lowerLetter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5"/>
    <w:rsid w:val="00287E41"/>
    <w:rsid w:val="00311C8F"/>
    <w:rsid w:val="005165C3"/>
    <w:rsid w:val="005C2445"/>
    <w:rsid w:val="00E26343"/>
    <w:rsid w:val="00E7448C"/>
    <w:rsid w:val="00EF34E4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67D8-7BEA-477F-9699-EA9ED62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8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</cp:revision>
  <dcterms:created xsi:type="dcterms:W3CDTF">2017-03-30T09:32:00Z</dcterms:created>
  <dcterms:modified xsi:type="dcterms:W3CDTF">2019-04-01T08:23:00Z</dcterms:modified>
</cp:coreProperties>
</file>