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7D" w:rsidRPr="007B4DD8" w:rsidRDefault="003E2DE6" w:rsidP="000D0B7D">
      <w:pPr>
        <w:pStyle w:val="contentpaneopen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B4DD8">
        <w:rPr>
          <w:rFonts w:ascii="Arial" w:hAnsi="Arial" w:cs="Arial"/>
          <w:b/>
          <w:color w:val="000000"/>
          <w:sz w:val="22"/>
          <w:szCs w:val="22"/>
        </w:rPr>
        <w:t>BURMISTRZ MIASTA I GMINY PIASECZNO</w:t>
      </w:r>
    </w:p>
    <w:p w:rsidR="00100511" w:rsidRDefault="00421E35" w:rsidP="00100511">
      <w:pPr>
        <w:pStyle w:val="contentpaneopen1"/>
        <w:jc w:val="center"/>
        <w:rPr>
          <w:rFonts w:ascii="Arial" w:hAnsi="Arial" w:cs="Arial"/>
          <w:color w:val="000000"/>
          <w:sz w:val="22"/>
          <w:szCs w:val="22"/>
        </w:rPr>
      </w:pPr>
      <w:r w:rsidRPr="007B4DD8">
        <w:rPr>
          <w:rFonts w:ascii="Arial" w:hAnsi="Arial" w:cs="Arial"/>
          <w:color w:val="000000"/>
          <w:sz w:val="22"/>
          <w:szCs w:val="22"/>
        </w:rPr>
        <w:t>z</w:t>
      </w:r>
      <w:r w:rsidR="00843103" w:rsidRPr="007B4DD8">
        <w:rPr>
          <w:rFonts w:ascii="Arial" w:hAnsi="Arial" w:cs="Arial"/>
          <w:color w:val="000000"/>
          <w:sz w:val="22"/>
          <w:szCs w:val="22"/>
        </w:rPr>
        <w:t>wa</w:t>
      </w:r>
      <w:r w:rsidRPr="007B4DD8">
        <w:rPr>
          <w:rFonts w:ascii="Arial" w:hAnsi="Arial" w:cs="Arial"/>
          <w:color w:val="000000"/>
          <w:sz w:val="22"/>
          <w:szCs w:val="22"/>
        </w:rPr>
        <w:t xml:space="preserve">ny dalej „Zamawiającym” w dniu </w:t>
      </w:r>
      <w:r w:rsidR="00C02174">
        <w:rPr>
          <w:rFonts w:ascii="Arial" w:hAnsi="Arial" w:cs="Arial"/>
          <w:color w:val="000000"/>
          <w:sz w:val="22"/>
          <w:szCs w:val="22"/>
        </w:rPr>
        <w:t>17.12.2019r.</w:t>
      </w:r>
      <w:bookmarkStart w:id="0" w:name="_GoBack"/>
      <w:bookmarkEnd w:id="0"/>
    </w:p>
    <w:p w:rsidR="00100511" w:rsidRDefault="00100511" w:rsidP="00100511">
      <w:pPr>
        <w:pStyle w:val="contentpaneopen1"/>
        <w:jc w:val="center"/>
        <w:rPr>
          <w:rFonts w:ascii="Arial" w:hAnsi="Arial" w:cs="Arial"/>
          <w:b/>
          <w:sz w:val="22"/>
          <w:szCs w:val="22"/>
        </w:rPr>
      </w:pPr>
      <w:r w:rsidRPr="00100511">
        <w:rPr>
          <w:rFonts w:ascii="Arial" w:hAnsi="Arial" w:cs="Arial"/>
          <w:b/>
          <w:sz w:val="22"/>
          <w:szCs w:val="22"/>
        </w:rPr>
        <w:t>w celu pop</w:t>
      </w:r>
      <w:r w:rsidR="00702BB8">
        <w:rPr>
          <w:rFonts w:ascii="Arial" w:hAnsi="Arial" w:cs="Arial"/>
          <w:b/>
          <w:sz w:val="22"/>
          <w:szCs w:val="22"/>
        </w:rPr>
        <w:t>rawy warunków uprawiania sportu oraz</w:t>
      </w:r>
      <w:r w:rsidRPr="00100511">
        <w:rPr>
          <w:rFonts w:ascii="Arial" w:hAnsi="Arial" w:cs="Arial"/>
          <w:b/>
          <w:sz w:val="22"/>
          <w:szCs w:val="22"/>
        </w:rPr>
        <w:t xml:space="preserve"> umożliwienia dostępu do różnorodnych form aktywności sportowej</w:t>
      </w:r>
      <w:r>
        <w:rPr>
          <w:rFonts w:ascii="Arial" w:hAnsi="Arial" w:cs="Arial"/>
          <w:b/>
          <w:sz w:val="22"/>
          <w:szCs w:val="22"/>
        </w:rPr>
        <w:t>,</w:t>
      </w:r>
    </w:p>
    <w:p w:rsidR="00C12A11" w:rsidRPr="00100511" w:rsidRDefault="00843103" w:rsidP="00100511">
      <w:pPr>
        <w:pStyle w:val="contentpaneopen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B4DD8">
        <w:rPr>
          <w:rFonts w:ascii="Arial" w:hAnsi="Arial" w:cs="Arial"/>
          <w:sz w:val="22"/>
          <w:szCs w:val="22"/>
        </w:rPr>
        <w:t>Ogłasza konkurs n</w:t>
      </w:r>
      <w:r w:rsidR="000D0B7D" w:rsidRPr="007B4DD8">
        <w:rPr>
          <w:rFonts w:ascii="Arial" w:hAnsi="Arial" w:cs="Arial"/>
          <w:sz w:val="22"/>
          <w:szCs w:val="22"/>
        </w:rPr>
        <w:t>a podstawie art. 13 ustawy z dnia 24 kwietnia 2003r. o działalności pożytku publicznego i o wolontariacie (</w:t>
      </w:r>
      <w:r w:rsidR="003A4EEB">
        <w:rPr>
          <w:rFonts w:ascii="Arial" w:hAnsi="Arial" w:cs="Arial"/>
          <w:sz w:val="22"/>
          <w:szCs w:val="22"/>
        </w:rPr>
        <w:t>t.</w:t>
      </w:r>
      <w:r w:rsidR="00100511">
        <w:rPr>
          <w:rFonts w:ascii="Arial" w:hAnsi="Arial" w:cs="Arial"/>
          <w:sz w:val="22"/>
          <w:szCs w:val="22"/>
        </w:rPr>
        <w:t xml:space="preserve"> </w:t>
      </w:r>
      <w:r w:rsidR="003A4EEB">
        <w:rPr>
          <w:rFonts w:ascii="Arial" w:hAnsi="Arial" w:cs="Arial"/>
          <w:sz w:val="22"/>
          <w:szCs w:val="22"/>
        </w:rPr>
        <w:t xml:space="preserve">j. </w:t>
      </w:r>
      <w:r w:rsidR="000D0B7D" w:rsidRPr="007B4DD8">
        <w:rPr>
          <w:rFonts w:ascii="Arial" w:hAnsi="Arial" w:cs="Arial"/>
          <w:sz w:val="22"/>
          <w:szCs w:val="22"/>
        </w:rPr>
        <w:t xml:space="preserve">Dz. U. </w:t>
      </w:r>
      <w:r w:rsidR="0008782C" w:rsidRPr="007B4DD8">
        <w:rPr>
          <w:rFonts w:ascii="Arial" w:hAnsi="Arial" w:cs="Arial"/>
          <w:sz w:val="22"/>
          <w:szCs w:val="22"/>
        </w:rPr>
        <w:t xml:space="preserve">z </w:t>
      </w:r>
      <w:r w:rsidR="000214E8" w:rsidRPr="007B4DD8">
        <w:rPr>
          <w:rFonts w:ascii="Arial" w:hAnsi="Arial" w:cs="Arial"/>
          <w:sz w:val="22"/>
          <w:szCs w:val="22"/>
        </w:rPr>
        <w:t>201</w:t>
      </w:r>
      <w:r w:rsidR="00CC2483">
        <w:rPr>
          <w:rFonts w:ascii="Arial" w:hAnsi="Arial" w:cs="Arial"/>
          <w:sz w:val="22"/>
          <w:szCs w:val="22"/>
        </w:rPr>
        <w:t>9</w:t>
      </w:r>
      <w:r w:rsidR="000214E8" w:rsidRPr="007B4DD8">
        <w:rPr>
          <w:rFonts w:ascii="Arial" w:hAnsi="Arial" w:cs="Arial"/>
          <w:sz w:val="22"/>
          <w:szCs w:val="22"/>
        </w:rPr>
        <w:t xml:space="preserve">r. </w:t>
      </w:r>
      <w:r w:rsidR="000D0B7D" w:rsidRPr="007B4DD8">
        <w:rPr>
          <w:rFonts w:ascii="Arial" w:hAnsi="Arial" w:cs="Arial"/>
          <w:sz w:val="22"/>
          <w:szCs w:val="22"/>
        </w:rPr>
        <w:t xml:space="preserve">poz. </w:t>
      </w:r>
      <w:r w:rsidR="00CC2483">
        <w:rPr>
          <w:rFonts w:ascii="Arial" w:hAnsi="Arial" w:cs="Arial"/>
          <w:sz w:val="22"/>
          <w:szCs w:val="22"/>
        </w:rPr>
        <w:t>688</w:t>
      </w:r>
      <w:r w:rsidR="0022435D">
        <w:rPr>
          <w:rFonts w:ascii="Arial" w:hAnsi="Arial" w:cs="Arial"/>
          <w:sz w:val="22"/>
          <w:szCs w:val="22"/>
        </w:rPr>
        <w:t xml:space="preserve"> ze zm.</w:t>
      </w:r>
      <w:r w:rsidR="001E1D71">
        <w:rPr>
          <w:rFonts w:ascii="Arial" w:hAnsi="Arial" w:cs="Arial"/>
          <w:sz w:val="22"/>
          <w:szCs w:val="22"/>
        </w:rPr>
        <w:t xml:space="preserve">) </w:t>
      </w:r>
      <w:r w:rsidR="000D0B7D" w:rsidRPr="007B4DD8">
        <w:rPr>
          <w:rFonts w:ascii="Arial" w:hAnsi="Arial" w:cs="Arial"/>
          <w:sz w:val="22"/>
          <w:szCs w:val="22"/>
        </w:rPr>
        <w:t xml:space="preserve">na </w:t>
      </w:r>
      <w:r w:rsidR="00547F37">
        <w:rPr>
          <w:rFonts w:ascii="Arial" w:hAnsi="Arial" w:cs="Arial"/>
          <w:sz w:val="22"/>
          <w:szCs w:val="22"/>
        </w:rPr>
        <w:t>dotacje z </w:t>
      </w:r>
      <w:r w:rsidR="0008782C" w:rsidRPr="007B4DD8">
        <w:rPr>
          <w:rFonts w:ascii="Arial" w:hAnsi="Arial" w:cs="Arial"/>
          <w:sz w:val="22"/>
          <w:szCs w:val="22"/>
        </w:rPr>
        <w:t xml:space="preserve">budżetu Gminy Piaseczno na </w:t>
      </w:r>
      <w:r w:rsidR="000D0B7D" w:rsidRPr="007B4DD8">
        <w:rPr>
          <w:rFonts w:ascii="Arial" w:hAnsi="Arial" w:cs="Arial"/>
          <w:sz w:val="22"/>
          <w:szCs w:val="22"/>
        </w:rPr>
        <w:t xml:space="preserve">realizację </w:t>
      </w:r>
      <w:r w:rsidR="0008782C" w:rsidRPr="007B4DD8">
        <w:rPr>
          <w:rFonts w:ascii="Arial" w:hAnsi="Arial" w:cs="Arial"/>
          <w:sz w:val="22"/>
          <w:szCs w:val="22"/>
        </w:rPr>
        <w:t xml:space="preserve">poniżej </w:t>
      </w:r>
      <w:r w:rsidR="003353D3">
        <w:rPr>
          <w:rFonts w:ascii="Arial" w:hAnsi="Arial" w:cs="Arial"/>
          <w:sz w:val="22"/>
          <w:szCs w:val="22"/>
        </w:rPr>
        <w:t>proponowanego zadania własnego</w:t>
      </w:r>
      <w:r w:rsidR="0008782C" w:rsidRPr="007B4DD8">
        <w:rPr>
          <w:rFonts w:ascii="Arial" w:hAnsi="Arial" w:cs="Arial"/>
          <w:sz w:val="22"/>
          <w:szCs w:val="22"/>
        </w:rPr>
        <w:t xml:space="preserve"> Gminy</w:t>
      </w:r>
      <w:r w:rsidR="000D0B7D" w:rsidRPr="007B4DD8">
        <w:rPr>
          <w:rFonts w:ascii="Arial" w:hAnsi="Arial" w:cs="Arial"/>
          <w:sz w:val="22"/>
          <w:szCs w:val="22"/>
        </w:rPr>
        <w:t xml:space="preserve"> w</w:t>
      </w:r>
      <w:r w:rsidR="006F686F" w:rsidRPr="007B4DD8">
        <w:rPr>
          <w:rFonts w:ascii="Arial" w:hAnsi="Arial" w:cs="Arial"/>
          <w:sz w:val="22"/>
          <w:szCs w:val="22"/>
        </w:rPr>
        <w:t> </w:t>
      </w:r>
      <w:r w:rsidR="00CC2483">
        <w:rPr>
          <w:rFonts w:ascii="Arial" w:hAnsi="Arial" w:cs="Arial"/>
          <w:sz w:val="22"/>
          <w:szCs w:val="22"/>
        </w:rPr>
        <w:t>2020</w:t>
      </w:r>
      <w:r w:rsidR="000D0B7D" w:rsidRPr="007B4DD8">
        <w:rPr>
          <w:rFonts w:ascii="Arial" w:hAnsi="Arial" w:cs="Arial"/>
          <w:sz w:val="22"/>
          <w:szCs w:val="22"/>
        </w:rPr>
        <w:t xml:space="preserve"> roku</w:t>
      </w:r>
      <w:r w:rsidR="00D11085">
        <w:rPr>
          <w:rFonts w:ascii="Arial" w:hAnsi="Arial" w:cs="Arial"/>
          <w:sz w:val="22"/>
          <w:szCs w:val="22"/>
        </w:rPr>
        <w:t>:</w:t>
      </w:r>
    </w:p>
    <w:p w:rsidR="00D11085" w:rsidRDefault="00D11085" w:rsidP="00D110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Rozwój i szkolenie w zakresie piłki nożnej seniorskiej z Gminy Piaseczno</w:t>
      </w:r>
    </w:p>
    <w:p w:rsidR="00D11085" w:rsidRDefault="00D11085" w:rsidP="00D11085">
      <w:pPr>
        <w:jc w:val="both"/>
        <w:rPr>
          <w:rFonts w:ascii="Arial" w:hAnsi="Arial" w:cs="Arial"/>
        </w:rPr>
      </w:pPr>
    </w:p>
    <w:p w:rsidR="00D11085" w:rsidRPr="00BE5616" w:rsidRDefault="00D11085" w:rsidP="00D110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170 000,00 zł</w:t>
      </w:r>
    </w:p>
    <w:p w:rsidR="00C12A11" w:rsidRDefault="00C12A11" w:rsidP="00C12A11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C12A11" w:rsidRDefault="00100511" w:rsidP="00C12A11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DOTACJA NIE MOŻE PRZEKROCZYĆ 60% CAŁKOWITEGO KOSZTU</w:t>
      </w:r>
      <w:r w:rsidR="00C12A11" w:rsidRPr="007B4DD8">
        <w:rPr>
          <w:rFonts w:ascii="Arial" w:hAnsi="Arial" w:cs="Arial"/>
          <w:sz w:val="22"/>
          <w:szCs w:val="22"/>
          <w:u w:val="single"/>
        </w:rPr>
        <w:t xml:space="preserve"> ZADANIA PUBLICZNEGO</w:t>
      </w:r>
    </w:p>
    <w:p w:rsidR="007A3AA5" w:rsidRDefault="007A3AA5" w:rsidP="00674632">
      <w:pPr>
        <w:jc w:val="center"/>
      </w:pPr>
    </w:p>
    <w:p w:rsidR="00D2439B" w:rsidRDefault="0008782C" w:rsidP="0047478C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>Konkurs zostanie przeprowadzony zgodnie z</w:t>
      </w:r>
      <w:r w:rsidR="000214E8" w:rsidRPr="007B4DD8">
        <w:rPr>
          <w:rFonts w:ascii="Arial" w:hAnsi="Arial" w:cs="Arial"/>
          <w:sz w:val="22"/>
          <w:szCs w:val="22"/>
        </w:rPr>
        <w:t xml:space="preserve"> ustawą z dnia 24 kwietnia 2003r. o działalności pożytku publicznego i o wolontariacie </w:t>
      </w:r>
      <w:r w:rsidR="001E1D71" w:rsidRPr="007B4DD8">
        <w:rPr>
          <w:rFonts w:ascii="Arial" w:hAnsi="Arial" w:cs="Arial"/>
          <w:sz w:val="22"/>
          <w:szCs w:val="22"/>
        </w:rPr>
        <w:t>(</w:t>
      </w:r>
      <w:r w:rsidR="001E1D71">
        <w:rPr>
          <w:rFonts w:ascii="Arial" w:hAnsi="Arial" w:cs="Arial"/>
          <w:sz w:val="22"/>
          <w:szCs w:val="22"/>
        </w:rPr>
        <w:t>t.</w:t>
      </w:r>
      <w:r w:rsidR="00100511">
        <w:rPr>
          <w:rFonts w:ascii="Arial" w:hAnsi="Arial" w:cs="Arial"/>
          <w:sz w:val="22"/>
          <w:szCs w:val="22"/>
        </w:rPr>
        <w:t xml:space="preserve"> </w:t>
      </w:r>
      <w:r w:rsidR="001E1D71">
        <w:rPr>
          <w:rFonts w:ascii="Arial" w:hAnsi="Arial" w:cs="Arial"/>
          <w:sz w:val="22"/>
          <w:szCs w:val="22"/>
        </w:rPr>
        <w:t xml:space="preserve">j. </w:t>
      </w:r>
      <w:r w:rsidR="001E1D71" w:rsidRPr="007B4DD8">
        <w:rPr>
          <w:rFonts w:ascii="Arial" w:hAnsi="Arial" w:cs="Arial"/>
          <w:sz w:val="22"/>
          <w:szCs w:val="22"/>
        </w:rPr>
        <w:t>Dz. U. z 201</w:t>
      </w:r>
      <w:r w:rsidR="00CC2483">
        <w:rPr>
          <w:rFonts w:ascii="Arial" w:hAnsi="Arial" w:cs="Arial"/>
          <w:sz w:val="22"/>
          <w:szCs w:val="22"/>
        </w:rPr>
        <w:t>9</w:t>
      </w:r>
      <w:r w:rsidR="001E1D71" w:rsidRPr="007B4DD8">
        <w:rPr>
          <w:rFonts w:ascii="Arial" w:hAnsi="Arial" w:cs="Arial"/>
          <w:sz w:val="22"/>
          <w:szCs w:val="22"/>
        </w:rPr>
        <w:t xml:space="preserve">r. poz. </w:t>
      </w:r>
      <w:r w:rsidR="00CC2483">
        <w:rPr>
          <w:rFonts w:ascii="Arial" w:hAnsi="Arial" w:cs="Arial"/>
          <w:sz w:val="22"/>
          <w:szCs w:val="22"/>
        </w:rPr>
        <w:t>688</w:t>
      </w:r>
      <w:r w:rsidR="00D736A3">
        <w:rPr>
          <w:rFonts w:ascii="Arial" w:hAnsi="Arial" w:cs="Arial"/>
          <w:sz w:val="22"/>
          <w:szCs w:val="22"/>
        </w:rPr>
        <w:t xml:space="preserve"> ze zm.</w:t>
      </w:r>
      <w:r w:rsidR="001E1D71">
        <w:rPr>
          <w:rFonts w:ascii="Arial" w:hAnsi="Arial" w:cs="Arial"/>
          <w:sz w:val="22"/>
          <w:szCs w:val="22"/>
        </w:rPr>
        <w:t>).</w:t>
      </w:r>
    </w:p>
    <w:p w:rsidR="00D2439B" w:rsidRDefault="00D2439B" w:rsidP="0047478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596"/>
        <w:gridCol w:w="441"/>
      </w:tblGrid>
      <w:tr w:rsidR="00D2439B" w:rsidTr="00D2439B">
        <w:trPr>
          <w:cantSplit/>
          <w:trHeight w:val="402"/>
        </w:trPr>
        <w:tc>
          <w:tcPr>
            <w:tcW w:w="7725" w:type="dxa"/>
          </w:tcPr>
          <w:p w:rsidR="00D2439B" w:rsidRPr="00D2439B" w:rsidRDefault="00D2439B" w:rsidP="00D2439B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D2439B">
              <w:rPr>
                <w:rFonts w:ascii="Arial" w:hAnsi="Arial" w:cs="Arial"/>
                <w:b/>
                <w:smallCaps/>
              </w:rPr>
              <w:t>Kryteria oceny formalnej</w:t>
            </w:r>
          </w:p>
        </w:tc>
        <w:tc>
          <w:tcPr>
            <w:tcW w:w="596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b/>
                <w:smallCaps/>
                <w:sz w:val="22"/>
                <w:szCs w:val="22"/>
              </w:rPr>
              <w:t>tak</w:t>
            </w:r>
          </w:p>
        </w:tc>
        <w:tc>
          <w:tcPr>
            <w:tcW w:w="431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b/>
                <w:smallCaps/>
                <w:sz w:val="22"/>
                <w:szCs w:val="22"/>
              </w:rPr>
              <w:t>nie</w:t>
            </w:r>
          </w:p>
        </w:tc>
      </w:tr>
      <w:tr w:rsidR="00D2439B" w:rsidRPr="00F14ED1" w:rsidTr="00D2439B">
        <w:trPr>
          <w:trHeight w:val="358"/>
        </w:trPr>
        <w:tc>
          <w:tcPr>
            <w:tcW w:w="7725" w:type="dxa"/>
          </w:tcPr>
          <w:p w:rsidR="00D2439B" w:rsidRPr="00790011" w:rsidRDefault="00D2439B" w:rsidP="004F5A6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sz w:val="22"/>
                <w:szCs w:val="22"/>
              </w:rPr>
              <w:t>Oferta jest złożona przez kwalifikującego się oferenta.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431" w:type="dxa"/>
          </w:tcPr>
          <w:p w:rsidR="00D2439B" w:rsidRPr="00F14ED1" w:rsidRDefault="00D2439B" w:rsidP="004F5A6A">
            <w:pPr>
              <w:spacing w:line="360" w:lineRule="auto"/>
              <w:rPr>
                <w:rFonts w:ascii="Book Antiqua" w:hAnsi="Book Antiqua"/>
                <w:b/>
                <w:smallCaps/>
                <w:sz w:val="20"/>
              </w:rPr>
            </w:pPr>
          </w:p>
        </w:tc>
      </w:tr>
      <w:tr w:rsidR="00D2439B" w:rsidTr="00D2439B">
        <w:trPr>
          <w:trHeight w:val="432"/>
        </w:trPr>
        <w:tc>
          <w:tcPr>
            <w:tcW w:w="7725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sz w:val="22"/>
                <w:szCs w:val="22"/>
              </w:rPr>
              <w:t>Oferta została złożona terminowo i w odpowiednim miejscu.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</w:tcPr>
          <w:p w:rsidR="00D2439B" w:rsidRDefault="00D2439B" w:rsidP="004F5A6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Book Antiqua" w:hAnsi="Book Antiqua"/>
              </w:rPr>
            </w:pPr>
          </w:p>
        </w:tc>
      </w:tr>
      <w:tr w:rsidR="00D2439B" w:rsidRPr="00F14ED1" w:rsidTr="00D2439B">
        <w:trPr>
          <w:trHeight w:val="611"/>
        </w:trPr>
        <w:tc>
          <w:tcPr>
            <w:tcW w:w="7725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sz w:val="22"/>
                <w:szCs w:val="22"/>
              </w:rPr>
              <w:t>Oferta jest złożona na właściwym druku oferty, jest kompletna i posiada wszystkie wymagane załączniki.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</w:tcPr>
          <w:p w:rsidR="00D2439B" w:rsidRPr="00F14ED1" w:rsidRDefault="00D2439B" w:rsidP="004F5A6A">
            <w:pPr>
              <w:spacing w:line="360" w:lineRule="auto"/>
              <w:rPr>
                <w:rFonts w:ascii="Book Antiqua" w:hAnsi="Book Antiqua"/>
                <w:sz w:val="20"/>
              </w:rPr>
            </w:pPr>
          </w:p>
        </w:tc>
      </w:tr>
      <w:tr w:rsidR="00D2439B" w:rsidRPr="00F14ED1" w:rsidTr="00D2439B">
        <w:trPr>
          <w:cantSplit/>
          <w:trHeight w:val="432"/>
        </w:trPr>
        <w:tc>
          <w:tcPr>
            <w:tcW w:w="7725" w:type="dxa"/>
          </w:tcPr>
          <w:p w:rsidR="00D2439B" w:rsidRPr="00790011" w:rsidRDefault="00D2439B" w:rsidP="004F5A6A">
            <w:pPr>
              <w:tabs>
                <w:tab w:val="num" w:pos="360"/>
                <w:tab w:val="left" w:pos="4820"/>
              </w:tabs>
              <w:spacing w:before="60" w:after="60" w:line="360" w:lineRule="auto"/>
              <w:ind w:left="357" w:hanging="3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b/>
                <w:bCs/>
                <w:sz w:val="22"/>
                <w:szCs w:val="22"/>
              </w:rPr>
              <w:t>Podsumowanie – oferta spełnia wszystkie kryteria oceny formalnej: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</w:tcPr>
          <w:p w:rsidR="00D2439B" w:rsidRPr="00F14ED1" w:rsidRDefault="00D2439B" w:rsidP="004F5A6A">
            <w:pPr>
              <w:spacing w:line="360" w:lineRule="auto"/>
              <w:rPr>
                <w:rFonts w:ascii="Book Antiqua" w:hAnsi="Book Antiqua"/>
                <w:sz w:val="20"/>
              </w:rPr>
            </w:pPr>
          </w:p>
        </w:tc>
      </w:tr>
    </w:tbl>
    <w:p w:rsidR="009E6D94" w:rsidRDefault="009E6D94" w:rsidP="0047478C">
      <w:pPr>
        <w:jc w:val="both"/>
        <w:rPr>
          <w:rFonts w:ascii="Arial" w:hAnsi="Arial" w:cs="Arial"/>
          <w:sz w:val="22"/>
          <w:szCs w:val="22"/>
        </w:rPr>
      </w:pPr>
    </w:p>
    <w:p w:rsidR="005A73E8" w:rsidRDefault="005A73E8" w:rsidP="0047478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928"/>
        <w:gridCol w:w="1100"/>
      </w:tblGrid>
      <w:tr w:rsidR="005A73E8" w:rsidRPr="00122CFE" w:rsidTr="00FF437D">
        <w:trPr>
          <w:cantSplit/>
          <w:jc w:val="center"/>
        </w:trPr>
        <w:tc>
          <w:tcPr>
            <w:tcW w:w="7575" w:type="dxa"/>
            <w:gridSpan w:val="2"/>
          </w:tcPr>
          <w:p w:rsidR="005A73E8" w:rsidRPr="009E6D94" w:rsidRDefault="005A73E8" w:rsidP="005A73E8">
            <w:pPr>
              <w:pStyle w:val="Tekstpodstawowy3"/>
              <w:jc w:val="center"/>
              <w:rPr>
                <w:rFonts w:ascii="Arial" w:hAnsi="Arial" w:cs="Arial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  <w:t>Kryteria oceny merytorycznej</w:t>
            </w:r>
            <w:r w:rsidRPr="009E6D94">
              <w:rPr>
                <w:rFonts w:ascii="Arial" w:hAnsi="Arial" w:cs="Arial"/>
                <w:bCs w:val="0"/>
                <w:i w:val="0"/>
                <w:iCs/>
                <w:sz w:val="24"/>
              </w:rPr>
              <w:t xml:space="preserve"> – ocena komisji</w:t>
            </w:r>
          </w:p>
        </w:tc>
        <w:tc>
          <w:tcPr>
            <w:tcW w:w="1100" w:type="dxa"/>
          </w:tcPr>
          <w:p w:rsidR="005A73E8" w:rsidRPr="009E6D94" w:rsidRDefault="00D736A3" w:rsidP="000F02C7">
            <w:pPr>
              <w:pStyle w:val="Tekstpodstawowy3"/>
              <w:jc w:val="center"/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</w:pPr>
            <w:r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  <w:t>TAK/NIE</w:t>
            </w:r>
          </w:p>
        </w:tc>
      </w:tr>
      <w:tr w:rsidR="005A73E8" w:rsidRPr="00A9746A" w:rsidTr="00FF437D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1.</w:t>
            </w: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Zgodność oferowanego zadania z zadaniami i priorytetowymi działaniami określonymi w ogłoszeniu konkursu ofert.</w:t>
            </w:r>
          </w:p>
        </w:tc>
        <w:tc>
          <w:tcPr>
            <w:tcW w:w="1100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895B97" w:rsidTr="00FF437D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2.</w:t>
            </w: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Zgodność celów statutowych oferenta z celami zawartymi w ogłoszeniu konkursowym.</w:t>
            </w:r>
          </w:p>
        </w:tc>
        <w:tc>
          <w:tcPr>
            <w:tcW w:w="1100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FF437D">
        <w:trPr>
          <w:jc w:val="center"/>
        </w:trPr>
        <w:tc>
          <w:tcPr>
            <w:tcW w:w="647" w:type="dxa"/>
            <w:vMerge w:val="restart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3.</w:t>
            </w:r>
          </w:p>
        </w:tc>
        <w:tc>
          <w:tcPr>
            <w:tcW w:w="6928" w:type="dxa"/>
          </w:tcPr>
          <w:p w:rsidR="005A73E8" w:rsidRPr="00A03418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A03418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Jakość przygotowania projektu: </w:t>
            </w:r>
          </w:p>
        </w:tc>
        <w:tc>
          <w:tcPr>
            <w:tcW w:w="1100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271440" w:rsidTr="00FF437D">
        <w:trPr>
          <w:jc w:val="center"/>
        </w:trPr>
        <w:tc>
          <w:tcPr>
            <w:tcW w:w="647" w:type="dxa"/>
            <w:vMerge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</w:tcPr>
          <w:p w:rsidR="005A73E8" w:rsidRPr="00A03418" w:rsidRDefault="005A73E8" w:rsidP="00CC2483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A03418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- </w:t>
            </w:r>
            <w:r w:rsidR="00CC2483" w:rsidRPr="00A03418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określono rezultaty zadania</w:t>
            </w:r>
            <w:r w:rsidRPr="00A03418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, </w:t>
            </w:r>
          </w:p>
        </w:tc>
        <w:tc>
          <w:tcPr>
            <w:tcW w:w="1100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271440" w:rsidTr="00FF437D">
        <w:trPr>
          <w:jc w:val="center"/>
        </w:trPr>
        <w:tc>
          <w:tcPr>
            <w:tcW w:w="647" w:type="dxa"/>
            <w:vMerge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</w:tcPr>
          <w:p w:rsidR="005A73E8" w:rsidRPr="00A03418" w:rsidRDefault="005A73E8" w:rsidP="00CC2483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A03418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- </w:t>
            </w:r>
            <w:r w:rsidR="00CC2483" w:rsidRPr="00A03418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zaplanowano poziom osiągnięcia rezultatów</w:t>
            </w:r>
            <w:r w:rsidRPr="00A03418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, </w:t>
            </w:r>
          </w:p>
        </w:tc>
        <w:tc>
          <w:tcPr>
            <w:tcW w:w="1100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271440" w:rsidTr="00FF437D">
        <w:trPr>
          <w:jc w:val="center"/>
        </w:trPr>
        <w:tc>
          <w:tcPr>
            <w:tcW w:w="647" w:type="dxa"/>
            <w:vMerge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</w:tcPr>
          <w:p w:rsidR="005A73E8" w:rsidRPr="00A03418" w:rsidRDefault="005A73E8" w:rsidP="00CC2483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A03418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- </w:t>
            </w:r>
            <w:r w:rsidR="00CC2483" w:rsidRPr="00A03418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określono sposób monitorowania rezultatów.</w:t>
            </w:r>
          </w:p>
        </w:tc>
        <w:tc>
          <w:tcPr>
            <w:tcW w:w="1100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FF437D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4.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  <w:iCs/>
              </w:rPr>
            </w:pPr>
            <w:r w:rsidRPr="009E6D94">
              <w:rPr>
                <w:rFonts w:ascii="Arial" w:hAnsi="Arial" w:cs="Arial"/>
              </w:rPr>
              <w:t>Doświadczenie w realizacji podobnych zadań.</w:t>
            </w:r>
          </w:p>
        </w:tc>
        <w:tc>
          <w:tcPr>
            <w:tcW w:w="1100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943DC">
        <w:trPr>
          <w:trHeight w:val="472"/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5.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Dotychczasowa współprac</w:t>
            </w:r>
            <w:r w:rsidR="00FF437D">
              <w:rPr>
                <w:rFonts w:ascii="Arial" w:hAnsi="Arial" w:cs="Arial"/>
              </w:rPr>
              <w:t>a organizacji z Gminą Piaseczno:</w:t>
            </w:r>
          </w:p>
        </w:tc>
        <w:tc>
          <w:tcPr>
            <w:tcW w:w="1100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FF437D" w:rsidRPr="00A9746A" w:rsidTr="00FF437D">
        <w:trPr>
          <w:jc w:val="center"/>
        </w:trPr>
        <w:tc>
          <w:tcPr>
            <w:tcW w:w="647" w:type="dxa"/>
            <w:vMerge w:val="restart"/>
          </w:tcPr>
          <w:p w:rsidR="00FF437D" w:rsidRPr="00C96CD3" w:rsidRDefault="00FF437D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  <w:vAlign w:val="center"/>
          </w:tcPr>
          <w:p w:rsidR="00FF437D" w:rsidRPr="009E6D94" w:rsidRDefault="00FF437D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- terminowe rozliczanie dotacji w 3 ostatnich latach</w:t>
            </w:r>
            <w:r w:rsidR="005943DC">
              <w:rPr>
                <w:rFonts w:ascii="Arial" w:hAnsi="Arial" w:cs="Arial"/>
              </w:rPr>
              <w:t>,</w:t>
            </w:r>
            <w:r w:rsidRPr="009E6D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0" w:type="dxa"/>
          </w:tcPr>
          <w:p w:rsidR="00FF437D" w:rsidRPr="009E6D94" w:rsidRDefault="00FF437D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FF437D" w:rsidRPr="00A9746A" w:rsidTr="00FF437D">
        <w:trPr>
          <w:jc w:val="center"/>
        </w:trPr>
        <w:tc>
          <w:tcPr>
            <w:tcW w:w="647" w:type="dxa"/>
            <w:vMerge/>
          </w:tcPr>
          <w:p w:rsidR="00FF437D" w:rsidRPr="00C96CD3" w:rsidRDefault="00FF437D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  <w:vAlign w:val="center"/>
          </w:tcPr>
          <w:p w:rsidR="00FF437D" w:rsidRPr="009E6D94" w:rsidRDefault="00FF437D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- inne formy współpracy, nie tylko przy finansowym wsparciu gminy</w:t>
            </w:r>
            <w:r w:rsidR="005943DC">
              <w:rPr>
                <w:rFonts w:ascii="Arial" w:hAnsi="Arial" w:cs="Arial"/>
              </w:rPr>
              <w:t>.</w:t>
            </w:r>
          </w:p>
        </w:tc>
        <w:tc>
          <w:tcPr>
            <w:tcW w:w="1100" w:type="dxa"/>
          </w:tcPr>
          <w:p w:rsidR="00FF437D" w:rsidRPr="009E6D94" w:rsidRDefault="00FF437D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FF437D">
        <w:trPr>
          <w:jc w:val="center"/>
        </w:trPr>
        <w:tc>
          <w:tcPr>
            <w:tcW w:w="647" w:type="dxa"/>
          </w:tcPr>
          <w:p w:rsidR="005A73E8" w:rsidRDefault="005A73E8" w:rsidP="000F02C7">
            <w:pPr>
              <w:pStyle w:val="Tekstpodstawowy3"/>
              <w:rPr>
                <w:i w:val="0"/>
                <w:iCs/>
              </w:rPr>
            </w:pPr>
            <w:r>
              <w:rPr>
                <w:i w:val="0"/>
                <w:iCs/>
              </w:rPr>
              <w:lastRenderedPageBreak/>
              <w:t>6.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Budżet zadania i rzetelność przedłożonego planu rzeczowo finansowego oraz zasadność wydatkowania środków.</w:t>
            </w:r>
          </w:p>
        </w:tc>
        <w:tc>
          <w:tcPr>
            <w:tcW w:w="1100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FF437D">
        <w:trPr>
          <w:jc w:val="center"/>
        </w:trPr>
        <w:tc>
          <w:tcPr>
            <w:tcW w:w="647" w:type="dxa"/>
          </w:tcPr>
          <w:p w:rsidR="005A73E8" w:rsidRDefault="005A73E8" w:rsidP="000F02C7">
            <w:pPr>
              <w:pStyle w:val="Tekstpodstawowy3"/>
              <w:rPr>
                <w:i w:val="0"/>
                <w:iCs/>
              </w:rPr>
            </w:pPr>
            <w:r>
              <w:rPr>
                <w:i w:val="0"/>
                <w:iCs/>
              </w:rPr>
              <w:t>7.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Posiadane zasoby kadrowe i rzeczowe.</w:t>
            </w:r>
          </w:p>
        </w:tc>
        <w:tc>
          <w:tcPr>
            <w:tcW w:w="1100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D2439B" w:rsidRPr="00A9746A" w:rsidTr="00FF437D">
        <w:trPr>
          <w:jc w:val="center"/>
        </w:trPr>
        <w:tc>
          <w:tcPr>
            <w:tcW w:w="647" w:type="dxa"/>
          </w:tcPr>
          <w:p w:rsidR="00D2439B" w:rsidRDefault="00D2439B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  <w:vAlign w:val="center"/>
          </w:tcPr>
          <w:p w:rsidR="00D2439B" w:rsidRPr="009E6D94" w:rsidRDefault="00FF7EA6" w:rsidP="00D2439B">
            <w:pPr>
              <w:tabs>
                <w:tab w:val="left" w:pos="4820"/>
              </w:tabs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Ogólna ocena</w:t>
            </w:r>
            <w:r w:rsidR="00D2439B">
              <w:rPr>
                <w:rFonts w:ascii="Arial" w:hAnsi="Arial" w:cs="Arial"/>
              </w:rPr>
              <w:t>:</w:t>
            </w:r>
          </w:p>
        </w:tc>
        <w:tc>
          <w:tcPr>
            <w:tcW w:w="1100" w:type="dxa"/>
          </w:tcPr>
          <w:p w:rsidR="00D2439B" w:rsidRPr="009E6D94" w:rsidRDefault="00D2439B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</w:tbl>
    <w:p w:rsidR="0008782C" w:rsidRDefault="0008782C" w:rsidP="0047478C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 xml:space="preserve"> </w:t>
      </w:r>
    </w:p>
    <w:p w:rsidR="003544A6" w:rsidRPr="007B4DD8" w:rsidRDefault="003544A6" w:rsidP="0047478C">
      <w:pPr>
        <w:jc w:val="both"/>
        <w:rPr>
          <w:rFonts w:ascii="Arial" w:hAnsi="Arial" w:cs="Arial"/>
          <w:sz w:val="22"/>
          <w:szCs w:val="22"/>
        </w:rPr>
      </w:pPr>
    </w:p>
    <w:p w:rsidR="00F21423" w:rsidRPr="007B4DD8" w:rsidRDefault="00F21423" w:rsidP="00F21423">
      <w:pPr>
        <w:jc w:val="both"/>
        <w:rPr>
          <w:rFonts w:ascii="Arial" w:hAnsi="Arial" w:cs="Arial"/>
          <w:sz w:val="22"/>
          <w:szCs w:val="22"/>
        </w:rPr>
      </w:pPr>
    </w:p>
    <w:p w:rsidR="00F21423" w:rsidRPr="004763D6" w:rsidRDefault="00F21423" w:rsidP="00F21423">
      <w:pPr>
        <w:jc w:val="both"/>
        <w:rPr>
          <w:rFonts w:ascii="Arial" w:hAnsi="Arial" w:cs="Arial"/>
          <w:b/>
        </w:rPr>
      </w:pPr>
      <w:r w:rsidRPr="004763D6">
        <w:rPr>
          <w:rFonts w:ascii="Arial" w:hAnsi="Arial" w:cs="Arial"/>
          <w:b/>
        </w:rPr>
        <w:t>Umowa z podmiotem wybranym w drodze konkursu zostanie podpisana pod warunkiem, że Ra</w:t>
      </w:r>
      <w:r>
        <w:rPr>
          <w:rFonts w:ascii="Arial" w:hAnsi="Arial" w:cs="Arial"/>
          <w:b/>
        </w:rPr>
        <w:t>da Miejska w budżecie na rok 2020</w:t>
      </w:r>
      <w:r w:rsidRPr="004763D6">
        <w:rPr>
          <w:rFonts w:ascii="Arial" w:hAnsi="Arial" w:cs="Arial"/>
          <w:b/>
        </w:rPr>
        <w:t xml:space="preserve"> zabezpieczy środki finansowe na realizację </w:t>
      </w:r>
      <w:r w:rsidR="003353D3">
        <w:rPr>
          <w:rFonts w:ascii="Arial" w:hAnsi="Arial" w:cs="Arial"/>
          <w:b/>
        </w:rPr>
        <w:t>niniejszego zadania.</w:t>
      </w:r>
    </w:p>
    <w:p w:rsidR="00F21423" w:rsidRPr="004763D6" w:rsidRDefault="00F21423" w:rsidP="00F21423">
      <w:pPr>
        <w:jc w:val="center"/>
        <w:rPr>
          <w:rFonts w:ascii="Arial" w:hAnsi="Arial" w:cs="Arial"/>
          <w:b/>
          <w:u w:val="single"/>
        </w:rPr>
      </w:pPr>
    </w:p>
    <w:p w:rsidR="00F21423" w:rsidRPr="004763D6" w:rsidRDefault="00F21423" w:rsidP="00F21423">
      <w:pPr>
        <w:jc w:val="center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Podaje się do wiadomości, że w budżecie Gminy Piaseczno suma środków przezn</w:t>
      </w:r>
      <w:r w:rsidR="003353D3">
        <w:rPr>
          <w:rFonts w:ascii="Arial" w:hAnsi="Arial" w:cs="Arial"/>
          <w:b/>
          <w:u w:val="single"/>
        </w:rPr>
        <w:t>aczonych na realizację w/w zadania</w:t>
      </w:r>
      <w:r w:rsidRPr="004763D6">
        <w:rPr>
          <w:rFonts w:ascii="Arial" w:hAnsi="Arial" w:cs="Arial"/>
          <w:b/>
          <w:u w:val="single"/>
        </w:rPr>
        <w:t xml:space="preserve"> w roku 201</w:t>
      </w:r>
      <w:r>
        <w:rPr>
          <w:rFonts w:ascii="Arial" w:hAnsi="Arial" w:cs="Arial"/>
          <w:b/>
          <w:u w:val="single"/>
        </w:rPr>
        <w:t>9</w:t>
      </w:r>
      <w:r w:rsidRPr="004763D6">
        <w:rPr>
          <w:rFonts w:ascii="Arial" w:hAnsi="Arial" w:cs="Arial"/>
          <w:b/>
          <w:u w:val="single"/>
        </w:rPr>
        <w:t xml:space="preserve"> wyniosła:</w:t>
      </w:r>
    </w:p>
    <w:p w:rsidR="00F21423" w:rsidRPr="004763D6" w:rsidRDefault="00F21423" w:rsidP="00F2142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 </w:t>
      </w:r>
      <w:r w:rsidR="00A03418">
        <w:rPr>
          <w:rFonts w:ascii="Arial" w:hAnsi="Arial" w:cs="Arial"/>
          <w:b/>
          <w:u w:val="single"/>
        </w:rPr>
        <w:t>405</w:t>
      </w:r>
      <w:r>
        <w:rPr>
          <w:rFonts w:ascii="Arial" w:hAnsi="Arial" w:cs="Arial"/>
          <w:b/>
          <w:u w:val="single"/>
        </w:rPr>
        <w:t xml:space="preserve"> 000,00</w:t>
      </w:r>
      <w:r w:rsidRPr="004763D6">
        <w:rPr>
          <w:rFonts w:ascii="Arial" w:hAnsi="Arial" w:cs="Arial"/>
          <w:b/>
          <w:u w:val="single"/>
        </w:rPr>
        <w:t xml:space="preserve">zł (słownie: </w:t>
      </w:r>
      <w:r w:rsidR="00A03418">
        <w:rPr>
          <w:rFonts w:ascii="Arial" w:hAnsi="Arial" w:cs="Arial"/>
          <w:b/>
          <w:u w:val="single"/>
        </w:rPr>
        <w:t>czterysta pięć tysięcy złotych</w:t>
      </w:r>
      <w:r w:rsidRPr="004763D6">
        <w:rPr>
          <w:rFonts w:ascii="Arial" w:hAnsi="Arial" w:cs="Arial"/>
          <w:b/>
          <w:u w:val="single"/>
        </w:rPr>
        <w:t>)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</w:p>
    <w:p w:rsidR="00F21423" w:rsidRPr="004763D6" w:rsidRDefault="00F21423" w:rsidP="00F21423">
      <w:pPr>
        <w:jc w:val="both"/>
        <w:rPr>
          <w:rFonts w:ascii="Arial" w:hAnsi="Arial" w:cs="Arial"/>
          <w:b/>
        </w:rPr>
      </w:pPr>
      <w:r w:rsidRPr="004763D6">
        <w:rPr>
          <w:rFonts w:ascii="Arial" w:hAnsi="Arial" w:cs="Arial"/>
          <w:b/>
        </w:rPr>
        <w:t xml:space="preserve">Zamawiający zobowiązuje realizatorów </w:t>
      </w:r>
      <w:r w:rsidR="003353D3">
        <w:rPr>
          <w:rFonts w:ascii="Arial" w:hAnsi="Arial" w:cs="Arial"/>
          <w:b/>
        </w:rPr>
        <w:t>zadania</w:t>
      </w:r>
      <w:r w:rsidRPr="004763D6">
        <w:rPr>
          <w:rFonts w:ascii="Arial" w:hAnsi="Arial" w:cs="Arial"/>
          <w:b/>
        </w:rPr>
        <w:t xml:space="preserve"> do objęcia programem szkolenia osoby zamieszkałe na terenie Gminy Piaseczno, bez względu na miejscowość, w odniesieniu do konkretnego zadania.  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</w:p>
    <w:p w:rsidR="00F21423" w:rsidRPr="004763D6" w:rsidRDefault="00F21423" w:rsidP="00F21423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 xml:space="preserve">Zlecanie realizacji </w:t>
      </w:r>
      <w:r w:rsidR="003353D3">
        <w:rPr>
          <w:rFonts w:ascii="Arial" w:hAnsi="Arial" w:cs="Arial"/>
          <w:u w:val="single"/>
        </w:rPr>
        <w:t>zadania publicznego</w:t>
      </w:r>
      <w:r w:rsidRPr="004763D6">
        <w:rPr>
          <w:rFonts w:ascii="Arial" w:hAnsi="Arial" w:cs="Arial"/>
          <w:u w:val="single"/>
        </w:rPr>
        <w:t xml:space="preserve">, jako </w:t>
      </w:r>
      <w:r w:rsidR="003353D3">
        <w:rPr>
          <w:rFonts w:ascii="Arial" w:hAnsi="Arial" w:cs="Arial"/>
          <w:u w:val="single"/>
        </w:rPr>
        <w:t>zadania zleconego</w:t>
      </w:r>
      <w:r w:rsidRPr="004763D6">
        <w:rPr>
          <w:rFonts w:ascii="Arial" w:hAnsi="Arial" w:cs="Arial"/>
          <w:u w:val="single"/>
        </w:rPr>
        <w:t xml:space="preserve"> w rozumieniu ustawy o finansach publicznych – będzie miało formę wspierania </w:t>
      </w:r>
      <w:r w:rsidR="003353D3">
        <w:rPr>
          <w:rFonts w:ascii="Arial" w:hAnsi="Arial" w:cs="Arial"/>
          <w:u w:val="single"/>
        </w:rPr>
        <w:t>takiego zadania</w:t>
      </w:r>
      <w:r w:rsidRPr="004763D6">
        <w:rPr>
          <w:rFonts w:ascii="Arial" w:hAnsi="Arial" w:cs="Arial"/>
          <w:u w:val="single"/>
        </w:rPr>
        <w:t>, wraz z</w:t>
      </w:r>
      <w:r>
        <w:rPr>
          <w:rFonts w:ascii="Arial" w:hAnsi="Arial" w:cs="Arial"/>
          <w:u w:val="single"/>
        </w:rPr>
        <w:t> </w:t>
      </w:r>
      <w:r w:rsidRPr="004763D6">
        <w:rPr>
          <w:rFonts w:ascii="Arial" w:hAnsi="Arial" w:cs="Arial"/>
          <w:u w:val="single"/>
        </w:rPr>
        <w:t>udzieleni</w:t>
      </w:r>
      <w:r w:rsidR="003353D3">
        <w:rPr>
          <w:rFonts w:ascii="Arial" w:hAnsi="Arial" w:cs="Arial"/>
          <w:u w:val="single"/>
        </w:rPr>
        <w:t>em dotacji na dofinansowanie jego</w:t>
      </w:r>
      <w:r w:rsidRPr="004763D6">
        <w:rPr>
          <w:rFonts w:ascii="Arial" w:hAnsi="Arial" w:cs="Arial"/>
          <w:u w:val="single"/>
        </w:rPr>
        <w:t xml:space="preserve"> realizacji. 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</w:p>
    <w:p w:rsidR="00F21423" w:rsidRPr="004763D6" w:rsidRDefault="00F21423" w:rsidP="00F21423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 xml:space="preserve">Ofertę konkursową na realizację wyżej </w:t>
      </w:r>
      <w:r w:rsidR="003353D3">
        <w:rPr>
          <w:rFonts w:ascii="Arial" w:hAnsi="Arial" w:cs="Arial"/>
          <w:u w:val="single"/>
        </w:rPr>
        <w:t>wymienionego zadania</w:t>
      </w:r>
      <w:r w:rsidRPr="004763D6">
        <w:rPr>
          <w:rFonts w:ascii="Arial" w:hAnsi="Arial" w:cs="Arial"/>
          <w:u w:val="single"/>
        </w:rPr>
        <w:t xml:space="preserve"> należy złożyć: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>- w zamkniętej kopercie z oznaczeniem numeru zadania, do którego podmiot aplikuje,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 xml:space="preserve">- w formie pisemnej pod rygorem nieważności w nieprzekraczalnym terminie do                                           </w:t>
      </w:r>
      <w:r w:rsidR="00A03418">
        <w:rPr>
          <w:rFonts w:ascii="Arial" w:hAnsi="Arial" w:cs="Arial"/>
          <w:b/>
        </w:rPr>
        <w:t>09.01.2020</w:t>
      </w:r>
      <w:r>
        <w:rPr>
          <w:rFonts w:ascii="Arial" w:hAnsi="Arial" w:cs="Arial"/>
          <w:b/>
        </w:rPr>
        <w:t xml:space="preserve">r. </w:t>
      </w:r>
      <w:r w:rsidRPr="004763D6">
        <w:rPr>
          <w:rFonts w:ascii="Arial" w:hAnsi="Arial" w:cs="Arial"/>
          <w:b/>
        </w:rPr>
        <w:t>do godz. 14.00 z adnotacją I</w:t>
      </w:r>
      <w:r>
        <w:rPr>
          <w:rFonts w:ascii="Arial" w:hAnsi="Arial" w:cs="Arial"/>
          <w:b/>
        </w:rPr>
        <w:t>I</w:t>
      </w:r>
      <w:r w:rsidRPr="004763D6">
        <w:rPr>
          <w:rFonts w:ascii="Arial" w:hAnsi="Arial" w:cs="Arial"/>
          <w:b/>
        </w:rPr>
        <w:t xml:space="preserve"> Konkurs Ofert 20</w:t>
      </w:r>
      <w:r>
        <w:rPr>
          <w:rFonts w:ascii="Arial" w:hAnsi="Arial" w:cs="Arial"/>
          <w:b/>
        </w:rPr>
        <w:t>20</w:t>
      </w:r>
      <w:r w:rsidRPr="004763D6">
        <w:rPr>
          <w:rFonts w:ascii="Arial" w:hAnsi="Arial" w:cs="Arial"/>
        </w:rPr>
        <w:t xml:space="preserve"> – w siedzibie Urzędu Miasta i Gminy Piaseczno – Biuro Obsługi Interesantów ul. Kościuszki 5, lub przesłać pocztą na adres: Urząd Miasta i Gminy</w:t>
      </w:r>
      <w:r>
        <w:rPr>
          <w:rFonts w:ascii="Arial" w:hAnsi="Arial" w:cs="Arial"/>
        </w:rPr>
        <w:t xml:space="preserve"> Piaseczno 05-500 Piaseczno ul. </w:t>
      </w:r>
      <w:r w:rsidRPr="004763D6">
        <w:rPr>
          <w:rFonts w:ascii="Arial" w:hAnsi="Arial" w:cs="Arial"/>
        </w:rPr>
        <w:t xml:space="preserve">Kościuszki 5. 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 xml:space="preserve">W przypadku składania wniosku osobiście, wnioskodawca otrzyma potwierdzenie złożenia wniosku z datą jego przyjęcia. 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</w:p>
    <w:p w:rsidR="00F21423" w:rsidRPr="004763D6" w:rsidRDefault="00F21423" w:rsidP="00F21423">
      <w:pPr>
        <w:jc w:val="center"/>
        <w:rPr>
          <w:rFonts w:ascii="Arial" w:hAnsi="Arial" w:cs="Arial"/>
        </w:rPr>
      </w:pPr>
      <w:r w:rsidRPr="004763D6">
        <w:rPr>
          <w:rFonts w:ascii="Arial" w:hAnsi="Arial" w:cs="Arial"/>
        </w:rPr>
        <w:t>O terminie złożenia oferty decyduje data wpływu oferty do Zamawiającego.</w:t>
      </w:r>
    </w:p>
    <w:p w:rsidR="00F21423" w:rsidRPr="004763D6" w:rsidRDefault="00F21423" w:rsidP="00F21423">
      <w:pPr>
        <w:jc w:val="center"/>
        <w:rPr>
          <w:rFonts w:ascii="Arial" w:hAnsi="Arial" w:cs="Arial"/>
        </w:rPr>
      </w:pPr>
    </w:p>
    <w:p w:rsidR="00F21423" w:rsidRPr="004763D6" w:rsidRDefault="00F21423" w:rsidP="00F21423">
      <w:pPr>
        <w:jc w:val="both"/>
        <w:rPr>
          <w:rFonts w:ascii="Arial" w:hAnsi="Arial" w:cs="Arial"/>
          <w:b/>
        </w:rPr>
      </w:pPr>
      <w:r w:rsidRPr="004763D6">
        <w:rPr>
          <w:rFonts w:ascii="Arial" w:hAnsi="Arial" w:cs="Arial"/>
          <w:b/>
        </w:rPr>
        <w:t xml:space="preserve">Oferty na realizację zadania będą otwarte przez pracowników </w:t>
      </w:r>
      <w:r>
        <w:rPr>
          <w:rFonts w:ascii="Arial" w:hAnsi="Arial" w:cs="Arial"/>
          <w:b/>
        </w:rPr>
        <w:t>Wydziału</w:t>
      </w:r>
      <w:r w:rsidRPr="004763D6">
        <w:rPr>
          <w:rFonts w:ascii="Arial" w:hAnsi="Arial" w:cs="Arial"/>
          <w:b/>
        </w:rPr>
        <w:t xml:space="preserve"> Spraw Społecznych celem sprawdzenia pod względem zgodności formalnej, następnie będą ocenione przez Komisję Konkursową powołaną przez Burmistrza Miasta i Gminy Piaseczno pod względem merytorycznym,</w:t>
      </w:r>
      <w:r>
        <w:rPr>
          <w:rFonts w:ascii="Arial" w:hAnsi="Arial" w:cs="Arial"/>
          <w:b/>
        </w:rPr>
        <w:t xml:space="preserve"> w ciągu 30 dni od dnia w którym upływa termin składania ofert.</w:t>
      </w:r>
    </w:p>
    <w:p w:rsidR="00F21423" w:rsidRPr="004763D6" w:rsidRDefault="00F21423" w:rsidP="00F21423">
      <w:pPr>
        <w:jc w:val="center"/>
        <w:rPr>
          <w:rFonts w:ascii="Arial" w:hAnsi="Arial" w:cs="Arial"/>
          <w:b/>
          <w:u w:val="single"/>
        </w:rPr>
      </w:pPr>
    </w:p>
    <w:p w:rsidR="00F21423" w:rsidRPr="004763D6" w:rsidRDefault="00F21423" w:rsidP="00F21423">
      <w:pPr>
        <w:jc w:val="center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Termin realizacji zadań: do 31.1</w:t>
      </w:r>
      <w:r>
        <w:rPr>
          <w:rFonts w:ascii="Arial" w:hAnsi="Arial" w:cs="Arial"/>
          <w:b/>
          <w:u w:val="single"/>
        </w:rPr>
        <w:t>2.2020</w:t>
      </w:r>
      <w:r w:rsidRPr="004763D6">
        <w:rPr>
          <w:rFonts w:ascii="Arial" w:hAnsi="Arial" w:cs="Arial"/>
          <w:b/>
          <w:u w:val="single"/>
        </w:rPr>
        <w:t>r.</w:t>
      </w:r>
    </w:p>
    <w:p w:rsidR="00F21423" w:rsidRDefault="00F21423" w:rsidP="00F21423">
      <w:pPr>
        <w:jc w:val="both"/>
        <w:rPr>
          <w:rFonts w:ascii="Arial" w:hAnsi="Arial" w:cs="Arial"/>
          <w:u w:val="single"/>
        </w:rPr>
      </w:pPr>
    </w:p>
    <w:p w:rsidR="00F21423" w:rsidRPr="004763D6" w:rsidRDefault="00F21423" w:rsidP="00F21423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>Oferta konkursowa powinna zawierać: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 xml:space="preserve">- </w:t>
      </w:r>
      <w:r w:rsidRPr="004763D6">
        <w:rPr>
          <w:rFonts w:ascii="Arial" w:hAnsi="Arial" w:cs="Arial"/>
        </w:rPr>
        <w:t> szczegółowy zakres rzeczowy zadania publicznego proponowanego do realizacji;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 termin i miejsce realizacji zadania publicznego (adresy, dni, godziny)</w:t>
      </w:r>
      <w:r>
        <w:rPr>
          <w:rFonts w:ascii="Arial" w:hAnsi="Arial" w:cs="Arial"/>
        </w:rPr>
        <w:t xml:space="preserve"> - pkt III.3 oferty,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 xml:space="preserve">- </w:t>
      </w:r>
      <w:r w:rsidRPr="004763D6">
        <w:rPr>
          <w:rFonts w:ascii="Arial" w:hAnsi="Arial" w:cs="Arial"/>
        </w:rPr>
        <w:t xml:space="preserve"> kalkulację przewidywanych kosztów realizacji zadania publicznego, 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 udział wolontariatu w zadeklarowanych środkach własnych nie większy niż 20%,</w:t>
      </w:r>
    </w:p>
    <w:p w:rsidR="00F21423" w:rsidRPr="00205318" w:rsidRDefault="00F21423" w:rsidP="00F21423">
      <w:pPr>
        <w:jc w:val="both"/>
        <w:rPr>
          <w:rFonts w:ascii="Arial" w:hAnsi="Arial" w:cs="Arial"/>
          <w:b/>
          <w:sz w:val="22"/>
          <w:szCs w:val="22"/>
        </w:rPr>
      </w:pPr>
      <w:r w:rsidRPr="00205318">
        <w:rPr>
          <w:rFonts w:ascii="Arial" w:hAnsi="Arial" w:cs="Arial"/>
          <w:b/>
          <w:sz w:val="22"/>
          <w:szCs w:val="22"/>
        </w:rPr>
        <w:t xml:space="preserve">Udokumentowanie wkładu własnego w formie wkładu osobowego w sprawozdaniu z realizacji zadania następuje przez: </w:t>
      </w:r>
    </w:p>
    <w:p w:rsidR="00F21423" w:rsidRPr="00205318" w:rsidRDefault="00F21423" w:rsidP="00F21423">
      <w:pPr>
        <w:jc w:val="both"/>
        <w:rPr>
          <w:rFonts w:ascii="Arial" w:hAnsi="Arial" w:cs="Arial"/>
          <w:b/>
          <w:sz w:val="22"/>
          <w:szCs w:val="22"/>
        </w:rPr>
      </w:pPr>
      <w:r w:rsidRPr="00205318">
        <w:rPr>
          <w:rFonts w:ascii="Arial" w:hAnsi="Arial" w:cs="Arial"/>
          <w:b/>
          <w:sz w:val="22"/>
          <w:szCs w:val="22"/>
        </w:rPr>
        <w:lastRenderedPageBreak/>
        <w:t xml:space="preserve">a) członkowie klubu/stowarzyszenia - </w:t>
      </w:r>
      <w:r w:rsidRPr="00205318">
        <w:rPr>
          <w:rFonts w:ascii="Arial" w:hAnsi="Arial" w:cs="Arial"/>
          <w:sz w:val="22"/>
          <w:szCs w:val="22"/>
        </w:rPr>
        <w:t>przedstawienie imiennych list z podpisami osób świadczących pracę społeczną wraz z rodzajem i liczbą godzin pracy,</w:t>
      </w:r>
      <w:r w:rsidRPr="00205318">
        <w:rPr>
          <w:rFonts w:ascii="Arial" w:hAnsi="Arial" w:cs="Arial"/>
          <w:b/>
          <w:sz w:val="22"/>
          <w:szCs w:val="22"/>
        </w:rPr>
        <w:t xml:space="preserve">  </w:t>
      </w:r>
    </w:p>
    <w:p w:rsidR="00F21423" w:rsidRPr="00205318" w:rsidRDefault="00F21423" w:rsidP="00F21423">
      <w:pPr>
        <w:jc w:val="both"/>
        <w:rPr>
          <w:rFonts w:ascii="Arial" w:hAnsi="Arial" w:cs="Arial"/>
          <w:sz w:val="22"/>
          <w:szCs w:val="22"/>
        </w:rPr>
      </w:pPr>
      <w:r w:rsidRPr="00205318">
        <w:rPr>
          <w:rFonts w:ascii="Arial" w:hAnsi="Arial" w:cs="Arial"/>
          <w:b/>
          <w:sz w:val="22"/>
          <w:szCs w:val="22"/>
        </w:rPr>
        <w:t xml:space="preserve">b) osoby z poza klubu/stowarzyszenia - </w:t>
      </w:r>
      <w:r w:rsidRPr="00205318">
        <w:rPr>
          <w:rFonts w:ascii="Arial" w:hAnsi="Arial" w:cs="Arial"/>
          <w:sz w:val="22"/>
          <w:szCs w:val="22"/>
        </w:rPr>
        <w:t>dołączenie pisemnych umów z wolontariuszami.</w:t>
      </w:r>
    </w:p>
    <w:p w:rsidR="00F21423" w:rsidRPr="004763D6" w:rsidRDefault="00F21423" w:rsidP="00F21423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 udział wkładu własnego nie może być wniesiony w formie wkładu rzeczowego,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>  informację o wcześniejszej działalności podmiotu składającego ofertę w zakresie,    którego dotyczy zadanie;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>  informację o posiadanych zasobach rzeczowych i kadrowych zapewniających wykonanie    zadania,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 informację o wysokości zaangażowanych środkach własnych, 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>  deklarację o zamiarze odpłatnego lub nieodpłatnego wykonania zadania.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 ofertę należy wypełnić w sposób czytelny, bez pomijania rubryk, 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>  jeśli którekolwiek pytanie nie dotyczy wnioskodawcy czy projektu, należy to jasno zaznaczyć np. wpisać „nie dotyczy”.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 w:rsidRPr="007A41C6">
        <w:rPr>
          <w:rFonts w:ascii="Arial" w:hAnsi="Arial" w:cs="Arial"/>
          <w:b/>
        </w:rPr>
        <w:t>w pkt II.1 oferty</w:t>
      </w:r>
      <w:r w:rsidRPr="004763D6">
        <w:rPr>
          <w:rFonts w:ascii="Arial" w:hAnsi="Arial" w:cs="Arial"/>
        </w:rPr>
        <w:t>, należy wpisać nr rachunku bankowego,</w:t>
      </w:r>
    </w:p>
    <w:p w:rsidR="00F21423" w:rsidRPr="000C6BBF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</w:t>
      </w:r>
      <w:r w:rsidRPr="007A41C6">
        <w:rPr>
          <w:rFonts w:ascii="Arial" w:hAnsi="Arial" w:cs="Arial"/>
          <w:b/>
        </w:rPr>
        <w:t>w pkt. III.3 oferty</w:t>
      </w:r>
      <w:r w:rsidRPr="004763D6">
        <w:rPr>
          <w:rFonts w:ascii="Arial" w:hAnsi="Arial" w:cs="Arial"/>
        </w:rPr>
        <w:t>, należy dopisać listy zawodników (</w:t>
      </w:r>
      <w:r w:rsidRPr="000C6BBF">
        <w:rPr>
          <w:rFonts w:ascii="Arial" w:hAnsi="Arial" w:cs="Arial"/>
        </w:rPr>
        <w:t>Imię i Nazwisko, rok urodzenia i adres zamieszkania)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7A41C6">
        <w:rPr>
          <w:rFonts w:ascii="Arial" w:hAnsi="Arial" w:cs="Arial"/>
        </w:rPr>
        <w:t>- w pkt V</w:t>
      </w:r>
      <w:r>
        <w:rPr>
          <w:rFonts w:ascii="Arial" w:hAnsi="Arial" w:cs="Arial"/>
        </w:rPr>
        <w:t xml:space="preserve"> zestawienie kosztów realizacji zadania - nie uzupełnia się rubryki: rok 1, rok 2, rok 3.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</w:p>
    <w:p w:rsidR="00F21423" w:rsidRPr="00A03418" w:rsidRDefault="00F21423" w:rsidP="00F21423">
      <w:pPr>
        <w:jc w:val="both"/>
        <w:rPr>
          <w:rFonts w:ascii="Arial" w:hAnsi="Arial" w:cs="Arial"/>
          <w:b/>
          <w:u w:val="single"/>
        </w:rPr>
      </w:pPr>
      <w:r w:rsidRPr="00A03418">
        <w:rPr>
          <w:rFonts w:ascii="Arial" w:hAnsi="Arial" w:cs="Arial"/>
          <w:b/>
          <w:u w:val="single"/>
        </w:rPr>
        <w:t>Oferta winna być złożona w formie papierowej, zgodnej z rozporządzeniem Przewodniczącego Komitetu do spraw Pożytku Publicznego z dnia 24 października 2018r. (poz. 2057), oraz należy dołączyć:</w:t>
      </w:r>
    </w:p>
    <w:p w:rsidR="00F21423" w:rsidRDefault="00F21423" w:rsidP="00F21423">
      <w:pPr>
        <w:jc w:val="both"/>
        <w:rPr>
          <w:rFonts w:ascii="Arial" w:hAnsi="Arial" w:cs="Arial"/>
        </w:rPr>
      </w:pPr>
    </w:p>
    <w:p w:rsidR="00F21423" w:rsidRPr="00A03418" w:rsidRDefault="00F21423" w:rsidP="00F21423">
      <w:pPr>
        <w:jc w:val="both"/>
        <w:rPr>
          <w:rFonts w:ascii="Arial" w:hAnsi="Arial" w:cs="Arial"/>
        </w:rPr>
      </w:pPr>
      <w:r w:rsidRPr="00A03418">
        <w:rPr>
          <w:rFonts w:ascii="Arial" w:hAnsi="Arial" w:cs="Arial"/>
        </w:rPr>
        <w:t>- aktualną polisę ubezpieczeniową NNW zawodników- kopia w formie załącznika,</w:t>
      </w:r>
    </w:p>
    <w:p w:rsidR="00F21423" w:rsidRPr="00A03418" w:rsidRDefault="00F21423" w:rsidP="00F21423">
      <w:pPr>
        <w:jc w:val="both"/>
        <w:rPr>
          <w:rFonts w:ascii="Arial" w:hAnsi="Arial" w:cs="Arial"/>
        </w:rPr>
      </w:pPr>
    </w:p>
    <w:p w:rsidR="00F21423" w:rsidRPr="00A03418" w:rsidRDefault="00F21423" w:rsidP="00F21423">
      <w:pPr>
        <w:jc w:val="both"/>
        <w:rPr>
          <w:rFonts w:ascii="Arial" w:hAnsi="Arial" w:cs="Arial"/>
        </w:rPr>
      </w:pPr>
      <w:r w:rsidRPr="00A03418">
        <w:rPr>
          <w:rFonts w:ascii="Arial" w:hAnsi="Arial" w:cs="Arial"/>
        </w:rPr>
        <w:t>- aktualny statut.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Wszystkie strony oferty</w:t>
      </w:r>
      <w:r w:rsidRPr="004763D6">
        <w:rPr>
          <w:rFonts w:ascii="Arial" w:hAnsi="Arial" w:cs="Arial"/>
        </w:rPr>
        <w:t xml:space="preserve"> mają być ponumerowane i podpisane przez osobę (osoby) uprawnioną(e) do reprezentacji oferenta. 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</w:p>
    <w:p w:rsidR="00F21423" w:rsidRPr="004763D6" w:rsidRDefault="00F21423" w:rsidP="00F21423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Oferty zawierające błędy formalne, nieuzupełnione w ciągu 3 dni od dnia powiadomienia zostaną odrzucone z przyczyn formalnych.</w:t>
      </w:r>
    </w:p>
    <w:p w:rsidR="00F21423" w:rsidRPr="004763D6" w:rsidRDefault="00F21423" w:rsidP="00F21423">
      <w:pPr>
        <w:jc w:val="both"/>
        <w:rPr>
          <w:rFonts w:ascii="Arial" w:hAnsi="Arial" w:cs="Arial"/>
          <w:b/>
          <w:u w:val="single"/>
        </w:rPr>
      </w:pPr>
    </w:p>
    <w:p w:rsidR="00F21423" w:rsidRPr="004763D6" w:rsidRDefault="00F21423" w:rsidP="00F21423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 xml:space="preserve">Oferty otrzymane po terminie nie będą rozpatrywane. </w:t>
      </w:r>
    </w:p>
    <w:p w:rsidR="00F21423" w:rsidRPr="004763D6" w:rsidRDefault="00F21423" w:rsidP="00F21423">
      <w:pPr>
        <w:jc w:val="both"/>
        <w:rPr>
          <w:rFonts w:ascii="Arial" w:hAnsi="Arial" w:cs="Arial"/>
          <w:b/>
          <w:u w:val="single"/>
        </w:rPr>
      </w:pPr>
    </w:p>
    <w:p w:rsidR="00F21423" w:rsidRPr="004763D6" w:rsidRDefault="00F21423" w:rsidP="00F21423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Odpowiedzialność za dostarczenie oferty w terminie spoczywa na wnioskodawcy i żadne wyjaśnienia dotyczące opóźnień wynikających z winy wnioskodawcy lub poczty nie będą brane pod uwagę.</w:t>
      </w:r>
    </w:p>
    <w:p w:rsidR="00F21423" w:rsidRPr="004763D6" w:rsidRDefault="00F21423" w:rsidP="00F21423">
      <w:pPr>
        <w:jc w:val="both"/>
        <w:rPr>
          <w:rFonts w:ascii="Arial" w:hAnsi="Arial" w:cs="Arial"/>
          <w:b/>
          <w:u w:val="single"/>
        </w:rPr>
      </w:pPr>
    </w:p>
    <w:p w:rsidR="00F21423" w:rsidRPr="004763D6" w:rsidRDefault="00F21423" w:rsidP="00F21423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Wszystkie koszty związane z przygotowaniem oferty oraz dostarczeniem do Urzędu ponosi wnioskodawca.</w:t>
      </w:r>
    </w:p>
    <w:p w:rsidR="00F21423" w:rsidRPr="004763D6" w:rsidRDefault="00F21423" w:rsidP="00F21423">
      <w:pPr>
        <w:jc w:val="both"/>
        <w:rPr>
          <w:rFonts w:ascii="Arial" w:hAnsi="Arial" w:cs="Arial"/>
          <w:b/>
          <w:u w:val="single"/>
        </w:rPr>
      </w:pPr>
    </w:p>
    <w:p w:rsidR="00F21423" w:rsidRDefault="00F21423" w:rsidP="00F21423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Środki w ramach zadania, ze szczególnym uwzględnieniem środków z dotacji, mogą być wydatkowane po podpisaniu umowy z  zamawiającym.</w:t>
      </w:r>
    </w:p>
    <w:p w:rsidR="00F21423" w:rsidRPr="004763D6" w:rsidRDefault="00F21423" w:rsidP="00F21423">
      <w:pPr>
        <w:jc w:val="both"/>
        <w:rPr>
          <w:rFonts w:ascii="Arial" w:hAnsi="Arial" w:cs="Arial"/>
          <w:b/>
          <w:u w:val="single"/>
        </w:rPr>
      </w:pPr>
    </w:p>
    <w:p w:rsidR="00F21423" w:rsidRPr="002B7831" w:rsidRDefault="00F21423" w:rsidP="00F21423">
      <w:pPr>
        <w:pStyle w:val="Akapitzlist"/>
        <w:rPr>
          <w:rFonts w:ascii="Arial" w:hAnsi="Arial" w:cs="Arial"/>
        </w:rPr>
      </w:pPr>
    </w:p>
    <w:p w:rsidR="00F21423" w:rsidRDefault="00F21423" w:rsidP="00F2142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celu ochrony środowiska naturalnego przed negatywnymi skutkami użycia przedmiotów jednorazowego użytku wykonanych z tworzyw sztucznych w umowie o wsparcie realizacji zadania publicznego Zleceniobiorca zobowiązany będzie do:</w:t>
      </w:r>
    </w:p>
    <w:p w:rsidR="00F21423" w:rsidRPr="000C6BBF" w:rsidRDefault="00F21423" w:rsidP="00F21423">
      <w:pPr>
        <w:pStyle w:val="Akapitzlist"/>
        <w:rPr>
          <w:rFonts w:ascii="Arial" w:hAnsi="Arial" w:cs="Arial"/>
        </w:rPr>
      </w:pPr>
    </w:p>
    <w:p w:rsidR="00F21423" w:rsidRPr="000C6BBF" w:rsidRDefault="00F21423" w:rsidP="00F21423">
      <w:pPr>
        <w:numPr>
          <w:ilvl w:val="0"/>
          <w:numId w:val="7"/>
        </w:numPr>
        <w:ind w:left="1276"/>
        <w:jc w:val="both"/>
        <w:rPr>
          <w:rFonts w:ascii="Arial" w:hAnsi="Arial" w:cs="Arial"/>
        </w:rPr>
      </w:pPr>
      <w:r w:rsidRPr="000C6BBF">
        <w:rPr>
          <w:rFonts w:ascii="Arial" w:hAnsi="Arial" w:cs="Arial"/>
        </w:rPr>
        <w:t>wyeliminowania z użycia przy wykonywaniu umowy jednorazowych talerzy, sztućców, kubeczków, mieszadełek, patyczków, słomek i pojemników na żywność wykonanych z poliolefinowych tworzyw sztucznych i zastąpienia ich wielorazowymi odpowiednikami lub jednorazowymi produktami ulegającymi kompostowaniu lub biodegradacji, w tym wykonanymi z biologicznych tworzyw sztucznych spełniających normę EN 13432 lub EN 14995;</w:t>
      </w:r>
    </w:p>
    <w:p w:rsidR="00F21423" w:rsidRPr="000C6BBF" w:rsidRDefault="00F21423" w:rsidP="00F21423">
      <w:pPr>
        <w:numPr>
          <w:ilvl w:val="0"/>
          <w:numId w:val="7"/>
        </w:numPr>
        <w:ind w:left="1276"/>
        <w:jc w:val="both"/>
        <w:rPr>
          <w:rFonts w:ascii="Arial" w:hAnsi="Arial" w:cs="Arial"/>
        </w:rPr>
      </w:pPr>
      <w:r w:rsidRPr="000C6BBF">
        <w:rPr>
          <w:rFonts w:ascii="Arial" w:hAnsi="Arial" w:cs="Arial"/>
        </w:rPr>
        <w:t>podawania poczęstunku bez używania jednorazowych talerzy, sztućców, kubeczków, mieszadełek, patyczków, słomek i pojemników na żywność wykonanych z poliolefinowych tworzyw sztucznych;</w:t>
      </w:r>
    </w:p>
    <w:p w:rsidR="00F21423" w:rsidRPr="000C6BBF" w:rsidRDefault="00F21423" w:rsidP="00F21423">
      <w:pPr>
        <w:numPr>
          <w:ilvl w:val="0"/>
          <w:numId w:val="7"/>
        </w:numPr>
        <w:ind w:left="1276"/>
        <w:jc w:val="both"/>
        <w:rPr>
          <w:rFonts w:ascii="Arial" w:hAnsi="Arial" w:cs="Arial"/>
        </w:rPr>
      </w:pPr>
      <w:r w:rsidRPr="000C6BBF">
        <w:rPr>
          <w:rFonts w:ascii="Arial" w:hAnsi="Arial" w:cs="Arial"/>
        </w:rPr>
        <w:t>podawania wody lub innych napojów w opakowaniach wielokrotnego użytku lub w butelkach zwrotnych;</w:t>
      </w:r>
    </w:p>
    <w:p w:rsidR="00F21423" w:rsidRPr="000C6BBF" w:rsidRDefault="00F21423" w:rsidP="00F21423">
      <w:pPr>
        <w:numPr>
          <w:ilvl w:val="0"/>
          <w:numId w:val="7"/>
        </w:numPr>
        <w:ind w:left="1276"/>
        <w:jc w:val="both"/>
        <w:rPr>
          <w:rFonts w:ascii="Arial" w:hAnsi="Arial" w:cs="Arial"/>
        </w:rPr>
      </w:pPr>
      <w:r w:rsidRPr="000C6BBF">
        <w:rPr>
          <w:rFonts w:ascii="Arial" w:hAnsi="Arial" w:cs="Arial"/>
        </w:rPr>
        <w:t>podawania do spożycia wody z kranu, jeśli spełnione są wynikające z przepisów prawa wymagania dotyczące jakości wody przeznaczonej do spożycia przez ludzi;</w:t>
      </w:r>
    </w:p>
    <w:p w:rsidR="00F21423" w:rsidRPr="000C6BBF" w:rsidRDefault="00F21423" w:rsidP="00F21423">
      <w:pPr>
        <w:numPr>
          <w:ilvl w:val="0"/>
          <w:numId w:val="7"/>
        </w:numPr>
        <w:ind w:left="1276"/>
        <w:jc w:val="both"/>
        <w:rPr>
          <w:rFonts w:ascii="Arial" w:hAnsi="Arial" w:cs="Arial"/>
        </w:rPr>
      </w:pPr>
      <w:r w:rsidRPr="000C6BBF">
        <w:rPr>
          <w:rFonts w:ascii="Arial" w:hAnsi="Arial" w:cs="Arial"/>
        </w:rPr>
        <w:t xml:space="preserve"> wykorzystywania materiałów, które pochodzą lub podlegają procesowi recyklingu;</w:t>
      </w:r>
    </w:p>
    <w:p w:rsidR="00F21423" w:rsidRDefault="00F21423" w:rsidP="00F21423">
      <w:pPr>
        <w:numPr>
          <w:ilvl w:val="0"/>
          <w:numId w:val="7"/>
        </w:numPr>
        <w:ind w:left="1276"/>
        <w:jc w:val="both"/>
        <w:rPr>
          <w:rFonts w:ascii="Arial" w:hAnsi="Arial" w:cs="Arial"/>
        </w:rPr>
      </w:pPr>
      <w:r w:rsidRPr="000C6BBF">
        <w:rPr>
          <w:rFonts w:ascii="Arial" w:hAnsi="Arial" w:cs="Arial"/>
        </w:rPr>
        <w:t>rezygnacji z używania jednorazowych opakowań, toreb, siatek i reklamówek wykonanych z poliolefinowych tworzyw sztucznych;</w:t>
      </w:r>
      <w:r>
        <w:rPr>
          <w:rFonts w:ascii="Arial" w:hAnsi="Arial" w:cs="Arial"/>
        </w:rPr>
        <w:br/>
      </w:r>
    </w:p>
    <w:p w:rsidR="00F21423" w:rsidRPr="000C6BBF" w:rsidRDefault="00F21423" w:rsidP="00F21423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zarządzeniem Burmistrza Miasta i Gminy Piaseczno nr ADK.0050.67.2019 z dnia 27.11.2019r., w sprawie zakazu stosowania przedmiotów jednorazowego użytku wykonanych z tworzyw sztucznych.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</w:p>
    <w:p w:rsidR="00F21423" w:rsidRPr="004763D6" w:rsidRDefault="00F21423" w:rsidP="00F21423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Środki z dotacji mogą być wydatkowane na następujące cele:</w:t>
      </w:r>
    </w:p>
    <w:p w:rsidR="00F21423" w:rsidRDefault="00F21423" w:rsidP="00F21423">
      <w:pPr>
        <w:jc w:val="both"/>
        <w:rPr>
          <w:rFonts w:ascii="Arial" w:hAnsi="Arial" w:cs="Arial"/>
          <w:b/>
        </w:rPr>
      </w:pP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 </w:t>
      </w:r>
      <w:r w:rsidRPr="004763D6">
        <w:rPr>
          <w:rFonts w:ascii="Arial" w:hAnsi="Arial" w:cs="Arial"/>
        </w:rPr>
        <w:t xml:space="preserve">wynagrodzenia trenerów brutto (brutto pracownika) – nie więcej niż 50% środków </w:t>
      </w:r>
      <w:r>
        <w:rPr>
          <w:rFonts w:ascii="Arial" w:hAnsi="Arial" w:cs="Arial"/>
        </w:rPr>
        <w:t xml:space="preserve"> </w:t>
      </w:r>
      <w:r w:rsidRPr="004763D6">
        <w:rPr>
          <w:rFonts w:ascii="Arial" w:hAnsi="Arial" w:cs="Arial"/>
        </w:rPr>
        <w:t>przyznanej dotacji,</w:t>
      </w:r>
    </w:p>
    <w:p w:rsidR="00F21423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wynagrodzenia sędziów brutto,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stypendia sportowe,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licencje zawodnicze, klubowe (bez kosztów związanych z transferem zawodników),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opiekę lekarską zawodników,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ubezpieczenia zawodników,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wpisowe i koszty transportu zawodników na zawody,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zakwaterowanie zawodników na zawodach, w tym wyżywienie,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> transport,  zakwaterowanie,  wyżywienie w czasie zgrupowań szkoleniowych,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zakup sprzętu i wyposażenia sportowego dla zawodników,</w:t>
      </w:r>
    </w:p>
    <w:p w:rsidR="00F21423" w:rsidRPr="007A41C6" w:rsidRDefault="00F21423" w:rsidP="00F21423">
      <w:pPr>
        <w:jc w:val="both"/>
        <w:rPr>
          <w:rFonts w:ascii="Arial" w:hAnsi="Arial" w:cs="Arial"/>
          <w:b/>
        </w:rPr>
      </w:pPr>
      <w:r w:rsidRPr="004763D6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zakup wody, odżywek,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koszty korzystania z obiektów sportowych, 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 przypadku otrzymania niższej niż wnioskowana kwota dotacji, oferent zobowiązany jest do przedłożenia korekty kalkulacji przewidywanych kosztów realizacji zadania w zakresie różnicy pomiędzy wnioskowaną a przyznaną kwotą dotacji. </w:t>
      </w:r>
      <w:r w:rsidRPr="007A41C6">
        <w:rPr>
          <w:rFonts w:ascii="Arial" w:hAnsi="Arial" w:cs="Arial"/>
          <w:b/>
        </w:rPr>
        <w:t>Wszystkie strony korekty muszą być podpisane przez osobę/osoby uprawnione do reprezentowania oferenta.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 xml:space="preserve">- </w:t>
      </w:r>
      <w:r w:rsidRPr="004763D6">
        <w:rPr>
          <w:rFonts w:ascii="Arial" w:hAnsi="Arial" w:cs="Arial"/>
        </w:rPr>
        <w:t xml:space="preserve">Korektę należy złożyć w kancelarii Urzędu Miasta i Gminy Piaseczno </w:t>
      </w:r>
      <w:r>
        <w:rPr>
          <w:rFonts w:ascii="Arial" w:hAnsi="Arial" w:cs="Arial"/>
        </w:rPr>
        <w:t>przy ul. </w:t>
      </w:r>
      <w:r w:rsidRPr="004763D6">
        <w:rPr>
          <w:rFonts w:ascii="Arial" w:hAnsi="Arial" w:cs="Arial"/>
        </w:rPr>
        <w:t>Kościuszki 5,</w:t>
      </w:r>
      <w:r>
        <w:rPr>
          <w:rFonts w:ascii="Arial" w:hAnsi="Arial" w:cs="Arial"/>
        </w:rPr>
        <w:t xml:space="preserve"> </w:t>
      </w:r>
      <w:r w:rsidRPr="004763D6">
        <w:rPr>
          <w:rFonts w:ascii="Arial" w:hAnsi="Arial" w:cs="Arial"/>
        </w:rPr>
        <w:t xml:space="preserve">Piaseczno, w terminie do 7 dni od </w:t>
      </w:r>
      <w:r>
        <w:rPr>
          <w:rFonts w:ascii="Arial" w:hAnsi="Arial" w:cs="Arial"/>
        </w:rPr>
        <w:t>daty ukazania się zarządzenia o </w:t>
      </w:r>
      <w:r w:rsidRPr="004763D6">
        <w:rPr>
          <w:rFonts w:ascii="Arial" w:hAnsi="Arial" w:cs="Arial"/>
        </w:rPr>
        <w:t xml:space="preserve">rozstrzygnięciu konkursu w BIP- e i tablicy ogłoszeń Urzędu Gminy Piaseczno, na stronie internetowej oraz tablicy ogłoszeń GOSIR-u. 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lastRenderedPageBreak/>
        <w:t>-</w:t>
      </w:r>
      <w:r w:rsidRPr="004763D6">
        <w:rPr>
          <w:rFonts w:ascii="Arial" w:hAnsi="Arial" w:cs="Arial"/>
        </w:rPr>
        <w:t xml:space="preserve"> Nie złożenie korekty w terminie jest równoznaczne z rezygnacją z </w:t>
      </w:r>
      <w:r>
        <w:rPr>
          <w:rFonts w:ascii="Arial" w:hAnsi="Arial" w:cs="Arial"/>
        </w:rPr>
        <w:t>dotacji. W </w:t>
      </w:r>
      <w:r w:rsidRPr="004763D6">
        <w:rPr>
          <w:rFonts w:ascii="Arial" w:hAnsi="Arial" w:cs="Arial"/>
        </w:rPr>
        <w:t xml:space="preserve">przypadku złożenia korekty zawierającej błędy lub braki oferent wzywany jest do jej poprawy lub uzupełnienia. 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Brak poprawy lub uzupełnienie złożonej korekty w terminie do 7 dni od daty powiadomienia o konieczności jej uzupełnienia lub poprawy jest równoznaczny z rezygnacją z dotacji. 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Powiadomienie może nastąpić w formie elektronicznej.</w:t>
      </w:r>
    </w:p>
    <w:p w:rsidR="00F21423" w:rsidRPr="004763D6" w:rsidRDefault="00F21423" w:rsidP="00F21423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</w:rPr>
        <w:t xml:space="preserve">W celu uzyskania szczegółowych informacji i pobrania materiałów wraz z warunkami konkursu należy zgłaszać się do Urzędu Miasta i Gminy Piaseczno do </w:t>
      </w:r>
      <w:r>
        <w:rPr>
          <w:rFonts w:ascii="Arial" w:hAnsi="Arial" w:cs="Arial"/>
        </w:rPr>
        <w:t>Wydziału</w:t>
      </w:r>
      <w:r w:rsidRPr="004763D6">
        <w:rPr>
          <w:rFonts w:ascii="Arial" w:hAnsi="Arial" w:cs="Arial"/>
        </w:rPr>
        <w:t xml:space="preserve"> Spraw Społecznych</w:t>
      </w:r>
      <w:r w:rsidRPr="004763D6">
        <w:rPr>
          <w:rFonts w:ascii="Arial" w:hAnsi="Arial" w:cs="Arial"/>
          <w:u w:val="single"/>
        </w:rPr>
        <w:t xml:space="preserve">, pok. Nr 64, lub pobrać w wersji elektronicznej ze strony internetowej: </w:t>
      </w:r>
      <w:hyperlink r:id="rId7" w:tgtFrame="_blank" w:history="1">
        <w:r w:rsidRPr="004763D6">
          <w:rPr>
            <w:rStyle w:val="Hipercze"/>
            <w:rFonts w:ascii="Arial" w:hAnsi="Arial" w:cs="Arial"/>
            <w:sz w:val="24"/>
            <w:szCs w:val="24"/>
            <w:u w:val="single"/>
          </w:rPr>
          <w:t>www.piaseczno.eu</w:t>
        </w:r>
      </w:hyperlink>
      <w:r w:rsidRPr="004763D6">
        <w:rPr>
          <w:rFonts w:ascii="Arial" w:hAnsi="Arial" w:cs="Arial"/>
          <w:u w:val="single"/>
        </w:rPr>
        <w:t xml:space="preserve"> z zakładki „Organizacje pozarządowe” – zasady współpracy.</w:t>
      </w:r>
    </w:p>
    <w:p w:rsidR="00F21423" w:rsidRPr="004763D6" w:rsidRDefault="00F21423" w:rsidP="00F21423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>Osoby upoważnione do kontaktu i udzielania informacji:</w:t>
      </w:r>
    </w:p>
    <w:p w:rsidR="00F21423" w:rsidRPr="004763D6" w:rsidRDefault="00F21423" w:rsidP="00F21423">
      <w:pPr>
        <w:jc w:val="both"/>
        <w:rPr>
          <w:rFonts w:ascii="Arial" w:hAnsi="Arial" w:cs="Arial"/>
          <w:u w:val="single"/>
        </w:rPr>
      </w:pP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>Pan Tomasz Pośniak, tel. (0-22) 70 17 626, pok. nr 64 w godz. 10.00 – 14.00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 xml:space="preserve">Pani Magdalena </w:t>
      </w:r>
      <w:r>
        <w:rPr>
          <w:rFonts w:ascii="Arial" w:hAnsi="Arial" w:cs="Arial"/>
        </w:rPr>
        <w:t>Kaniut</w:t>
      </w:r>
      <w:r w:rsidRPr="004763D6">
        <w:rPr>
          <w:rFonts w:ascii="Arial" w:hAnsi="Arial" w:cs="Arial"/>
        </w:rPr>
        <w:t>, tel. (0-22) 70 17 626, pok.64 w godz. 10. – 14.00</w:t>
      </w:r>
    </w:p>
    <w:p w:rsidR="00F21423" w:rsidRPr="004763D6" w:rsidRDefault="00F21423" w:rsidP="00F21423">
      <w:pPr>
        <w:jc w:val="both"/>
        <w:rPr>
          <w:rFonts w:ascii="Arial" w:hAnsi="Arial" w:cs="Arial"/>
        </w:rPr>
      </w:pPr>
    </w:p>
    <w:p w:rsidR="00F21423" w:rsidRPr="004763D6" w:rsidRDefault="00F21423" w:rsidP="00F21423">
      <w:pPr>
        <w:jc w:val="both"/>
        <w:rPr>
          <w:rFonts w:ascii="Arial" w:hAnsi="Arial" w:cs="Arial"/>
        </w:rPr>
      </w:pPr>
    </w:p>
    <w:p w:rsidR="00F21423" w:rsidRPr="004763D6" w:rsidRDefault="00F21423" w:rsidP="00F21423">
      <w:pPr>
        <w:jc w:val="both"/>
        <w:rPr>
          <w:rFonts w:ascii="Arial" w:hAnsi="Arial" w:cs="Arial"/>
        </w:rPr>
      </w:pPr>
    </w:p>
    <w:p w:rsidR="006B289B" w:rsidRPr="004763D6" w:rsidRDefault="006B289B" w:rsidP="00F21423">
      <w:pPr>
        <w:jc w:val="both"/>
        <w:rPr>
          <w:rFonts w:ascii="Arial" w:hAnsi="Arial" w:cs="Arial"/>
        </w:rPr>
      </w:pPr>
    </w:p>
    <w:sectPr w:rsidR="006B289B" w:rsidRPr="004763D6" w:rsidSect="00E334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8E4" w:rsidRDefault="00AC08E4" w:rsidP="002C7FF9">
      <w:r>
        <w:separator/>
      </w:r>
    </w:p>
  </w:endnote>
  <w:endnote w:type="continuationSeparator" w:id="0">
    <w:p w:rsidR="00AC08E4" w:rsidRDefault="00AC08E4" w:rsidP="002C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F8" w:rsidRDefault="00EE5F39">
    <w:pPr>
      <w:pStyle w:val="Stopka"/>
      <w:jc w:val="center"/>
    </w:pPr>
    <w:r>
      <w:fldChar w:fldCharType="begin"/>
    </w:r>
    <w:r w:rsidR="000E1289">
      <w:instrText xml:space="preserve"> PAGE   \* MERGEFORMAT </w:instrText>
    </w:r>
    <w:r>
      <w:fldChar w:fldCharType="separate"/>
    </w:r>
    <w:r w:rsidR="00C02174">
      <w:rPr>
        <w:noProof/>
      </w:rPr>
      <w:t>1</w:t>
    </w:r>
    <w:r>
      <w:rPr>
        <w:noProof/>
      </w:rPr>
      <w:fldChar w:fldCharType="end"/>
    </w:r>
  </w:p>
  <w:p w:rsidR="00306CF8" w:rsidRDefault="00306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8E4" w:rsidRDefault="00AC08E4" w:rsidP="002C7FF9">
      <w:r>
        <w:separator/>
      </w:r>
    </w:p>
  </w:footnote>
  <w:footnote w:type="continuationSeparator" w:id="0">
    <w:p w:rsidR="00AC08E4" w:rsidRDefault="00AC08E4" w:rsidP="002C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BBF"/>
    <w:multiLevelType w:val="hybridMultilevel"/>
    <w:tmpl w:val="BC989F0C"/>
    <w:lvl w:ilvl="0" w:tplc="F408664A">
      <w:start w:val="7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414CE"/>
    <w:multiLevelType w:val="hybridMultilevel"/>
    <w:tmpl w:val="E16A5B60"/>
    <w:lvl w:ilvl="0" w:tplc="9180638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FE595A"/>
    <w:multiLevelType w:val="hybridMultilevel"/>
    <w:tmpl w:val="F38A7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B3214"/>
    <w:multiLevelType w:val="hybridMultilevel"/>
    <w:tmpl w:val="E8349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E473C"/>
    <w:multiLevelType w:val="hybridMultilevel"/>
    <w:tmpl w:val="D37CBA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E40C7"/>
    <w:multiLevelType w:val="hybridMultilevel"/>
    <w:tmpl w:val="6FF69894"/>
    <w:lvl w:ilvl="0" w:tplc="F212371A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7D"/>
    <w:rsid w:val="0000483D"/>
    <w:rsid w:val="0001500B"/>
    <w:rsid w:val="000214E8"/>
    <w:rsid w:val="0004473C"/>
    <w:rsid w:val="00046AD3"/>
    <w:rsid w:val="000511BC"/>
    <w:rsid w:val="0005266C"/>
    <w:rsid w:val="00056D2D"/>
    <w:rsid w:val="000616AA"/>
    <w:rsid w:val="00071073"/>
    <w:rsid w:val="00075324"/>
    <w:rsid w:val="0008119E"/>
    <w:rsid w:val="00084C87"/>
    <w:rsid w:val="0008782C"/>
    <w:rsid w:val="000A074C"/>
    <w:rsid w:val="000B2139"/>
    <w:rsid w:val="000B2A61"/>
    <w:rsid w:val="000C26B2"/>
    <w:rsid w:val="000C6EBE"/>
    <w:rsid w:val="000D007F"/>
    <w:rsid w:val="000D0B7D"/>
    <w:rsid w:val="000D2A0D"/>
    <w:rsid w:val="000E1289"/>
    <w:rsid w:val="000F36A6"/>
    <w:rsid w:val="000F3ECB"/>
    <w:rsid w:val="000F6900"/>
    <w:rsid w:val="00100511"/>
    <w:rsid w:val="00101114"/>
    <w:rsid w:val="001059F8"/>
    <w:rsid w:val="0011418F"/>
    <w:rsid w:val="001223A8"/>
    <w:rsid w:val="00127F44"/>
    <w:rsid w:val="0013288B"/>
    <w:rsid w:val="00134EBA"/>
    <w:rsid w:val="00135FC8"/>
    <w:rsid w:val="00137B09"/>
    <w:rsid w:val="00174079"/>
    <w:rsid w:val="001814AA"/>
    <w:rsid w:val="0019232E"/>
    <w:rsid w:val="001A3208"/>
    <w:rsid w:val="001B13DD"/>
    <w:rsid w:val="001B3179"/>
    <w:rsid w:val="001B623D"/>
    <w:rsid w:val="001C0379"/>
    <w:rsid w:val="001C4941"/>
    <w:rsid w:val="001C75DE"/>
    <w:rsid w:val="001D5592"/>
    <w:rsid w:val="001E112B"/>
    <w:rsid w:val="001E1C97"/>
    <w:rsid w:val="001E1D71"/>
    <w:rsid w:val="00200F23"/>
    <w:rsid w:val="00202358"/>
    <w:rsid w:val="002051BC"/>
    <w:rsid w:val="00205318"/>
    <w:rsid w:val="00210BC4"/>
    <w:rsid w:val="00215B71"/>
    <w:rsid w:val="0022435D"/>
    <w:rsid w:val="00234418"/>
    <w:rsid w:val="002645AE"/>
    <w:rsid w:val="002707FC"/>
    <w:rsid w:val="00271069"/>
    <w:rsid w:val="00276274"/>
    <w:rsid w:val="002817A6"/>
    <w:rsid w:val="00283BDE"/>
    <w:rsid w:val="0029240B"/>
    <w:rsid w:val="0029597C"/>
    <w:rsid w:val="002972D9"/>
    <w:rsid w:val="002A6C4F"/>
    <w:rsid w:val="002B22D4"/>
    <w:rsid w:val="002B79C3"/>
    <w:rsid w:val="002C7FF9"/>
    <w:rsid w:val="002D4FBF"/>
    <w:rsid w:val="002E2341"/>
    <w:rsid w:val="0030074F"/>
    <w:rsid w:val="00305ECF"/>
    <w:rsid w:val="00306297"/>
    <w:rsid w:val="00306CF8"/>
    <w:rsid w:val="00314AD6"/>
    <w:rsid w:val="00314F9D"/>
    <w:rsid w:val="003211FA"/>
    <w:rsid w:val="00321A43"/>
    <w:rsid w:val="00323E3C"/>
    <w:rsid w:val="00324005"/>
    <w:rsid w:val="003353D3"/>
    <w:rsid w:val="003428E2"/>
    <w:rsid w:val="00345219"/>
    <w:rsid w:val="003544A6"/>
    <w:rsid w:val="00356E22"/>
    <w:rsid w:val="00371519"/>
    <w:rsid w:val="00373122"/>
    <w:rsid w:val="00375361"/>
    <w:rsid w:val="00382909"/>
    <w:rsid w:val="003977D1"/>
    <w:rsid w:val="003A4EEB"/>
    <w:rsid w:val="003A6C56"/>
    <w:rsid w:val="003A7257"/>
    <w:rsid w:val="003D6830"/>
    <w:rsid w:val="003D6B5B"/>
    <w:rsid w:val="003D7B53"/>
    <w:rsid w:val="003E2DE6"/>
    <w:rsid w:val="003E3D1C"/>
    <w:rsid w:val="003F12B0"/>
    <w:rsid w:val="003F1304"/>
    <w:rsid w:val="003F4181"/>
    <w:rsid w:val="00421E35"/>
    <w:rsid w:val="004451FC"/>
    <w:rsid w:val="00455CB8"/>
    <w:rsid w:val="004627F3"/>
    <w:rsid w:val="0047478C"/>
    <w:rsid w:val="004763D6"/>
    <w:rsid w:val="004775E2"/>
    <w:rsid w:val="0048313D"/>
    <w:rsid w:val="0048391F"/>
    <w:rsid w:val="004A08E9"/>
    <w:rsid w:val="004B609B"/>
    <w:rsid w:val="004C6187"/>
    <w:rsid w:val="004D439D"/>
    <w:rsid w:val="004E379C"/>
    <w:rsid w:val="004E3AC0"/>
    <w:rsid w:val="004E46D3"/>
    <w:rsid w:val="004E5986"/>
    <w:rsid w:val="00501BF3"/>
    <w:rsid w:val="00545559"/>
    <w:rsid w:val="00547F37"/>
    <w:rsid w:val="00570460"/>
    <w:rsid w:val="00571FBA"/>
    <w:rsid w:val="005859A0"/>
    <w:rsid w:val="00586E16"/>
    <w:rsid w:val="005943DC"/>
    <w:rsid w:val="005A73E8"/>
    <w:rsid w:val="005B0828"/>
    <w:rsid w:val="005B08D7"/>
    <w:rsid w:val="005B14C4"/>
    <w:rsid w:val="005C4879"/>
    <w:rsid w:val="005C6E55"/>
    <w:rsid w:val="005D5BCC"/>
    <w:rsid w:val="005F1B6B"/>
    <w:rsid w:val="005F4A2E"/>
    <w:rsid w:val="005F4EFA"/>
    <w:rsid w:val="00605475"/>
    <w:rsid w:val="006316A9"/>
    <w:rsid w:val="0063704E"/>
    <w:rsid w:val="006432DF"/>
    <w:rsid w:val="00654A67"/>
    <w:rsid w:val="00663AE3"/>
    <w:rsid w:val="00674632"/>
    <w:rsid w:val="00681366"/>
    <w:rsid w:val="00687C5F"/>
    <w:rsid w:val="00692606"/>
    <w:rsid w:val="00695D31"/>
    <w:rsid w:val="006A5590"/>
    <w:rsid w:val="006B289B"/>
    <w:rsid w:val="006C5A2D"/>
    <w:rsid w:val="006C62AE"/>
    <w:rsid w:val="006D56E9"/>
    <w:rsid w:val="006F686F"/>
    <w:rsid w:val="00702BB8"/>
    <w:rsid w:val="0071079B"/>
    <w:rsid w:val="00710953"/>
    <w:rsid w:val="007176AA"/>
    <w:rsid w:val="00730F95"/>
    <w:rsid w:val="00743853"/>
    <w:rsid w:val="00754DBA"/>
    <w:rsid w:val="00765B28"/>
    <w:rsid w:val="0077386A"/>
    <w:rsid w:val="00783662"/>
    <w:rsid w:val="007845BD"/>
    <w:rsid w:val="00790011"/>
    <w:rsid w:val="007A3AA5"/>
    <w:rsid w:val="007A41C6"/>
    <w:rsid w:val="007B4DD8"/>
    <w:rsid w:val="007B5A13"/>
    <w:rsid w:val="007C3B05"/>
    <w:rsid w:val="007C487B"/>
    <w:rsid w:val="007C6249"/>
    <w:rsid w:val="007D24BC"/>
    <w:rsid w:val="007D3406"/>
    <w:rsid w:val="007D7CA0"/>
    <w:rsid w:val="007E3B41"/>
    <w:rsid w:val="007E58AF"/>
    <w:rsid w:val="007E7CB5"/>
    <w:rsid w:val="007F74EB"/>
    <w:rsid w:val="00803773"/>
    <w:rsid w:val="008059C7"/>
    <w:rsid w:val="00810AD9"/>
    <w:rsid w:val="00814A26"/>
    <w:rsid w:val="0082610C"/>
    <w:rsid w:val="00827DDE"/>
    <w:rsid w:val="00842564"/>
    <w:rsid w:val="00843103"/>
    <w:rsid w:val="00844BAF"/>
    <w:rsid w:val="008568DD"/>
    <w:rsid w:val="00863759"/>
    <w:rsid w:val="008754F2"/>
    <w:rsid w:val="0088619A"/>
    <w:rsid w:val="00890E4F"/>
    <w:rsid w:val="00895A77"/>
    <w:rsid w:val="008A37C8"/>
    <w:rsid w:val="008B588B"/>
    <w:rsid w:val="008D4EF8"/>
    <w:rsid w:val="008E15C3"/>
    <w:rsid w:val="008E3238"/>
    <w:rsid w:val="008F5E7C"/>
    <w:rsid w:val="008F70B9"/>
    <w:rsid w:val="009104FF"/>
    <w:rsid w:val="009118D4"/>
    <w:rsid w:val="009135AD"/>
    <w:rsid w:val="00924DF4"/>
    <w:rsid w:val="0093231F"/>
    <w:rsid w:val="00932F01"/>
    <w:rsid w:val="00947ED5"/>
    <w:rsid w:val="00950806"/>
    <w:rsid w:val="00962B6A"/>
    <w:rsid w:val="00964869"/>
    <w:rsid w:val="00967E1A"/>
    <w:rsid w:val="00975ECB"/>
    <w:rsid w:val="009763A8"/>
    <w:rsid w:val="00990789"/>
    <w:rsid w:val="009940E4"/>
    <w:rsid w:val="009C4145"/>
    <w:rsid w:val="009D1F2A"/>
    <w:rsid w:val="009D7C8D"/>
    <w:rsid w:val="009E6D94"/>
    <w:rsid w:val="009F739E"/>
    <w:rsid w:val="00A028BD"/>
    <w:rsid w:val="00A03418"/>
    <w:rsid w:val="00A170BE"/>
    <w:rsid w:val="00A36C0F"/>
    <w:rsid w:val="00A45C69"/>
    <w:rsid w:val="00A532EC"/>
    <w:rsid w:val="00A70E3B"/>
    <w:rsid w:val="00A73838"/>
    <w:rsid w:val="00A751B9"/>
    <w:rsid w:val="00A77305"/>
    <w:rsid w:val="00A7794C"/>
    <w:rsid w:val="00A8771E"/>
    <w:rsid w:val="00AA142F"/>
    <w:rsid w:val="00AA243C"/>
    <w:rsid w:val="00AA2A83"/>
    <w:rsid w:val="00AB3B55"/>
    <w:rsid w:val="00AC08E4"/>
    <w:rsid w:val="00AD3BF7"/>
    <w:rsid w:val="00B14B0C"/>
    <w:rsid w:val="00B15D23"/>
    <w:rsid w:val="00B45D87"/>
    <w:rsid w:val="00B505E6"/>
    <w:rsid w:val="00B54C25"/>
    <w:rsid w:val="00B620C4"/>
    <w:rsid w:val="00B7210B"/>
    <w:rsid w:val="00B77E16"/>
    <w:rsid w:val="00B838EF"/>
    <w:rsid w:val="00B92794"/>
    <w:rsid w:val="00B94B49"/>
    <w:rsid w:val="00B96B1A"/>
    <w:rsid w:val="00BB065A"/>
    <w:rsid w:val="00BB65FF"/>
    <w:rsid w:val="00BC15C7"/>
    <w:rsid w:val="00BD250B"/>
    <w:rsid w:val="00BE6DB4"/>
    <w:rsid w:val="00C02174"/>
    <w:rsid w:val="00C079AD"/>
    <w:rsid w:val="00C12A11"/>
    <w:rsid w:val="00C15B8F"/>
    <w:rsid w:val="00C16358"/>
    <w:rsid w:val="00C169B8"/>
    <w:rsid w:val="00C44352"/>
    <w:rsid w:val="00C514A2"/>
    <w:rsid w:val="00C63FCC"/>
    <w:rsid w:val="00C67075"/>
    <w:rsid w:val="00C67447"/>
    <w:rsid w:val="00C74E50"/>
    <w:rsid w:val="00C8380D"/>
    <w:rsid w:val="00C90A32"/>
    <w:rsid w:val="00C91110"/>
    <w:rsid w:val="00C9211C"/>
    <w:rsid w:val="00C963AF"/>
    <w:rsid w:val="00CB1E13"/>
    <w:rsid w:val="00CB372D"/>
    <w:rsid w:val="00CB4978"/>
    <w:rsid w:val="00CB569E"/>
    <w:rsid w:val="00CB60AA"/>
    <w:rsid w:val="00CC11B8"/>
    <w:rsid w:val="00CC2483"/>
    <w:rsid w:val="00CD2731"/>
    <w:rsid w:val="00CE2E97"/>
    <w:rsid w:val="00D0054F"/>
    <w:rsid w:val="00D02913"/>
    <w:rsid w:val="00D02C08"/>
    <w:rsid w:val="00D03836"/>
    <w:rsid w:val="00D11046"/>
    <w:rsid w:val="00D11085"/>
    <w:rsid w:val="00D11859"/>
    <w:rsid w:val="00D2439B"/>
    <w:rsid w:val="00D314CA"/>
    <w:rsid w:val="00D53F21"/>
    <w:rsid w:val="00D54967"/>
    <w:rsid w:val="00D62174"/>
    <w:rsid w:val="00D636D9"/>
    <w:rsid w:val="00D679E7"/>
    <w:rsid w:val="00D71C3C"/>
    <w:rsid w:val="00D736A3"/>
    <w:rsid w:val="00D7377A"/>
    <w:rsid w:val="00D80438"/>
    <w:rsid w:val="00D807E0"/>
    <w:rsid w:val="00D876DA"/>
    <w:rsid w:val="00D9252D"/>
    <w:rsid w:val="00D92FD2"/>
    <w:rsid w:val="00D9403B"/>
    <w:rsid w:val="00DA26B2"/>
    <w:rsid w:val="00DA34D8"/>
    <w:rsid w:val="00DC0FC4"/>
    <w:rsid w:val="00DD3DD7"/>
    <w:rsid w:val="00DD60F7"/>
    <w:rsid w:val="00DD6DB2"/>
    <w:rsid w:val="00DE1D49"/>
    <w:rsid w:val="00DF1A64"/>
    <w:rsid w:val="00DF3643"/>
    <w:rsid w:val="00DF513C"/>
    <w:rsid w:val="00E06FE7"/>
    <w:rsid w:val="00E10520"/>
    <w:rsid w:val="00E270C5"/>
    <w:rsid w:val="00E33405"/>
    <w:rsid w:val="00E373D7"/>
    <w:rsid w:val="00E37E77"/>
    <w:rsid w:val="00E5436D"/>
    <w:rsid w:val="00E61810"/>
    <w:rsid w:val="00E67FED"/>
    <w:rsid w:val="00E804F0"/>
    <w:rsid w:val="00E80528"/>
    <w:rsid w:val="00E959C1"/>
    <w:rsid w:val="00EA0E0E"/>
    <w:rsid w:val="00EB1FF2"/>
    <w:rsid w:val="00EC0ABF"/>
    <w:rsid w:val="00EC1236"/>
    <w:rsid w:val="00ED3FCD"/>
    <w:rsid w:val="00EE5F39"/>
    <w:rsid w:val="00EE7CC6"/>
    <w:rsid w:val="00EF7D16"/>
    <w:rsid w:val="00F05479"/>
    <w:rsid w:val="00F1142E"/>
    <w:rsid w:val="00F15DB0"/>
    <w:rsid w:val="00F21423"/>
    <w:rsid w:val="00F41001"/>
    <w:rsid w:val="00F420A5"/>
    <w:rsid w:val="00F43441"/>
    <w:rsid w:val="00F516C2"/>
    <w:rsid w:val="00F558D0"/>
    <w:rsid w:val="00F70714"/>
    <w:rsid w:val="00F83A16"/>
    <w:rsid w:val="00F904BD"/>
    <w:rsid w:val="00F90CB7"/>
    <w:rsid w:val="00F91961"/>
    <w:rsid w:val="00F9487B"/>
    <w:rsid w:val="00F97958"/>
    <w:rsid w:val="00FA53E7"/>
    <w:rsid w:val="00FA5449"/>
    <w:rsid w:val="00FB177E"/>
    <w:rsid w:val="00FC4BBD"/>
    <w:rsid w:val="00FD79FF"/>
    <w:rsid w:val="00FD7AC6"/>
    <w:rsid w:val="00FE4CEE"/>
    <w:rsid w:val="00FE759F"/>
    <w:rsid w:val="00FF437D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E6387"/>
  <w15:docId w15:val="{47510D7C-B497-43F2-B209-75353E61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40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ntentpaneopen1">
    <w:name w:val="contentpaneopen1"/>
    <w:basedOn w:val="Normalny"/>
    <w:rsid w:val="000D0B7D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3E2DE6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NormalnyWeb">
    <w:name w:val="Normal (Web)"/>
    <w:basedOn w:val="Normalny"/>
    <w:rsid w:val="003E2DE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2C7F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FF9"/>
    <w:rPr>
      <w:sz w:val="24"/>
      <w:szCs w:val="24"/>
    </w:rPr>
  </w:style>
  <w:style w:type="paragraph" w:styleId="Stopka">
    <w:name w:val="footer"/>
    <w:basedOn w:val="Normalny"/>
    <w:link w:val="StopkaZnak"/>
    <w:rsid w:val="002C7F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7FF9"/>
    <w:rPr>
      <w:sz w:val="24"/>
      <w:szCs w:val="24"/>
    </w:rPr>
  </w:style>
  <w:style w:type="character" w:customStyle="1" w:styleId="t3">
    <w:name w:val="t3"/>
    <w:basedOn w:val="Domylnaczcionkaakapitu"/>
    <w:rsid w:val="00D314CA"/>
  </w:style>
  <w:style w:type="paragraph" w:styleId="Akapitzlist">
    <w:name w:val="List Paragraph"/>
    <w:basedOn w:val="Normalny"/>
    <w:uiPriority w:val="34"/>
    <w:qFormat/>
    <w:rsid w:val="00EE7CC6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5A73E8"/>
    <w:pPr>
      <w:spacing w:before="60" w:after="60"/>
      <w:jc w:val="both"/>
    </w:pPr>
    <w:rPr>
      <w:rFonts w:ascii="Book Antiqua" w:hAnsi="Book Antiqua"/>
      <w:b/>
      <w:bCs/>
      <w:i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5A73E8"/>
    <w:rPr>
      <w:rFonts w:ascii="Book Antiqua" w:hAnsi="Book Antiqua"/>
      <w:b/>
      <w:bCs/>
      <w:i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135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13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iaseczn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1459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I GMINY PIASECZNO</vt:lpstr>
    </vt:vector>
  </TitlesOfParts>
  <Company>Microsoft</Company>
  <LinksUpToDate>false</LinksUpToDate>
  <CharactersWithSpaces>10194</CharactersWithSpaces>
  <SharedDoc>false</SharedDoc>
  <HLinks>
    <vt:vector size="6" baseType="variant">
      <vt:variant>
        <vt:i4>28</vt:i4>
      </vt:variant>
      <vt:variant>
        <vt:i4>0</vt:i4>
      </vt:variant>
      <vt:variant>
        <vt:i4>0</vt:i4>
      </vt:variant>
      <vt:variant>
        <vt:i4>5</vt:i4>
      </vt:variant>
      <vt:variant>
        <vt:lpwstr>http://www.piaseczno.eu/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I GMINY PIASECZNO</dc:title>
  <dc:creator>MGO</dc:creator>
  <cp:lastModifiedBy>Tomasz Pośniak</cp:lastModifiedBy>
  <cp:revision>7</cp:revision>
  <cp:lastPrinted>2019-12-16T08:08:00Z</cp:lastPrinted>
  <dcterms:created xsi:type="dcterms:W3CDTF">2019-12-13T09:25:00Z</dcterms:created>
  <dcterms:modified xsi:type="dcterms:W3CDTF">2019-12-17T08:39:00Z</dcterms:modified>
</cp:coreProperties>
</file>