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903B9D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</w:rPr>
      </w:pPr>
      <w:r w:rsidRPr="00903B9D">
        <w:rPr>
          <w:rFonts w:ascii="Arial" w:hAnsi="Arial" w:cs="Arial"/>
          <w:b/>
          <w:color w:val="000000"/>
        </w:rPr>
        <w:t>BURMISTRZ MIASTA I GMINY PIASECZNO</w:t>
      </w:r>
    </w:p>
    <w:p w:rsidR="0028505C" w:rsidRPr="00903B9D" w:rsidRDefault="00421E35" w:rsidP="000D0B7D">
      <w:pPr>
        <w:pStyle w:val="contentpaneopen1"/>
        <w:jc w:val="center"/>
        <w:rPr>
          <w:rFonts w:ascii="Arial" w:hAnsi="Arial" w:cs="Arial"/>
          <w:color w:val="000000"/>
        </w:rPr>
      </w:pPr>
      <w:r w:rsidRPr="00903B9D">
        <w:rPr>
          <w:rFonts w:ascii="Arial" w:hAnsi="Arial" w:cs="Arial"/>
          <w:color w:val="000000"/>
        </w:rPr>
        <w:t>z</w:t>
      </w:r>
      <w:r w:rsidR="00843103" w:rsidRPr="00903B9D">
        <w:rPr>
          <w:rFonts w:ascii="Arial" w:hAnsi="Arial" w:cs="Arial"/>
          <w:color w:val="000000"/>
        </w:rPr>
        <w:t>wa</w:t>
      </w:r>
      <w:r w:rsidRPr="00903B9D">
        <w:rPr>
          <w:rFonts w:ascii="Arial" w:hAnsi="Arial" w:cs="Arial"/>
          <w:color w:val="000000"/>
        </w:rPr>
        <w:t xml:space="preserve">ny dalej „Zamawiającym” </w:t>
      </w:r>
    </w:p>
    <w:p w:rsidR="00843103" w:rsidRPr="00903B9D" w:rsidRDefault="00421E35" w:rsidP="000D0B7D">
      <w:pPr>
        <w:pStyle w:val="contentpaneopen1"/>
        <w:jc w:val="center"/>
        <w:rPr>
          <w:rFonts w:ascii="Arial" w:hAnsi="Arial" w:cs="Arial"/>
          <w:color w:val="000000"/>
        </w:rPr>
      </w:pPr>
      <w:r w:rsidRPr="00903B9D">
        <w:rPr>
          <w:rFonts w:ascii="Arial" w:hAnsi="Arial" w:cs="Arial"/>
          <w:color w:val="000000"/>
        </w:rPr>
        <w:t xml:space="preserve">w dniu </w:t>
      </w:r>
      <w:r w:rsidR="007E58AF" w:rsidRPr="00903B9D">
        <w:rPr>
          <w:rFonts w:ascii="Arial" w:hAnsi="Arial" w:cs="Arial"/>
          <w:color w:val="000000"/>
        </w:rPr>
        <w:t xml:space="preserve"> </w:t>
      </w:r>
      <w:r w:rsidR="00EB661E">
        <w:rPr>
          <w:rFonts w:ascii="Arial" w:hAnsi="Arial" w:cs="Arial"/>
          <w:color w:val="000000"/>
        </w:rPr>
        <w:t>03.03.</w:t>
      </w:r>
      <w:bookmarkStart w:id="0" w:name="_GoBack"/>
      <w:bookmarkEnd w:id="0"/>
      <w:r w:rsidR="00903B9D" w:rsidRPr="00903B9D">
        <w:rPr>
          <w:rFonts w:ascii="Arial" w:hAnsi="Arial" w:cs="Arial"/>
          <w:color w:val="000000"/>
        </w:rPr>
        <w:t>2020</w:t>
      </w:r>
      <w:r w:rsidR="0028505C" w:rsidRPr="00903B9D">
        <w:rPr>
          <w:rFonts w:ascii="Arial" w:hAnsi="Arial" w:cs="Arial"/>
          <w:color w:val="000000"/>
        </w:rPr>
        <w:t xml:space="preserve"> roku</w:t>
      </w:r>
    </w:p>
    <w:p w:rsidR="0047478C" w:rsidRPr="00903B9D" w:rsidRDefault="00843103" w:rsidP="0047478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>Ogłasza konkurs n</w:t>
      </w:r>
      <w:r w:rsidR="000D0B7D" w:rsidRPr="00903B9D">
        <w:rPr>
          <w:rFonts w:ascii="Arial" w:hAnsi="Arial" w:cs="Arial"/>
        </w:rPr>
        <w:t>a podstawie art. 13 ustawy z dnia 24 kwietnia 2003r. o działalności pożytku publicznego i o wolontariacie (</w:t>
      </w:r>
      <w:r w:rsidR="000B22C5" w:rsidRPr="00903B9D">
        <w:rPr>
          <w:rFonts w:ascii="Arial" w:hAnsi="Arial" w:cs="Arial"/>
        </w:rPr>
        <w:t>t.</w:t>
      </w:r>
      <w:r w:rsidR="006D611D" w:rsidRPr="00903B9D">
        <w:rPr>
          <w:rFonts w:ascii="Arial" w:hAnsi="Arial" w:cs="Arial"/>
        </w:rPr>
        <w:t xml:space="preserve"> </w:t>
      </w:r>
      <w:r w:rsidR="000B22C5" w:rsidRPr="00903B9D">
        <w:rPr>
          <w:rFonts w:ascii="Arial" w:hAnsi="Arial" w:cs="Arial"/>
        </w:rPr>
        <w:t xml:space="preserve">j. </w:t>
      </w:r>
      <w:r w:rsidR="000D0B7D" w:rsidRPr="00903B9D">
        <w:rPr>
          <w:rFonts w:ascii="Arial" w:hAnsi="Arial" w:cs="Arial"/>
        </w:rPr>
        <w:t xml:space="preserve">Dz. U. </w:t>
      </w:r>
      <w:r w:rsidR="0008782C" w:rsidRPr="00903B9D">
        <w:rPr>
          <w:rFonts w:ascii="Arial" w:hAnsi="Arial" w:cs="Arial"/>
        </w:rPr>
        <w:t xml:space="preserve">z </w:t>
      </w:r>
      <w:r w:rsidR="00903B9D" w:rsidRPr="00903B9D">
        <w:rPr>
          <w:rFonts w:ascii="Arial" w:hAnsi="Arial" w:cs="Arial"/>
        </w:rPr>
        <w:t>2019 r. poz.688</w:t>
      </w:r>
      <w:r w:rsidR="00014C4D" w:rsidRPr="00903B9D">
        <w:rPr>
          <w:rFonts w:ascii="Arial" w:hAnsi="Arial" w:cs="Arial"/>
        </w:rPr>
        <w:t xml:space="preserve"> ze zm.</w:t>
      </w:r>
      <w:r w:rsidR="00944BB1" w:rsidRPr="00903B9D">
        <w:rPr>
          <w:rFonts w:ascii="Arial" w:hAnsi="Arial" w:cs="Arial"/>
        </w:rPr>
        <w:t>)</w:t>
      </w:r>
      <w:r w:rsidR="000D0B7D" w:rsidRPr="00903B9D">
        <w:rPr>
          <w:rFonts w:ascii="Arial" w:hAnsi="Arial" w:cs="Arial"/>
        </w:rPr>
        <w:t xml:space="preserve"> na </w:t>
      </w:r>
      <w:r w:rsidR="0008782C" w:rsidRPr="00903B9D">
        <w:rPr>
          <w:rFonts w:ascii="Arial" w:hAnsi="Arial" w:cs="Arial"/>
        </w:rPr>
        <w:t xml:space="preserve">dotacje z budżetu Gminy Piaseczno na </w:t>
      </w:r>
      <w:r w:rsidR="000D0B7D" w:rsidRPr="00903B9D">
        <w:rPr>
          <w:rFonts w:ascii="Arial" w:hAnsi="Arial" w:cs="Arial"/>
        </w:rPr>
        <w:t xml:space="preserve">realizację </w:t>
      </w:r>
      <w:r w:rsidR="0008782C" w:rsidRPr="00903B9D">
        <w:rPr>
          <w:rFonts w:ascii="Arial" w:hAnsi="Arial" w:cs="Arial"/>
        </w:rPr>
        <w:t>poniżej proponowan</w:t>
      </w:r>
      <w:r w:rsidR="007D7CA0" w:rsidRPr="00903B9D">
        <w:rPr>
          <w:rFonts w:ascii="Arial" w:hAnsi="Arial" w:cs="Arial"/>
        </w:rPr>
        <w:t>ych</w:t>
      </w:r>
      <w:r w:rsidR="0008782C" w:rsidRPr="00903B9D">
        <w:rPr>
          <w:rFonts w:ascii="Arial" w:hAnsi="Arial" w:cs="Arial"/>
        </w:rPr>
        <w:t xml:space="preserve"> </w:t>
      </w:r>
      <w:r w:rsidR="000D0B7D" w:rsidRPr="00903B9D">
        <w:rPr>
          <w:rFonts w:ascii="Arial" w:hAnsi="Arial" w:cs="Arial"/>
        </w:rPr>
        <w:t>zada</w:t>
      </w:r>
      <w:r w:rsidR="007D7CA0" w:rsidRPr="00903B9D">
        <w:rPr>
          <w:rFonts w:ascii="Arial" w:hAnsi="Arial" w:cs="Arial"/>
        </w:rPr>
        <w:t>ń</w:t>
      </w:r>
      <w:r w:rsidR="000D0B7D" w:rsidRPr="00903B9D">
        <w:rPr>
          <w:rFonts w:ascii="Arial" w:hAnsi="Arial" w:cs="Arial"/>
        </w:rPr>
        <w:t xml:space="preserve"> </w:t>
      </w:r>
      <w:r w:rsidR="0008782C" w:rsidRPr="00903B9D">
        <w:rPr>
          <w:rFonts w:ascii="Arial" w:hAnsi="Arial" w:cs="Arial"/>
        </w:rPr>
        <w:t>własn</w:t>
      </w:r>
      <w:r w:rsidR="007D7CA0" w:rsidRPr="00903B9D">
        <w:rPr>
          <w:rFonts w:ascii="Arial" w:hAnsi="Arial" w:cs="Arial"/>
        </w:rPr>
        <w:t>ych</w:t>
      </w:r>
      <w:r w:rsidR="0008782C" w:rsidRPr="00903B9D">
        <w:rPr>
          <w:rFonts w:ascii="Arial" w:hAnsi="Arial" w:cs="Arial"/>
        </w:rPr>
        <w:t xml:space="preserve"> Gminy</w:t>
      </w:r>
      <w:r w:rsidR="000D0B7D" w:rsidRPr="00903B9D">
        <w:rPr>
          <w:rFonts w:ascii="Arial" w:hAnsi="Arial" w:cs="Arial"/>
        </w:rPr>
        <w:t xml:space="preserve"> w</w:t>
      </w:r>
      <w:r w:rsidR="006F686F" w:rsidRPr="00903B9D">
        <w:rPr>
          <w:rFonts w:ascii="Arial" w:hAnsi="Arial" w:cs="Arial"/>
        </w:rPr>
        <w:t> </w:t>
      </w:r>
      <w:r w:rsidR="00903B9D" w:rsidRPr="00903B9D">
        <w:rPr>
          <w:rFonts w:ascii="Arial" w:hAnsi="Arial" w:cs="Arial"/>
        </w:rPr>
        <w:t>2020</w:t>
      </w:r>
      <w:r w:rsidR="000D0B7D" w:rsidRPr="00903B9D">
        <w:rPr>
          <w:rFonts w:ascii="Arial" w:hAnsi="Arial" w:cs="Arial"/>
        </w:rPr>
        <w:t xml:space="preserve"> roku</w:t>
      </w:r>
      <w:r w:rsidR="00967E1A" w:rsidRPr="00903B9D">
        <w:rPr>
          <w:rFonts w:ascii="Arial" w:hAnsi="Arial" w:cs="Arial"/>
        </w:rPr>
        <w:t>:</w:t>
      </w:r>
      <w:r w:rsidR="000D0B7D" w:rsidRPr="00903B9D">
        <w:rPr>
          <w:rFonts w:ascii="Arial" w:hAnsi="Arial" w:cs="Arial"/>
        </w:rPr>
        <w:t xml:space="preserve"> </w:t>
      </w:r>
    </w:p>
    <w:p w:rsidR="007726C2" w:rsidRPr="00903B9D" w:rsidRDefault="007726C2" w:rsidP="0047478C">
      <w:pPr>
        <w:jc w:val="both"/>
        <w:rPr>
          <w:rFonts w:ascii="Arial" w:hAnsi="Arial" w:cs="Arial"/>
        </w:rPr>
      </w:pPr>
    </w:p>
    <w:p w:rsidR="00903B9D" w:rsidRPr="00903B9D" w:rsidRDefault="00903B9D" w:rsidP="00903B9D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903B9D">
        <w:rPr>
          <w:rFonts w:ascii="Arial" w:hAnsi="Arial" w:cs="Arial"/>
          <w:b/>
          <w:sz w:val="24"/>
          <w:szCs w:val="24"/>
        </w:rPr>
        <w:t>Zadania z zakresu: kultura, sztuka, ochrona dziedzictwa narodowego – 282 000,00 zł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 w:rsidRPr="00903B9D">
        <w:rPr>
          <w:rFonts w:ascii="Arial" w:hAnsi="Arial" w:cs="Arial"/>
          <w:b/>
          <w:sz w:val="24"/>
          <w:szCs w:val="24"/>
        </w:rPr>
        <w:t xml:space="preserve">Cel: wzbogacenie oferty kulturalnej poprzez wsparcie działań artystycznych, wydarzeń kulturalnych  i edukacyjnych. </w:t>
      </w:r>
    </w:p>
    <w:p w:rsidR="00903B9D" w:rsidRPr="00903B9D" w:rsidRDefault="00903B9D" w:rsidP="00B156F4">
      <w:pPr>
        <w:ind w:left="360"/>
        <w:jc w:val="both"/>
        <w:rPr>
          <w:rFonts w:ascii="Arial" w:hAnsi="Arial" w:cs="Arial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 xml:space="preserve">Kultywowanie tradycji świąt narodowych oraz świąt kościelnych, współudział w uroczystościach rocznicowych. Odwiedzanie miejsc pamięci narodowej, wspieranie kombatantów, inwalidów wojennych. </w:t>
      </w:r>
      <w:r w:rsidRPr="00903B9D">
        <w:rPr>
          <w:rFonts w:ascii="Arial" w:hAnsi="Arial" w:cs="Arial"/>
          <w:bCs/>
          <w:color w:val="0D0D0D" w:themeColor="text1" w:themeTint="F2"/>
          <w:sz w:val="24"/>
          <w:szCs w:val="24"/>
        </w:rPr>
        <w:t>Opieka nad miejscami Pamięci Narodowej oraz działania integracyjne środowisk kombatanckich w Gminie Piaseczno.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color w:val="FF0000"/>
          <w:sz w:val="24"/>
          <w:szCs w:val="24"/>
        </w:rPr>
      </w:pPr>
      <w:r w:rsidRPr="00903B9D">
        <w:rPr>
          <w:rFonts w:ascii="Arial" w:hAnsi="Arial" w:cs="Arial"/>
          <w:color w:val="FF0000"/>
          <w:sz w:val="24"/>
          <w:szCs w:val="24"/>
        </w:rPr>
        <w:t> </w:t>
      </w: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Wspieranie działań zmierzających do rozwoju osobowego i zainteresowań artystycznych dzieci i młodzieży – mieszkańców Gminy Piaseczno.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Wspieranie amatorskich projektów obejmujących różne obszary kultury, propagowanie lokalnej turystyki weekendowej, rozpowszechnianie informacji o regionalnych atrakcjach turystycznych, organizacja spotkań                       i innych form aktywności dla mieszkańców Gminy Piaseczno                                   z uwzględnieniem seniorów.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Wspieranie zadań z zakresu turystyki i krajoznawstwa z wykorzystaniem szlaku kolejki wąskotorowej.</w:t>
      </w:r>
    </w:p>
    <w:p w:rsidR="00903B9D" w:rsidRPr="00903B9D" w:rsidRDefault="00903B9D" w:rsidP="00B156F4">
      <w:pPr>
        <w:pStyle w:val="Akapitzlist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Wspieranie organizacji rajdów i wycieczek pieszych po ziemi piaseczyńskiej.</w:t>
      </w:r>
    </w:p>
    <w:p w:rsidR="00903B9D" w:rsidRPr="00903B9D" w:rsidRDefault="00903B9D" w:rsidP="00B156F4">
      <w:pPr>
        <w:pStyle w:val="Akapitzlist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Poznaj Twoje Piaseczno, czyli lekcje historii w przestrzeni miasta.</w:t>
      </w:r>
    </w:p>
    <w:p w:rsidR="00903B9D" w:rsidRPr="00903B9D" w:rsidRDefault="00903B9D" w:rsidP="00B156F4">
      <w:pPr>
        <w:pStyle w:val="Akapitzlist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Wspieranie wydarzeń upamięt</w:t>
      </w:r>
      <w:r w:rsidR="003B2EB4">
        <w:rPr>
          <w:rFonts w:ascii="Arial" w:hAnsi="Arial" w:cs="Arial"/>
          <w:color w:val="0D0D0D" w:themeColor="text1" w:themeTint="F2"/>
          <w:sz w:val="24"/>
          <w:szCs w:val="24"/>
        </w:rPr>
        <w:t>niających 100 rocznicę wybuchu B</w:t>
      </w: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itwy Warszawskiej.</w:t>
      </w:r>
    </w:p>
    <w:p w:rsidR="00903B9D" w:rsidRPr="00903B9D" w:rsidRDefault="00903B9D" w:rsidP="00B156F4">
      <w:pPr>
        <w:pStyle w:val="Akapitzlist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B156F4">
      <w:pPr>
        <w:pStyle w:val="Akapitzlist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Zadania z zakresu: </w:t>
      </w:r>
      <w:r w:rsidRPr="00903B9D">
        <w:rPr>
          <w:rFonts w:ascii="Arial" w:hAnsi="Arial" w:cs="Arial"/>
          <w:b/>
          <w:sz w:val="24"/>
          <w:szCs w:val="24"/>
        </w:rPr>
        <w:t xml:space="preserve">kolonie i obozy, szkolenie młodzieży –  140 000,00 zł 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b/>
          <w:color w:val="0D0D0D" w:themeColor="text1" w:themeTint="F2"/>
          <w:sz w:val="24"/>
          <w:szCs w:val="24"/>
        </w:rPr>
        <w:t>Cel: zagospodarowanie czasu wolnego dzieci i młodzieży poprzez organizację półkolonii, kolonii i obozów wypoczynkowych</w:t>
      </w:r>
      <w:r w:rsidR="003B2EB4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Organizacja aktywnych form spędzania czasu wolnego i wypoczynku,                   w tym wakacyjnego, dla dzieci i młodzieży z Gminy Piaseczno, połączonego                                z działalnością wychowawczą, opiekuńczą i szkoleniową.</w:t>
      </w:r>
    </w:p>
    <w:p w:rsidR="00903B9D" w:rsidRPr="00903B9D" w:rsidRDefault="00903B9D" w:rsidP="00B156F4">
      <w:pPr>
        <w:pStyle w:val="Bezodstpw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03B9D" w:rsidRPr="00903B9D" w:rsidRDefault="00903B9D" w:rsidP="00B156F4">
      <w:pPr>
        <w:pStyle w:val="Bezodstpw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b/>
          <w:color w:val="0D0D0D" w:themeColor="text1" w:themeTint="F2"/>
          <w:sz w:val="24"/>
          <w:szCs w:val="24"/>
        </w:rPr>
        <w:t>Zadania z zakresu: rehabilitacja zawodowa i społeczna osób niepełnosprawnych – 35 000,00 zł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b/>
          <w:color w:val="0D0D0D" w:themeColor="text1" w:themeTint="F2"/>
          <w:sz w:val="24"/>
          <w:szCs w:val="24"/>
        </w:rPr>
        <w:t>Cel: zagospodarowanie czasu wolnego osób niepełnosprawnych poprzez zdobycie nowych bądź podniesienie nabytych umiejętności</w:t>
      </w:r>
      <w:r w:rsidR="003B2EB4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903B9D" w:rsidRPr="00903B9D" w:rsidRDefault="00903B9D" w:rsidP="00B156F4">
      <w:pPr>
        <w:pStyle w:val="Bezodstpw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Organizacja warsztatów, zajęć integracyjnych, kulturalnych, sportowych dla osób niepełnosprawnych - mieszkańców Gminy Piaseczno.</w:t>
      </w:r>
    </w:p>
    <w:p w:rsidR="00903B9D" w:rsidRPr="00903B9D" w:rsidRDefault="00903B9D" w:rsidP="00B156F4">
      <w:pPr>
        <w:pStyle w:val="Bezodstpw"/>
        <w:ind w:left="108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03B9D" w:rsidRPr="00903B9D" w:rsidRDefault="00903B9D" w:rsidP="00903B9D">
      <w:pPr>
        <w:pStyle w:val="Bezodstpw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03B9D">
        <w:rPr>
          <w:rFonts w:ascii="Arial" w:hAnsi="Arial" w:cs="Arial"/>
          <w:color w:val="0D0D0D" w:themeColor="text1" w:themeTint="F2"/>
          <w:sz w:val="24"/>
          <w:szCs w:val="24"/>
        </w:rPr>
        <w:t>Wsparcie cyklu wyjazdów integracyjnych dla osób niepełnosprawnych - mieszkańców Gminy Piaseczno.</w:t>
      </w:r>
    </w:p>
    <w:p w:rsidR="00903B9D" w:rsidRPr="00903B9D" w:rsidRDefault="00903B9D" w:rsidP="00B156F4">
      <w:pPr>
        <w:pStyle w:val="Akapitzlist"/>
        <w:jc w:val="both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D0D0D" w:themeColor="text1" w:themeTint="F2"/>
        </w:rPr>
      </w:pPr>
      <w:r w:rsidRPr="00903B9D">
        <w:rPr>
          <w:rFonts w:ascii="Arial" w:hAnsi="Arial" w:cs="Arial"/>
          <w:b/>
          <w:color w:val="0D0D0D" w:themeColor="text1" w:themeTint="F2"/>
        </w:rPr>
        <w:t>Zadania z zakresu wspierania działań  informacyjno – edukacyjnych</w:t>
      </w:r>
      <w:r w:rsidRPr="00903B9D">
        <w:rPr>
          <w:rFonts w:ascii="Arial" w:hAnsi="Arial" w:cs="Arial"/>
          <w:color w:val="0D0D0D" w:themeColor="text1" w:themeTint="F2"/>
        </w:rPr>
        <w:t xml:space="preserve"> udzielania pierwszej pomocy przedmedycznej i propagowania honorowego krwiodawstwa – </w:t>
      </w:r>
      <w:r w:rsidRPr="00903B9D">
        <w:rPr>
          <w:rFonts w:ascii="Arial" w:hAnsi="Arial" w:cs="Arial"/>
          <w:b/>
          <w:color w:val="0D0D0D" w:themeColor="text1" w:themeTint="F2"/>
        </w:rPr>
        <w:t>3 000,00 zł</w:t>
      </w:r>
    </w:p>
    <w:p w:rsidR="00903B9D" w:rsidRPr="00903B9D" w:rsidRDefault="00903B9D" w:rsidP="00B156F4">
      <w:pPr>
        <w:jc w:val="both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B156F4">
      <w:pPr>
        <w:ind w:left="720"/>
        <w:jc w:val="both"/>
        <w:rPr>
          <w:rFonts w:ascii="Arial" w:hAnsi="Arial" w:cs="Arial"/>
          <w:b/>
          <w:color w:val="0D0D0D" w:themeColor="text1" w:themeTint="F2"/>
        </w:rPr>
      </w:pPr>
      <w:r w:rsidRPr="00903B9D">
        <w:rPr>
          <w:rFonts w:ascii="Arial" w:hAnsi="Arial" w:cs="Arial"/>
          <w:b/>
          <w:color w:val="0D0D0D" w:themeColor="text1" w:themeTint="F2"/>
        </w:rPr>
        <w:t>Cel: wspieranie edukacji z zakresu pierwszej pomocy oraz krwiodawstwa</w:t>
      </w:r>
    </w:p>
    <w:p w:rsidR="00903B9D" w:rsidRPr="00903B9D" w:rsidRDefault="00903B9D" w:rsidP="00B156F4">
      <w:pPr>
        <w:pStyle w:val="Akapitzlist"/>
        <w:jc w:val="both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903B9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D0D0D" w:themeColor="text1" w:themeTint="F2"/>
        </w:rPr>
      </w:pPr>
      <w:r w:rsidRPr="00903B9D">
        <w:rPr>
          <w:rFonts w:ascii="Arial" w:hAnsi="Arial" w:cs="Arial"/>
          <w:b/>
        </w:rPr>
        <w:t xml:space="preserve">Zadania z zakresu - pozostała działalność w zakresie pomocy społecznej                                  - 30 000,00 zł </w:t>
      </w:r>
    </w:p>
    <w:p w:rsidR="00903B9D" w:rsidRPr="00903B9D" w:rsidRDefault="00903B9D" w:rsidP="00B156F4">
      <w:pPr>
        <w:jc w:val="both"/>
        <w:rPr>
          <w:rFonts w:ascii="Arial" w:hAnsi="Arial" w:cs="Arial"/>
          <w:color w:val="0D0D0D" w:themeColor="text1" w:themeTint="F2"/>
        </w:rPr>
      </w:pPr>
    </w:p>
    <w:p w:rsidR="00903B9D" w:rsidRPr="00903B9D" w:rsidRDefault="00903B9D" w:rsidP="00B156F4">
      <w:pPr>
        <w:ind w:left="720"/>
        <w:jc w:val="both"/>
        <w:rPr>
          <w:rFonts w:ascii="Arial" w:hAnsi="Arial" w:cs="Arial"/>
          <w:b/>
          <w:color w:val="0D0D0D" w:themeColor="text1" w:themeTint="F2"/>
        </w:rPr>
      </w:pPr>
      <w:r w:rsidRPr="00903B9D">
        <w:rPr>
          <w:rFonts w:ascii="Arial" w:hAnsi="Arial" w:cs="Arial"/>
          <w:b/>
          <w:color w:val="0D0D0D" w:themeColor="text1" w:themeTint="F2"/>
        </w:rPr>
        <w:t>Cel: wspomaganie działań zapobiegającym patologiom oraz wykluczeniu społecznemu</w:t>
      </w:r>
      <w:r w:rsidR="003B2EB4">
        <w:rPr>
          <w:rFonts w:ascii="Arial" w:hAnsi="Arial" w:cs="Arial"/>
          <w:b/>
          <w:color w:val="0D0D0D" w:themeColor="text1" w:themeTint="F2"/>
        </w:rPr>
        <w:t>.</w:t>
      </w:r>
    </w:p>
    <w:p w:rsidR="00903B9D" w:rsidRPr="00903B9D" w:rsidRDefault="00903B9D" w:rsidP="00B156F4">
      <w:pPr>
        <w:ind w:left="720"/>
        <w:jc w:val="both"/>
        <w:rPr>
          <w:rFonts w:ascii="Arial" w:hAnsi="Arial" w:cs="Arial"/>
          <w:color w:val="FF0000"/>
        </w:rPr>
      </w:pPr>
    </w:p>
    <w:p w:rsidR="00903B9D" w:rsidRPr="00903B9D" w:rsidRDefault="00903B9D" w:rsidP="00903B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D0D0D" w:themeColor="text1" w:themeTint="F2"/>
        </w:rPr>
      </w:pPr>
      <w:r w:rsidRPr="00903B9D">
        <w:rPr>
          <w:rFonts w:ascii="Arial" w:hAnsi="Arial" w:cs="Arial"/>
          <w:color w:val="0D0D0D" w:themeColor="text1" w:themeTint="F2"/>
        </w:rPr>
        <w:t>Wspieranie działań w obszarze oświaty i wychowania dzieci oraz młodzieży, działalność zmierzająca do poprawy porządku i bezpieczeństwa publicznego. Przeciwdziałanie patologiom społecznym, wykluczeniu, organizacja czasu wolnego. Podejmowanie działań na rzecz integracji środowiska, działalność edukacyjna i wychowawcza wśród dzieci                                  i młodzieży - mieszkańców Gminy Piaseczno.</w:t>
      </w:r>
    </w:p>
    <w:p w:rsidR="00903B9D" w:rsidRPr="00903B9D" w:rsidRDefault="00903B9D" w:rsidP="00903B9D">
      <w:pPr>
        <w:pStyle w:val="Akapitzlist"/>
        <w:jc w:val="both"/>
        <w:rPr>
          <w:rFonts w:ascii="Arial" w:hAnsi="Arial" w:cs="Arial"/>
          <w:color w:val="0D0D0D" w:themeColor="text1" w:themeTint="F2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944BB1" w:rsidRPr="00903B9D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B1" w:rsidRPr="00903B9D" w:rsidRDefault="00635DEA" w:rsidP="00C120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3B9D">
              <w:rPr>
                <w:rFonts w:ascii="Arial" w:hAnsi="Arial" w:cs="Arial"/>
                <w:color w:val="0D0D0D" w:themeColor="text1" w:themeTint="F2"/>
              </w:rPr>
              <w:t xml:space="preserve">         </w:t>
            </w:r>
          </w:p>
        </w:tc>
      </w:tr>
      <w:tr w:rsidR="00044E76" w:rsidRPr="00903B9D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E76" w:rsidRPr="00903B9D" w:rsidRDefault="00044E76" w:rsidP="00C12008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28505C" w:rsidRPr="00903B9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28505C" w:rsidRPr="00903B9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  <w:b/>
                <w:smallCaps/>
              </w:rPr>
              <w:t>tak</w:t>
            </w:r>
          </w:p>
        </w:tc>
        <w:tc>
          <w:tcPr>
            <w:tcW w:w="649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  <w:b/>
                <w:smallCaps/>
              </w:rPr>
              <w:t>nie</w:t>
            </w:r>
          </w:p>
        </w:tc>
      </w:tr>
      <w:tr w:rsidR="0028505C" w:rsidRPr="00903B9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28505C" w:rsidRPr="00903B9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9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28505C" w:rsidRPr="00903B9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903B9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8505C" w:rsidRPr="00903B9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05C" w:rsidRPr="00903B9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28505C" w:rsidRPr="00903B9D" w:rsidRDefault="0028505C" w:rsidP="001D140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  <w:b/>
                <w:bCs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8505C" w:rsidRPr="00903B9D" w:rsidRDefault="0028505C" w:rsidP="001D14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8505C" w:rsidRPr="00903B9D" w:rsidRDefault="0028505C" w:rsidP="0028505C">
      <w:pPr>
        <w:jc w:val="both"/>
        <w:rPr>
          <w:rFonts w:ascii="Arial" w:hAnsi="Arial" w:cs="Arial"/>
        </w:rPr>
      </w:pPr>
    </w:p>
    <w:p w:rsidR="0028505C" w:rsidRPr="00903B9D" w:rsidRDefault="0028505C" w:rsidP="0028505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069"/>
        <w:gridCol w:w="634"/>
        <w:gridCol w:w="702"/>
      </w:tblGrid>
      <w:tr w:rsidR="00B22A4D" w:rsidRPr="00903B9D" w:rsidTr="00903B9D">
        <w:trPr>
          <w:cantSplit/>
          <w:jc w:val="center"/>
        </w:trPr>
        <w:tc>
          <w:tcPr>
            <w:tcW w:w="7726" w:type="dxa"/>
            <w:gridSpan w:val="2"/>
          </w:tcPr>
          <w:p w:rsidR="00B22A4D" w:rsidRPr="00903B9D" w:rsidRDefault="00B22A4D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03B9D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634" w:type="dxa"/>
          </w:tcPr>
          <w:p w:rsidR="00B22A4D" w:rsidRPr="00903B9D" w:rsidRDefault="00DE3053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903B9D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</w:t>
            </w:r>
          </w:p>
        </w:tc>
        <w:tc>
          <w:tcPr>
            <w:tcW w:w="702" w:type="dxa"/>
          </w:tcPr>
          <w:p w:rsidR="00B22A4D" w:rsidRPr="00903B9D" w:rsidRDefault="00DE3053" w:rsidP="001D140A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903B9D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NIE</w:t>
            </w:r>
          </w:p>
        </w:tc>
      </w:tr>
      <w:tr w:rsidR="00B22A4D" w:rsidRPr="00903B9D" w:rsidTr="00903B9D">
        <w:trPr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1.</w:t>
            </w:r>
          </w:p>
        </w:tc>
        <w:tc>
          <w:tcPr>
            <w:tcW w:w="7069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2.</w:t>
            </w:r>
          </w:p>
        </w:tc>
        <w:tc>
          <w:tcPr>
            <w:tcW w:w="7069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  <w:vMerge w:val="restart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3.</w:t>
            </w:r>
          </w:p>
        </w:tc>
        <w:tc>
          <w:tcPr>
            <w:tcW w:w="7069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  <w:vMerge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69" w:type="dxa"/>
          </w:tcPr>
          <w:p w:rsidR="00B22A4D" w:rsidRPr="00903B9D" w:rsidRDefault="00B22A4D" w:rsidP="00903B9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rezultaty zadania,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  <w:vMerge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69" w:type="dxa"/>
          </w:tcPr>
          <w:p w:rsidR="00B22A4D" w:rsidRPr="00903B9D" w:rsidRDefault="00B22A4D" w:rsidP="00903B9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zaplanowano poziom osiągniętych rezultatów</w:t>
            </w: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  <w:vMerge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69" w:type="dxa"/>
          </w:tcPr>
          <w:p w:rsidR="00B22A4D" w:rsidRPr="00903B9D" w:rsidRDefault="00B22A4D" w:rsidP="00903B9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903B9D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trHeight w:val="663"/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4.</w:t>
            </w:r>
          </w:p>
        </w:tc>
        <w:tc>
          <w:tcPr>
            <w:tcW w:w="7069" w:type="dxa"/>
            <w:vAlign w:val="center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03B9D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5.</w:t>
            </w:r>
          </w:p>
        </w:tc>
        <w:tc>
          <w:tcPr>
            <w:tcW w:w="7069" w:type="dxa"/>
            <w:vAlign w:val="center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Dotychczasowa współpraca organizacji z Gminą Piaseczno.</w:t>
            </w:r>
          </w:p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6.</w:t>
            </w:r>
          </w:p>
        </w:tc>
        <w:tc>
          <w:tcPr>
            <w:tcW w:w="7069" w:type="dxa"/>
            <w:vAlign w:val="center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A4D" w:rsidRPr="00903B9D" w:rsidTr="00903B9D">
        <w:trPr>
          <w:trHeight w:val="605"/>
          <w:jc w:val="center"/>
        </w:trPr>
        <w:tc>
          <w:tcPr>
            <w:tcW w:w="657" w:type="dxa"/>
          </w:tcPr>
          <w:p w:rsidR="00B22A4D" w:rsidRPr="00903B9D" w:rsidRDefault="00B22A4D" w:rsidP="001D140A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903B9D">
              <w:rPr>
                <w:rFonts w:ascii="Arial" w:hAnsi="Arial" w:cs="Arial"/>
                <w:i w:val="0"/>
                <w:iCs/>
                <w:sz w:val="24"/>
              </w:rPr>
              <w:t>7.</w:t>
            </w:r>
          </w:p>
        </w:tc>
        <w:tc>
          <w:tcPr>
            <w:tcW w:w="7069" w:type="dxa"/>
            <w:vAlign w:val="center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03B9D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634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</w:tcPr>
          <w:p w:rsidR="00B22A4D" w:rsidRPr="00903B9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 xml:space="preserve"> </w:t>
      </w:r>
    </w:p>
    <w:p w:rsidR="001533AE" w:rsidRPr="00903B9D" w:rsidRDefault="001533AE" w:rsidP="0028505C">
      <w:pPr>
        <w:jc w:val="center"/>
        <w:rPr>
          <w:rFonts w:ascii="Arial" w:hAnsi="Arial" w:cs="Arial"/>
          <w:b/>
          <w:u w:val="single"/>
        </w:rPr>
      </w:pPr>
    </w:p>
    <w:p w:rsidR="0028505C" w:rsidRPr="00903B9D" w:rsidRDefault="0028505C" w:rsidP="0028505C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  <w:r w:rsidRPr="00903B9D">
        <w:rPr>
          <w:rFonts w:ascii="Arial" w:hAnsi="Arial" w:cs="Arial"/>
          <w:b/>
          <w:u w:val="single"/>
        </w:rPr>
        <w:t xml:space="preserve">Podaje się do wiadomości, że w budżecie Gminy Piaseczno suma środków </w:t>
      </w:r>
      <w:r w:rsidRPr="00903B9D">
        <w:rPr>
          <w:rFonts w:ascii="Arial" w:hAnsi="Arial" w:cs="Arial"/>
          <w:b/>
          <w:color w:val="0D0D0D" w:themeColor="text1" w:themeTint="F2"/>
          <w:u w:val="single"/>
        </w:rPr>
        <w:t>przeznaczonych na realizację w/w zada</w:t>
      </w:r>
      <w:r w:rsidR="00DA7C05" w:rsidRPr="00903B9D">
        <w:rPr>
          <w:rFonts w:ascii="Arial" w:hAnsi="Arial" w:cs="Arial"/>
          <w:b/>
          <w:color w:val="0D0D0D" w:themeColor="text1" w:themeTint="F2"/>
          <w:u w:val="single"/>
        </w:rPr>
        <w:t>ń</w:t>
      </w:r>
      <w:r w:rsidRPr="00903B9D">
        <w:rPr>
          <w:rFonts w:ascii="Arial" w:hAnsi="Arial" w:cs="Arial"/>
          <w:b/>
          <w:color w:val="0D0D0D" w:themeColor="text1" w:themeTint="F2"/>
          <w:u w:val="single"/>
        </w:rPr>
        <w:t xml:space="preserve"> w roku 201</w:t>
      </w:r>
      <w:r w:rsidR="00903B9D">
        <w:rPr>
          <w:rFonts w:ascii="Arial" w:hAnsi="Arial" w:cs="Arial"/>
          <w:b/>
          <w:color w:val="0D0D0D" w:themeColor="text1" w:themeTint="F2"/>
          <w:u w:val="single"/>
        </w:rPr>
        <w:t>9</w:t>
      </w:r>
      <w:r w:rsidR="00014C4D" w:rsidRPr="00903B9D">
        <w:rPr>
          <w:rFonts w:ascii="Arial" w:hAnsi="Arial" w:cs="Arial"/>
          <w:b/>
          <w:color w:val="0D0D0D" w:themeColor="text1" w:themeTint="F2"/>
          <w:u w:val="single"/>
        </w:rPr>
        <w:t xml:space="preserve"> </w:t>
      </w:r>
      <w:r w:rsidRPr="00903B9D">
        <w:rPr>
          <w:rFonts w:ascii="Arial" w:hAnsi="Arial" w:cs="Arial"/>
          <w:b/>
          <w:color w:val="0D0D0D" w:themeColor="text1" w:themeTint="F2"/>
          <w:u w:val="single"/>
        </w:rPr>
        <w:t>wyniosła:</w:t>
      </w:r>
    </w:p>
    <w:p w:rsidR="0028505C" w:rsidRPr="00903B9D" w:rsidRDefault="00AD24B6" w:rsidP="002850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="00903B9D">
        <w:rPr>
          <w:rFonts w:ascii="Arial" w:hAnsi="Arial" w:cs="Arial"/>
          <w:b/>
          <w:u w:val="single"/>
        </w:rPr>
        <w:t>0 8</w:t>
      </w:r>
      <w:r w:rsidR="00B56A23" w:rsidRPr="00903B9D">
        <w:rPr>
          <w:rFonts w:ascii="Arial" w:hAnsi="Arial" w:cs="Arial"/>
          <w:b/>
          <w:u w:val="single"/>
        </w:rPr>
        <w:t>00</w:t>
      </w:r>
      <w:r w:rsidR="0028505C" w:rsidRPr="00903B9D">
        <w:rPr>
          <w:rFonts w:ascii="Arial" w:hAnsi="Arial" w:cs="Arial"/>
          <w:b/>
          <w:u w:val="single"/>
        </w:rPr>
        <w:t xml:space="preserve">,00zł (słownie: </w:t>
      </w:r>
      <w:r w:rsidR="00C27914" w:rsidRPr="00903B9D">
        <w:rPr>
          <w:rFonts w:ascii="Arial" w:hAnsi="Arial" w:cs="Arial"/>
          <w:b/>
          <w:u w:val="single"/>
        </w:rPr>
        <w:t xml:space="preserve">sześćset </w:t>
      </w:r>
      <w:r>
        <w:rPr>
          <w:rFonts w:ascii="Arial" w:hAnsi="Arial" w:cs="Arial"/>
          <w:b/>
          <w:u w:val="single"/>
        </w:rPr>
        <w:t>dwadzieścia</w:t>
      </w:r>
      <w:r w:rsidR="00C27914" w:rsidRPr="00903B9D">
        <w:rPr>
          <w:rFonts w:ascii="Arial" w:hAnsi="Arial" w:cs="Arial"/>
          <w:b/>
          <w:u w:val="single"/>
        </w:rPr>
        <w:t xml:space="preserve"> </w:t>
      </w:r>
      <w:r w:rsidR="00B56A23" w:rsidRPr="00903B9D">
        <w:rPr>
          <w:rFonts w:ascii="Arial" w:hAnsi="Arial" w:cs="Arial"/>
          <w:b/>
          <w:u w:val="single"/>
        </w:rPr>
        <w:t>tysięcy</w:t>
      </w:r>
      <w:r w:rsidR="00903B9D">
        <w:rPr>
          <w:rFonts w:ascii="Arial" w:hAnsi="Arial" w:cs="Arial"/>
          <w:b/>
          <w:u w:val="single"/>
        </w:rPr>
        <w:t xml:space="preserve"> osiemset</w:t>
      </w:r>
      <w:r w:rsidR="00C60F50" w:rsidRPr="00903B9D">
        <w:rPr>
          <w:rFonts w:ascii="Arial" w:hAnsi="Arial" w:cs="Arial"/>
          <w:b/>
          <w:u w:val="single"/>
        </w:rPr>
        <w:t xml:space="preserve"> złotych</w:t>
      </w:r>
      <w:r w:rsidR="0028505C" w:rsidRPr="00903B9D">
        <w:rPr>
          <w:rFonts w:ascii="Arial" w:hAnsi="Arial" w:cs="Arial"/>
          <w:b/>
          <w:u w:val="single"/>
        </w:rPr>
        <w:t xml:space="preserve"> 00/100)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</w:p>
    <w:p w:rsidR="0028505C" w:rsidRPr="00903B9D" w:rsidRDefault="0028505C" w:rsidP="0028505C">
      <w:pPr>
        <w:jc w:val="both"/>
        <w:rPr>
          <w:rFonts w:ascii="Arial" w:hAnsi="Arial" w:cs="Arial"/>
          <w:u w:val="single"/>
        </w:rPr>
      </w:pPr>
      <w:r w:rsidRPr="00903B9D">
        <w:rPr>
          <w:rFonts w:ascii="Arial" w:hAnsi="Arial" w:cs="Arial"/>
          <w:u w:val="single"/>
        </w:rPr>
        <w:t xml:space="preserve">Zlecanie realizacji zadań publicznych, jako zadań zleconych w rozumieniu ustawy o finansach publicznych – będzie miało formę wspierania takich zadań, wraz </w:t>
      </w:r>
      <w:r w:rsidR="0062498D" w:rsidRPr="00903B9D">
        <w:rPr>
          <w:rFonts w:ascii="Arial" w:hAnsi="Arial" w:cs="Arial"/>
          <w:u w:val="single"/>
        </w:rPr>
        <w:t xml:space="preserve">                       </w:t>
      </w:r>
      <w:r w:rsidRPr="00903B9D">
        <w:rPr>
          <w:rFonts w:ascii="Arial" w:hAnsi="Arial" w:cs="Arial"/>
          <w:u w:val="single"/>
        </w:rPr>
        <w:t xml:space="preserve">z udzieleniem dotacji na dofinansowanie ich realizacji. 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</w:p>
    <w:p w:rsidR="0028505C" w:rsidRPr="00903B9D" w:rsidRDefault="006D6E4A" w:rsidP="0028505C">
      <w:pPr>
        <w:jc w:val="both"/>
        <w:rPr>
          <w:rFonts w:ascii="Arial" w:hAnsi="Arial" w:cs="Arial"/>
          <w:u w:val="single"/>
        </w:rPr>
      </w:pPr>
      <w:r w:rsidRPr="00903B9D">
        <w:rPr>
          <w:rFonts w:ascii="Arial" w:hAnsi="Arial" w:cs="Arial"/>
          <w:u w:val="single"/>
        </w:rPr>
        <w:t>Oferty konkursowe</w:t>
      </w:r>
      <w:r w:rsidR="0028505C" w:rsidRPr="00903B9D">
        <w:rPr>
          <w:rFonts w:ascii="Arial" w:hAnsi="Arial" w:cs="Arial"/>
          <w:u w:val="single"/>
        </w:rPr>
        <w:t xml:space="preserve"> </w:t>
      </w:r>
      <w:r w:rsidRPr="00903B9D">
        <w:rPr>
          <w:rFonts w:ascii="Arial" w:hAnsi="Arial" w:cs="Arial"/>
          <w:u w:val="single"/>
        </w:rPr>
        <w:t>na realizację wyżej wymienionych zadań</w:t>
      </w:r>
      <w:r w:rsidR="0028505C" w:rsidRPr="00903B9D">
        <w:rPr>
          <w:rFonts w:ascii="Arial" w:hAnsi="Arial" w:cs="Arial"/>
          <w:u w:val="single"/>
        </w:rPr>
        <w:t xml:space="preserve"> należy złożyć: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 xml:space="preserve">- w zamkniętej kopercie z oznaczeniem </w:t>
      </w:r>
      <w:r w:rsidR="006D6E4A" w:rsidRPr="00903B9D">
        <w:rPr>
          <w:rFonts w:ascii="Arial" w:hAnsi="Arial" w:cs="Arial"/>
        </w:rPr>
        <w:t>numeru zadania, którego dotyczy</w:t>
      </w:r>
      <w:r w:rsidRPr="00903B9D">
        <w:rPr>
          <w:rFonts w:ascii="Arial" w:hAnsi="Arial" w:cs="Arial"/>
        </w:rPr>
        <w:t>,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 xml:space="preserve">- </w:t>
      </w:r>
      <w:r w:rsidRPr="00903B9D">
        <w:rPr>
          <w:rFonts w:ascii="Arial" w:hAnsi="Arial" w:cs="Arial"/>
          <w:color w:val="0D0D0D" w:themeColor="text1" w:themeTint="F2"/>
        </w:rPr>
        <w:t xml:space="preserve">w formie pisemnej pod rygorem nieważności w nieprzekraczalnym terminie do </w:t>
      </w:r>
      <w:r w:rsidR="00903B9D">
        <w:rPr>
          <w:rFonts w:ascii="Arial" w:hAnsi="Arial" w:cs="Arial"/>
          <w:b/>
          <w:color w:val="0D0D0D" w:themeColor="text1" w:themeTint="F2"/>
        </w:rPr>
        <w:t>28.01.2020</w:t>
      </w:r>
      <w:r w:rsidR="00DA7C05" w:rsidRPr="00903B9D">
        <w:rPr>
          <w:rFonts w:ascii="Arial" w:hAnsi="Arial" w:cs="Arial"/>
          <w:b/>
          <w:color w:val="0D0D0D" w:themeColor="text1" w:themeTint="F2"/>
        </w:rPr>
        <w:t>r.</w:t>
      </w:r>
      <w:r w:rsidR="00C27914" w:rsidRPr="00903B9D">
        <w:rPr>
          <w:rFonts w:ascii="Arial" w:hAnsi="Arial" w:cs="Arial"/>
          <w:b/>
          <w:color w:val="0D0D0D" w:themeColor="text1" w:themeTint="F2"/>
        </w:rPr>
        <w:t xml:space="preserve"> do godz. 14.00 z adnotacją V</w:t>
      </w:r>
      <w:r w:rsidR="00903B9D">
        <w:rPr>
          <w:rFonts w:ascii="Arial" w:hAnsi="Arial" w:cs="Arial"/>
          <w:b/>
          <w:color w:val="0D0D0D" w:themeColor="text1" w:themeTint="F2"/>
        </w:rPr>
        <w:t>II</w:t>
      </w:r>
      <w:r w:rsidRPr="00903B9D">
        <w:rPr>
          <w:rFonts w:ascii="Arial" w:hAnsi="Arial" w:cs="Arial"/>
          <w:b/>
          <w:color w:val="0D0D0D" w:themeColor="text1" w:themeTint="F2"/>
        </w:rPr>
        <w:t xml:space="preserve"> Otwar</w:t>
      </w:r>
      <w:r w:rsidR="00903B9D">
        <w:rPr>
          <w:rFonts w:ascii="Arial" w:hAnsi="Arial" w:cs="Arial"/>
          <w:b/>
          <w:color w:val="0D0D0D" w:themeColor="text1" w:themeTint="F2"/>
        </w:rPr>
        <w:t>ty Konkurs Ofert 2020</w:t>
      </w:r>
      <w:r w:rsidRPr="00903B9D">
        <w:rPr>
          <w:rFonts w:ascii="Arial" w:hAnsi="Arial" w:cs="Arial"/>
          <w:color w:val="0D0D0D" w:themeColor="text1" w:themeTint="F2"/>
        </w:rPr>
        <w:t xml:space="preserve"> </w:t>
      </w:r>
      <w:r w:rsidR="00196173" w:rsidRPr="00903B9D">
        <w:rPr>
          <w:rFonts w:ascii="Arial" w:hAnsi="Arial" w:cs="Arial"/>
          <w:color w:val="0D0D0D" w:themeColor="text1" w:themeTint="F2"/>
        </w:rPr>
        <w:t xml:space="preserve">  </w:t>
      </w:r>
      <w:r w:rsidR="00903B9D">
        <w:rPr>
          <w:rFonts w:ascii="Arial" w:hAnsi="Arial" w:cs="Arial"/>
          <w:color w:val="0D0D0D" w:themeColor="text1" w:themeTint="F2"/>
        </w:rPr>
        <w:t xml:space="preserve">                            </w:t>
      </w:r>
      <w:r w:rsidRPr="00903B9D">
        <w:rPr>
          <w:rFonts w:ascii="Arial" w:hAnsi="Arial" w:cs="Arial"/>
          <w:color w:val="0D0D0D" w:themeColor="text1" w:themeTint="F2"/>
        </w:rPr>
        <w:t xml:space="preserve">w siedzibie Urzędu Miasta </w:t>
      </w:r>
      <w:r w:rsidRPr="00903B9D">
        <w:rPr>
          <w:rFonts w:ascii="Arial" w:hAnsi="Arial" w:cs="Arial"/>
        </w:rPr>
        <w:t xml:space="preserve">i Gminy Piaseczno – Biuro Obsługi Interesantów ul. Kościuszki 5, lub przesłać pocztą na adres: Urząd Miasta i Gminy Piaseczno 05-500 Piaseczno ul. Kościuszki 5. 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 xml:space="preserve">W przypadku składania wniosku osobiście, wnioskodawca otrzyma potwierdzenie złożenia wniosku z datą jego przyjęcia. </w:t>
      </w:r>
    </w:p>
    <w:p w:rsidR="00DA7C05" w:rsidRPr="00903B9D" w:rsidRDefault="00DA7C05" w:rsidP="0028505C">
      <w:pPr>
        <w:jc w:val="both"/>
        <w:rPr>
          <w:rFonts w:ascii="Arial" w:hAnsi="Arial" w:cs="Arial"/>
          <w:u w:val="single"/>
        </w:rPr>
      </w:pPr>
    </w:p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  <w:u w:val="single"/>
        </w:rPr>
        <w:t>O terminie złożenia oferty decyduje data wpływu oferty do Zamawiającego</w:t>
      </w:r>
      <w:r w:rsidRPr="00903B9D">
        <w:rPr>
          <w:rFonts w:ascii="Arial" w:hAnsi="Arial" w:cs="Arial"/>
        </w:rPr>
        <w:t>.</w:t>
      </w:r>
    </w:p>
    <w:p w:rsidR="0028505C" w:rsidRPr="00903B9D" w:rsidRDefault="0028505C" w:rsidP="0028505C">
      <w:pPr>
        <w:jc w:val="both"/>
        <w:rPr>
          <w:rFonts w:ascii="Arial" w:hAnsi="Arial" w:cs="Arial"/>
        </w:rPr>
      </w:pPr>
      <w:r w:rsidRPr="00903B9D">
        <w:rPr>
          <w:rFonts w:ascii="Arial" w:hAnsi="Arial" w:cs="Arial"/>
        </w:rPr>
        <w:t xml:space="preserve"> </w:t>
      </w:r>
    </w:p>
    <w:p w:rsidR="009B44B3" w:rsidRPr="00903B9D" w:rsidRDefault="0025695A" w:rsidP="0028505C">
      <w:pPr>
        <w:jc w:val="both"/>
        <w:rPr>
          <w:rFonts w:ascii="Arial" w:hAnsi="Arial" w:cs="Arial"/>
          <w:b/>
          <w:color w:val="FF0000"/>
        </w:rPr>
      </w:pPr>
      <w:r w:rsidRPr="00903B9D">
        <w:rPr>
          <w:rFonts w:ascii="Arial" w:hAnsi="Arial" w:cs="Arial"/>
          <w:b/>
        </w:rPr>
        <w:t xml:space="preserve">Oferty na realizację zadania będą otwarte przez pracowników </w:t>
      </w:r>
      <w:r w:rsidR="00BC05B2" w:rsidRPr="00903B9D">
        <w:rPr>
          <w:rFonts w:ascii="Arial" w:hAnsi="Arial" w:cs="Arial"/>
          <w:b/>
        </w:rPr>
        <w:t>Wydziału</w:t>
      </w:r>
      <w:r w:rsidRPr="00903B9D">
        <w:rPr>
          <w:rFonts w:ascii="Arial" w:hAnsi="Arial" w:cs="Arial"/>
          <w:b/>
        </w:rPr>
        <w:t xml:space="preserve"> Spraw Społecznych celem sprawdzenia pod względem zgodności formalnej, następnie będą ocenione przez Komisję Konkursową powołaną przez Burmistrza Miasta </w:t>
      </w:r>
      <w:r w:rsidR="00E64318" w:rsidRPr="00903B9D">
        <w:rPr>
          <w:rFonts w:ascii="Arial" w:hAnsi="Arial" w:cs="Arial"/>
          <w:b/>
        </w:rPr>
        <w:t xml:space="preserve">         </w:t>
      </w:r>
      <w:r w:rsidRPr="00903B9D">
        <w:rPr>
          <w:rFonts w:ascii="Arial" w:hAnsi="Arial" w:cs="Arial"/>
          <w:b/>
        </w:rPr>
        <w:lastRenderedPageBreak/>
        <w:t>i Gminy Piaseczno pod względem merytoryc</w:t>
      </w:r>
      <w:r w:rsidR="00101770" w:rsidRPr="00903B9D">
        <w:rPr>
          <w:rFonts w:ascii="Arial" w:hAnsi="Arial" w:cs="Arial"/>
          <w:b/>
        </w:rPr>
        <w:t>znym, w terminie 30 dni od terminu składania ofert</w:t>
      </w:r>
      <w:r w:rsidR="009B44B3" w:rsidRPr="00903B9D">
        <w:rPr>
          <w:rFonts w:ascii="Arial" w:hAnsi="Arial" w:cs="Arial"/>
          <w:b/>
          <w:color w:val="FF0000"/>
        </w:rPr>
        <w:t>.</w:t>
      </w:r>
    </w:p>
    <w:p w:rsidR="009B44B3" w:rsidRPr="00903B9D" w:rsidRDefault="009B44B3" w:rsidP="0028505C">
      <w:pPr>
        <w:jc w:val="both"/>
        <w:rPr>
          <w:rFonts w:ascii="Arial" w:hAnsi="Arial" w:cs="Arial"/>
          <w:b/>
          <w:color w:val="FF0000"/>
        </w:rPr>
      </w:pPr>
    </w:p>
    <w:p w:rsidR="0028505C" w:rsidRPr="00903B9D" w:rsidRDefault="000B22C5" w:rsidP="0028505C">
      <w:pPr>
        <w:jc w:val="both"/>
        <w:rPr>
          <w:rFonts w:ascii="Arial" w:hAnsi="Arial" w:cs="Arial"/>
          <w:b/>
          <w:u w:val="single"/>
        </w:rPr>
      </w:pPr>
      <w:r w:rsidRPr="00903B9D">
        <w:rPr>
          <w:rFonts w:ascii="Arial" w:hAnsi="Arial" w:cs="Arial"/>
          <w:b/>
          <w:u w:val="single"/>
        </w:rPr>
        <w:t>Termin realizacji zadań:</w:t>
      </w:r>
      <w:r w:rsidR="0028505C" w:rsidRPr="00903B9D">
        <w:rPr>
          <w:rFonts w:ascii="Arial" w:hAnsi="Arial" w:cs="Arial"/>
          <w:b/>
          <w:u w:val="single"/>
        </w:rPr>
        <w:t xml:space="preserve"> </w:t>
      </w:r>
      <w:r w:rsidR="006D6E4A" w:rsidRPr="00903B9D">
        <w:rPr>
          <w:rFonts w:ascii="Arial" w:hAnsi="Arial" w:cs="Arial"/>
          <w:b/>
          <w:u w:val="single"/>
        </w:rPr>
        <w:t xml:space="preserve"> do </w:t>
      </w:r>
      <w:r w:rsidR="003E3A76">
        <w:rPr>
          <w:rFonts w:ascii="Arial" w:hAnsi="Arial" w:cs="Arial"/>
          <w:b/>
          <w:u w:val="single"/>
        </w:rPr>
        <w:t>31.12.2020</w:t>
      </w:r>
      <w:r w:rsidR="00014C4D" w:rsidRPr="00903B9D">
        <w:rPr>
          <w:rFonts w:ascii="Arial" w:hAnsi="Arial" w:cs="Arial"/>
          <w:b/>
          <w:u w:val="single"/>
        </w:rPr>
        <w:t xml:space="preserve"> </w:t>
      </w:r>
      <w:r w:rsidR="00DA7C05" w:rsidRPr="00903B9D">
        <w:rPr>
          <w:rFonts w:ascii="Arial" w:hAnsi="Arial" w:cs="Arial"/>
          <w:b/>
          <w:u w:val="single"/>
        </w:rPr>
        <w:t>r</w:t>
      </w:r>
      <w:r w:rsidRPr="00903B9D">
        <w:rPr>
          <w:rFonts w:ascii="Arial" w:hAnsi="Arial" w:cs="Arial"/>
          <w:b/>
          <w:u w:val="single"/>
        </w:rPr>
        <w:t>.</w:t>
      </w:r>
    </w:p>
    <w:p w:rsidR="0028505C" w:rsidRPr="00903B9D" w:rsidRDefault="0028505C" w:rsidP="0028505C">
      <w:pPr>
        <w:jc w:val="both"/>
        <w:rPr>
          <w:rFonts w:ascii="Arial" w:hAnsi="Arial" w:cs="Arial"/>
          <w:u w:val="single"/>
        </w:rPr>
      </w:pPr>
    </w:p>
    <w:p w:rsidR="003E3A76" w:rsidRPr="00873A8F" w:rsidRDefault="003E3A76" w:rsidP="003E3A76">
      <w:pPr>
        <w:jc w:val="both"/>
        <w:rPr>
          <w:rFonts w:ascii="Arial" w:hAnsi="Arial" w:cs="Arial"/>
          <w:u w:val="single"/>
        </w:rPr>
      </w:pPr>
      <w:r w:rsidRPr="00873A8F">
        <w:rPr>
          <w:rFonts w:ascii="Arial" w:hAnsi="Arial" w:cs="Arial"/>
          <w:u w:val="single"/>
        </w:rPr>
        <w:t>Oferta konkursowa powinna zawierać: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 xml:space="preserve">- </w:t>
      </w:r>
      <w:r w:rsidRPr="00873A8F">
        <w:rPr>
          <w:rFonts w:ascii="Arial" w:hAnsi="Arial" w:cs="Arial"/>
        </w:rPr>
        <w:t> szczegółowy zakres rzeczowy zadania publicznego proponowanego do realizacji;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 termin i miejsce realizacji zadania publicznego (adresy, dni, godziny) - pkt III.3 oferty,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 xml:space="preserve">- </w:t>
      </w:r>
      <w:r w:rsidRPr="00873A8F">
        <w:rPr>
          <w:rFonts w:ascii="Arial" w:hAnsi="Arial" w:cs="Arial"/>
        </w:rPr>
        <w:t xml:space="preserve"> kalkulację przewidywanych kosztów realizacji zadania publicznego, 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</w:p>
    <w:p w:rsidR="003E3A76" w:rsidRPr="00873A8F" w:rsidRDefault="003E3A76" w:rsidP="003E3A76">
      <w:pPr>
        <w:jc w:val="both"/>
        <w:rPr>
          <w:rFonts w:ascii="Arial" w:hAnsi="Arial" w:cs="Arial"/>
          <w:b/>
        </w:rPr>
      </w:pPr>
      <w:r w:rsidRPr="00873A8F">
        <w:rPr>
          <w:rFonts w:ascii="Arial" w:hAnsi="Arial" w:cs="Arial"/>
          <w:b/>
        </w:rPr>
        <w:t xml:space="preserve"> Udokumentowanie wkładu własnego w formie wkładu osobowego w sprawozdaniu z realizacji zadania następuje przez: </w:t>
      </w:r>
    </w:p>
    <w:p w:rsidR="003E3A76" w:rsidRPr="00873A8F" w:rsidRDefault="003E3A76" w:rsidP="003E3A76">
      <w:pPr>
        <w:jc w:val="both"/>
        <w:rPr>
          <w:rFonts w:ascii="Arial" w:hAnsi="Arial" w:cs="Arial"/>
          <w:b/>
        </w:rPr>
      </w:pPr>
      <w:r w:rsidRPr="00873A8F">
        <w:rPr>
          <w:rFonts w:ascii="Arial" w:hAnsi="Arial" w:cs="Arial"/>
          <w:b/>
        </w:rPr>
        <w:t xml:space="preserve">a) członkowie </w:t>
      </w:r>
      <w:r w:rsidR="00AD24B6">
        <w:rPr>
          <w:rFonts w:ascii="Arial" w:hAnsi="Arial" w:cs="Arial"/>
          <w:b/>
        </w:rPr>
        <w:t>związku</w:t>
      </w:r>
      <w:r w:rsidRPr="00873A8F">
        <w:rPr>
          <w:rFonts w:ascii="Arial" w:hAnsi="Arial" w:cs="Arial"/>
          <w:b/>
        </w:rPr>
        <w:t xml:space="preserve">/stowarzyszenia - </w:t>
      </w:r>
      <w:r w:rsidRPr="00873A8F">
        <w:rPr>
          <w:rFonts w:ascii="Arial" w:hAnsi="Arial" w:cs="Arial"/>
        </w:rPr>
        <w:t>przedstawienie imiennych list z podpisami osób świadczących pracę społeczną wraz z rodzajem i liczbą godzin pracy,</w:t>
      </w:r>
      <w:r w:rsidRPr="00873A8F">
        <w:rPr>
          <w:rFonts w:ascii="Arial" w:hAnsi="Arial" w:cs="Arial"/>
          <w:b/>
        </w:rPr>
        <w:t xml:space="preserve">  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 osoby z poza związku</w:t>
      </w:r>
      <w:r w:rsidRPr="00873A8F">
        <w:rPr>
          <w:rFonts w:ascii="Arial" w:hAnsi="Arial" w:cs="Arial"/>
          <w:b/>
        </w:rPr>
        <w:t xml:space="preserve">/stowarzyszenia - </w:t>
      </w:r>
      <w:r w:rsidRPr="00873A8F">
        <w:rPr>
          <w:rFonts w:ascii="Arial" w:hAnsi="Arial" w:cs="Arial"/>
        </w:rPr>
        <w:t>dołączenie pisemnych umów z wolontariuszami.</w:t>
      </w:r>
    </w:p>
    <w:p w:rsidR="003E3A76" w:rsidRPr="00873A8F" w:rsidRDefault="003E3A76" w:rsidP="003E3A76">
      <w:pPr>
        <w:ind w:left="142" w:hanging="142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informację o wcześniejszej działalności podmiotu składającego ofertę                                          w zakresie,    którego dotyczy zadanie;</w:t>
      </w:r>
    </w:p>
    <w:p w:rsidR="003E3A76" w:rsidRPr="00873A8F" w:rsidRDefault="003E3A76" w:rsidP="003E3A76">
      <w:pPr>
        <w:ind w:left="284" w:hanging="284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informację o posiadanych zasobach rzeczowych i kadrowych zapewniających  wykonanie    zadania,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 informację o wysokości zaangażowanych środkach własnych, 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deklarację o zamiarze odpłatnego lub nieodpłatnego wykonania zadania.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 ofertę należy wypełnić w sposób czytelny, bez pomijania rubryk, </w:t>
      </w:r>
    </w:p>
    <w:p w:rsidR="003E3A76" w:rsidRPr="00873A8F" w:rsidRDefault="003E3A76" w:rsidP="003E3A76">
      <w:pPr>
        <w:ind w:left="284" w:hanging="284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jeśli którekolwiek pytanie nie dotyczy wnioskodawcy czy projektu, należy to jasno zaznaczyć np. wpisać „nie dotyczy”.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</w:t>
      </w:r>
      <w:r w:rsidRPr="00873A8F">
        <w:rPr>
          <w:rFonts w:ascii="Arial" w:hAnsi="Arial" w:cs="Arial"/>
          <w:b/>
        </w:rPr>
        <w:t>w pkt II.1 oferty</w:t>
      </w:r>
      <w:r w:rsidRPr="00873A8F">
        <w:rPr>
          <w:rFonts w:ascii="Arial" w:hAnsi="Arial" w:cs="Arial"/>
        </w:rPr>
        <w:t>, należy wpisać nr rachunku bankowego,</w:t>
      </w:r>
    </w:p>
    <w:p w:rsidR="003E3A76" w:rsidRPr="00873A8F" w:rsidRDefault="003E3A76" w:rsidP="003E3A76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</w:rPr>
        <w:t>- w pkt V zestawienie kosztów realizacji zadania - nie uzupełnia się rubryki: rok 1, rok 2, rok 3.</w:t>
      </w: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Zleceniobiorca zobowiązany będzie do:</w:t>
      </w:r>
    </w:p>
    <w:p w:rsidR="003E3A76" w:rsidRPr="00BF57D5" w:rsidRDefault="003E3A76" w:rsidP="003E3A76">
      <w:pPr>
        <w:pStyle w:val="Akapitzlist"/>
        <w:ind w:left="284" w:hanging="284"/>
        <w:rPr>
          <w:rFonts w:ascii="Arial" w:hAnsi="Arial" w:cs="Arial"/>
        </w:rPr>
      </w:pPr>
    </w:p>
    <w:p w:rsidR="003E3A76" w:rsidRPr="00BF57D5" w:rsidRDefault="003E3A76" w:rsidP="003E3A76">
      <w:pPr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wyeliminowania z użycia przy wykonywaniu umowy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3E3A76" w:rsidRPr="00BF57D5" w:rsidRDefault="003E3A76" w:rsidP="003E3A76">
      <w:pPr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podawania poczęstunku bez używania jednorazowych talerzy, sztućców, kubeczków, mieszadełek, patyczków, słomek i pojemników na żywność wykonanych z poliolefinowych tworzyw sztucznych;</w:t>
      </w:r>
    </w:p>
    <w:p w:rsidR="003E3A76" w:rsidRPr="00BF57D5" w:rsidRDefault="003E3A76" w:rsidP="003E3A76">
      <w:pPr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podawania wody lub innych napojów w opakowaniach wielokrotnego użytku lub w butelkach zwrotnych;</w:t>
      </w:r>
    </w:p>
    <w:p w:rsidR="003E3A76" w:rsidRPr="00BF57D5" w:rsidRDefault="003E3A76" w:rsidP="003E3A76">
      <w:pPr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3E3A76" w:rsidRPr="00BF57D5" w:rsidRDefault="003E3A76" w:rsidP="003E3A76">
      <w:pPr>
        <w:numPr>
          <w:ilvl w:val="0"/>
          <w:numId w:val="15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 wykorzystywania materiałów, które pochodzą lub podlegają procesowi recyklingu;</w:t>
      </w:r>
    </w:p>
    <w:p w:rsidR="003E3A76" w:rsidRPr="00BF57D5" w:rsidRDefault="003E3A76" w:rsidP="003E3A76">
      <w:pPr>
        <w:numPr>
          <w:ilvl w:val="0"/>
          <w:numId w:val="15"/>
        </w:numPr>
        <w:ind w:left="709" w:hanging="425"/>
        <w:rPr>
          <w:rFonts w:ascii="Arial" w:hAnsi="Arial" w:cs="Arial"/>
        </w:rPr>
      </w:pPr>
      <w:r w:rsidRPr="00BF57D5">
        <w:rPr>
          <w:rFonts w:ascii="Arial" w:hAnsi="Arial" w:cs="Arial"/>
        </w:rPr>
        <w:lastRenderedPageBreak/>
        <w:t>rezygnacji z używania jednorazowych opakowań, toreb, siatek i reklamówek wykonanych z poliolefinowych tworzyw sztucznych;</w:t>
      </w:r>
      <w:r w:rsidRPr="00BF57D5">
        <w:rPr>
          <w:rFonts w:ascii="Arial" w:hAnsi="Arial" w:cs="Arial"/>
        </w:rPr>
        <w:br/>
      </w:r>
    </w:p>
    <w:p w:rsidR="003E3A76" w:rsidRPr="00BF57D5" w:rsidRDefault="003E3A76" w:rsidP="003E3A76">
      <w:pPr>
        <w:ind w:left="709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zgodnie z zarządzeniem Burmistrza Miasta i Gminy Piaseczno nr ADK.0050.67.2019 z dnia 27.11.2019r., w sprawie zakazu stosowania przedmiotów jednorazowego użytku wykonanych z tworzyw sztucznych.</w:t>
      </w:r>
    </w:p>
    <w:p w:rsidR="003E3A76" w:rsidRPr="00BF57D5" w:rsidRDefault="003E3A76" w:rsidP="003E3A76">
      <w:pPr>
        <w:ind w:left="709"/>
        <w:jc w:val="both"/>
        <w:rPr>
          <w:rFonts w:ascii="Arial" w:hAnsi="Arial" w:cs="Arial"/>
        </w:rPr>
      </w:pPr>
    </w:p>
    <w:p w:rsidR="003E3A76" w:rsidRPr="003A148F" w:rsidRDefault="003E3A76" w:rsidP="003E3A76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A148F">
        <w:rPr>
          <w:rFonts w:ascii="Arial" w:hAnsi="Arial" w:cs="Arial"/>
        </w:rPr>
        <w:t xml:space="preserve">Obecne stanowisko Ministerstwa Edukacji Narodowej oparte na obowiązujących przepisach kwalifikuje </w:t>
      </w:r>
      <w:r w:rsidRPr="003A148F">
        <w:rPr>
          <w:rFonts w:ascii="Arial" w:hAnsi="Arial" w:cs="Arial"/>
          <w:color w:val="0D0D0D" w:themeColor="text1" w:themeTint="F2"/>
        </w:rPr>
        <w:t>wypoczynek trwający nieprze</w:t>
      </w:r>
      <w:r>
        <w:rPr>
          <w:rFonts w:ascii="Arial" w:hAnsi="Arial" w:cs="Arial"/>
          <w:color w:val="0D0D0D" w:themeColor="text1" w:themeTint="F2"/>
        </w:rPr>
        <w:t>rwanie co najmniej dwa dni</w:t>
      </w:r>
      <w:r w:rsidRPr="003A148F">
        <w:rPr>
          <w:rFonts w:ascii="Arial" w:hAnsi="Arial" w:cs="Arial"/>
          <w:color w:val="0D0D0D" w:themeColor="text1" w:themeTint="F2"/>
        </w:rPr>
        <w:t xml:space="preserve"> (z noclegiem lub bez), organizowany w czasie </w:t>
      </w:r>
      <w:hyperlink r:id="rId7" w:tooltip="Ferie " w:history="1">
        <w:r w:rsidRPr="003A148F">
          <w:rPr>
            <w:rFonts w:ascii="Arial" w:hAnsi="Arial" w:cs="Arial"/>
            <w:color w:val="0D0D0D" w:themeColor="text1" w:themeTint="F2"/>
          </w:rPr>
          <w:t>ferii</w:t>
        </w:r>
      </w:hyperlink>
      <w:r w:rsidRPr="003A148F">
        <w:rPr>
          <w:rFonts w:ascii="Arial" w:hAnsi="Arial" w:cs="Arial"/>
          <w:color w:val="0D0D0D" w:themeColor="text1" w:themeTint="F2"/>
        </w:rPr>
        <w:t xml:space="preserve"> letnich</w:t>
      </w:r>
      <w:r>
        <w:rPr>
          <w:rFonts w:ascii="Arial" w:hAnsi="Arial" w:cs="Arial"/>
          <w:color w:val="0D0D0D" w:themeColor="text1" w:themeTint="F2"/>
        </w:rPr>
        <w:t xml:space="preserve">                       </w:t>
      </w:r>
      <w:r w:rsidRPr="003A148F">
        <w:rPr>
          <w:rFonts w:ascii="Arial" w:hAnsi="Arial" w:cs="Arial"/>
          <w:color w:val="0D0D0D" w:themeColor="text1" w:themeTint="F2"/>
        </w:rPr>
        <w:t xml:space="preserve"> i zimowych oraz wiosennej</w:t>
      </w:r>
      <w:r w:rsidRPr="003A148F">
        <w:rPr>
          <w:rFonts w:ascii="Arial" w:hAnsi="Arial" w:cs="Arial"/>
        </w:rPr>
        <w:t>,</w:t>
      </w:r>
      <w:r w:rsidRPr="003A148F">
        <w:rPr>
          <w:rFonts w:ascii="Arial" w:hAnsi="Arial" w:cs="Arial"/>
          <w:color w:val="0D0D0D" w:themeColor="text1" w:themeTint="F2"/>
        </w:rPr>
        <w:t xml:space="preserve"> i zimowej przerwy świątecznej (w kraju lub za granicą), </w:t>
      </w:r>
      <w:r w:rsidRPr="003A148F">
        <w:rPr>
          <w:rFonts w:ascii="Arial" w:hAnsi="Arial" w:cs="Arial"/>
        </w:rPr>
        <w:t xml:space="preserve">jako formę wypoczynku, który podlega wszelkim wymaganiom określonym w przepisach ustawy o systemie oświaty i rozporządzeniu </w:t>
      </w:r>
      <w:r>
        <w:rPr>
          <w:rFonts w:ascii="Arial" w:hAnsi="Arial" w:cs="Arial"/>
        </w:rPr>
        <w:t xml:space="preserve">                           </w:t>
      </w:r>
      <w:r w:rsidRPr="003A148F">
        <w:rPr>
          <w:rFonts w:ascii="Arial" w:hAnsi="Arial" w:cs="Arial"/>
        </w:rPr>
        <w:t>w sprawie wypoczynku dzieci i młodzieży, w tym sankcjom karnym za niezgłoszenie wypoczynku do kuratora oświaty przez bazę wypoczynku.</w:t>
      </w:r>
    </w:p>
    <w:p w:rsidR="003E3A76" w:rsidRDefault="003E3A76" w:rsidP="003E3A76">
      <w:pPr>
        <w:jc w:val="both"/>
        <w:rPr>
          <w:rFonts w:ascii="Arial" w:hAnsi="Arial" w:cs="Arial"/>
        </w:rPr>
      </w:pPr>
    </w:p>
    <w:p w:rsidR="003E3A76" w:rsidRDefault="003E3A76" w:rsidP="003E3A76">
      <w:pPr>
        <w:jc w:val="both"/>
        <w:rPr>
          <w:rFonts w:ascii="Arial" w:hAnsi="Arial" w:cs="Arial"/>
        </w:rPr>
      </w:pPr>
    </w:p>
    <w:p w:rsidR="00AD24B6" w:rsidRDefault="003E3A76" w:rsidP="003E3A76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>Do składanych ofert należy dołączyć Informację z Rejestru Sprawców Przestępstw na Tle Seksualnym, w stosunku do wszystkich osób zatrudnionych przy realizacji zadania, w tym wolontariuszy (warunek przyjęcia oferty)</w:t>
      </w:r>
      <w:r>
        <w:rPr>
          <w:rFonts w:ascii="Arial" w:hAnsi="Arial" w:cs="Arial"/>
          <w:b/>
          <w:u w:val="single"/>
        </w:rPr>
        <w:t xml:space="preserve"> </w:t>
      </w:r>
      <w:r w:rsidR="00AD24B6">
        <w:rPr>
          <w:rFonts w:ascii="Arial" w:hAnsi="Arial" w:cs="Arial"/>
          <w:b/>
          <w:u w:val="single"/>
        </w:rPr>
        <w:t>oraz aktualny statut.</w:t>
      </w:r>
    </w:p>
    <w:p w:rsidR="00AD24B6" w:rsidRPr="00BF57D5" w:rsidRDefault="00AD24B6" w:rsidP="00AD24B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z Rejestru Sprawców Przestępstw na Tle Seksualnym dotyczy zadań związanych z wychowaniem, edukacją, wypoczynkiem, leczeniem małoletnich lub opieką nad nimi.</w:t>
      </w:r>
    </w:p>
    <w:p w:rsidR="00AD24B6" w:rsidRDefault="00AD24B6" w:rsidP="003E3A76">
      <w:pPr>
        <w:jc w:val="both"/>
        <w:rPr>
          <w:rFonts w:ascii="Arial" w:hAnsi="Arial" w:cs="Arial"/>
          <w:b/>
          <w:u w:val="single"/>
        </w:rPr>
      </w:pPr>
    </w:p>
    <w:p w:rsidR="003E3A76" w:rsidRDefault="003E3A76" w:rsidP="003E3A76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 xml:space="preserve">W przypadku otrzymania niższej niż wnioskowana kwota dotacji, oferent zobowiązany jest do przedłożenia korekty kalkulacji przewidywanych kosztów realizacji zadania          w zakresie różnicy pomiędzy wnioskowaną a przyznaną kwotą dotacji. </w:t>
      </w:r>
    </w:p>
    <w:p w:rsidR="003E3A76" w:rsidRDefault="003E3A76" w:rsidP="003E3A76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 xml:space="preserve">Korektę należy złożyć w kancelarii Urzędu Miasta i Gminy Piaseczno ul. Kościuszki 5, 05 – 500 Piaseczno, w terminie do 7 dni od daty ukazania się zarządzenia </w:t>
      </w:r>
      <w:r>
        <w:rPr>
          <w:rFonts w:ascii="Arial" w:eastAsiaTheme="minorHAnsi" w:hAnsi="Arial" w:cs="Arial"/>
          <w:lang w:eastAsia="en-US"/>
        </w:rPr>
        <w:t xml:space="preserve">                                     </w:t>
      </w:r>
      <w:r w:rsidRPr="00BF57D5">
        <w:rPr>
          <w:rFonts w:ascii="Arial" w:eastAsiaTheme="minorHAnsi" w:hAnsi="Arial" w:cs="Arial"/>
          <w:lang w:eastAsia="en-US"/>
        </w:rPr>
        <w:t>o rozstrzygnięciu konkursu w Biuletynie Informacji Publicznej Urzędu Gminy Piaseczno, na stronach internetowych Urzędu Miasta i Gminy Piaseczno oraz tablicy ogłoszeń w Urzędzie Gminy Piaseczno.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3E3A76" w:rsidRDefault="003E3A76" w:rsidP="003E3A76">
      <w:pPr>
        <w:jc w:val="both"/>
        <w:rPr>
          <w:rFonts w:ascii="Arial" w:hAnsi="Arial" w:cs="Arial"/>
          <w:b/>
        </w:rPr>
      </w:pPr>
      <w:r w:rsidRPr="007A41C6">
        <w:rPr>
          <w:rFonts w:ascii="Arial" w:hAnsi="Arial" w:cs="Arial"/>
          <w:b/>
        </w:rPr>
        <w:t>Wszystkie strony korekty muszą być podpisane przez osobę/osoby uprawnione do reprezentowania oferenta.</w:t>
      </w:r>
      <w:r>
        <w:rPr>
          <w:rFonts w:ascii="Arial" w:hAnsi="Arial" w:cs="Arial"/>
          <w:b/>
        </w:rPr>
        <w:t xml:space="preserve"> </w:t>
      </w:r>
    </w:p>
    <w:p w:rsidR="003E3A76" w:rsidRPr="00BF57D5" w:rsidRDefault="003E3A76" w:rsidP="003E3A76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BF57D5">
        <w:rPr>
          <w:rFonts w:ascii="Arial" w:eastAsiaTheme="minorHAnsi" w:hAnsi="Arial" w:cs="Arial"/>
          <w:u w:val="single"/>
          <w:lang w:eastAsia="en-US"/>
        </w:rPr>
        <w:t xml:space="preserve">Nie złożenie korekty w terminie jest równoznaczne z rezygnacją z dotacji. </w:t>
      </w:r>
    </w:p>
    <w:p w:rsidR="003E3A76" w:rsidRDefault="003E3A76" w:rsidP="003E3A76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>W przypadku złożenia korekty zawierającej błędy lub braki oferent wzywany jest do jej poprawy lub uzupełnienia.</w:t>
      </w:r>
    </w:p>
    <w:p w:rsidR="003E3A76" w:rsidRDefault="003E3A76" w:rsidP="003E3A76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 xml:space="preserve"> Brak poprawy lub uzupełnienie złożonej korekty w terminie do 7 dni od daty powiadomienia o konieczności jej uzupełnienia lub poprawy jest równoznaczny z rezygnacją z dotacji. </w:t>
      </w:r>
    </w:p>
    <w:p w:rsidR="003E3A76" w:rsidRPr="00BF57D5" w:rsidRDefault="003E3A76" w:rsidP="003E3A76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>Powiadomienie może nastąpić w formie elektronicznej.</w:t>
      </w:r>
    </w:p>
    <w:p w:rsidR="003E3A76" w:rsidRPr="00BF57D5" w:rsidRDefault="003E3A76" w:rsidP="003E3A76">
      <w:pPr>
        <w:jc w:val="both"/>
        <w:rPr>
          <w:rFonts w:ascii="Arial" w:hAnsi="Arial" w:cs="Arial"/>
          <w:u w:val="single"/>
        </w:rPr>
      </w:pPr>
    </w:p>
    <w:p w:rsidR="003E3A76" w:rsidRPr="00BF57D5" w:rsidRDefault="003E3A76" w:rsidP="003E3A76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>Oferta winna być złożona w formie papierowej, zgodnej z rozporządzeniem Przewodniczącego Komitetu do spraw Pożytku Publicznego z dnia</w:t>
      </w:r>
      <w:r>
        <w:rPr>
          <w:rFonts w:ascii="Arial" w:hAnsi="Arial" w:cs="Arial"/>
          <w:b/>
          <w:u w:val="single"/>
        </w:rPr>
        <w:t xml:space="preserve">                                      </w:t>
      </w:r>
      <w:r w:rsidRPr="00BF57D5">
        <w:rPr>
          <w:rFonts w:ascii="Arial" w:hAnsi="Arial" w:cs="Arial"/>
          <w:b/>
          <w:u w:val="single"/>
        </w:rPr>
        <w:t xml:space="preserve"> 24 października 2018 r. (</w:t>
      </w:r>
      <w:r>
        <w:rPr>
          <w:rFonts w:ascii="Arial" w:hAnsi="Arial" w:cs="Arial"/>
          <w:b/>
          <w:u w:val="single"/>
        </w:rPr>
        <w:t xml:space="preserve">Dz. U. z 2018 r. </w:t>
      </w:r>
      <w:r w:rsidRPr="00BF57D5">
        <w:rPr>
          <w:rFonts w:ascii="Arial" w:hAnsi="Arial" w:cs="Arial"/>
          <w:b/>
          <w:u w:val="single"/>
        </w:rPr>
        <w:t>poz.2057) .</w:t>
      </w:r>
    </w:p>
    <w:p w:rsidR="003E3A76" w:rsidRPr="00BF57D5" w:rsidRDefault="003E3A76" w:rsidP="003E3A76">
      <w:pPr>
        <w:jc w:val="both"/>
        <w:rPr>
          <w:rFonts w:ascii="Arial" w:hAnsi="Arial" w:cs="Arial"/>
          <w:b/>
          <w:u w:val="single"/>
        </w:rPr>
      </w:pP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  <w:b/>
        </w:rPr>
        <w:t>Wszystkie strony oferty</w:t>
      </w:r>
      <w:r w:rsidRPr="00BF57D5">
        <w:rPr>
          <w:rFonts w:ascii="Arial" w:hAnsi="Arial" w:cs="Arial"/>
        </w:rPr>
        <w:t xml:space="preserve"> winny być ponumerowane i podpisane przez osobę (osoby) uprawnioną(e) do reprezentacji oferenta. </w:t>
      </w: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3E3A76" w:rsidRDefault="003E3A76" w:rsidP="003E3A76">
      <w:pPr>
        <w:jc w:val="both"/>
        <w:rPr>
          <w:rFonts w:ascii="Arial" w:hAnsi="Arial" w:cs="Arial"/>
          <w:b/>
        </w:rPr>
      </w:pPr>
      <w:r w:rsidRPr="003E3A76">
        <w:rPr>
          <w:rFonts w:ascii="Arial" w:hAnsi="Arial" w:cs="Arial"/>
          <w:b/>
        </w:rPr>
        <w:t>Oferty zawierające błędy formalne, nieuzupełnione w ciągu 3 dni od dnia powiadomienia zostaną odrzucone z przyczyn formalnych.</w:t>
      </w:r>
    </w:p>
    <w:p w:rsidR="003E3A76" w:rsidRPr="003E3A76" w:rsidRDefault="003E3A76" w:rsidP="003E3A76">
      <w:pPr>
        <w:jc w:val="both"/>
        <w:rPr>
          <w:rFonts w:ascii="Arial" w:hAnsi="Arial" w:cs="Arial"/>
          <w:b/>
        </w:rPr>
      </w:pPr>
    </w:p>
    <w:p w:rsidR="003E3A76" w:rsidRPr="003E3A76" w:rsidRDefault="003E3A76" w:rsidP="003E3A76">
      <w:pPr>
        <w:jc w:val="both"/>
        <w:rPr>
          <w:rFonts w:ascii="Arial" w:hAnsi="Arial" w:cs="Arial"/>
          <w:b/>
        </w:rPr>
      </w:pPr>
      <w:r w:rsidRPr="003E3A76">
        <w:rPr>
          <w:rFonts w:ascii="Arial" w:hAnsi="Arial" w:cs="Arial"/>
          <w:b/>
        </w:rPr>
        <w:t xml:space="preserve">Oferty otrzymane po terminie nie będą rozpatrywane. </w:t>
      </w:r>
    </w:p>
    <w:p w:rsidR="003E3A76" w:rsidRPr="003E3A76" w:rsidRDefault="003E3A76" w:rsidP="003E3A76">
      <w:pPr>
        <w:jc w:val="both"/>
        <w:rPr>
          <w:rFonts w:ascii="Arial" w:hAnsi="Arial" w:cs="Arial"/>
        </w:rPr>
      </w:pPr>
    </w:p>
    <w:p w:rsidR="003E3A76" w:rsidRPr="003E3A76" w:rsidRDefault="003E3A76" w:rsidP="003E3A76">
      <w:pPr>
        <w:jc w:val="both"/>
        <w:rPr>
          <w:rFonts w:ascii="Arial" w:hAnsi="Arial" w:cs="Arial"/>
        </w:rPr>
      </w:pPr>
      <w:r w:rsidRPr="003E3A76">
        <w:rPr>
          <w:rFonts w:ascii="Arial" w:hAnsi="Arial" w:cs="Arial"/>
          <w:b/>
        </w:rPr>
        <w:t>Odpowiedzialność za dostarczenie oferty w terminie spoczywa na wnioskodawcy i żadne wyjaśnienia dotyczące opóźnień wynikających z winy wnioskodawcy, poczty lub czynników zewnętrznych nie będą brane pod uwagę</w:t>
      </w:r>
      <w:r w:rsidRPr="003E3A76">
        <w:rPr>
          <w:rFonts w:ascii="Arial" w:hAnsi="Arial" w:cs="Arial"/>
        </w:rPr>
        <w:t>.</w:t>
      </w:r>
    </w:p>
    <w:p w:rsidR="003E3A76" w:rsidRPr="003E3A76" w:rsidRDefault="003E3A76" w:rsidP="003E3A76">
      <w:pPr>
        <w:jc w:val="both"/>
        <w:rPr>
          <w:rFonts w:ascii="Arial" w:hAnsi="Arial" w:cs="Arial"/>
        </w:rPr>
      </w:pPr>
    </w:p>
    <w:p w:rsidR="003E3A76" w:rsidRPr="003E3A76" w:rsidRDefault="003E3A76" w:rsidP="003E3A76">
      <w:pPr>
        <w:jc w:val="both"/>
        <w:rPr>
          <w:rFonts w:ascii="Arial" w:hAnsi="Arial" w:cs="Arial"/>
          <w:b/>
        </w:rPr>
      </w:pPr>
      <w:r w:rsidRPr="003E3A76">
        <w:rPr>
          <w:rFonts w:ascii="Arial" w:hAnsi="Arial" w:cs="Arial"/>
          <w:b/>
        </w:rPr>
        <w:t>Wszystkie koszty związane z przygotowaniem oferty oraz dostarczeniem do Urzędu ponosi wnioskodawca.</w:t>
      </w:r>
    </w:p>
    <w:p w:rsidR="003E3A76" w:rsidRPr="003E3A76" w:rsidRDefault="003E3A76" w:rsidP="003E3A76">
      <w:pPr>
        <w:jc w:val="both"/>
        <w:rPr>
          <w:rFonts w:ascii="Arial" w:hAnsi="Arial" w:cs="Arial"/>
        </w:rPr>
      </w:pPr>
    </w:p>
    <w:p w:rsidR="003E3A76" w:rsidRPr="003E3A76" w:rsidRDefault="003E3A76" w:rsidP="003E3A76">
      <w:pPr>
        <w:jc w:val="both"/>
        <w:rPr>
          <w:rFonts w:ascii="Arial" w:hAnsi="Arial" w:cs="Arial"/>
          <w:b/>
        </w:rPr>
      </w:pPr>
      <w:r w:rsidRPr="003E3A76">
        <w:rPr>
          <w:rFonts w:ascii="Arial" w:hAnsi="Arial" w:cs="Arial"/>
          <w:b/>
          <w:u w:val="single"/>
        </w:rPr>
        <w:t>Środki w ramach zadania, ze szczególnym uwzględnieniem środków z dotacji, mogą być wydatkowane po podpisaniu umowy z  zamawiającym</w:t>
      </w:r>
      <w:r w:rsidRPr="003E3A76">
        <w:rPr>
          <w:rFonts w:ascii="Arial" w:hAnsi="Arial" w:cs="Arial"/>
          <w:b/>
        </w:rPr>
        <w:t>.</w:t>
      </w:r>
    </w:p>
    <w:p w:rsidR="003E3A76" w:rsidRPr="003E3A76" w:rsidRDefault="003E3A76" w:rsidP="003E3A76">
      <w:pPr>
        <w:jc w:val="both"/>
        <w:rPr>
          <w:rFonts w:ascii="Arial" w:hAnsi="Arial" w:cs="Arial"/>
          <w:color w:val="0D0D0D" w:themeColor="text1" w:themeTint="F2"/>
          <w:u w:val="single"/>
        </w:rPr>
      </w:pPr>
    </w:p>
    <w:p w:rsidR="003E3A76" w:rsidRPr="003E3A76" w:rsidRDefault="003E3A76" w:rsidP="003E3A76">
      <w:pPr>
        <w:jc w:val="both"/>
        <w:rPr>
          <w:rFonts w:ascii="Arial" w:hAnsi="Arial" w:cs="Arial"/>
          <w:u w:val="single"/>
        </w:rPr>
      </w:pPr>
      <w:r w:rsidRPr="003E3A76">
        <w:rPr>
          <w:rFonts w:ascii="Arial" w:hAnsi="Arial" w:cs="Arial"/>
        </w:rPr>
        <w:t>W celu uzyskania szczegółowych informacji i pobrania materiałów wraz z warunkami konkursu należy zgłaszać się do Urzędu Miasta i Gminy Piaseczno do Wydziału Spraw Społecznych</w:t>
      </w:r>
      <w:r w:rsidRPr="003E3A76">
        <w:rPr>
          <w:rFonts w:ascii="Arial" w:hAnsi="Arial" w:cs="Arial"/>
          <w:u w:val="single"/>
        </w:rPr>
        <w:t xml:space="preserve">, pok. Nr 64 lub pobrać w wersji elektronicznej ze strony internetowej: </w:t>
      </w:r>
      <w:hyperlink r:id="rId8" w:tgtFrame="_blank" w:history="1">
        <w:r w:rsidRPr="003E3A7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Pr="003E3A76">
        <w:rPr>
          <w:rFonts w:ascii="Arial" w:hAnsi="Arial" w:cs="Arial"/>
          <w:u w:val="single"/>
        </w:rPr>
        <w:t xml:space="preserve"> z zakładek „Organizacje pozarządowe”:</w:t>
      </w:r>
    </w:p>
    <w:p w:rsidR="003E3A76" w:rsidRPr="003E3A76" w:rsidRDefault="003E3A76" w:rsidP="003E3A76">
      <w:pPr>
        <w:jc w:val="both"/>
        <w:rPr>
          <w:rFonts w:ascii="Arial" w:hAnsi="Arial" w:cs="Arial"/>
          <w:u w:val="single"/>
        </w:rPr>
      </w:pPr>
      <w:r w:rsidRPr="003E3A76">
        <w:rPr>
          <w:rFonts w:ascii="Arial" w:hAnsi="Arial" w:cs="Arial"/>
          <w:u w:val="single"/>
        </w:rPr>
        <w:t xml:space="preserve"> – zasady współpracy .</w:t>
      </w:r>
    </w:p>
    <w:p w:rsidR="003E3A76" w:rsidRPr="003E3A76" w:rsidRDefault="003E3A76" w:rsidP="003E3A76">
      <w:pPr>
        <w:jc w:val="both"/>
        <w:rPr>
          <w:rFonts w:ascii="Arial" w:hAnsi="Arial" w:cs="Arial"/>
          <w:u w:val="single"/>
        </w:rPr>
      </w:pPr>
      <w:r w:rsidRPr="003E3A76">
        <w:rPr>
          <w:rFonts w:ascii="Arial" w:hAnsi="Arial" w:cs="Arial"/>
          <w:u w:val="single"/>
        </w:rPr>
        <w:t>-konkursy.</w:t>
      </w:r>
    </w:p>
    <w:p w:rsidR="003E3A76" w:rsidRPr="003E3A76" w:rsidRDefault="003E3A76" w:rsidP="003E3A76">
      <w:pPr>
        <w:jc w:val="both"/>
        <w:rPr>
          <w:rFonts w:ascii="Arial" w:hAnsi="Arial" w:cs="Arial"/>
        </w:rPr>
      </w:pPr>
      <w:r w:rsidRPr="003E3A76">
        <w:rPr>
          <w:rFonts w:ascii="Arial" w:hAnsi="Arial" w:cs="Arial"/>
        </w:rPr>
        <w:t>Osobą upoważnioną do kontaktu i udzielania informacji jest:</w:t>
      </w:r>
    </w:p>
    <w:p w:rsidR="003E3A76" w:rsidRPr="003E3A76" w:rsidRDefault="003E3A76" w:rsidP="003E3A76">
      <w:pPr>
        <w:jc w:val="both"/>
        <w:rPr>
          <w:rFonts w:ascii="Arial" w:hAnsi="Arial" w:cs="Arial"/>
        </w:rPr>
      </w:pPr>
      <w:r w:rsidRPr="003E3A76">
        <w:rPr>
          <w:rFonts w:ascii="Arial" w:hAnsi="Arial" w:cs="Arial"/>
        </w:rPr>
        <w:t>Pani Magdalena Kaniut tel. (0-22) 70 17 626, pok. nr 64 w godz. 10.00 – 14.00</w:t>
      </w:r>
    </w:p>
    <w:p w:rsidR="003E3A76" w:rsidRPr="00BF57D5" w:rsidRDefault="003E3A76" w:rsidP="003E3A76">
      <w:pPr>
        <w:jc w:val="both"/>
        <w:rPr>
          <w:rFonts w:ascii="Arial" w:hAnsi="Arial" w:cs="Arial"/>
        </w:rPr>
      </w:pPr>
      <w:r w:rsidRPr="003E3A76">
        <w:rPr>
          <w:rFonts w:ascii="Arial" w:hAnsi="Arial" w:cs="Arial"/>
        </w:rPr>
        <w:t>Pan Tomasz</w:t>
      </w:r>
      <w:r w:rsidRPr="00BF57D5">
        <w:rPr>
          <w:rFonts w:ascii="Arial" w:hAnsi="Arial" w:cs="Arial"/>
        </w:rPr>
        <w:t xml:space="preserve"> Pośniak  tel. (0-22) 70 17 626, pok. nr 64 w godz. 10.00 – 14.00</w:t>
      </w: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jc w:val="both"/>
        <w:rPr>
          <w:rFonts w:ascii="Arial" w:hAnsi="Arial" w:cs="Arial"/>
        </w:rPr>
      </w:pPr>
    </w:p>
    <w:p w:rsidR="003E3A76" w:rsidRPr="00BF57D5" w:rsidRDefault="003E3A76" w:rsidP="003E3A76">
      <w:pPr>
        <w:rPr>
          <w:rFonts w:ascii="Arial" w:hAnsi="Arial" w:cs="Arial"/>
        </w:rPr>
      </w:pPr>
    </w:p>
    <w:p w:rsidR="00C12A11" w:rsidRPr="00903B9D" w:rsidRDefault="00C12A11" w:rsidP="00234418">
      <w:pPr>
        <w:jc w:val="center"/>
        <w:rPr>
          <w:rFonts w:ascii="Arial" w:hAnsi="Arial" w:cs="Arial"/>
          <w:u w:val="single"/>
        </w:rPr>
      </w:pPr>
    </w:p>
    <w:sectPr w:rsidR="00C12A11" w:rsidRPr="00903B9D" w:rsidSect="00E3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D6" w:rsidRDefault="00AE06D6" w:rsidP="002C7FF9">
      <w:r>
        <w:separator/>
      </w:r>
    </w:p>
  </w:endnote>
  <w:endnote w:type="continuationSeparator" w:id="0">
    <w:p w:rsidR="00AE06D6" w:rsidRDefault="00AE06D6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600EEC">
    <w:pPr>
      <w:pStyle w:val="Stopka"/>
      <w:jc w:val="center"/>
    </w:pPr>
    <w:r>
      <w:fldChar w:fldCharType="begin"/>
    </w:r>
    <w:r w:rsidR="000B22C5">
      <w:instrText xml:space="preserve"> PAGE   \* MERGEFORMAT </w:instrText>
    </w:r>
    <w:r>
      <w:fldChar w:fldCharType="separate"/>
    </w:r>
    <w:r w:rsidR="00EB661E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D6" w:rsidRDefault="00AE06D6" w:rsidP="002C7FF9">
      <w:r>
        <w:separator/>
      </w:r>
    </w:p>
  </w:footnote>
  <w:footnote w:type="continuationSeparator" w:id="0">
    <w:p w:rsidR="00AE06D6" w:rsidRDefault="00AE06D6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37D"/>
    <w:multiLevelType w:val="hybridMultilevel"/>
    <w:tmpl w:val="C580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2DF"/>
    <w:multiLevelType w:val="hybridMultilevel"/>
    <w:tmpl w:val="77F8D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77"/>
    <w:multiLevelType w:val="hybridMultilevel"/>
    <w:tmpl w:val="E506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2694"/>
    <w:multiLevelType w:val="hybridMultilevel"/>
    <w:tmpl w:val="1D8CDF28"/>
    <w:lvl w:ilvl="0" w:tplc="569C1F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F9D"/>
    <w:multiLevelType w:val="multilevel"/>
    <w:tmpl w:val="5DDC307E"/>
    <w:lvl w:ilvl="0">
      <w:start w:val="2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1" w15:restartNumberingAfterBreak="0">
    <w:nsid w:val="4CA22203"/>
    <w:multiLevelType w:val="hybridMultilevel"/>
    <w:tmpl w:val="0B6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06AE8"/>
    <w:rsid w:val="00011B56"/>
    <w:rsid w:val="00014C4D"/>
    <w:rsid w:val="000154C2"/>
    <w:rsid w:val="000214E8"/>
    <w:rsid w:val="000250B8"/>
    <w:rsid w:val="00044E76"/>
    <w:rsid w:val="00046AD3"/>
    <w:rsid w:val="000511BC"/>
    <w:rsid w:val="0005266C"/>
    <w:rsid w:val="0005432F"/>
    <w:rsid w:val="00066C3B"/>
    <w:rsid w:val="00071073"/>
    <w:rsid w:val="00075324"/>
    <w:rsid w:val="0008119E"/>
    <w:rsid w:val="000841E4"/>
    <w:rsid w:val="00084C87"/>
    <w:rsid w:val="0008782C"/>
    <w:rsid w:val="0009765F"/>
    <w:rsid w:val="000A074C"/>
    <w:rsid w:val="000A1862"/>
    <w:rsid w:val="000A67AB"/>
    <w:rsid w:val="000B22C5"/>
    <w:rsid w:val="000B2A61"/>
    <w:rsid w:val="000B5854"/>
    <w:rsid w:val="000C26B2"/>
    <w:rsid w:val="000C6EBE"/>
    <w:rsid w:val="000D007F"/>
    <w:rsid w:val="000D0B7D"/>
    <w:rsid w:val="000D2A0D"/>
    <w:rsid w:val="000F3ECB"/>
    <w:rsid w:val="00101114"/>
    <w:rsid w:val="00101770"/>
    <w:rsid w:val="001059F8"/>
    <w:rsid w:val="00127F44"/>
    <w:rsid w:val="00134EBA"/>
    <w:rsid w:val="00137B09"/>
    <w:rsid w:val="001533AE"/>
    <w:rsid w:val="001814AA"/>
    <w:rsid w:val="00181C80"/>
    <w:rsid w:val="00185B6B"/>
    <w:rsid w:val="00196173"/>
    <w:rsid w:val="001A3208"/>
    <w:rsid w:val="001A6E02"/>
    <w:rsid w:val="001B3179"/>
    <w:rsid w:val="001B6A58"/>
    <w:rsid w:val="001C0379"/>
    <w:rsid w:val="001C75DE"/>
    <w:rsid w:val="001D5592"/>
    <w:rsid w:val="001E112B"/>
    <w:rsid w:val="001E1C97"/>
    <w:rsid w:val="001F3735"/>
    <w:rsid w:val="00200F23"/>
    <w:rsid w:val="00202BE8"/>
    <w:rsid w:val="00204FA0"/>
    <w:rsid w:val="002051BC"/>
    <w:rsid w:val="00206430"/>
    <w:rsid w:val="0021422B"/>
    <w:rsid w:val="00222D5F"/>
    <w:rsid w:val="00234418"/>
    <w:rsid w:val="0025695A"/>
    <w:rsid w:val="00257BFB"/>
    <w:rsid w:val="002607F1"/>
    <w:rsid w:val="00262557"/>
    <w:rsid w:val="002707FC"/>
    <w:rsid w:val="00276274"/>
    <w:rsid w:val="002822C4"/>
    <w:rsid w:val="00283BDE"/>
    <w:rsid w:val="0028505C"/>
    <w:rsid w:val="00286007"/>
    <w:rsid w:val="0029240B"/>
    <w:rsid w:val="00293283"/>
    <w:rsid w:val="002B090D"/>
    <w:rsid w:val="002B22D4"/>
    <w:rsid w:val="002B79C3"/>
    <w:rsid w:val="002C7FF9"/>
    <w:rsid w:val="002D4FBF"/>
    <w:rsid w:val="002E2341"/>
    <w:rsid w:val="002F562D"/>
    <w:rsid w:val="00305ECF"/>
    <w:rsid w:val="00306297"/>
    <w:rsid w:val="00306CF8"/>
    <w:rsid w:val="00310F75"/>
    <w:rsid w:val="00314AD6"/>
    <w:rsid w:val="003211FA"/>
    <w:rsid w:val="00321A43"/>
    <w:rsid w:val="00322E9A"/>
    <w:rsid w:val="00323E3C"/>
    <w:rsid w:val="003428E2"/>
    <w:rsid w:val="00344B5C"/>
    <w:rsid w:val="00345219"/>
    <w:rsid w:val="0035095F"/>
    <w:rsid w:val="00351790"/>
    <w:rsid w:val="0035454E"/>
    <w:rsid w:val="00356BC8"/>
    <w:rsid w:val="00356E22"/>
    <w:rsid w:val="00371519"/>
    <w:rsid w:val="00373122"/>
    <w:rsid w:val="00382909"/>
    <w:rsid w:val="003977D1"/>
    <w:rsid w:val="003A6C56"/>
    <w:rsid w:val="003B2EB4"/>
    <w:rsid w:val="003D08FD"/>
    <w:rsid w:val="003D0D70"/>
    <w:rsid w:val="003D7B53"/>
    <w:rsid w:val="003E2DE6"/>
    <w:rsid w:val="003E3A76"/>
    <w:rsid w:val="003E48C6"/>
    <w:rsid w:val="003F1304"/>
    <w:rsid w:val="00421E35"/>
    <w:rsid w:val="00424A77"/>
    <w:rsid w:val="00442025"/>
    <w:rsid w:val="004451FC"/>
    <w:rsid w:val="004530A4"/>
    <w:rsid w:val="00455CB8"/>
    <w:rsid w:val="0047478C"/>
    <w:rsid w:val="004752CD"/>
    <w:rsid w:val="004775E2"/>
    <w:rsid w:val="0048313D"/>
    <w:rsid w:val="004A08E9"/>
    <w:rsid w:val="004B609B"/>
    <w:rsid w:val="004C3E71"/>
    <w:rsid w:val="004E379C"/>
    <w:rsid w:val="004E3AC0"/>
    <w:rsid w:val="004E46D3"/>
    <w:rsid w:val="004E5986"/>
    <w:rsid w:val="004F3150"/>
    <w:rsid w:val="00501BF3"/>
    <w:rsid w:val="00517C31"/>
    <w:rsid w:val="00522C68"/>
    <w:rsid w:val="005236D3"/>
    <w:rsid w:val="00527103"/>
    <w:rsid w:val="005400CB"/>
    <w:rsid w:val="00545559"/>
    <w:rsid w:val="00570460"/>
    <w:rsid w:val="00571FBA"/>
    <w:rsid w:val="00580D0B"/>
    <w:rsid w:val="00583540"/>
    <w:rsid w:val="005859A0"/>
    <w:rsid w:val="00586E16"/>
    <w:rsid w:val="005A5422"/>
    <w:rsid w:val="005A73E8"/>
    <w:rsid w:val="005B0828"/>
    <w:rsid w:val="005B08D7"/>
    <w:rsid w:val="005B14C4"/>
    <w:rsid w:val="005C6E55"/>
    <w:rsid w:val="005C72AA"/>
    <w:rsid w:val="005D55F3"/>
    <w:rsid w:val="005D5BCC"/>
    <w:rsid w:val="005D66AF"/>
    <w:rsid w:val="005F3413"/>
    <w:rsid w:val="005F4699"/>
    <w:rsid w:val="005F4EFA"/>
    <w:rsid w:val="00600719"/>
    <w:rsid w:val="00600EEC"/>
    <w:rsid w:val="00605475"/>
    <w:rsid w:val="00621F1D"/>
    <w:rsid w:val="0062498D"/>
    <w:rsid w:val="00635DEA"/>
    <w:rsid w:val="00640A7E"/>
    <w:rsid w:val="0064675F"/>
    <w:rsid w:val="00654A67"/>
    <w:rsid w:val="00674632"/>
    <w:rsid w:val="00675B2B"/>
    <w:rsid w:val="00681366"/>
    <w:rsid w:val="00687C5F"/>
    <w:rsid w:val="00690EAF"/>
    <w:rsid w:val="00692606"/>
    <w:rsid w:val="00695795"/>
    <w:rsid w:val="006A5590"/>
    <w:rsid w:val="006B01E5"/>
    <w:rsid w:val="006B0B0B"/>
    <w:rsid w:val="006B289B"/>
    <w:rsid w:val="006B4BE0"/>
    <w:rsid w:val="006C5A2D"/>
    <w:rsid w:val="006C62AE"/>
    <w:rsid w:val="006D4C11"/>
    <w:rsid w:val="006D611D"/>
    <w:rsid w:val="006D6E4A"/>
    <w:rsid w:val="006F686F"/>
    <w:rsid w:val="00703FED"/>
    <w:rsid w:val="0071079B"/>
    <w:rsid w:val="00710953"/>
    <w:rsid w:val="007130D7"/>
    <w:rsid w:val="007176AA"/>
    <w:rsid w:val="00727A11"/>
    <w:rsid w:val="00727F54"/>
    <w:rsid w:val="00730F95"/>
    <w:rsid w:val="00732437"/>
    <w:rsid w:val="00740818"/>
    <w:rsid w:val="00754DBA"/>
    <w:rsid w:val="00765B28"/>
    <w:rsid w:val="007726C2"/>
    <w:rsid w:val="00783662"/>
    <w:rsid w:val="00790011"/>
    <w:rsid w:val="007A0DD5"/>
    <w:rsid w:val="007A56D4"/>
    <w:rsid w:val="007A6B1D"/>
    <w:rsid w:val="007B4DD8"/>
    <w:rsid w:val="007C3B05"/>
    <w:rsid w:val="007C6249"/>
    <w:rsid w:val="007D1464"/>
    <w:rsid w:val="007D21B5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25B67"/>
    <w:rsid w:val="0082610C"/>
    <w:rsid w:val="008321EB"/>
    <w:rsid w:val="00842564"/>
    <w:rsid w:val="00843103"/>
    <w:rsid w:val="00844BAF"/>
    <w:rsid w:val="00863759"/>
    <w:rsid w:val="008754F2"/>
    <w:rsid w:val="008866EF"/>
    <w:rsid w:val="00895A77"/>
    <w:rsid w:val="008A37C8"/>
    <w:rsid w:val="008B04EF"/>
    <w:rsid w:val="008B4388"/>
    <w:rsid w:val="008B588B"/>
    <w:rsid w:val="008C0548"/>
    <w:rsid w:val="008D4423"/>
    <w:rsid w:val="008D4EF8"/>
    <w:rsid w:val="008E3238"/>
    <w:rsid w:val="008F519B"/>
    <w:rsid w:val="008F5459"/>
    <w:rsid w:val="008F5E7C"/>
    <w:rsid w:val="00903B9D"/>
    <w:rsid w:val="009118D4"/>
    <w:rsid w:val="009131BD"/>
    <w:rsid w:val="00913CE4"/>
    <w:rsid w:val="00924DF4"/>
    <w:rsid w:val="009311B2"/>
    <w:rsid w:val="009322D7"/>
    <w:rsid w:val="00943BAD"/>
    <w:rsid w:val="00944BB1"/>
    <w:rsid w:val="00947ED5"/>
    <w:rsid w:val="00950806"/>
    <w:rsid w:val="00960425"/>
    <w:rsid w:val="00967E1A"/>
    <w:rsid w:val="009701D8"/>
    <w:rsid w:val="009763A8"/>
    <w:rsid w:val="009960C8"/>
    <w:rsid w:val="009A16DD"/>
    <w:rsid w:val="009B44B3"/>
    <w:rsid w:val="009B7020"/>
    <w:rsid w:val="009C4145"/>
    <w:rsid w:val="009D1F2A"/>
    <w:rsid w:val="009D336E"/>
    <w:rsid w:val="009E4E69"/>
    <w:rsid w:val="009E6D94"/>
    <w:rsid w:val="009E7A76"/>
    <w:rsid w:val="009F53F6"/>
    <w:rsid w:val="00A028BD"/>
    <w:rsid w:val="00A13212"/>
    <w:rsid w:val="00A170BE"/>
    <w:rsid w:val="00A2445B"/>
    <w:rsid w:val="00A36C0F"/>
    <w:rsid w:val="00A45C69"/>
    <w:rsid w:val="00A529DC"/>
    <w:rsid w:val="00A532EC"/>
    <w:rsid w:val="00A55901"/>
    <w:rsid w:val="00A66A19"/>
    <w:rsid w:val="00A70E3B"/>
    <w:rsid w:val="00A751B9"/>
    <w:rsid w:val="00A7794C"/>
    <w:rsid w:val="00A805B3"/>
    <w:rsid w:val="00A87849"/>
    <w:rsid w:val="00AA142F"/>
    <w:rsid w:val="00AA243C"/>
    <w:rsid w:val="00AA2A83"/>
    <w:rsid w:val="00AA7A87"/>
    <w:rsid w:val="00AB3B55"/>
    <w:rsid w:val="00AD24B6"/>
    <w:rsid w:val="00AD3BF7"/>
    <w:rsid w:val="00AE06D6"/>
    <w:rsid w:val="00AE1FFD"/>
    <w:rsid w:val="00AF39EA"/>
    <w:rsid w:val="00AF4590"/>
    <w:rsid w:val="00AF4801"/>
    <w:rsid w:val="00AF67A2"/>
    <w:rsid w:val="00B14B0C"/>
    <w:rsid w:val="00B21372"/>
    <w:rsid w:val="00B226BC"/>
    <w:rsid w:val="00B22A4D"/>
    <w:rsid w:val="00B26AD3"/>
    <w:rsid w:val="00B45D87"/>
    <w:rsid w:val="00B54C25"/>
    <w:rsid w:val="00B56A23"/>
    <w:rsid w:val="00B61ED8"/>
    <w:rsid w:val="00B620C4"/>
    <w:rsid w:val="00B7210B"/>
    <w:rsid w:val="00B74024"/>
    <w:rsid w:val="00B77E16"/>
    <w:rsid w:val="00B922B1"/>
    <w:rsid w:val="00B92794"/>
    <w:rsid w:val="00B967FE"/>
    <w:rsid w:val="00B96B1A"/>
    <w:rsid w:val="00BA5DE9"/>
    <w:rsid w:val="00BB065A"/>
    <w:rsid w:val="00BB3021"/>
    <w:rsid w:val="00BB7AB3"/>
    <w:rsid w:val="00BC05B2"/>
    <w:rsid w:val="00BD250B"/>
    <w:rsid w:val="00BE6DB4"/>
    <w:rsid w:val="00C079AD"/>
    <w:rsid w:val="00C12A11"/>
    <w:rsid w:val="00C15B8F"/>
    <w:rsid w:val="00C16358"/>
    <w:rsid w:val="00C169B8"/>
    <w:rsid w:val="00C27914"/>
    <w:rsid w:val="00C3644E"/>
    <w:rsid w:val="00C47DB9"/>
    <w:rsid w:val="00C514A2"/>
    <w:rsid w:val="00C53C2A"/>
    <w:rsid w:val="00C60F50"/>
    <w:rsid w:val="00C63FCC"/>
    <w:rsid w:val="00C67075"/>
    <w:rsid w:val="00C8380D"/>
    <w:rsid w:val="00C91110"/>
    <w:rsid w:val="00C963AF"/>
    <w:rsid w:val="00CA65EB"/>
    <w:rsid w:val="00CB1E13"/>
    <w:rsid w:val="00CB3946"/>
    <w:rsid w:val="00CB4978"/>
    <w:rsid w:val="00CB569E"/>
    <w:rsid w:val="00CB60AA"/>
    <w:rsid w:val="00CC11B8"/>
    <w:rsid w:val="00CE2E97"/>
    <w:rsid w:val="00CE50A1"/>
    <w:rsid w:val="00D02C08"/>
    <w:rsid w:val="00D03836"/>
    <w:rsid w:val="00D11859"/>
    <w:rsid w:val="00D125C7"/>
    <w:rsid w:val="00D2439B"/>
    <w:rsid w:val="00D314CA"/>
    <w:rsid w:val="00D319D9"/>
    <w:rsid w:val="00D5107D"/>
    <w:rsid w:val="00D53F21"/>
    <w:rsid w:val="00D62174"/>
    <w:rsid w:val="00D636D9"/>
    <w:rsid w:val="00D679E7"/>
    <w:rsid w:val="00D71C3C"/>
    <w:rsid w:val="00D72150"/>
    <w:rsid w:val="00D80438"/>
    <w:rsid w:val="00D807E0"/>
    <w:rsid w:val="00D827A5"/>
    <w:rsid w:val="00D876DA"/>
    <w:rsid w:val="00D90BB4"/>
    <w:rsid w:val="00D947C8"/>
    <w:rsid w:val="00DA7C05"/>
    <w:rsid w:val="00DC4BFF"/>
    <w:rsid w:val="00DD3DD7"/>
    <w:rsid w:val="00DD566B"/>
    <w:rsid w:val="00DD60F7"/>
    <w:rsid w:val="00DD6DB2"/>
    <w:rsid w:val="00DE3053"/>
    <w:rsid w:val="00DF1A64"/>
    <w:rsid w:val="00DF4658"/>
    <w:rsid w:val="00DF513C"/>
    <w:rsid w:val="00E10520"/>
    <w:rsid w:val="00E33405"/>
    <w:rsid w:val="00E373D7"/>
    <w:rsid w:val="00E37E77"/>
    <w:rsid w:val="00E44F4A"/>
    <w:rsid w:val="00E511A8"/>
    <w:rsid w:val="00E5436D"/>
    <w:rsid w:val="00E64318"/>
    <w:rsid w:val="00E67FED"/>
    <w:rsid w:val="00E80528"/>
    <w:rsid w:val="00E912A9"/>
    <w:rsid w:val="00E959C1"/>
    <w:rsid w:val="00EA0965"/>
    <w:rsid w:val="00EA49AC"/>
    <w:rsid w:val="00EB19B2"/>
    <w:rsid w:val="00EB1FF2"/>
    <w:rsid w:val="00EB2932"/>
    <w:rsid w:val="00EB661E"/>
    <w:rsid w:val="00ED3FCD"/>
    <w:rsid w:val="00EE3EF2"/>
    <w:rsid w:val="00EE7CC6"/>
    <w:rsid w:val="00EF5F2D"/>
    <w:rsid w:val="00EF7D16"/>
    <w:rsid w:val="00F00938"/>
    <w:rsid w:val="00F11810"/>
    <w:rsid w:val="00F15DB0"/>
    <w:rsid w:val="00F256DB"/>
    <w:rsid w:val="00F41001"/>
    <w:rsid w:val="00F420A5"/>
    <w:rsid w:val="00F43441"/>
    <w:rsid w:val="00F516C2"/>
    <w:rsid w:val="00F559D2"/>
    <w:rsid w:val="00F70714"/>
    <w:rsid w:val="00F83A16"/>
    <w:rsid w:val="00F904BD"/>
    <w:rsid w:val="00F91961"/>
    <w:rsid w:val="00F97958"/>
    <w:rsid w:val="00FA53E7"/>
    <w:rsid w:val="00FA5449"/>
    <w:rsid w:val="00FC2156"/>
    <w:rsid w:val="00FC4BBD"/>
    <w:rsid w:val="00FD79FF"/>
    <w:rsid w:val="00FE4CEE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96CC2"/>
  <w15:docId w15:val="{E045AE1D-D49B-4D56-B006-B9352B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Bezodstpw">
    <w:name w:val="No Spacing"/>
    <w:uiPriority w:val="1"/>
    <w:qFormat/>
    <w:rsid w:val="00322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E3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wisy.gazetaprawna.pl/wakacje/tematy/f/fe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12755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7</cp:revision>
  <cp:lastPrinted>2020-01-03T08:53:00Z</cp:lastPrinted>
  <dcterms:created xsi:type="dcterms:W3CDTF">2019-12-30T11:18:00Z</dcterms:created>
  <dcterms:modified xsi:type="dcterms:W3CDTF">2020-01-03T10:19:00Z</dcterms:modified>
</cp:coreProperties>
</file>