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BC" w:rsidRDefault="001469BC" w:rsidP="001469BC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:rsidR="001469BC" w:rsidRPr="0044265B" w:rsidRDefault="001469BC" w:rsidP="001469BC">
      <w:pPr>
        <w:widowControl w:val="0"/>
        <w:autoSpaceDE w:val="0"/>
        <w:autoSpaceDN w:val="0"/>
        <w:adjustRightInd w:val="0"/>
        <w:spacing w:line="338" w:lineRule="auto"/>
        <w:ind w:left="3540" w:right="-1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>UMOWA   NR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</w:t>
      </w:r>
      <w:r w:rsidRPr="0044265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/2020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</w:t>
      </w:r>
    </w:p>
    <w:p w:rsidR="001469BC" w:rsidRPr="0044265B" w:rsidRDefault="001469BC" w:rsidP="001469BC">
      <w:pPr>
        <w:widowControl w:val="0"/>
        <w:autoSpaceDE w:val="0"/>
        <w:autoSpaceDN w:val="0"/>
        <w:adjustRightInd w:val="0"/>
        <w:spacing w:after="0" w:line="338" w:lineRule="auto"/>
        <w:ind w:right="40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265B">
        <w:rPr>
          <w:rFonts w:ascii="Times New Roman" w:hAnsi="Times New Roman"/>
          <w:b/>
          <w:sz w:val="24"/>
          <w:szCs w:val="24"/>
          <w:lang w:eastAsia="pl-PL"/>
        </w:rPr>
        <w:t>NA  DOSTAWĘ  MIĘSA  I JEGO PRZETWORÓW</w:t>
      </w:r>
    </w:p>
    <w:p w:rsidR="001469BC" w:rsidRDefault="001469BC" w:rsidP="001469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Default="001469BC" w:rsidP="001469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82610E" w:rsidRDefault="001469BC" w:rsidP="001469BC">
      <w:pPr>
        <w:rPr>
          <w:rFonts w:ascii="Times New Roman" w:eastAsia="Times New Roman" w:hAnsi="Times New Roman" w:cs="Times New Roman"/>
          <w:sz w:val="24"/>
          <w:szCs w:val="24"/>
        </w:rPr>
      </w:pPr>
      <w:r w:rsidRPr="0082610E">
        <w:rPr>
          <w:rFonts w:ascii="Times New Roman" w:eastAsia="Times New Roman" w:hAnsi="Times New Roman" w:cs="Times New Roman"/>
          <w:sz w:val="24"/>
          <w:szCs w:val="24"/>
        </w:rPr>
        <w:t xml:space="preserve">Zawarta  w  dniu  ……………  w  Józefosławiu                     </w:t>
      </w:r>
    </w:p>
    <w:p w:rsidR="001469BC" w:rsidRPr="0082610E" w:rsidRDefault="001469BC" w:rsidP="001469BC">
      <w:pPr>
        <w:rPr>
          <w:rFonts w:ascii="Times New Roman" w:eastAsia="Times New Roman" w:hAnsi="Times New Roman" w:cs="Times New Roman"/>
          <w:sz w:val="24"/>
          <w:szCs w:val="24"/>
        </w:rPr>
      </w:pPr>
      <w:r w:rsidRPr="0082610E">
        <w:rPr>
          <w:rFonts w:ascii="Times New Roman" w:eastAsia="Times New Roman" w:hAnsi="Times New Roman" w:cs="Times New Roman"/>
          <w:sz w:val="24"/>
          <w:szCs w:val="24"/>
        </w:rPr>
        <w:t>pomiędzy Gminą Piaseczno, ul. Kościuszki 5, 05-500 Piaseczno, NIP: 123-121-09-62, w imieniu której działa Dyrektor Szkoły Podstawowej   im. Janusza Korczaka w Józefosławiu                        ul. Kameralna 11, 05-50</w:t>
      </w:r>
      <w:r w:rsidR="005E360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609">
        <w:rPr>
          <w:rFonts w:ascii="Times New Roman" w:eastAsia="Times New Roman" w:hAnsi="Times New Roman" w:cs="Times New Roman"/>
          <w:sz w:val="24"/>
          <w:szCs w:val="24"/>
        </w:rPr>
        <w:t>Józefosław</w:t>
      </w:r>
      <w:r w:rsidRPr="0082610E">
        <w:rPr>
          <w:rFonts w:ascii="Times New Roman" w:eastAsia="Times New Roman" w:hAnsi="Times New Roman" w:cs="Times New Roman"/>
          <w:sz w:val="24"/>
          <w:szCs w:val="24"/>
        </w:rPr>
        <w:t xml:space="preserve"> – Andrzej Sochocki, działający na podstawie pełnomocnictwa  Burmistrza Miasta i Gminy Piaseczno ADK.0052.164 z dnia 24.08.2017 r.</w:t>
      </w:r>
    </w:p>
    <w:p w:rsidR="001469BC" w:rsidRPr="0044265B" w:rsidRDefault="001469BC" w:rsidP="001469BC">
      <w:pPr>
        <w:widowControl w:val="0"/>
        <w:autoSpaceDE w:val="0"/>
        <w:autoSpaceDN w:val="0"/>
        <w:adjustRightInd w:val="0"/>
        <w:spacing w:after="0" w:line="338" w:lineRule="auto"/>
        <w:ind w:right="400"/>
        <w:rPr>
          <w:rFonts w:ascii="Times New Roman" w:hAnsi="Times New Roman"/>
          <w:b/>
          <w:sz w:val="24"/>
          <w:szCs w:val="24"/>
          <w:lang w:eastAsia="pl-PL"/>
        </w:rPr>
      </w:pPr>
    </w:p>
    <w:p w:rsidR="001469BC" w:rsidRPr="0044265B" w:rsidRDefault="001469BC" w:rsidP="001469BC">
      <w:pPr>
        <w:tabs>
          <w:tab w:val="left" w:pos="823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Zwanym dalej Zamawiającym</w:t>
      </w:r>
      <w:r>
        <w:rPr>
          <w:rFonts w:ascii="Times New Roman" w:hAnsi="Times New Roman"/>
          <w:sz w:val="24"/>
          <w:szCs w:val="24"/>
        </w:rPr>
        <w:tab/>
      </w:r>
    </w:p>
    <w:p w:rsidR="001469BC" w:rsidRDefault="001469BC" w:rsidP="001469BC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a  </w:t>
      </w:r>
    </w:p>
    <w:p w:rsidR="001469BC" w:rsidRDefault="001469BC" w:rsidP="00146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469BC" w:rsidRPr="0044265B" w:rsidRDefault="001469BC" w:rsidP="00146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 dalej </w:t>
      </w:r>
      <w:r w:rsidRPr="0044265B">
        <w:rPr>
          <w:rFonts w:ascii="Times New Roman" w:hAnsi="Times New Roman"/>
          <w:sz w:val="24"/>
          <w:szCs w:val="24"/>
        </w:rPr>
        <w:t xml:space="preserve">Wykonawcą  </w:t>
      </w:r>
    </w:p>
    <w:p w:rsidR="001469BC" w:rsidRPr="0044265B" w:rsidRDefault="001469BC" w:rsidP="001469BC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69BC" w:rsidRPr="0044265B" w:rsidRDefault="001469BC" w:rsidP="001469BC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W trybie art. 39 ustawy - Prawo zamówień publicznych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 z 2019 r poz.1843 ze zm.) została zawarta umowa </w:t>
      </w:r>
      <w:r w:rsidRPr="0044265B">
        <w:rPr>
          <w:rFonts w:ascii="Times New Roman" w:hAnsi="Times New Roman"/>
          <w:sz w:val="24"/>
          <w:szCs w:val="24"/>
        </w:rPr>
        <w:t>o następującej  treści:</w:t>
      </w:r>
    </w:p>
    <w:p w:rsidR="001469BC" w:rsidRPr="0044265B" w:rsidRDefault="001469BC" w:rsidP="001469BC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1</w:t>
      </w:r>
    </w:p>
    <w:p w:rsidR="001469BC" w:rsidRPr="0044265B" w:rsidRDefault="001469BC" w:rsidP="001469BC">
      <w:pPr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Definicje związane z przedmiotem umowy:</w:t>
      </w:r>
    </w:p>
    <w:p w:rsidR="001469BC" w:rsidRPr="0044265B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Umowa – oznacza umowę zawartą pomiędzy Zamawiającym a Wykonawcą, na warunkach zapisanych w niniejszym dokumencie umowy i związanych z nim załącznikach,      stanowiących jej  integralną część.     </w:t>
      </w:r>
    </w:p>
    <w:p w:rsidR="001469BC" w:rsidRPr="0044265B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Przedmiot umowy - oznacza dostawę mięsa i jego przetworów, określoną dalej w załączniku do niniejszej umowy, zleconą przez Zamawiającego Wykonawcy- na podstawie  niniejszej umowy.</w:t>
      </w:r>
    </w:p>
    <w:p w:rsidR="001469BC" w:rsidRPr="0044265B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:rsidR="001469BC" w:rsidRPr="0044265B" w:rsidRDefault="001469BC" w:rsidP="001469BC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2</w:t>
      </w:r>
    </w:p>
    <w:p w:rsidR="001469BC" w:rsidRPr="0044265B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 xml:space="preserve">z postępowania o udzielenie zamówienia publicznego prowadzonego w trybie przetargu nieograniczonego: „Dostawy </w:t>
      </w:r>
      <w:r w:rsidRPr="0044265B">
        <w:rPr>
          <w:rFonts w:ascii="Times New Roman" w:hAnsi="Times New Roman"/>
          <w:sz w:val="24"/>
          <w:szCs w:val="24"/>
        </w:rPr>
        <w:lastRenderedPageBreak/>
        <w:t>mięsa i wyro</w:t>
      </w:r>
      <w:r>
        <w:rPr>
          <w:rFonts w:ascii="Times New Roman" w:hAnsi="Times New Roman"/>
          <w:sz w:val="24"/>
          <w:szCs w:val="24"/>
        </w:rPr>
        <w:t>bów z mięsa” na potrzeby Szkoły Podstawowej</w:t>
      </w:r>
      <w:r w:rsidR="00F00316">
        <w:rPr>
          <w:rFonts w:ascii="Times New Roman" w:hAnsi="Times New Roman"/>
          <w:sz w:val="24"/>
          <w:szCs w:val="24"/>
        </w:rPr>
        <w:t xml:space="preserve"> im. Janusza Korczaka w Józefosł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awiu ul. Kameralna 11 05-509 Piaseczno </w:t>
      </w:r>
      <w:r w:rsidRPr="0044265B">
        <w:rPr>
          <w:rFonts w:ascii="Times New Roman" w:hAnsi="Times New Roman"/>
          <w:sz w:val="24"/>
          <w:szCs w:val="24"/>
        </w:rPr>
        <w:t xml:space="preserve">,  rozstrzygniętego dnia  </w:t>
      </w:r>
      <w:r>
        <w:rPr>
          <w:rFonts w:ascii="Times New Roman" w:hAnsi="Times New Roman"/>
          <w:sz w:val="24"/>
          <w:szCs w:val="24"/>
        </w:rPr>
        <w:t xml:space="preserve"> ………….</w:t>
      </w:r>
    </w:p>
    <w:p w:rsidR="001469BC" w:rsidRPr="0044265B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Przedmiotem umowy jest dostawa mięsa i jego przetworów na potrzeby  Zamawiającego, których dokładne wyszczególnienie oraz ilości zawarte zostały w załączniku do niniejszej  umowy - szczegółowe  zestawienie ilościowe przedmiotu  umowy.</w:t>
      </w:r>
    </w:p>
    <w:p w:rsidR="001469BC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zamówienia, jednakże nie więcej niż 30% wskazanych w załączniku do niniejszej umowy ilości, bez prawa do roszczeń z tego tytułu przez Wykonawcę.</w:t>
      </w:r>
    </w:p>
    <w:p w:rsidR="001469BC" w:rsidRPr="00F404EC" w:rsidRDefault="001469BC" w:rsidP="001469BC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404EC">
        <w:rPr>
          <w:sz w:val="24"/>
          <w:szCs w:val="24"/>
        </w:rPr>
        <w:t>Zamawiający dopuszcza możliwość zwiększenia ilości poszczególnych asortymentów określonych w Załączniku nr 1 d</w:t>
      </w:r>
      <w:r>
        <w:rPr>
          <w:sz w:val="24"/>
          <w:szCs w:val="24"/>
        </w:rPr>
        <w:t>o umowy, nie więcej jednak niż 3</w:t>
      </w:r>
      <w:r w:rsidRPr="00F404EC">
        <w:rPr>
          <w:sz w:val="24"/>
          <w:szCs w:val="24"/>
        </w:rPr>
        <w:t>0 %.</w:t>
      </w:r>
    </w:p>
    <w:p w:rsidR="001469BC" w:rsidRPr="0044265B" w:rsidRDefault="001469BC" w:rsidP="001469BC">
      <w:pPr>
        <w:jc w:val="both"/>
        <w:rPr>
          <w:rFonts w:ascii="Times New Roman" w:hAnsi="Times New Roman"/>
          <w:sz w:val="24"/>
          <w:szCs w:val="24"/>
        </w:rPr>
      </w:pPr>
    </w:p>
    <w:p w:rsidR="001469BC" w:rsidRPr="0044265B" w:rsidRDefault="001469BC" w:rsidP="001469BC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3</w:t>
      </w:r>
    </w:p>
    <w:p w:rsidR="001469BC" w:rsidRPr="0011229A" w:rsidRDefault="001469BC" w:rsidP="001469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1. </w:t>
      </w:r>
      <w:r w:rsidRPr="0011229A">
        <w:rPr>
          <w:rFonts w:ascii="Times New Roman" w:hAnsi="Times New Roman" w:cs="Times New Roman"/>
          <w:sz w:val="24"/>
          <w:szCs w:val="24"/>
        </w:rPr>
        <w:t>1.Termin realizacji przedmiotu: sukcesywne d</w:t>
      </w:r>
      <w:r>
        <w:rPr>
          <w:rFonts w:ascii="Times New Roman" w:hAnsi="Times New Roman" w:cs="Times New Roman"/>
          <w:sz w:val="24"/>
          <w:szCs w:val="24"/>
        </w:rPr>
        <w:t>ostawy od dnia …………….. do dnia 31.12.2020 r.</w:t>
      </w:r>
    </w:p>
    <w:p w:rsidR="001469BC" w:rsidRPr="0011229A" w:rsidRDefault="001469BC" w:rsidP="0014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realizację dostaw tylko w okresie trwania zajęć</w:t>
      </w:r>
      <w:r w:rsidRPr="0011229A">
        <w:rPr>
          <w:rFonts w:ascii="Times New Roman" w:hAnsi="Times New Roman" w:cs="Times New Roman"/>
          <w:sz w:val="24"/>
          <w:szCs w:val="24"/>
        </w:rPr>
        <w:t>.</w:t>
      </w:r>
    </w:p>
    <w:p w:rsidR="001469BC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4265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Dostawy przedmiotu umowy odbywać się będą sukcesywnie w miarę pojawiających się potrzeb Zamawiającego. Terminy realizacji kolejnych dostaw będą wskazywane przez Zamawiającego poprzez przesłanie kolejnych zamówień.</w:t>
      </w:r>
    </w:p>
    <w:p w:rsidR="001469BC" w:rsidRPr="0044265B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65B">
        <w:rPr>
          <w:rFonts w:ascii="Times New Roman" w:hAnsi="Times New Roman"/>
          <w:sz w:val="24"/>
          <w:szCs w:val="24"/>
        </w:rPr>
        <w:t>Zapotrzebowania na poszczególne do</w:t>
      </w:r>
      <w:r>
        <w:rPr>
          <w:rFonts w:ascii="Times New Roman" w:hAnsi="Times New Roman"/>
          <w:sz w:val="24"/>
          <w:szCs w:val="24"/>
        </w:rPr>
        <w:t xml:space="preserve">stawy będą składane </w:t>
      </w:r>
      <w:r w:rsidRPr="0044265B">
        <w:rPr>
          <w:rFonts w:ascii="Times New Roman" w:hAnsi="Times New Roman"/>
          <w:sz w:val="24"/>
          <w:szCs w:val="24"/>
        </w:rPr>
        <w:t xml:space="preserve"> telefonicznie</w:t>
      </w:r>
      <w:r>
        <w:rPr>
          <w:rFonts w:ascii="Times New Roman" w:hAnsi="Times New Roman"/>
          <w:sz w:val="24"/>
          <w:szCs w:val="24"/>
        </w:rPr>
        <w:t xml:space="preserve"> lub e-mailem</w:t>
      </w:r>
      <w:r w:rsidRPr="0044265B">
        <w:rPr>
          <w:rFonts w:ascii="Times New Roman" w:hAnsi="Times New Roman"/>
          <w:sz w:val="24"/>
          <w:szCs w:val="24"/>
        </w:rPr>
        <w:t xml:space="preserve">,  z co najmniej jednodniowym wyprzedzeniem. </w:t>
      </w:r>
    </w:p>
    <w:p w:rsidR="001469BC" w:rsidRDefault="001469BC" w:rsidP="001469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4.Wykonawca dostarczy przedmiot umowy własnym transportem, na </w:t>
      </w:r>
      <w:r>
        <w:rPr>
          <w:rFonts w:ascii="Times New Roman" w:hAnsi="Times New Roman"/>
          <w:sz w:val="24"/>
          <w:szCs w:val="24"/>
        </w:rPr>
        <w:t>własny koszt i na własne ryzyko w dniu dostawy.</w:t>
      </w:r>
    </w:p>
    <w:p w:rsidR="001469BC" w:rsidRDefault="001469BC" w:rsidP="001469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10E">
        <w:rPr>
          <w:rFonts w:ascii="Times New Roman" w:eastAsia="Times New Roman" w:hAnsi="Times New Roman" w:cs="Times New Roman"/>
          <w:sz w:val="24"/>
          <w:szCs w:val="24"/>
        </w:rPr>
        <w:t>5. Miejsce realizacji - dostawy przedmiotu umowy: magazyny Zamawiającego, tj. magazyn Szkoły Podstawowej im. Janusza Korczaka w Józefosławiu ul. Kameralna 11 05-50</w:t>
      </w:r>
      <w:r w:rsidR="005E360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261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3609">
        <w:rPr>
          <w:rFonts w:ascii="Times New Roman" w:eastAsia="Times New Roman" w:hAnsi="Times New Roman" w:cs="Times New Roman"/>
          <w:sz w:val="24"/>
          <w:szCs w:val="24"/>
        </w:rPr>
        <w:t>Józefosław</w:t>
      </w:r>
      <w:r w:rsidRPr="0082610E">
        <w:rPr>
          <w:rFonts w:ascii="Times New Roman" w:eastAsia="Times New Roman" w:hAnsi="Times New Roman" w:cs="Times New Roman"/>
          <w:sz w:val="24"/>
          <w:szCs w:val="24"/>
        </w:rPr>
        <w:t xml:space="preserve">           godz. 6 30 – 8 00.</w:t>
      </w:r>
    </w:p>
    <w:p w:rsidR="001469BC" w:rsidRPr="0082610E" w:rsidRDefault="001469BC" w:rsidP="001469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6.Wykonawca zobowiązany jest do przyjęcia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265B">
        <w:rPr>
          <w:rFonts w:ascii="Times New Roman" w:hAnsi="Times New Roman"/>
          <w:sz w:val="24"/>
          <w:szCs w:val="24"/>
        </w:rPr>
        <w:t>zwrotu i wymiany wadliwych, nie spełniających wymagań określonych w niniejszej umowie lub uszkodzonych w wyniku transportu towarów na własny koszt.</w:t>
      </w:r>
      <w:r w:rsidRPr="00403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Produkt dobrej jakości musi zostać dostarczony w danym dniu obiadowym do godz. 9 00.</w:t>
      </w:r>
    </w:p>
    <w:p w:rsidR="001469BC" w:rsidRPr="0044265B" w:rsidRDefault="001469BC" w:rsidP="001469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BC" w:rsidRPr="0044265B" w:rsidRDefault="001469BC" w:rsidP="001469BC">
      <w:pPr>
        <w:widowControl w:val="0"/>
        <w:autoSpaceDE w:val="0"/>
        <w:autoSpaceDN w:val="0"/>
        <w:adjustRightInd w:val="0"/>
        <w:spacing w:after="0" w:line="338" w:lineRule="auto"/>
        <w:ind w:right="4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69BC" w:rsidRPr="0044265B" w:rsidRDefault="001469BC" w:rsidP="001469BC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4</w:t>
      </w:r>
    </w:p>
    <w:p w:rsidR="001469BC" w:rsidRPr="0044265B" w:rsidRDefault="001469BC" w:rsidP="001469BC">
      <w:p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Wymagania w zakresie przedmiotu umowy – dostawa mięsa i jego przetworów:</w:t>
      </w:r>
    </w:p>
    <w:p w:rsidR="001469BC" w:rsidRPr="0044265B" w:rsidRDefault="001469BC" w:rsidP="001469B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 xml:space="preserve">każdy produkt wytwarzany będzie zgodne z ustawą </w:t>
      </w:r>
      <w:r>
        <w:rPr>
          <w:rFonts w:ascii="Times New Roman" w:hAnsi="Times New Roman"/>
          <w:sz w:val="24"/>
          <w:szCs w:val="24"/>
        </w:rPr>
        <w:t>o bezpieczeństwie żywienia</w:t>
      </w:r>
      <w:r w:rsidRPr="0044265B">
        <w:rPr>
          <w:rFonts w:ascii="Times New Roman" w:hAnsi="Times New Roman"/>
          <w:sz w:val="24"/>
          <w:szCs w:val="24"/>
        </w:rPr>
        <w:t xml:space="preserve"> i żywności oraz rozporządzeniami wydanymi na jej podstawie,</w:t>
      </w:r>
    </w:p>
    <w:p w:rsidR="001469BC" w:rsidRPr="0044265B" w:rsidRDefault="001469BC" w:rsidP="001469B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>każdy produkt realizowany będzie zgodnie z normami jakościowymi GHP, GMP lub systemem HACCP,</w:t>
      </w:r>
    </w:p>
    <w:p w:rsidR="001469BC" w:rsidRPr="0044265B" w:rsidRDefault="001469BC" w:rsidP="001469B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1469BC" w:rsidRPr="0044265B" w:rsidRDefault="001469BC" w:rsidP="00146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4265B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:rsidR="001469BC" w:rsidRDefault="001469BC" w:rsidP="001469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69BC" w:rsidRPr="00392B60" w:rsidRDefault="001469BC" w:rsidP="001469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  <w:lang w:eastAsia="pl-PL"/>
        </w:rPr>
        <w:t>2. Prawidłowy przebieg realizowania dostaw</w:t>
      </w:r>
      <w:r>
        <w:rPr>
          <w:rFonts w:ascii="Times New Roman" w:hAnsi="Times New Roman"/>
          <w:sz w:val="24"/>
          <w:szCs w:val="24"/>
          <w:lang w:eastAsia="pl-PL"/>
        </w:rPr>
        <w:t xml:space="preserve"> mięsa i wyrobów z mięsa</w:t>
      </w:r>
      <w:r w:rsidRPr="00392B60">
        <w:rPr>
          <w:rFonts w:ascii="Times New Roman" w:hAnsi="Times New Roman"/>
          <w:sz w:val="24"/>
          <w:szCs w:val="24"/>
          <w:lang w:eastAsia="pl-PL"/>
        </w:rPr>
        <w:t xml:space="preserve"> ze strony Zamawiającego będzie nadzorować</w:t>
      </w:r>
      <w:r>
        <w:rPr>
          <w:rFonts w:ascii="Times New Roman" w:hAnsi="Times New Roman"/>
          <w:sz w:val="24"/>
          <w:szCs w:val="24"/>
          <w:lang w:eastAsia="pl-PL"/>
        </w:rPr>
        <w:t xml:space="preserve">: – intendent Pan Zbigniew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Kęcik</w:t>
      </w:r>
      <w:proofErr w:type="spellEnd"/>
      <w:r w:rsidRPr="00392B60">
        <w:rPr>
          <w:rFonts w:ascii="Times New Roman" w:hAnsi="Times New Roman"/>
          <w:sz w:val="24"/>
          <w:szCs w:val="24"/>
          <w:lang w:eastAsia="pl-PL"/>
        </w:rPr>
        <w:t xml:space="preserve"> natomiast ze strony Wykonawcy nadzorować będzie …………………………</w:t>
      </w:r>
    </w:p>
    <w:p w:rsidR="001469BC" w:rsidRDefault="001469BC" w:rsidP="001469B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469BC" w:rsidRPr="0044265B" w:rsidRDefault="001469BC" w:rsidP="001469BC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5</w:t>
      </w:r>
    </w:p>
    <w:p w:rsidR="001469BC" w:rsidRPr="0044265B" w:rsidRDefault="001469BC" w:rsidP="001469B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mięsa : obce posmaki, zapachy, oślizgłość, nalot pleśni, zazielenienie mięsa, występowanie gruczołów, fragmentów kości.</w:t>
      </w:r>
    </w:p>
    <w:p w:rsidR="001469BC" w:rsidRPr="0044265B" w:rsidRDefault="001469BC" w:rsidP="001469BC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Cechy dyskwalifikujące wspólne dla wędlin: obce posmaki, zapachy, oślizgłość, nalot pleśni, barwa szarozielona, składniki użyte do produkcji z chrząstkami, ścięgnami itp., skupiska jednego ze składników, obecność szkodników oraz ich pozostałości, zabrudzenia, itp.</w:t>
      </w:r>
    </w:p>
    <w:p w:rsidR="001469BC" w:rsidRPr="0044265B" w:rsidRDefault="001469BC" w:rsidP="001469BC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1469BC" w:rsidRPr="0044265B" w:rsidRDefault="001469BC" w:rsidP="001469BC">
      <w:pPr>
        <w:jc w:val="center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§ 6</w:t>
      </w:r>
    </w:p>
    <w:p w:rsidR="001469BC" w:rsidRPr="0044265B" w:rsidRDefault="001469BC" w:rsidP="001469BC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1. Wykonawca odpowiedzialny będzie za całokształt, w tym za przebieg oraz terminowe wykonanie umowy.</w:t>
      </w:r>
    </w:p>
    <w:p w:rsidR="001469BC" w:rsidRPr="0044265B" w:rsidRDefault="001469BC" w:rsidP="001469BC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2. Wykonawca odpowiedzialny jest za jakość dostaw, zgodność z wymaganiami jakościowymi określonymi dla przedmiotu umowy.</w:t>
      </w:r>
    </w:p>
    <w:p w:rsidR="001469BC" w:rsidRDefault="001469BC" w:rsidP="001469BC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:rsidR="001469BC" w:rsidRDefault="001469BC" w:rsidP="001469BC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1469BC" w:rsidRPr="000A6704" w:rsidRDefault="001469BC" w:rsidP="0014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umowne wynagrodzenie Wykonawcy, w przypadku dostarczenia w pełnym zakresie asortymentu wskazanego w formularzu oferty z dnia ………. wynosi ……….. zł netto + podatek VAT ………. zł czyli łącznie brutto …………… zł. (słownie) ………………………………………………………………………………………………..  00/100</w:t>
      </w:r>
    </w:p>
    <w:p w:rsidR="001469BC" w:rsidRPr="000A6704" w:rsidRDefault="001469BC" w:rsidP="0014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zapłaci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 należność za zakupione mięso i jego przetwory</w:t>
      </w: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cenami jednostkowymi brutto wskazanymi w formularzu asortymentowo-cenowym Wykonawcy.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 Ceny jednostkowe, o których mowa w zdaniu  poprzedzającym, mają charakter ryczałtowy i nie ulegają podwyższaniu z jakiegokolwiek tytułu.</w:t>
      </w:r>
    </w:p>
    <w:p w:rsidR="001469BC" w:rsidRDefault="001469BC" w:rsidP="0014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3.Zamawiający dokona zapłaty należności za dostarczony przedmiot umowy w terminie 14 dni od daty otrzymania faktury VAT, przelewem na rachunek bankowy wskazany przez Wykonawcę w fakturze.</w:t>
      </w:r>
    </w:p>
    <w:p w:rsidR="001469BC" w:rsidRPr="0082610E" w:rsidRDefault="001469BC" w:rsidP="0014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4.Faktury wystawiane będą dwa razy w miesiącu na Gminę Piaseczno, ul. Tadeusza Kościuszki 5, 05-500 Piaseczno, NIP: 123-121-09-62 oraz zawierać będzie adnotację,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jest  Szkoła Podstawowa</w:t>
      </w:r>
      <w:r w:rsidRPr="008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im. Janusza Korczaka w Józefosławiu ul. Kameralna 11 05-50</w:t>
      </w:r>
      <w:r w:rsidR="005E3609">
        <w:rPr>
          <w:rFonts w:ascii="Times New Roman" w:eastAsia="Times New Roman" w:hAnsi="Times New Roman" w:cs="Times New Roman"/>
          <w:sz w:val="24"/>
          <w:szCs w:val="24"/>
          <w:lang w:eastAsia="pl-PL"/>
        </w:rPr>
        <w:t>0 Józefosław</w:t>
      </w:r>
      <w:r w:rsidRPr="0082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469BC" w:rsidRPr="000A6704" w:rsidRDefault="001469BC" w:rsidP="0014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9BC" w:rsidRPr="000A6704" w:rsidRDefault="001469BC" w:rsidP="0014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>Za datę realizacji płatności uważa się datę obciążenia należnością konta Zamawiającego.</w:t>
      </w:r>
    </w:p>
    <w:p w:rsidR="001469BC" w:rsidRPr="000A6704" w:rsidRDefault="001469BC" w:rsidP="0014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8</w:t>
      </w:r>
    </w:p>
    <w:p w:rsidR="001469BC" w:rsidRPr="000A6704" w:rsidRDefault="001469BC" w:rsidP="001469BC">
      <w:pPr>
        <w:ind w:left="426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spacing w:after="0" w:line="240" w:lineRule="auto"/>
        <w:rPr>
          <w:sz w:val="24"/>
          <w:szCs w:val="24"/>
        </w:rPr>
      </w:pPr>
      <w:r w:rsidRPr="000A6704">
        <w:rPr>
          <w:sz w:val="24"/>
          <w:szCs w:val="24"/>
        </w:rPr>
        <w:t>1. Zamawiający może odstąpić od umowy w następujących przypadkach:</w:t>
      </w:r>
    </w:p>
    <w:p w:rsidR="001469BC" w:rsidRPr="000A6704" w:rsidRDefault="001469BC" w:rsidP="001469BC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A6704">
        <w:rPr>
          <w:sz w:val="24"/>
          <w:szCs w:val="24"/>
        </w:rPr>
        <w:t>a) co najmniej dwukrotnego braku zamówionej dostawy;</w:t>
      </w:r>
    </w:p>
    <w:p w:rsidR="001469BC" w:rsidRPr="000A6704" w:rsidRDefault="001469BC" w:rsidP="001469BC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 w:rsidRPr="000A6704">
        <w:rPr>
          <w:sz w:val="24"/>
          <w:szCs w:val="24"/>
        </w:rPr>
        <w:t>b) co najmniej czterokrotnego opóźnienia dostawy zamówionych produktów;</w:t>
      </w:r>
    </w:p>
    <w:p w:rsidR="001469BC" w:rsidRPr="000A6704" w:rsidRDefault="001469BC" w:rsidP="001469BC">
      <w:pPr>
        <w:tabs>
          <w:tab w:val="left" w:pos="709"/>
        </w:tabs>
        <w:spacing w:after="0" w:line="240" w:lineRule="auto"/>
        <w:ind w:left="426"/>
        <w:rPr>
          <w:sz w:val="24"/>
          <w:szCs w:val="24"/>
        </w:rPr>
      </w:pPr>
      <w:r w:rsidRPr="000A6704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1469BC" w:rsidRDefault="001469BC" w:rsidP="001469BC">
      <w:pPr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:rsidR="001469BC" w:rsidRPr="000A6704" w:rsidRDefault="001469BC" w:rsidP="001469BC">
      <w:pPr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1469BC" w:rsidRPr="000A6704" w:rsidRDefault="001469BC" w:rsidP="001469BC">
      <w:pPr>
        <w:tabs>
          <w:tab w:val="left" w:pos="328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1469BC" w:rsidRPr="000A6704" w:rsidRDefault="001469BC" w:rsidP="0014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:rsidR="001469BC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 xml:space="preserve">1. Wykonawca zobowiązany będzie zapłacić Zamawiającemu karę umowną w wysokości 15% wartości brutto umowy gdy Zamawiający odstąpi od umowy z powodu okoliczności, za które odpowiada Wykonawca. </w:t>
      </w:r>
    </w:p>
    <w:p w:rsidR="001469BC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Wykonawca zobowiązany będzie do zapłaty kary umownej z:</w:t>
      </w:r>
    </w:p>
    <w:p w:rsidR="001469BC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</w:p>
    <w:p w:rsidR="001469BC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</w:p>
    <w:p w:rsidR="001469BC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produktów jakości nie odpowiadającej wymogom określonym w umowie – w wysokości 5 % od wartości produktów podlegających zwrotowi</w:t>
      </w:r>
    </w:p>
    <w:p w:rsidR="001469BC" w:rsidRPr="00392B60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92B60">
        <w:rPr>
          <w:rFonts w:ascii="Times New Roman" w:hAnsi="Times New Roman"/>
          <w:sz w:val="24"/>
          <w:szCs w:val="24"/>
        </w:rPr>
        <w:t>Kara umow</w:t>
      </w:r>
      <w:r>
        <w:rPr>
          <w:rFonts w:ascii="Times New Roman" w:hAnsi="Times New Roman"/>
          <w:sz w:val="24"/>
          <w:szCs w:val="24"/>
        </w:rPr>
        <w:t>n</w:t>
      </w:r>
      <w:r w:rsidRPr="00392B60">
        <w:rPr>
          <w:rFonts w:ascii="Times New Roman" w:hAnsi="Times New Roman"/>
          <w:sz w:val="24"/>
          <w:szCs w:val="24"/>
        </w:rPr>
        <w:t>a będzie płatna w terminie 14 dni od daty otrzymania przez Wykonawcę wezwania do zapłaty.</w:t>
      </w:r>
    </w:p>
    <w:p w:rsidR="001469BC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60">
        <w:rPr>
          <w:rFonts w:ascii="Times New Roman" w:hAnsi="Times New Roman"/>
          <w:sz w:val="24"/>
          <w:szCs w:val="24"/>
        </w:rPr>
        <w:t>.Jeżeli wysokość szkody, poniesionej przez Zamawiającego, przewyższy kwotę kar umownych, będzie on uprawniony do dochodzenia odszkodowania uzupełniającego na zasadach ogólnych kodeksu cywilnego.</w:t>
      </w:r>
    </w:p>
    <w:p w:rsidR="001469BC" w:rsidRPr="00392B60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2B60">
        <w:rPr>
          <w:rFonts w:ascii="Times New Roman" w:hAnsi="Times New Roman"/>
          <w:sz w:val="24"/>
          <w:szCs w:val="24"/>
        </w:rPr>
        <w:t>. Za zwłokę w zapłacie faktury Zamawiający zapłaci Wykonawcy odsetki ustawowe.</w:t>
      </w:r>
    </w:p>
    <w:p w:rsidR="001469BC" w:rsidRDefault="001469BC" w:rsidP="001469BC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Default="001469BC" w:rsidP="001469BC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Default="001469BC" w:rsidP="001469BC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469BC" w:rsidRDefault="001469BC" w:rsidP="001469BC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469BC" w:rsidRPr="000A6704" w:rsidRDefault="001469BC" w:rsidP="001469BC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§ 10</w:t>
      </w:r>
    </w:p>
    <w:p w:rsidR="001469BC" w:rsidRPr="000A6704" w:rsidRDefault="001469BC" w:rsidP="001469BC">
      <w:pPr>
        <w:tabs>
          <w:tab w:val="left" w:pos="3285"/>
        </w:tabs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1469BC" w:rsidRPr="000A6704" w:rsidRDefault="001469BC" w:rsidP="001469BC">
      <w:pPr>
        <w:tabs>
          <w:tab w:val="left" w:pos="3285"/>
        </w:tabs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1)ustawowej stawki podatku VAT;</w:t>
      </w:r>
    </w:p>
    <w:p w:rsidR="001469BC" w:rsidRPr="000A6704" w:rsidRDefault="001469BC" w:rsidP="001469BC">
      <w:pPr>
        <w:tabs>
          <w:tab w:val="left" w:pos="3285"/>
        </w:tabs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0A6704">
        <w:rPr>
          <w:rFonts w:ascii="Calibri" w:eastAsia="Times New Roman" w:hAnsi="Calibri" w:cs="Times New Roman"/>
          <w:sz w:val="24"/>
          <w:szCs w:val="24"/>
        </w:rPr>
        <w:t>2)zmian ilościowych w ramach asortymentu określonego w załączniku do niniejszej umowy.</w:t>
      </w:r>
    </w:p>
    <w:p w:rsidR="001469BC" w:rsidRPr="000A6704" w:rsidRDefault="001469BC" w:rsidP="001469BC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Default="001469BC" w:rsidP="001469BC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1469BC" w:rsidRDefault="001469BC" w:rsidP="001469BC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11</w:t>
      </w:r>
    </w:p>
    <w:p w:rsidR="001469BC" w:rsidRPr="000A6704" w:rsidRDefault="001469BC" w:rsidP="001469BC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Przelew wierzytelności wymaga zgody Zamawiającego wyrażonej w formie pisemnej pod </w:t>
      </w:r>
    </w:p>
    <w:p w:rsidR="001469BC" w:rsidRDefault="001469BC" w:rsidP="001469BC">
      <w:pPr>
        <w:tabs>
          <w:tab w:val="left" w:pos="32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rygorem nieważności, z wyłączeniem formy elektronicznej.</w:t>
      </w:r>
    </w:p>
    <w:p w:rsidR="001469BC" w:rsidRPr="000A6704" w:rsidRDefault="001469BC" w:rsidP="001469BC">
      <w:pPr>
        <w:tabs>
          <w:tab w:val="left" w:pos="32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§ 12</w:t>
      </w:r>
    </w:p>
    <w:p w:rsidR="001469BC" w:rsidRPr="00392B60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1.Zmiany i uzupełnienia niniejszej umowy wymagają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B60">
        <w:rPr>
          <w:rFonts w:ascii="Times New Roman" w:hAnsi="Times New Roman"/>
          <w:sz w:val="24"/>
          <w:szCs w:val="24"/>
        </w:rPr>
        <w:t>formy p</w:t>
      </w:r>
      <w:r>
        <w:rPr>
          <w:rFonts w:ascii="Times New Roman" w:hAnsi="Times New Roman"/>
          <w:sz w:val="24"/>
          <w:szCs w:val="24"/>
        </w:rPr>
        <w:t>isemnej pod rygorem nieważności, z wyłączeniem formy elektronicznej.</w:t>
      </w:r>
    </w:p>
    <w:p w:rsidR="001469BC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92B60">
        <w:rPr>
          <w:rFonts w:ascii="Times New Roman" w:hAnsi="Times New Roman"/>
          <w:sz w:val="24"/>
          <w:szCs w:val="24"/>
        </w:rPr>
        <w:t>2.We wszystkich sprawach nieuregulowanych w niniejszej umowie zastosowanie mają przepisy</w:t>
      </w:r>
      <w:r>
        <w:rPr>
          <w:rFonts w:ascii="Times New Roman" w:hAnsi="Times New Roman"/>
          <w:sz w:val="24"/>
          <w:szCs w:val="24"/>
        </w:rPr>
        <w:t xml:space="preserve"> ustawy -</w:t>
      </w:r>
      <w:r w:rsidRPr="00392B60">
        <w:rPr>
          <w:rFonts w:ascii="Times New Roman" w:hAnsi="Times New Roman"/>
          <w:sz w:val="24"/>
          <w:szCs w:val="24"/>
        </w:rPr>
        <w:t xml:space="preserve"> Praw</w:t>
      </w:r>
      <w:r>
        <w:rPr>
          <w:rFonts w:ascii="Times New Roman" w:hAnsi="Times New Roman"/>
          <w:sz w:val="24"/>
          <w:szCs w:val="24"/>
        </w:rPr>
        <w:t>o</w:t>
      </w:r>
      <w:r w:rsidRPr="00392B60">
        <w:rPr>
          <w:rFonts w:ascii="Times New Roman" w:hAnsi="Times New Roman"/>
          <w:sz w:val="24"/>
          <w:szCs w:val="24"/>
        </w:rPr>
        <w:t xml:space="preserve"> zamówień publicznych</w:t>
      </w:r>
      <w:r>
        <w:rPr>
          <w:rFonts w:ascii="Times New Roman" w:hAnsi="Times New Roman"/>
          <w:sz w:val="24"/>
          <w:szCs w:val="24"/>
        </w:rPr>
        <w:t>, kodeksu cywilnego oraz inne właściwe dla przedmiotu umowy.</w:t>
      </w:r>
      <w:r w:rsidRPr="00392B60">
        <w:rPr>
          <w:rFonts w:ascii="Times New Roman" w:hAnsi="Times New Roman"/>
          <w:sz w:val="24"/>
          <w:szCs w:val="24"/>
        </w:rPr>
        <w:t xml:space="preserve"> </w:t>
      </w:r>
    </w:p>
    <w:p w:rsidR="001469BC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6704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1469BC" w:rsidRPr="000A6704" w:rsidRDefault="001469BC" w:rsidP="001469BC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A6704">
        <w:rPr>
          <w:rFonts w:ascii="Times New Roman" w:hAnsi="Times New Roman"/>
          <w:sz w:val="24"/>
          <w:szCs w:val="24"/>
        </w:rPr>
        <w:t>4.Niniejsza umowa została sporządzona w trzech  jednobrzmiących egzemplarzach, dwa dla zamawiającego, jeden dla wykonawcy.</w:t>
      </w:r>
    </w:p>
    <w:p w:rsidR="001469BC" w:rsidRPr="000A6704" w:rsidRDefault="001469BC" w:rsidP="001469BC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5.Integralną cześć umowy stanowią załączniki:</w:t>
      </w:r>
    </w:p>
    <w:p w:rsidR="001469BC" w:rsidRPr="000A6704" w:rsidRDefault="001469BC" w:rsidP="001469BC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1) opis przedmiotu zamówienia,</w:t>
      </w:r>
    </w:p>
    <w:p w:rsidR="001469BC" w:rsidRPr="000A6704" w:rsidRDefault="001469BC" w:rsidP="001469BC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2) formularz asortymentowo-cenowy Wykonawcy.</w:t>
      </w:r>
    </w:p>
    <w:p w:rsidR="001469BC" w:rsidRPr="000A6704" w:rsidRDefault="001469BC" w:rsidP="001469BC">
      <w:pPr>
        <w:tabs>
          <w:tab w:val="left" w:pos="32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69BC" w:rsidRPr="000A6704" w:rsidRDefault="001469BC" w:rsidP="001469BC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469BC" w:rsidRPr="000A6704" w:rsidRDefault="001469BC" w:rsidP="001469BC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6704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</w:r>
      <w:r w:rsidRPr="000A6704">
        <w:rPr>
          <w:rFonts w:ascii="Times New Roman" w:eastAsia="Times New Roman" w:hAnsi="Times New Roman" w:cs="Times New Roman"/>
          <w:sz w:val="24"/>
          <w:szCs w:val="24"/>
        </w:rPr>
        <w:tab/>
        <w:t xml:space="preserve">WYKONAWCA      </w:t>
      </w:r>
    </w:p>
    <w:p w:rsidR="001469BC" w:rsidRPr="000A6704" w:rsidRDefault="001469BC" w:rsidP="001469BC">
      <w:pPr>
        <w:spacing w:after="0" w:line="240" w:lineRule="auto"/>
      </w:pPr>
    </w:p>
    <w:p w:rsidR="001469BC" w:rsidRPr="0044265B" w:rsidRDefault="001469BC" w:rsidP="001469BC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69BC" w:rsidRPr="0044265B" w:rsidRDefault="001469BC" w:rsidP="001469BC">
      <w:pPr>
        <w:jc w:val="center"/>
        <w:rPr>
          <w:rFonts w:ascii="Times New Roman" w:hAnsi="Times New Roman"/>
          <w:sz w:val="24"/>
          <w:szCs w:val="24"/>
        </w:rPr>
      </w:pPr>
    </w:p>
    <w:p w:rsidR="001469BC" w:rsidRPr="000638D4" w:rsidRDefault="001469BC" w:rsidP="001469BC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44265B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469BC" w:rsidRDefault="001469BC" w:rsidP="001469BC"/>
    <w:p w:rsidR="00163088" w:rsidRDefault="00163088" w:rsidP="001469BC">
      <w:pPr>
        <w:pStyle w:val="Bezodstpw"/>
      </w:pPr>
    </w:p>
    <w:sectPr w:rsidR="00163088" w:rsidSect="00BC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B3" w:rsidRDefault="009326B3">
      <w:pPr>
        <w:spacing w:after="0" w:line="240" w:lineRule="auto"/>
      </w:pPr>
      <w:r>
        <w:separator/>
      </w:r>
    </w:p>
  </w:endnote>
  <w:endnote w:type="continuationSeparator" w:id="0">
    <w:p w:rsidR="009326B3" w:rsidRDefault="0093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9" w:rsidRDefault="00932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9" w:rsidRDefault="0041018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0316">
      <w:rPr>
        <w:noProof/>
      </w:rPr>
      <w:t>5</w:t>
    </w:r>
    <w:r>
      <w:fldChar w:fldCharType="end"/>
    </w:r>
  </w:p>
  <w:p w:rsidR="00A51F49" w:rsidRDefault="009326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9" w:rsidRDefault="00932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B3" w:rsidRDefault="009326B3">
      <w:pPr>
        <w:spacing w:after="0" w:line="240" w:lineRule="auto"/>
      </w:pPr>
      <w:r>
        <w:separator/>
      </w:r>
    </w:p>
  </w:footnote>
  <w:footnote w:type="continuationSeparator" w:id="0">
    <w:p w:rsidR="009326B3" w:rsidRDefault="0093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9" w:rsidRDefault="00932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9" w:rsidRDefault="009326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49" w:rsidRDefault="00932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C"/>
    <w:rsid w:val="001469BC"/>
    <w:rsid w:val="00163088"/>
    <w:rsid w:val="001B5813"/>
    <w:rsid w:val="00410188"/>
    <w:rsid w:val="005E3609"/>
    <w:rsid w:val="009326B3"/>
    <w:rsid w:val="00F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3AB"/>
  <w15:chartTrackingRefBased/>
  <w15:docId w15:val="{E07AD1EC-69C5-43E3-8ABA-469F478E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9BC"/>
    <w:pPr>
      <w:spacing w:after="0" w:line="240" w:lineRule="auto"/>
    </w:pPr>
  </w:style>
  <w:style w:type="paragraph" w:customStyle="1" w:styleId="Akapitzlist1">
    <w:name w:val="Akapit z listą1"/>
    <w:basedOn w:val="Normalny"/>
    <w:rsid w:val="001469BC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1469BC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469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1469BC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469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3</cp:revision>
  <dcterms:created xsi:type="dcterms:W3CDTF">2020-01-13T06:24:00Z</dcterms:created>
  <dcterms:modified xsi:type="dcterms:W3CDTF">2020-01-14T06:04:00Z</dcterms:modified>
</cp:coreProperties>
</file>