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D9" w:rsidRDefault="007C7BD9" w:rsidP="007C7BD9">
      <w:pPr>
        <w:spacing w:after="0" w:line="240" w:lineRule="auto"/>
        <w:jc w:val="center"/>
        <w:rPr>
          <w:rFonts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UMOWA  NR AD.262.       .2020.JM</w:t>
      </w:r>
    </w:p>
    <w:p w:rsidR="007C7BD9" w:rsidRDefault="007C7BD9" w:rsidP="007C7BD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………..2020 roku  pomiędzy: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C7BD9" w:rsidRDefault="007C7BD9" w:rsidP="007C7BD9">
      <w:pPr>
        <w:tabs>
          <w:tab w:val="left" w:pos="567"/>
          <w:tab w:val="left" w:pos="3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 Gminą Piaseczno, z siedzibą przy ul. Kościuszki 5, 05-500 Piaseczno,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NIP 123-12-10-962,  w imieniu i na rzecz którego działa: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p.o. Dyrektora Miejsko-Gminnego Ośrodka Pomocy Społecznej w Piasecznie – mgr Elżbieta Klimkowska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 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Zamawiającym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………………………………………………………………………………………………...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    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Pr="00B07197" w:rsidRDefault="007C7BD9" w:rsidP="007C7BD9">
      <w:pPr>
        <w:tabs>
          <w:tab w:val="left" w:pos="142"/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trybie art. 39-46 ustawy z dnia 29 stycznia 2004 r. Prawo zamówień publicznych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2019</w:t>
      </w:r>
      <w:r w:rsidRPr="00B07197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1843 ze zm</w:t>
      </w:r>
      <w:r w:rsidRPr="00B07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.) o następującej treści: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7C7BD9" w:rsidRDefault="007C7BD9" w:rsidP="007C7BD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W ramach realizacji niniejszej umowy Wykonawca zapewnieni całodobowe schronienie                         z usługami opiekuńczymi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D"/>
          <w:lang w:eastAsia="ar-SA"/>
        </w:rPr>
        <w:t xml:space="preserve">umożliwienie przygotowania i spożycia posiłków, wykonania zabiegów higienicznych, w tym uprania odzieży, bądź w razie potrzeby, wymiana ubrania, dla </w:t>
      </w:r>
      <w:r>
        <w:rPr>
          <w:rFonts w:ascii="Times New Roman" w:eastAsia="Times New Roman" w:hAnsi="Times New Roman" w:cs="Times New Roman"/>
          <w:b/>
          <w:color w:val="0B0A0D"/>
          <w:lang w:eastAsia="ar-SA"/>
        </w:rPr>
        <w:t>1</w:t>
      </w:r>
      <w:r>
        <w:rPr>
          <w:rFonts w:ascii="Times New Roman" w:eastAsia="Times New Roman" w:hAnsi="Times New Roman" w:cs="Times New Roman"/>
          <w:b/>
          <w:lang w:eastAsia="ar-SA"/>
        </w:rPr>
        <w:t>5 osób</w:t>
      </w:r>
      <w:r>
        <w:rPr>
          <w:rFonts w:ascii="Times New Roman" w:eastAsia="Times New Roman" w:hAnsi="Times New Roman" w:cs="Times New Roman"/>
          <w:b/>
          <w:color w:val="0B0A0D"/>
          <w:lang w:eastAsia="ar-SA"/>
        </w:rPr>
        <w:t xml:space="preserve"> bezdomnych z terenu Gminy Piaseczno</w:t>
      </w:r>
      <w:r>
        <w:rPr>
          <w:rFonts w:ascii="Times New Roman" w:eastAsia="Times New Roman" w:hAnsi="Times New Roman" w:cs="Times New Roman"/>
          <w:color w:val="0B0A0D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B0A0D"/>
          <w:lang w:eastAsia="ar-SA"/>
        </w:rPr>
        <w:t>- kobiet i mężczyzn, które ze względu na wiek, chorobę lub niepełnosprawność wymagają częściowej opieki i pomocy w zaspokajaniu niezbędnych potrzeb życiowych</w:t>
      </w:r>
      <w:r>
        <w:rPr>
          <w:rFonts w:ascii="Times New Roman" w:eastAsia="Times New Roman" w:hAnsi="Times New Roman" w:cs="Times New Roman"/>
          <w:color w:val="0B0A0D"/>
          <w:lang w:eastAsia="ar-SA"/>
        </w:rPr>
        <w:t xml:space="preserve">. </w:t>
      </w:r>
    </w:p>
    <w:p w:rsidR="007C7BD9" w:rsidRDefault="007C7BD9" w:rsidP="007C7BD9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Podana w ust. 1 liczba osób bezdomnych określa liczbę wszystkich osób bezdomnych, którzy                   w ciągu roku mogą okresowo korzystać ze schronienia z usługami opiekuńczymi. Zamawiający zastrzega, iż z</w:t>
      </w:r>
      <w:r>
        <w:rPr>
          <w:rFonts w:ascii="Times New Roman" w:hAnsi="Times New Roman" w:cs="Times New Roman"/>
        </w:rPr>
        <w:t xml:space="preserve"> uwagi na specyfikę usługi schronienia ustalona liczba osób nie oznacza, że będzie ona odpowiadała liczbie osób aktualnie przebywających w schronisku i korzystających z jego świadczeń. </w:t>
      </w:r>
    </w:p>
    <w:p w:rsidR="007C7BD9" w:rsidRDefault="007C7BD9" w:rsidP="007C7BD9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7C7BD9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B0A0D"/>
          <w:sz w:val="8"/>
          <w:szCs w:val="8"/>
          <w:lang w:eastAsia="ar-SA"/>
        </w:rPr>
      </w:pPr>
    </w:p>
    <w:p w:rsidR="007C7BD9" w:rsidRPr="003F5165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>W ramach usługi schronienia</w:t>
      </w:r>
      <w:r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>,</w:t>
      </w:r>
      <w:r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 xml:space="preserve"> </w:t>
      </w:r>
      <w:r w:rsidRPr="003F5165">
        <w:rPr>
          <w:rFonts w:ascii="Times New Roman" w:eastAsia="Times New Roman" w:hAnsi="Times New Roman" w:cs="Times New Roman"/>
          <w:bCs/>
          <w:color w:val="0B0A0D"/>
          <w:lang w:eastAsia="ar-SA"/>
        </w:rPr>
        <w:t>zgodnie z</w:t>
      </w:r>
      <w:r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 xml:space="preserve"> </w:t>
      </w:r>
      <w:r w:rsidRPr="003F5165">
        <w:rPr>
          <w:rFonts w:ascii="Times New Roman" w:hAnsi="Times New Roman" w:cs="Times New Roman"/>
        </w:rPr>
        <w:t xml:space="preserve">Rozporządzeniem Ministra Rodziny, Pracy </w:t>
      </w:r>
      <w:r>
        <w:rPr>
          <w:rFonts w:ascii="Times New Roman" w:hAnsi="Times New Roman" w:cs="Times New Roman"/>
        </w:rPr>
        <w:t xml:space="preserve">i </w:t>
      </w:r>
      <w:r w:rsidRPr="003F5165">
        <w:rPr>
          <w:rFonts w:ascii="Times New Roman" w:hAnsi="Times New Roman" w:cs="Times New Roman"/>
        </w:rPr>
        <w:t xml:space="preserve">Polityki Społecznej z dnia 27 kwietnia 2018 r. w sprawie minimalnych standardów noclegowni, schronisk dla osób bezdomnych, schronisk dla osób bezdomnych z usługami opiekuńczymi i ogrzewalni </w:t>
      </w:r>
      <w:r>
        <w:rPr>
          <w:rFonts w:ascii="Times New Roman" w:hAnsi="Times New Roman" w:cs="Times New Roman"/>
        </w:rPr>
        <w:t>(</w:t>
      </w:r>
      <w:r w:rsidRPr="003F5165">
        <w:rPr>
          <w:rFonts w:ascii="Times New Roman" w:hAnsi="Times New Roman" w:cs="Times New Roman"/>
        </w:rPr>
        <w:t>Dz.U. 2018, poz. 896)</w:t>
      </w:r>
      <w:r>
        <w:rPr>
          <w:rFonts w:ascii="Times New Roman" w:hAnsi="Times New Roman" w:cs="Times New Roman"/>
        </w:rPr>
        <w:t xml:space="preserve">, </w:t>
      </w:r>
      <w:r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 xml:space="preserve">Wykonawca zapewni: 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Całodobowe schronienie z usługami opiekuńczymi dla osób bezdomnych przez 7 dni w tygodniu przez cały rok (maksymalnie do 6 osób w jednym pokoju);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Umożliwienie spożycia posiłku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 w pokoju mieszkalnym </w:t>
      </w:r>
      <w:r>
        <w:rPr>
          <w:rFonts w:ascii="Times New Roman" w:eastAsia="Times New Roman" w:hAnsi="Times New Roman" w:cs="Times New Roman"/>
          <w:color w:val="353336"/>
          <w:u w:val="single"/>
          <w:lang w:eastAsia="ar-SA"/>
        </w:rPr>
        <w:t>(w razie potrzeby – karmienie)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ar-SA"/>
        </w:rPr>
        <w:t>oraz dostępu do pomieszczenia kuchennego umożliwiającego samodzielne przygotowanie posiłku               i gorącego napoju;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 xml:space="preserve">Umożliwienie uprania i wysuszenia odzieży, a razie konieczności umożliwienie jej wymiany               </w:t>
      </w:r>
      <w:r>
        <w:rPr>
          <w:rFonts w:ascii="Times New Roman" w:eastAsia="Times New Roman" w:hAnsi="Times New Roman" w:cs="Times New Roman"/>
          <w:color w:val="0B0A0D"/>
          <w:u w:val="single"/>
          <w:lang w:eastAsia="ar-SA"/>
        </w:rPr>
        <w:t>(w razie potrzeby pomoc w myciu, kąpaniu, ubieraniu)</w:t>
      </w:r>
      <w:r>
        <w:rPr>
          <w:rFonts w:ascii="Times New Roman" w:eastAsia="Times New Roman" w:hAnsi="Times New Roman" w:cs="Times New Roman"/>
          <w:color w:val="0B0A0D"/>
          <w:lang w:eastAsia="ar-SA"/>
        </w:rPr>
        <w:t>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lastRenderedPageBreak/>
        <w:t>Stały dostęp do łazienki, WC i prysznica oraz całodobowego dostępu do ciepłej i zimnej wody;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Świadczenie  usług opiekuńczych w wydzielonym pomieszczeniu lub w pokoju mieszkalnym, jeżeli łóżko jest oddzielone zasłoną;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M</w:t>
      </w:r>
      <w:r>
        <w:rPr>
          <w:rFonts w:ascii="Times New Roman" w:eastAsia="Times New Roman" w:hAnsi="Times New Roman" w:cs="Times New Roman"/>
          <w:color w:val="000008"/>
          <w:lang w:eastAsia="ar-SA"/>
        </w:rPr>
        <w:t>i</w:t>
      </w:r>
      <w:r>
        <w:rPr>
          <w:rFonts w:ascii="Times New Roman" w:eastAsia="Times New Roman" w:hAnsi="Times New Roman" w:cs="Times New Roman"/>
          <w:color w:val="0B0A0D"/>
          <w:lang w:eastAsia="ar-SA"/>
        </w:rPr>
        <w:t>nimalne wyposażenie pomieszczenia dla każdej osoby to szafka lub miejsce w szafie na rzeczy osobiste, krzesło, oświetlenie, miejsce przy stole;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Każdej osobie własne parterowe łóżko, oraz niezbędną pościel (materac, poduszkę, kołdrę                 lub koc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D"/>
          <w:lang w:eastAsia="ar-SA"/>
        </w:rPr>
        <w:t>prześcieradło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D"/>
          <w:lang w:eastAsia="ar-SA"/>
        </w:rPr>
        <w:t>poszewkę na poduszkę, poszwę);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Podstawowe środki higieny oraz w razie potrzeby środki do odwszawiania</w:t>
      </w:r>
      <w:r>
        <w:rPr>
          <w:rFonts w:ascii="Times New Roman" w:eastAsia="Times New Roman" w:hAnsi="Times New Roman" w:cs="Times New Roman"/>
          <w:color w:val="353336"/>
          <w:lang w:eastAsia="ar-SA"/>
        </w:rPr>
        <w:t>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Podstawowe lekarstwa dostępne bez recepty oraz środki opatrunkowe;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Dbanie o realizację zaleceń lekarskich osób bezdomnych w szczególności realizację recept, przyjmowanie leków oraz kontrolne wizyty lekarskie;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Umożliwienie osobom bezdomnym dostępu do lekarza pierwszego kontaktu, a w nagłych wypadkach wezwanie pogotowia ratunkowego</w:t>
      </w:r>
      <w:r>
        <w:rPr>
          <w:rFonts w:ascii="Times New Roman" w:eastAsia="Times New Roman" w:hAnsi="Times New Roman" w:cs="Times New Roman"/>
          <w:color w:val="353336"/>
          <w:lang w:eastAsia="ar-SA"/>
        </w:rPr>
        <w:t>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Umożliwienie osobie bezdomnej ponownego nawiązania kontaktów rodzinnych;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Zapewnienie pomocy w załatwianiu spraw urzędowych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a w szczególności związanych                             z wyrabianiem dowodu osobistego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zgłoszeniem do ubezpieczenia zdrowotnego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rejestracją                     w urzędzie pracy (w razie możliwości)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ustaleniem stopnia niepełnosprawności oraz p</w:t>
      </w:r>
      <w:r>
        <w:rPr>
          <w:rFonts w:ascii="Times New Roman" w:eastAsia="Times New Roman" w:hAnsi="Times New Roman" w:cs="Times New Roman"/>
          <w:color w:val="2D2C2E"/>
          <w:lang w:eastAsia="ar-SA"/>
        </w:rPr>
        <w:t>r</w:t>
      </w:r>
      <w:r>
        <w:rPr>
          <w:rFonts w:ascii="Times New Roman" w:eastAsia="Times New Roman" w:hAnsi="Times New Roman" w:cs="Times New Roman"/>
          <w:color w:val="0B0A0C"/>
          <w:lang w:eastAsia="ar-SA"/>
        </w:rPr>
        <w:t>zydziałem lokalu socjalnego;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Prowadzenie pracy socjalnej</w:t>
      </w:r>
      <w:r>
        <w:rPr>
          <w:rFonts w:ascii="Times New Roman" w:eastAsia="Times New Roman" w:hAnsi="Times New Roman" w:cs="Times New Roman"/>
          <w:color w:val="2D2C2E"/>
          <w:lang w:eastAsia="ar-SA"/>
        </w:rPr>
        <w:t>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Realizację usług aktywizacyjnych ukierunkowanych na wzmacnianie aktywności społecznej                 co może być realizowane m.in. poprzez trening umiejętności samodzielnego wypełniania ról społecznych, trening umiejętności interpersonalnych i umiejętności rozwiązywania problemów, uczestnictwo w grupach wsparcia ukierunkowanych na wzmacnianie aktywności społecznej</w:t>
      </w:r>
      <w:r>
        <w:rPr>
          <w:rFonts w:ascii="Times New Roman" w:eastAsia="Times New Roman" w:hAnsi="Times New Roman" w:cs="Times New Roman"/>
          <w:color w:val="2D2C2E"/>
          <w:lang w:eastAsia="ar-SA"/>
        </w:rPr>
        <w:t>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Współpracę placówki z Ośrodkiem Pomocy Społecznej w Piasecznie w zakresie prowadzenia spraw osób bezdomnych;</w:t>
      </w:r>
    </w:p>
    <w:p w:rsidR="007C7BD9" w:rsidRPr="00983D6C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 w:rsidRPr="00983D6C">
        <w:rPr>
          <w:rFonts w:ascii="Times New Roman" w:eastAsia="Times New Roman" w:hAnsi="Times New Roman" w:cs="Times New Roman"/>
          <w:color w:val="0B0A0C"/>
          <w:lang w:eastAsia="ar-SA"/>
        </w:rPr>
        <w:t>Prowadzenie dokumentacji osób przebywających w schronisku umożliwiający ich identyfikację</w:t>
      </w:r>
      <w:r w:rsidRPr="00983D6C"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 w:rsidRPr="00983D6C">
        <w:rPr>
          <w:rFonts w:ascii="Times New Roman" w:eastAsia="Times New Roman" w:hAnsi="Times New Roman" w:cs="Times New Roman"/>
          <w:color w:val="0B0A0C"/>
          <w:lang w:eastAsia="ar-SA"/>
        </w:rPr>
        <w:t>zakres udzielonej pomocy i okres pobytu.</w:t>
      </w:r>
      <w:r w:rsidRPr="00983D6C">
        <w:rPr>
          <w:rFonts w:ascii="Times New Roman" w:eastAsia="Times New Roman" w:hAnsi="Times New Roman" w:cs="Times New Roman"/>
          <w:color w:val="0B0A0D"/>
          <w:lang w:eastAsia="ar-SA"/>
        </w:rPr>
        <w:t xml:space="preserve"> </w:t>
      </w:r>
    </w:p>
    <w:p w:rsidR="007C7BD9" w:rsidRDefault="007C7BD9" w:rsidP="00983D6C">
      <w:pPr>
        <w:tabs>
          <w:tab w:val="left" w:pos="426"/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D"/>
          <w:sz w:val="16"/>
          <w:szCs w:val="16"/>
          <w:lang w:eastAsia="ar-SA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7C7BD9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8"/>
          <w:szCs w:val="8"/>
          <w:lang w:eastAsia="ar-SA"/>
        </w:rPr>
      </w:pPr>
    </w:p>
    <w:p w:rsidR="007C7BD9" w:rsidRDefault="007C7BD9" w:rsidP="007C7BD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cs="Times New Roman"/>
          <w:color w:val="0B0A0C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Wykonawca zobowiązany jest, aby w trakcie obowiązywania niniejszej umowy, lokal będący miejscem schronienia spełniał wymog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B0A0C"/>
          <w:lang w:eastAsia="ar-SA"/>
        </w:rPr>
        <w:t>sani</w:t>
      </w:r>
      <w:r>
        <w:rPr>
          <w:rFonts w:ascii="Times New Roman" w:eastAsia="Times New Roman" w:hAnsi="Times New Roman" w:cs="Times New Roman"/>
          <w:color w:val="2D2C2E"/>
          <w:lang w:eastAsia="ar-SA"/>
        </w:rPr>
        <w:t>t</w:t>
      </w:r>
      <w:r>
        <w:rPr>
          <w:rFonts w:ascii="Times New Roman" w:eastAsia="Times New Roman" w:hAnsi="Times New Roman" w:cs="Times New Roman"/>
          <w:color w:val="0B0A0C"/>
          <w:lang w:eastAsia="ar-SA"/>
        </w:rPr>
        <w:t>arno</w:t>
      </w:r>
      <w:proofErr w:type="spellEnd"/>
      <w:r>
        <w:rPr>
          <w:rFonts w:ascii="Times New Roman" w:eastAsia="Times New Roman" w:hAnsi="Times New Roman" w:cs="Times New Roman"/>
          <w:color w:val="0B0A0C"/>
          <w:lang w:eastAsia="ar-SA"/>
        </w:rPr>
        <w:t xml:space="preserve"> - epidemiolog</w:t>
      </w:r>
      <w:r>
        <w:rPr>
          <w:rFonts w:ascii="Times New Roman" w:eastAsia="Times New Roman" w:hAnsi="Times New Roman" w:cs="Times New Roman"/>
          <w:color w:val="2D2C2E"/>
          <w:lang w:eastAsia="ar-SA"/>
        </w:rPr>
        <w:t>i</w:t>
      </w:r>
      <w:r>
        <w:rPr>
          <w:rFonts w:ascii="Times New Roman" w:eastAsia="Times New Roman" w:hAnsi="Times New Roman" w:cs="Times New Roman"/>
          <w:color w:val="0B0A0C"/>
          <w:lang w:eastAsia="ar-SA"/>
        </w:rPr>
        <w:t xml:space="preserve">czne oraz przeciwpożarowe i był </w:t>
      </w:r>
      <w:r>
        <w:rPr>
          <w:rFonts w:ascii="Times New Roman" w:hAnsi="Times New Roman" w:cs="Times New Roman"/>
          <w:color w:val="0B0A0C"/>
        </w:rPr>
        <w:t>dostępny dla osób niepełnosprawnych</w:t>
      </w:r>
      <w:r>
        <w:rPr>
          <w:rFonts w:ascii="Times New Roman" w:eastAsia="Times New Roman" w:hAnsi="Times New Roman" w:cs="Times New Roman"/>
          <w:color w:val="0B0A0C"/>
          <w:lang w:eastAsia="ar-SA"/>
        </w:rPr>
        <w:t>.</w:t>
      </w:r>
    </w:p>
    <w:p w:rsidR="007C7BD9" w:rsidRDefault="007C7BD9" w:rsidP="007C7BD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Lokal będzie dysponować miejscem umożliwiającym przygotowywanie i spożywanie posiłku,                a także będzie posiadać pomieszczenie umożliwiające przygotowanie dodatkowych posiłków                      we własnym zakresie przez mieszkańców schroniska.</w:t>
      </w:r>
    </w:p>
    <w:p w:rsidR="007C7BD9" w:rsidRDefault="007C7BD9" w:rsidP="007C7BD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W schronisku musi znajdować się WC</w:t>
      </w:r>
      <w:r>
        <w:rPr>
          <w:rFonts w:ascii="Times New Roman" w:eastAsia="Times New Roman" w:hAnsi="Times New Roman" w:cs="Times New Roman"/>
          <w:color w:val="2D2C2E"/>
          <w:lang w:eastAsia="ar-SA"/>
        </w:rPr>
        <w:t>, a ł</w:t>
      </w:r>
      <w:r>
        <w:rPr>
          <w:rFonts w:ascii="Times New Roman" w:eastAsia="Times New Roman" w:hAnsi="Times New Roman" w:cs="Times New Roman"/>
          <w:color w:val="0B0A0C"/>
          <w:lang w:eastAsia="ar-SA"/>
        </w:rPr>
        <w:t>azienka znajdująca się w lokalu będzie wyposażona                   co najmniej w umywalki i natryski</w:t>
      </w:r>
      <w:r>
        <w:rPr>
          <w:rFonts w:ascii="Times New Roman" w:eastAsia="Times New Roman" w:hAnsi="Times New Roman" w:cs="Times New Roman"/>
          <w:color w:val="000006"/>
          <w:lang w:eastAsia="ar-SA"/>
        </w:rPr>
        <w:t>.</w:t>
      </w:r>
    </w:p>
    <w:p w:rsidR="007C7BD9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16"/>
          <w:szCs w:val="16"/>
          <w:lang w:eastAsia="ar-SA"/>
        </w:rPr>
      </w:pPr>
    </w:p>
    <w:p w:rsidR="007C7BD9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16"/>
          <w:szCs w:val="16"/>
          <w:lang w:eastAsia="ar-SA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</w:p>
    <w:p w:rsidR="007C7BD9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8"/>
          <w:szCs w:val="8"/>
          <w:lang w:eastAsia="ar-SA"/>
        </w:rPr>
      </w:pP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Usługa schronienia świadczona będzie w oparciu o indywidualną decyzję administracyjną wydaną przez Dyrektora Miejsko-Gminnego Ośrodka Pomocy Społecznej w Piasecznie kierującą               do schroniska z usługami opiekuńczymi. Decyzja zawierać będą m.in. następujące dane</w:t>
      </w:r>
      <w:r>
        <w:rPr>
          <w:rFonts w:ascii="Times New Roman" w:eastAsia="Times New Roman" w:hAnsi="Times New Roman" w:cs="Times New Roman"/>
          <w:color w:val="2D2C2E"/>
          <w:lang w:eastAsia="ar-SA"/>
        </w:rPr>
        <w:t>:</w:t>
      </w:r>
    </w:p>
    <w:p w:rsidR="007C7BD9" w:rsidRDefault="007C7BD9" w:rsidP="007C7BD9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imię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nazwisko świadczeniobiorcy</w:t>
      </w:r>
      <w:r>
        <w:rPr>
          <w:rFonts w:ascii="Times New Roman" w:eastAsia="Times New Roman" w:hAnsi="Times New Roman" w:cs="Times New Roman"/>
          <w:color w:val="2D2C2E"/>
          <w:lang w:eastAsia="ar-SA"/>
        </w:rPr>
        <w:t>,</w:t>
      </w:r>
    </w:p>
    <w:p w:rsidR="007C7BD9" w:rsidRDefault="007C7BD9" w:rsidP="007C7BD9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okres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przez który schronienie z usługami opiekuńczymi ma być świadczone (termin rozpoczęcia i zakończenia świadczenia usługi schronienia)</w:t>
      </w:r>
      <w:r>
        <w:rPr>
          <w:rFonts w:ascii="Times New Roman" w:eastAsia="Times New Roman" w:hAnsi="Times New Roman" w:cs="Times New Roman"/>
          <w:color w:val="2D2C2E"/>
          <w:lang w:eastAsia="ar-SA"/>
        </w:rPr>
        <w:t>.</w:t>
      </w: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W szczególnie uzasadnionych przypadkach dopuszcza się podjęcie świadczenia usług w oparciu o dane przekazane  e-mailem lub telefonicznie. Zlecenie takie zostanie potwierdzone w ciągu  7 dni kopią decyzji administracyjnej.</w:t>
      </w: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eastAsia="Times New Roman" w:hAnsi="Times New Roman" w:cs="Times New Roman"/>
          <w:color w:val="0C0A0D"/>
          <w:lang w:eastAsia="ar-SA"/>
        </w:rPr>
        <w:t>Zamawiający zastrzega sobie prawo kontroli jakości świadczonych usług oraz zgodnośc</w:t>
      </w:r>
      <w:r>
        <w:rPr>
          <w:rFonts w:ascii="Times New Roman" w:eastAsia="Times New Roman" w:hAnsi="Times New Roman" w:cs="Times New Roman"/>
          <w:color w:val="010005"/>
          <w:lang w:eastAsia="ar-SA"/>
        </w:rPr>
        <w:t xml:space="preserve">i </w:t>
      </w:r>
      <w:r>
        <w:rPr>
          <w:rFonts w:ascii="Times New Roman" w:eastAsia="Times New Roman" w:hAnsi="Times New Roman" w:cs="Times New Roman"/>
          <w:color w:val="0C0A0D"/>
          <w:lang w:eastAsia="ar-SA"/>
        </w:rPr>
        <w:t xml:space="preserve">ich wykonywania  z umową </w:t>
      </w:r>
      <w:r>
        <w:rPr>
          <w:rFonts w:ascii="Times New Roman" w:eastAsia="Times New Roman" w:hAnsi="Times New Roman" w:cs="Times New Roman"/>
          <w:color w:val="3C3A3B"/>
          <w:lang w:eastAsia="ar-SA"/>
        </w:rPr>
        <w:t xml:space="preserve">i </w:t>
      </w:r>
      <w:r>
        <w:rPr>
          <w:rFonts w:ascii="Times New Roman" w:eastAsia="Times New Roman" w:hAnsi="Times New Roman" w:cs="Times New Roman"/>
          <w:color w:val="0C0A0D"/>
          <w:lang w:eastAsia="ar-SA"/>
        </w:rPr>
        <w:t>wymaganiami zawartymi w niniejszym umowie.</w:t>
      </w: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eastAsia="Times New Roman" w:hAnsi="Times New Roman" w:cs="Times New Roman"/>
          <w:color w:val="0C0A0D"/>
          <w:lang w:eastAsia="ar-SA"/>
        </w:rPr>
        <w:t>Wykonawca zobowiązany będzie niezwłocznie informować Zamawiającego o każdej zmianie sytuacji życiowej i zdrowotnej osoby korzystającej ze schronienia z usługami opiekuńczymi</w:t>
      </w:r>
      <w:r>
        <w:rPr>
          <w:rFonts w:ascii="Times New Roman" w:eastAsia="Times New Roman" w:hAnsi="Times New Roman" w:cs="Times New Roman"/>
          <w:color w:val="3C3A3B"/>
          <w:lang w:eastAsia="ar-SA"/>
        </w:rPr>
        <w:t>.</w:t>
      </w: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Strony zawierając Umowę dążą do takiego uregulowania zasad przetwarzania Danych Osobowych, aby odpowiadały one w pełni postanowieniom </w:t>
      </w:r>
      <w:r>
        <w:rPr>
          <w:rFonts w:ascii="Times New Roman" w:hAnsi="Times New Roman" w:cs="Times New Roman"/>
        </w:rPr>
        <w:t>art. 6 ust. 1 lit</w:t>
      </w:r>
      <w:r>
        <w:rPr>
          <w:rStyle w:val="st"/>
          <w:rFonts w:ascii="Times New Roman" w:hAnsi="Times New Roman" w:cs="Times New Roman"/>
        </w:rPr>
        <w:t xml:space="preserve">. c) i e) </w:t>
      </w:r>
      <w:r>
        <w:rPr>
          <w:rFonts w:ascii="Times New Roman" w:hAnsi="Times New Roman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 w:cs="Times New Roman"/>
          <w:lang w:eastAsia="pl-PL"/>
        </w:rPr>
        <w:t xml:space="preserve">oraz z innymi przepisami prawa powszechnie obowiązującego, które chronią prawa osób, których dane dotyczą. </w:t>
      </w: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Zakres przetwarzania danych osobowych określi odrębna umowa z Wykonawcą o powierzenie przetwarzania danych osobowych.</w:t>
      </w:r>
    </w:p>
    <w:p w:rsidR="007C7BD9" w:rsidRPr="00B07197" w:rsidRDefault="007C7BD9" w:rsidP="007C7BD9">
      <w:pPr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t xml:space="preserve">Wykonawca w całym okresie obowiązywania umowy zobowiązany jest posiadać polisę                                     od odpowiedzialności cywilnej w zakresie prowadzonej działalności związanej z przedmiotem umowy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na sumę gwarancyjną nie mniejszą niż wynikająca z oferty Wykonawcy. Aktualną polisę OC Wykonawca okazał przed zawarciem umowy i zobowiązany jest do okazania każdej następnej zawartej w trakcie obowiązywania umowy. 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C7BD9" w:rsidRDefault="007C7BD9" w:rsidP="007C7BD9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Piaseczno za pośrednictwem MGOPS w Piasecznie zobowiązuje się do finansowania wydatków związanych z realizacją </w:t>
      </w:r>
      <w:r>
        <w:rPr>
          <w:rFonts w:ascii="Times New Roman" w:eastAsia="Times New Roman" w:hAnsi="Times New Roman" w:cs="Times New Roman"/>
          <w:color w:val="0B0A0D"/>
          <w:lang w:eastAsia="ar-SA"/>
        </w:rPr>
        <w:t>całodobowego schronienia z usługami opiekuńczymi</w:t>
      </w:r>
      <w:r>
        <w:rPr>
          <w:rFonts w:ascii="Times New Roman" w:hAnsi="Times New Roman" w:cs="Times New Roman"/>
        </w:rPr>
        <w:t xml:space="preserve"> dla jednej osoby bezdomnej w wysokości</w:t>
      </w:r>
      <w:r>
        <w:rPr>
          <w:rFonts w:ascii="Times New Roman" w:hAnsi="Times New Roman" w:cs="Times New Roman"/>
          <w:b/>
        </w:rPr>
        <w:t xml:space="preserve"> ……………..złotych brutto </w:t>
      </w:r>
      <w:r>
        <w:rPr>
          <w:rFonts w:ascii="Times New Roman" w:hAnsi="Times New Roman" w:cs="Times New Roman"/>
        </w:rPr>
        <w:t>(słownie: ………… zł.) za dobę płatne na podstawie noty księgowej/rachunku /faktury VAT. Koszt pobytu naliczany będzie przez pomnożenie liczby dni, które osoba spędziła w Schronisku i stawki dziennego utrzymania, z zastrzeżeniem ust. 3</w:t>
      </w:r>
    </w:p>
    <w:p w:rsidR="007C7BD9" w:rsidRDefault="007C7BD9" w:rsidP="007C7BD9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W przypadku przebywania podopiecznego w szpitalu przez okres nie dłuższy niż 7 dni Wykonawca rezerwuje miejsce, za które naliczone zostaną opłaty według stawki określonej                        w § 5 ust. 1</w:t>
      </w:r>
    </w:p>
    <w:p w:rsidR="007C7BD9" w:rsidRDefault="007C7BD9" w:rsidP="007C7BD9">
      <w:pPr>
        <w:pStyle w:val="Akapitzlist"/>
        <w:numPr>
          <w:ilvl w:val="0"/>
          <w:numId w:val="6"/>
        </w:numPr>
        <w:tabs>
          <w:tab w:val="left" w:pos="567"/>
        </w:tabs>
        <w:spacing w:after="160" w:line="360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W ciągu 2 godzin od powiadomienia Zamawiającego przez Wykonawcę o pobycie podopiecznego na przepustce lub w szpitalu Zamawiający jest uprawiony do złożenia oświadczenia, że nie będzie pokrywał kosztów rezerwacji miejsca, o którym mowa w </w:t>
      </w:r>
      <w:bookmarkStart w:id="0" w:name="_Hlk18663975"/>
      <w:r>
        <w:rPr>
          <w:rFonts w:ascii="Times New Roman" w:hAnsi="Times New Roman"/>
        </w:rPr>
        <w:t>§</w:t>
      </w:r>
      <w:bookmarkEnd w:id="0"/>
      <w:r>
        <w:rPr>
          <w:rFonts w:ascii="Times New Roman" w:hAnsi="Times New Roman"/>
        </w:rPr>
        <w:t xml:space="preserve"> 5 ust. 2.</w:t>
      </w:r>
      <w:r>
        <w:rPr>
          <w:b/>
        </w:rPr>
        <w:t xml:space="preserve"> </w:t>
      </w:r>
      <w:r>
        <w:rPr>
          <w:rFonts w:ascii="Times New Roman" w:hAnsi="Times New Roman"/>
          <w:bCs/>
        </w:rPr>
        <w:t xml:space="preserve">W przypadku takiego oświadczenia Wykonawca będzie uprawniony do uznania, że podopieczny opuścił schronisko na stałe i wypisania podopiecznego z rejestru osób przebywających w tej placówce. Osoba wypisana z rejestru  będzie mogła się ubiegać o ponowne  przyjęcia na zasadach określonych w </w:t>
      </w:r>
      <w:r>
        <w:rPr>
          <w:rFonts w:ascii="Times New Roman" w:hAnsi="Times New Roman"/>
        </w:rPr>
        <w:t>§ 4. Brak złożenia przez Zamawiającego wyżej wskazanego oświadczenia oznacza zgodę na pokrycia kosztów rezerwacji miejsca, o których mowa w § 5 ust. 2.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C7BD9" w:rsidRDefault="007C7BD9" w:rsidP="007C7BD9">
      <w:pPr>
        <w:numPr>
          <w:ilvl w:val="0"/>
          <w:numId w:val="7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hAnsi="Times New Roman" w:cs="Times New Roman"/>
        </w:rPr>
        <w:t xml:space="preserve">Notę księgową/rachunek/fakturę VAT, o której mowa w § 5, Wykonawca zobowiązany jest składać w Miejsko- Gminnym Ośrodku Pomocy Społecznej do dnia 7 każdego miesiąca za miesiąc poprzedni, </w:t>
      </w:r>
      <w:r>
        <w:rPr>
          <w:rFonts w:ascii="Times New Roman" w:eastAsia="Times New Roman" w:hAnsi="Times New Roman" w:cs="Times New Roman"/>
          <w:color w:val="0C0A0D"/>
          <w:lang w:eastAsia="ar-SA"/>
        </w:rPr>
        <w:t>z wyłączeniem miesiąca grudnia, za który rozliczenie następować będzie do końca grudnia</w:t>
      </w:r>
      <w:r>
        <w:rPr>
          <w:rFonts w:ascii="Times New Roman" w:eastAsia="Times New Roman" w:hAnsi="Times New Roman" w:cs="Times New Roman"/>
          <w:color w:val="3C3A3B"/>
          <w:lang w:eastAsia="ar-SA"/>
        </w:rPr>
        <w:t>.</w:t>
      </w:r>
      <w:r>
        <w:rPr>
          <w:rFonts w:ascii="Times New Roman" w:eastAsia="Times New Roman" w:hAnsi="Times New Roman" w:cs="Times New Roman"/>
          <w:color w:val="0C0A0D"/>
          <w:lang w:eastAsia="ar-SA"/>
        </w:rPr>
        <w:t xml:space="preserve"> Podstawą rozliczenia, o którym mowa powyżej będzie przedstawienie przez Wykonawcę imiennego wykazu osób objętych schronieniem z usługami opiekuńczymi, okres pobytu w schronisku</w:t>
      </w:r>
      <w:r>
        <w:rPr>
          <w:rFonts w:ascii="Times New Roman" w:eastAsia="Times New Roman" w:hAnsi="Times New Roman" w:cs="Times New Roman"/>
          <w:color w:val="3C3A3B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C0A0D"/>
          <w:lang w:eastAsia="ar-SA"/>
        </w:rPr>
        <w:t>kwotę należności jaką winien uiścić Zamawiający</w:t>
      </w:r>
      <w:r>
        <w:rPr>
          <w:rFonts w:ascii="Times New Roman" w:eastAsia="Times New Roman" w:hAnsi="Times New Roman" w:cs="Times New Roman"/>
          <w:color w:val="3C3A3B"/>
          <w:lang w:eastAsia="ar-SA"/>
        </w:rPr>
        <w:t>.</w:t>
      </w:r>
    </w:p>
    <w:p w:rsidR="007C7BD9" w:rsidRDefault="007C7BD9" w:rsidP="007C7BD9">
      <w:pPr>
        <w:numPr>
          <w:ilvl w:val="0"/>
          <w:numId w:val="7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Notę księgową/rachunek/fakturę VAT  w formie papierowej należy wystawiać na adres:</w:t>
      </w:r>
    </w:p>
    <w:p w:rsidR="007C7BD9" w:rsidRDefault="007C7BD9" w:rsidP="007C7BD9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Nabywca: Gmina Piaseczno ul. Kościuszki 5, 05-500 Piaseczno, NIP 123-12-10-962</w:t>
      </w:r>
    </w:p>
    <w:p w:rsidR="007C7BD9" w:rsidRDefault="007C7BD9" w:rsidP="007C7BD9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Odbiorca: Miejsko-Gminny Ośrodek Pomocy Społecznej ul. Świętojańska 5A, 05-500 Piaseczno.</w:t>
      </w:r>
    </w:p>
    <w:p w:rsidR="007C7BD9" w:rsidRDefault="007C7BD9" w:rsidP="007C7BD9">
      <w:pPr>
        <w:numPr>
          <w:ilvl w:val="0"/>
          <w:numId w:val="7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7409C">
        <w:rPr>
          <w:rFonts w:ascii="Times New Roman" w:hAnsi="Times New Roman" w:cs="Times New Roman"/>
        </w:rPr>
        <w:t>Wyłącza się stosowanie ustrukturyzowanych faktur elektronicznych</w:t>
      </w:r>
      <w:r>
        <w:rPr>
          <w:rFonts w:ascii="Times New Roman" w:hAnsi="Times New Roman" w:cs="Times New Roman"/>
        </w:rPr>
        <w:t xml:space="preserve"> </w:t>
      </w:r>
    </w:p>
    <w:p w:rsidR="007C7BD9" w:rsidRDefault="007C7BD9" w:rsidP="007C7BD9">
      <w:pPr>
        <w:numPr>
          <w:ilvl w:val="0"/>
          <w:numId w:val="7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załączeniu do noty księgowej /rachunku/faktury VAT Wykonawca przedstawi oświadczenie osoby, której dotyczy opłata na nocie księgowej, potwierdzające jej pobyt w Schronisku w danym miesiącu. Wzór oświadczenia stanowi załącznik nr 1 do niniejszej umowy. W sytuacjach szczególnych dopuszcza się inne formy dokumentowania pobytu mieszkańca w Schronisku. 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C7BD9" w:rsidRDefault="007C7BD9" w:rsidP="007C7BD9">
      <w:pPr>
        <w:tabs>
          <w:tab w:val="left" w:pos="567"/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określona, zgodnie z § 5, przekazywana będzie na rachunek bankowy Wykonawcy, podany na nocie księgowej/rachunku/fakturze VAT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</w:rPr>
        <w:t>w terminie 14 dni od daty jej otrzymania wystawionej przez Wykonawcę. Za datę płatności strony uznają datę obciążenia rachunku bankowego MGOPS w Piasecznie.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7C7BD9" w:rsidRDefault="007C7BD9" w:rsidP="007C7BD9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BD9" w:rsidRPr="00B07197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W przypadku stwierdzenia nieprawidłowości w </w:t>
      </w:r>
      <w:r>
        <w:rPr>
          <w:rFonts w:ascii="Times New Roman" w:eastAsia="Times New Roman" w:hAnsi="Times New Roman" w:cs="Times New Roman"/>
          <w:lang w:eastAsia="pl-PL"/>
        </w:rPr>
        <w:t>realizacji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 zleconych usług</w:t>
      </w:r>
      <w:r>
        <w:rPr>
          <w:rFonts w:ascii="Times New Roman" w:eastAsia="Times New Roman" w:hAnsi="Times New Roman" w:cs="Times New Roman"/>
          <w:lang w:eastAsia="pl-PL"/>
        </w:rPr>
        <w:t xml:space="preserve"> schronienia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, bądź nie spełniania </w:t>
      </w:r>
      <w:r>
        <w:rPr>
          <w:rFonts w:ascii="Times New Roman" w:eastAsia="Times New Roman" w:hAnsi="Times New Roman" w:cs="Times New Roman"/>
          <w:lang w:eastAsia="pl-PL"/>
        </w:rPr>
        <w:t xml:space="preserve">standardów określonych </w:t>
      </w:r>
      <w:r w:rsidRPr="003F5165">
        <w:rPr>
          <w:rFonts w:ascii="Times New Roman" w:hAnsi="Times New Roman" w:cs="Times New Roman"/>
        </w:rPr>
        <w:t xml:space="preserve">Rozporządzeniem Ministra Rodziny, Pracy </w:t>
      </w:r>
      <w:r>
        <w:rPr>
          <w:rFonts w:ascii="Times New Roman" w:hAnsi="Times New Roman" w:cs="Times New Roman"/>
        </w:rPr>
        <w:t xml:space="preserve">i </w:t>
      </w:r>
      <w:r w:rsidRPr="003F5165">
        <w:rPr>
          <w:rFonts w:ascii="Times New Roman" w:hAnsi="Times New Roman" w:cs="Times New Roman"/>
        </w:rPr>
        <w:t xml:space="preserve">Polityki Społecznej z dnia 27 kwietnia 2018 r. w sprawie minimalnych standardów noclegowni, schronisk dla osób bezdomnych, schronisk dla osób bezdomnych z usługami opiekuńczymi i ogrzewalni </w:t>
      </w:r>
      <w:r w:rsidRPr="00B07197">
        <w:rPr>
          <w:rFonts w:ascii="Times New Roman" w:eastAsia="Times New Roman" w:hAnsi="Times New Roman" w:cs="Times New Roman"/>
          <w:lang w:eastAsia="pl-PL"/>
        </w:rPr>
        <w:t>lub nierzetelnego wykonania umowy przez Wykonawcę, Zamawiający ma prawo do zastosowania kary umownej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7197">
        <w:rPr>
          <w:rFonts w:ascii="Times New Roman" w:eastAsia="Times New Roman" w:hAnsi="Times New Roman" w:cs="Times New Roman"/>
          <w:lang w:eastAsia="pl-PL"/>
        </w:rPr>
        <w:t>w formie obniżenia wynagrodzenia:</w:t>
      </w:r>
    </w:p>
    <w:p w:rsidR="007C7BD9" w:rsidRPr="00B07197" w:rsidRDefault="007C7BD9" w:rsidP="007C7BD9">
      <w:pPr>
        <w:numPr>
          <w:ilvl w:val="0"/>
          <w:numId w:val="12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lastRenderedPageBreak/>
        <w:t>o 30 % należ</w:t>
      </w:r>
      <w:r>
        <w:rPr>
          <w:rFonts w:ascii="Times New Roman" w:eastAsia="Times New Roman" w:hAnsi="Times New Roman" w:cs="Times New Roman"/>
          <w:lang w:eastAsia="pl-PL"/>
        </w:rPr>
        <w:t>ności za usługi za dany miesiąc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 - w przypadku pierwszego stwierdzenia nieprawidłowości,</w:t>
      </w:r>
    </w:p>
    <w:p w:rsidR="007C7BD9" w:rsidRPr="00B07197" w:rsidRDefault="007C7BD9" w:rsidP="007C7BD9">
      <w:pPr>
        <w:numPr>
          <w:ilvl w:val="0"/>
          <w:numId w:val="12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t>o 50 % należności za usługi za dany miesiąc, w przypadku ponownego stwierdzenia nieprawidłowości.</w:t>
      </w:r>
    </w:p>
    <w:p w:rsidR="007C7BD9" w:rsidRPr="00B07197" w:rsidRDefault="007C7BD9" w:rsidP="007C7BD9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W sytuacji określonej w ust.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 Zamawiający ma prawo odstąpić od umowy ze skutkiem natychmiastowym w przypadku stwierdzenia, iż nieprawidłowości występują nadal i zastosowanie kary umownej jest niecelowe. 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p w:rsidR="007C7BD9" w:rsidRPr="00562F5E" w:rsidRDefault="007C7BD9" w:rsidP="007C7BD9">
      <w:pPr>
        <w:numPr>
          <w:ilvl w:val="0"/>
          <w:numId w:val="8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62F5E">
        <w:rPr>
          <w:rFonts w:ascii="Times New Roman" w:hAnsi="Times New Roman" w:cs="Times New Roman"/>
        </w:rPr>
        <w:t xml:space="preserve">Niniejszą umowę zawarto na czas określony </w:t>
      </w:r>
      <w:r w:rsidRPr="00562F5E">
        <w:rPr>
          <w:rFonts w:ascii="Times New Roman" w:hAnsi="Times New Roman" w:cs="Times New Roman"/>
          <w:b/>
        </w:rPr>
        <w:t>od dn</w:t>
      </w:r>
      <w:r>
        <w:rPr>
          <w:rFonts w:ascii="Times New Roman" w:hAnsi="Times New Roman" w:cs="Times New Roman"/>
          <w:b/>
        </w:rPr>
        <w:t xml:space="preserve">. ……….2020r.  do dn. ……….2021r. </w:t>
      </w:r>
    </w:p>
    <w:p w:rsidR="007C7BD9" w:rsidRPr="00562F5E" w:rsidRDefault="007C7BD9" w:rsidP="007C7BD9">
      <w:pPr>
        <w:numPr>
          <w:ilvl w:val="0"/>
          <w:numId w:val="8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W</w:t>
      </w:r>
      <w:r w:rsidRPr="00562F5E">
        <w:rPr>
          <w:rFonts w:ascii="Times New Roman" w:eastAsia="Times New Roman" w:hAnsi="Times New Roman" w:cs="Times New Roman"/>
          <w:b/>
          <w:sz w:val="24"/>
        </w:rPr>
        <w:t xml:space="preserve">artość zamówienia nie może przekroczyć </w:t>
      </w:r>
      <w:r>
        <w:rPr>
          <w:rFonts w:ascii="Times New Roman" w:eastAsia="Times New Roman" w:hAnsi="Times New Roman" w:cs="Times New Roman"/>
          <w:b/>
          <w:sz w:val="24"/>
        </w:rPr>
        <w:t>……………</w:t>
      </w:r>
      <w:r w:rsidRPr="00562F5E">
        <w:rPr>
          <w:rFonts w:ascii="Times New Roman" w:eastAsia="Times New Roman" w:hAnsi="Times New Roman" w:cs="Times New Roman"/>
          <w:b/>
          <w:sz w:val="24"/>
        </w:rPr>
        <w:t xml:space="preserve">zł. brutto (słownie: </w:t>
      </w:r>
      <w:r>
        <w:rPr>
          <w:rFonts w:ascii="Times New Roman" w:eastAsia="Times New Roman" w:hAnsi="Times New Roman" w:cs="Times New Roman"/>
          <w:b/>
          <w:sz w:val="24"/>
        </w:rPr>
        <w:t xml:space="preserve">……. </w:t>
      </w:r>
      <w:r w:rsidRPr="00562F5E">
        <w:rPr>
          <w:rFonts w:ascii="Times New Roman" w:eastAsia="Times New Roman" w:hAnsi="Times New Roman" w:cs="Times New Roman"/>
          <w:b/>
          <w:sz w:val="24"/>
        </w:rPr>
        <w:t>zł.), a po przekroczeniu tej kwoty umowa zostaje rozwiązana automatycznie.</w:t>
      </w:r>
    </w:p>
    <w:p w:rsidR="007C7BD9" w:rsidRPr="002B2FC9" w:rsidRDefault="007C7BD9" w:rsidP="007C7BD9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B2FC9">
        <w:rPr>
          <w:rFonts w:ascii="Times New Roman" w:eastAsia="Times New Roman" w:hAnsi="Times New Roman" w:cs="Times New Roman"/>
          <w:lang w:eastAsia="pl-PL"/>
        </w:rPr>
        <w:t>Niniejsza umowa może być rozwiązana na mocy porozumienia stron w każdym czasie lub przez wypowiedzenie jej przez jedną ze stron z 3 miesięcznym okresem wypowiedzenia, którego zakończenie przypada na koniec miesiąca kalendarzowego</w:t>
      </w:r>
    </w:p>
    <w:p w:rsidR="007C7BD9" w:rsidRPr="00B07197" w:rsidRDefault="007C7BD9" w:rsidP="007C7BD9">
      <w:pPr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t>Umowa może być rozwiązana przez Zamawiającego ze skutkiem natychmiastowym w przypadku nienależycie wykonanego świadczenia usług, zaprzestania świadczenia usług</w:t>
      </w:r>
      <w:r w:rsidRPr="00B07197">
        <w:rPr>
          <w:rFonts w:ascii="Times New Roman" w:eastAsia="Times New Roman" w:hAnsi="Times New Roman" w:cs="Times New Roman"/>
          <w:b/>
          <w:lang w:eastAsia="pl-PL"/>
        </w:rPr>
        <w:t xml:space="preserve">, lub braku środków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07197">
        <w:rPr>
          <w:rFonts w:ascii="Times New Roman" w:eastAsia="Times New Roman" w:hAnsi="Times New Roman" w:cs="Times New Roman"/>
          <w:b/>
          <w:lang w:eastAsia="pl-PL"/>
        </w:rPr>
        <w:t>na realizację zadania.</w:t>
      </w:r>
    </w:p>
    <w:p w:rsidR="007C7BD9" w:rsidRDefault="007C7BD9" w:rsidP="007C7BD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7C7BD9" w:rsidRDefault="007C7BD9" w:rsidP="007C7BD9">
      <w:pPr>
        <w:numPr>
          <w:ilvl w:val="0"/>
          <w:numId w:val="9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spraw nieuregulowanych niniejszą umową stosuje się przepisy Kodeksu Cywilnego oraz Prawa Zamówień Publicznych</w:t>
      </w:r>
    </w:p>
    <w:p w:rsidR="007C7BD9" w:rsidRDefault="007C7BD9" w:rsidP="007C7BD9">
      <w:pPr>
        <w:numPr>
          <w:ilvl w:val="0"/>
          <w:numId w:val="9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Ewentualne spory wynikłe z niniejszej umowy podlegają rozstrzygnięciu  w drodze negocjacji lub rozstrzygnięciu przez Sąd właściwy ze względu na siedzibę Zamawiającego.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7C7BD9" w:rsidRDefault="007C7BD9" w:rsidP="007C7BD9">
      <w:pPr>
        <w:numPr>
          <w:ilvl w:val="0"/>
          <w:numId w:val="10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umowy wymagają formy pisemnej.</w:t>
      </w:r>
    </w:p>
    <w:p w:rsidR="007C7BD9" w:rsidRDefault="007C7BD9" w:rsidP="007C7BD9">
      <w:pPr>
        <w:numPr>
          <w:ilvl w:val="0"/>
          <w:numId w:val="10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sporządzono w dwóch jednobrzmiących egzemplarzach po jednym egzemplarzu dla każdej strony. 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7BD9" w:rsidRDefault="007C7BD9" w:rsidP="007C7BD9">
      <w:pPr>
        <w:keepNext/>
        <w:tabs>
          <w:tab w:val="left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…..………….............................</w:t>
      </w:r>
    </w:p>
    <w:p w:rsidR="007C7BD9" w:rsidRDefault="00983D6C" w:rsidP="007C7BD9">
      <w:pPr>
        <w:tabs>
          <w:tab w:val="left" w:pos="567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1" w:name="_GoBack"/>
      <w:bookmarkEnd w:id="1"/>
      <w:r w:rsidR="007C7BD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:rsidR="007C7BD9" w:rsidRDefault="007C7BD9" w:rsidP="007C7BD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7C7BD9" w:rsidRDefault="007C7BD9" w:rsidP="007C7BD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7BD9" w:rsidRDefault="007C7BD9" w:rsidP="007C7BD9">
      <w:pPr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1 do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Umowy  nr AD.262.      .2020.JM</w:t>
      </w:r>
    </w:p>
    <w:p w:rsidR="007C7BD9" w:rsidRDefault="007C7BD9" w:rsidP="007C7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BD9" w:rsidRDefault="007C7BD9" w:rsidP="007C7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BD9" w:rsidRPr="00685AD8" w:rsidRDefault="007C7BD9" w:rsidP="007C7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Dnia…………………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Imię nazwisko</w:t>
      </w:r>
    </w:p>
    <w:p w:rsidR="007C7BD9" w:rsidRPr="00685AD8" w:rsidRDefault="007C7BD9" w:rsidP="007C7BD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</w:t>
      </w:r>
      <w:r w:rsidRPr="00685AD8">
        <w:rPr>
          <w:rFonts w:ascii="Times New Roman" w:hAnsi="Times New Roman" w:cs="Times New Roman"/>
          <w:sz w:val="24"/>
          <w:szCs w:val="24"/>
        </w:rPr>
        <w:t>sel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BD9" w:rsidRPr="00685AD8" w:rsidRDefault="007C7BD9" w:rsidP="007C7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Oświadczenie</w:t>
      </w:r>
    </w:p>
    <w:p w:rsidR="007C7BD9" w:rsidRPr="00685AD8" w:rsidRDefault="007C7BD9" w:rsidP="007C7BD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BD9" w:rsidRPr="00685AD8" w:rsidRDefault="007C7BD9" w:rsidP="007C7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………………………………………….. oświadczam, że w dniach ……………………………..…………..przebywałam/em w </w:t>
      </w:r>
      <w:r>
        <w:rPr>
          <w:rFonts w:ascii="Times New Roman" w:hAnsi="Times New Roman" w:cs="Times New Roman"/>
          <w:sz w:val="24"/>
          <w:szCs w:val="24"/>
        </w:rPr>
        <w:t>Schronisku dla osób bezdomnych z usługami opiekuńczymi …………………………………………………………………..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BD9" w:rsidRPr="00685AD8" w:rsidRDefault="007C7BD9" w:rsidP="007C7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C7BD9" w:rsidRPr="00685AD8" w:rsidRDefault="007C7BD9" w:rsidP="007C7BD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podpis podopiecznego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AD8">
        <w:rPr>
          <w:rFonts w:ascii="Times New Roman" w:hAnsi="Times New Roman" w:cs="Times New Roman"/>
          <w:b/>
          <w:sz w:val="24"/>
          <w:szCs w:val="24"/>
          <w:u w:val="single"/>
        </w:rPr>
        <w:t>Potwierdzenie ze strony Wykonawcy: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 xml:space="preserve">ZAKRES  USŁUG  ŚWIADCZONYCH  PODOPIECZNEMU: </w:t>
      </w:r>
    </w:p>
    <w:p w:rsidR="007C7BD9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C7BD9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BD9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BD9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Pr="00685AD8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685AD8">
        <w:rPr>
          <w:rFonts w:ascii="Times New Roman" w:hAnsi="Times New Roman" w:cs="Times New Roman"/>
          <w:sz w:val="16"/>
          <w:szCs w:val="16"/>
        </w:rPr>
        <w:t xml:space="preserve">Data i podpis pracownika </w:t>
      </w:r>
      <w:r>
        <w:rPr>
          <w:rFonts w:ascii="Times New Roman" w:hAnsi="Times New Roman" w:cs="Times New Roman"/>
          <w:sz w:val="16"/>
          <w:szCs w:val="16"/>
        </w:rPr>
        <w:t>Schroniska</w:t>
      </w:r>
    </w:p>
    <w:p w:rsidR="007C7BD9" w:rsidRPr="00685AD8" w:rsidRDefault="007C7BD9" w:rsidP="007C7BD9">
      <w:pPr>
        <w:spacing w:after="0" w:line="240" w:lineRule="auto"/>
        <w:jc w:val="both"/>
        <w:rPr>
          <w:rFonts w:cs="Times New Roman"/>
        </w:rPr>
      </w:pPr>
    </w:p>
    <w:p w:rsidR="007C7BD9" w:rsidRDefault="007C7BD9" w:rsidP="007C7BD9">
      <w:pPr>
        <w:rPr>
          <w:rFonts w:ascii="Times New Roman" w:hAnsi="Times New Roman" w:cs="Times New Roman"/>
          <w:sz w:val="20"/>
          <w:szCs w:val="20"/>
        </w:rPr>
      </w:pPr>
    </w:p>
    <w:p w:rsidR="0028388E" w:rsidRDefault="0028388E"/>
    <w:sectPr w:rsidR="0028388E" w:rsidSect="00983D6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F9"/>
    <w:multiLevelType w:val="hybridMultilevel"/>
    <w:tmpl w:val="72581C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1052F"/>
    <w:multiLevelType w:val="hybridMultilevel"/>
    <w:tmpl w:val="1AEC3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77D8"/>
    <w:multiLevelType w:val="multilevel"/>
    <w:tmpl w:val="FABC98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0B4B33"/>
    <w:multiLevelType w:val="hybridMultilevel"/>
    <w:tmpl w:val="4662A0B6"/>
    <w:lvl w:ilvl="0" w:tplc="90CC7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9D6AAA"/>
    <w:multiLevelType w:val="hybridMultilevel"/>
    <w:tmpl w:val="84FE80D2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D50F4"/>
    <w:multiLevelType w:val="hybridMultilevel"/>
    <w:tmpl w:val="20781644"/>
    <w:lvl w:ilvl="0" w:tplc="B420AA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97210C"/>
    <w:multiLevelType w:val="hybridMultilevel"/>
    <w:tmpl w:val="F1BE8504"/>
    <w:lvl w:ilvl="0" w:tplc="8352669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0481C"/>
    <w:multiLevelType w:val="singleLevel"/>
    <w:tmpl w:val="6E0E8336"/>
    <w:lvl w:ilvl="0">
      <w:start w:val="1"/>
      <w:numFmt w:val="decimal"/>
      <w:lvlText w:val="%1)"/>
      <w:legacy w:legacy="1" w:legacySpace="0" w:legacyIndent="454"/>
      <w:lvlJc w:val="left"/>
      <w:pPr>
        <w:ind w:left="1305" w:hanging="454"/>
      </w:pPr>
    </w:lvl>
  </w:abstractNum>
  <w:abstractNum w:abstractNumId="8">
    <w:nsid w:val="5B6D2E64"/>
    <w:multiLevelType w:val="hybridMultilevel"/>
    <w:tmpl w:val="BA304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51ECE"/>
    <w:multiLevelType w:val="multilevel"/>
    <w:tmpl w:val="FC12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46DDD"/>
    <w:multiLevelType w:val="hybridMultilevel"/>
    <w:tmpl w:val="8CF2BEDA"/>
    <w:lvl w:ilvl="0" w:tplc="5DB2F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7612E"/>
    <w:multiLevelType w:val="multilevel"/>
    <w:tmpl w:val="E4A08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54"/>
    <w:rsid w:val="00174C54"/>
    <w:rsid w:val="0028388E"/>
    <w:rsid w:val="007C7BD9"/>
    <w:rsid w:val="009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BD9"/>
    <w:pPr>
      <w:ind w:left="720"/>
      <w:contextualSpacing/>
    </w:pPr>
  </w:style>
  <w:style w:type="character" w:customStyle="1" w:styleId="st">
    <w:name w:val="st"/>
    <w:basedOn w:val="Domylnaczcionkaakapitu"/>
    <w:rsid w:val="007C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BD9"/>
    <w:pPr>
      <w:ind w:left="720"/>
      <w:contextualSpacing/>
    </w:pPr>
  </w:style>
  <w:style w:type="character" w:customStyle="1" w:styleId="st">
    <w:name w:val="st"/>
    <w:basedOn w:val="Domylnaczcionkaakapitu"/>
    <w:rsid w:val="007C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1813</Words>
  <Characters>10881</Characters>
  <Application>Microsoft Office Word</Application>
  <DocSecurity>0</DocSecurity>
  <Lines>90</Lines>
  <Paragraphs>25</Paragraphs>
  <ScaleCrop>false</ScaleCrop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4</cp:revision>
  <dcterms:created xsi:type="dcterms:W3CDTF">2020-08-13T15:17:00Z</dcterms:created>
  <dcterms:modified xsi:type="dcterms:W3CDTF">2020-09-09T14:32:00Z</dcterms:modified>
</cp:coreProperties>
</file>