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07" w:rsidRDefault="00BE4D07" w:rsidP="00524730">
      <w:pPr>
        <w:jc w:val="center"/>
        <w:rPr>
          <w:b/>
          <w:sz w:val="24"/>
          <w:szCs w:val="24"/>
        </w:rPr>
      </w:pPr>
    </w:p>
    <w:p w:rsidR="00524730" w:rsidRDefault="00524730" w:rsidP="00524730">
      <w:pPr>
        <w:jc w:val="center"/>
        <w:rPr>
          <w:b/>
          <w:sz w:val="24"/>
          <w:szCs w:val="24"/>
        </w:rPr>
      </w:pPr>
      <w:r>
        <w:rPr>
          <w:b/>
          <w:sz w:val="24"/>
          <w:szCs w:val="24"/>
        </w:rPr>
        <w:t>Umowa powierzenia przetwarzania danych osobowych</w:t>
      </w:r>
    </w:p>
    <w:p w:rsidR="00524730" w:rsidRDefault="00A26694" w:rsidP="00524730">
      <w:pPr>
        <w:jc w:val="center"/>
        <w:rPr>
          <w:sz w:val="24"/>
          <w:szCs w:val="24"/>
        </w:rPr>
      </w:pPr>
      <w:r>
        <w:rPr>
          <w:sz w:val="24"/>
          <w:szCs w:val="24"/>
        </w:rPr>
        <w:t>Z</w:t>
      </w:r>
      <w:r w:rsidR="00524730">
        <w:rPr>
          <w:sz w:val="24"/>
          <w:szCs w:val="24"/>
        </w:rPr>
        <w:t>awarta</w:t>
      </w:r>
      <w:r>
        <w:rPr>
          <w:sz w:val="24"/>
          <w:szCs w:val="24"/>
        </w:rPr>
        <w:t xml:space="preserve"> w Piasecznie z</w:t>
      </w:r>
      <w:r w:rsidR="00524730">
        <w:rPr>
          <w:sz w:val="24"/>
          <w:szCs w:val="24"/>
        </w:rPr>
        <w:t xml:space="preserve"> dnia ____________ pomiędzy:</w:t>
      </w:r>
    </w:p>
    <w:p w:rsidR="00524730" w:rsidRDefault="00524730" w:rsidP="00524730">
      <w:pPr>
        <w:jc w:val="center"/>
      </w:pPr>
      <w:r>
        <w:t>(zwana dalej „Umową”)</w:t>
      </w:r>
    </w:p>
    <w:p w:rsidR="00B73082" w:rsidRDefault="00B73082" w:rsidP="00B73082">
      <w:pPr>
        <w:shd w:val="clear" w:color="auto" w:fill="FFFFFF"/>
        <w:autoSpaceDE w:val="0"/>
        <w:autoSpaceDN w:val="0"/>
        <w:adjustRightInd w:val="0"/>
        <w:spacing w:after="120" w:line="300" w:lineRule="exact"/>
        <w:jc w:val="both"/>
        <w:rPr>
          <w:sz w:val="24"/>
          <w:szCs w:val="24"/>
        </w:rPr>
      </w:pPr>
      <w:r>
        <w:rPr>
          <w:sz w:val="24"/>
          <w:szCs w:val="24"/>
        </w:rPr>
        <w:t>……………………………………………………z siedzibą w …………… przy ul.……………</w:t>
      </w:r>
      <w:bookmarkStart w:id="0" w:name="_GoBack"/>
      <w:bookmarkEnd w:id="0"/>
      <w:r>
        <w:rPr>
          <w:sz w:val="24"/>
          <w:szCs w:val="24"/>
        </w:rPr>
        <w:t>….., NIP ………………, REGON ………………, wpisaną/</w:t>
      </w:r>
      <w:proofErr w:type="spellStart"/>
      <w:r>
        <w:rPr>
          <w:sz w:val="24"/>
          <w:szCs w:val="24"/>
        </w:rPr>
        <w:t>ym</w:t>
      </w:r>
      <w:proofErr w:type="spellEnd"/>
      <w:r>
        <w:rPr>
          <w:sz w:val="24"/>
          <w:szCs w:val="24"/>
        </w:rPr>
        <w:t xml:space="preserve"> do Krajowego Rejestru Sądowego pod numerem ………..…………….. w Sądzie Rejonowym ………………… Wydział Gospodarczy Krajowego Rejestru Sądowego, o kapitale zakładowym w kwocie…………….. reprezentowaną/</w:t>
      </w:r>
      <w:proofErr w:type="spellStart"/>
      <w:r>
        <w:rPr>
          <w:sz w:val="24"/>
          <w:szCs w:val="24"/>
        </w:rPr>
        <w:t>ym</w:t>
      </w:r>
      <w:proofErr w:type="spellEnd"/>
      <w:r>
        <w:rPr>
          <w:sz w:val="24"/>
          <w:szCs w:val="24"/>
        </w:rPr>
        <w:t xml:space="preserve"> przez……................................... /</w:t>
      </w:r>
    </w:p>
    <w:p w:rsidR="00B73082" w:rsidRDefault="00B73082" w:rsidP="00B73082">
      <w:pPr>
        <w:shd w:val="clear" w:color="auto" w:fill="FFFFFF"/>
        <w:autoSpaceDE w:val="0"/>
        <w:autoSpaceDN w:val="0"/>
        <w:adjustRightInd w:val="0"/>
        <w:spacing w:after="120" w:line="300" w:lineRule="exact"/>
        <w:jc w:val="both"/>
        <w:rPr>
          <w:sz w:val="24"/>
          <w:szCs w:val="24"/>
        </w:rPr>
      </w:pPr>
      <w:r>
        <w:rPr>
          <w:sz w:val="24"/>
          <w:szCs w:val="24"/>
        </w:rPr>
        <w:t>……………………….., prowadzącą/</w:t>
      </w:r>
      <w:proofErr w:type="spellStart"/>
      <w:r>
        <w:rPr>
          <w:sz w:val="24"/>
          <w:szCs w:val="24"/>
        </w:rPr>
        <w:t>ym</w:t>
      </w:r>
      <w:proofErr w:type="spellEnd"/>
      <w:r>
        <w:rPr>
          <w:sz w:val="24"/>
          <w:szCs w:val="24"/>
        </w:rPr>
        <w:t xml:space="preserve"> działalność gospodarczą pod nazwą …………………………….., z głównym miejscem prowadzonej działalności gospodarczej w ..............................., podlegającym wpisowi do Centralnej Ewidencji i Informacji o Działalności Gospodarczej, REGON:  …………….., NIP…………….. BDO,  </w:t>
      </w:r>
    </w:p>
    <w:p w:rsidR="00F5359B" w:rsidRDefault="00B73082" w:rsidP="00B73082">
      <w:pPr>
        <w:shd w:val="clear" w:color="auto" w:fill="FFFFFF"/>
        <w:autoSpaceDE w:val="0"/>
        <w:autoSpaceDN w:val="0"/>
        <w:adjustRightInd w:val="0"/>
        <w:spacing w:before="120"/>
        <w:jc w:val="both"/>
        <w:rPr>
          <w:sz w:val="24"/>
          <w:szCs w:val="24"/>
        </w:rPr>
      </w:pPr>
      <w:r>
        <w:rPr>
          <w:sz w:val="24"/>
          <w:szCs w:val="24"/>
        </w:rPr>
        <w:t>zwanym dalej</w:t>
      </w:r>
      <w:r>
        <w:rPr>
          <w:b/>
          <w:sz w:val="24"/>
          <w:szCs w:val="24"/>
        </w:rPr>
        <w:t xml:space="preserve"> </w:t>
      </w:r>
      <w:r w:rsidR="00F5359B">
        <w:rPr>
          <w:b/>
          <w:sz w:val="24"/>
          <w:szCs w:val="24"/>
        </w:rPr>
        <w:t>„Podmiotem przetwarzającym”</w:t>
      </w:r>
      <w:r w:rsidR="00F5359B">
        <w:rPr>
          <w:sz w:val="24"/>
          <w:szCs w:val="24"/>
        </w:rPr>
        <w:t xml:space="preserve"> </w:t>
      </w:r>
    </w:p>
    <w:p w:rsidR="00F5359B" w:rsidRPr="0072471E" w:rsidRDefault="00F5359B" w:rsidP="00F5359B">
      <w:pPr>
        <w:shd w:val="clear" w:color="auto" w:fill="FFFFFF"/>
        <w:autoSpaceDE w:val="0"/>
        <w:autoSpaceDN w:val="0"/>
        <w:adjustRightInd w:val="0"/>
        <w:spacing w:before="120" w:after="240"/>
        <w:jc w:val="both"/>
        <w:rPr>
          <w:sz w:val="24"/>
          <w:szCs w:val="24"/>
        </w:rPr>
      </w:pPr>
      <w:r w:rsidRPr="0072471E">
        <w:rPr>
          <w:sz w:val="24"/>
          <w:szCs w:val="24"/>
        </w:rPr>
        <w:t>reprezentowanym przez:</w:t>
      </w:r>
    </w:p>
    <w:p w:rsidR="00F5359B" w:rsidRDefault="00B73082" w:rsidP="00F5359B">
      <w:pPr>
        <w:shd w:val="clear" w:color="auto" w:fill="FFFFFF"/>
        <w:autoSpaceDE w:val="0"/>
        <w:autoSpaceDN w:val="0"/>
        <w:adjustRightInd w:val="0"/>
        <w:spacing w:after="240"/>
        <w:jc w:val="both"/>
        <w:rPr>
          <w:sz w:val="24"/>
          <w:szCs w:val="24"/>
        </w:rPr>
      </w:pPr>
      <w:r>
        <w:rPr>
          <w:b/>
          <w:sz w:val="24"/>
          <w:szCs w:val="24"/>
        </w:rPr>
        <w:t>……….</w:t>
      </w:r>
      <w:r w:rsidR="00F5359B">
        <w:rPr>
          <w:sz w:val="24"/>
          <w:szCs w:val="24"/>
        </w:rPr>
        <w:t xml:space="preserve"> – </w:t>
      </w:r>
      <w:r>
        <w:rPr>
          <w:sz w:val="24"/>
          <w:szCs w:val="24"/>
        </w:rPr>
        <w:t>…………………….</w:t>
      </w:r>
    </w:p>
    <w:p w:rsidR="00524730" w:rsidRDefault="00B73082" w:rsidP="00524730">
      <w:pPr>
        <w:rPr>
          <w:sz w:val="24"/>
          <w:szCs w:val="24"/>
        </w:rPr>
      </w:pPr>
      <w:r>
        <w:rPr>
          <w:sz w:val="24"/>
          <w:szCs w:val="24"/>
        </w:rPr>
        <w:t>a</w:t>
      </w:r>
    </w:p>
    <w:p w:rsidR="00FD3B94" w:rsidRDefault="00FD3B94" w:rsidP="00FD3B94">
      <w:pPr>
        <w:spacing w:before="120" w:after="0" w:line="360" w:lineRule="auto"/>
        <w:rPr>
          <w:sz w:val="24"/>
          <w:szCs w:val="24"/>
        </w:rPr>
      </w:pPr>
      <w:r>
        <w:rPr>
          <w:b/>
          <w:sz w:val="24"/>
          <w:szCs w:val="24"/>
        </w:rPr>
        <w:t>Gminą</w:t>
      </w:r>
      <w:r w:rsidRPr="000C2B71">
        <w:rPr>
          <w:b/>
          <w:sz w:val="24"/>
          <w:szCs w:val="24"/>
        </w:rPr>
        <w:t xml:space="preserve"> Piaseczn</w:t>
      </w:r>
      <w:r>
        <w:rPr>
          <w:b/>
          <w:sz w:val="24"/>
          <w:szCs w:val="24"/>
        </w:rPr>
        <w:t>o</w:t>
      </w:r>
      <w:r w:rsidRPr="00042DB6">
        <w:rPr>
          <w:sz w:val="24"/>
          <w:szCs w:val="24"/>
        </w:rPr>
        <w:t xml:space="preserve"> z</w:t>
      </w:r>
      <w:r>
        <w:rPr>
          <w:sz w:val="24"/>
          <w:szCs w:val="24"/>
        </w:rPr>
        <w:t xml:space="preserve"> siedzibą w Piasecznie ul. Kościuszki 5, 05-500 Piaseczno </w:t>
      </w:r>
    </w:p>
    <w:p w:rsidR="00FD3B94" w:rsidRDefault="00FD3B94" w:rsidP="00FD3B94">
      <w:pPr>
        <w:widowControl w:val="0"/>
        <w:autoSpaceDE w:val="0"/>
        <w:autoSpaceDN w:val="0"/>
        <w:adjustRightInd w:val="0"/>
        <w:spacing w:after="0" w:line="360" w:lineRule="auto"/>
        <w:jc w:val="both"/>
        <w:rPr>
          <w:sz w:val="24"/>
          <w:szCs w:val="24"/>
        </w:rPr>
      </w:pPr>
      <w:r w:rsidRPr="00042DB6">
        <w:rPr>
          <w:sz w:val="24"/>
          <w:szCs w:val="24"/>
        </w:rPr>
        <w:t xml:space="preserve">NIP:  123 – 12 – 10 – 962 </w:t>
      </w:r>
    </w:p>
    <w:p w:rsidR="00FD3B94" w:rsidRPr="00042DB6" w:rsidRDefault="00FD3B94" w:rsidP="00FD3B94">
      <w:pPr>
        <w:widowControl w:val="0"/>
        <w:autoSpaceDE w:val="0"/>
        <w:autoSpaceDN w:val="0"/>
        <w:adjustRightInd w:val="0"/>
        <w:spacing w:after="0" w:line="360" w:lineRule="auto"/>
        <w:jc w:val="both"/>
        <w:rPr>
          <w:sz w:val="24"/>
          <w:szCs w:val="24"/>
        </w:rPr>
      </w:pPr>
      <w:r>
        <w:rPr>
          <w:sz w:val="24"/>
          <w:szCs w:val="24"/>
        </w:rPr>
        <w:t>R</w:t>
      </w:r>
      <w:r w:rsidRPr="00042DB6">
        <w:rPr>
          <w:sz w:val="24"/>
          <w:szCs w:val="24"/>
        </w:rPr>
        <w:t>EGON:  015891289</w:t>
      </w:r>
    </w:p>
    <w:p w:rsidR="00FD3B94" w:rsidRPr="000C2B71" w:rsidRDefault="00FD3B94" w:rsidP="00FD3B94">
      <w:pPr>
        <w:widowControl w:val="0"/>
        <w:autoSpaceDE w:val="0"/>
        <w:autoSpaceDN w:val="0"/>
        <w:adjustRightInd w:val="0"/>
        <w:spacing w:after="0" w:line="360" w:lineRule="auto"/>
        <w:jc w:val="both"/>
        <w:rPr>
          <w:b/>
          <w:sz w:val="24"/>
          <w:szCs w:val="24"/>
        </w:rPr>
      </w:pPr>
      <w:r>
        <w:rPr>
          <w:sz w:val="24"/>
          <w:szCs w:val="24"/>
        </w:rPr>
        <w:t>reprezentowaną</w:t>
      </w:r>
      <w:r w:rsidRPr="00042DB6">
        <w:rPr>
          <w:sz w:val="24"/>
          <w:szCs w:val="24"/>
        </w:rPr>
        <w:t xml:space="preserve"> przez: </w:t>
      </w:r>
      <w:r w:rsidR="00B73082">
        <w:rPr>
          <w:b/>
          <w:sz w:val="24"/>
          <w:szCs w:val="24"/>
        </w:rPr>
        <w:t>……………..</w:t>
      </w:r>
      <w:r w:rsidRPr="000C2B71">
        <w:rPr>
          <w:b/>
          <w:sz w:val="24"/>
          <w:szCs w:val="24"/>
        </w:rPr>
        <w:t xml:space="preserve"> – </w:t>
      </w:r>
      <w:r w:rsidR="00B73082">
        <w:rPr>
          <w:b/>
          <w:sz w:val="24"/>
          <w:szCs w:val="24"/>
        </w:rPr>
        <w:t>.</w:t>
      </w:r>
      <w:r w:rsidR="00F5359B">
        <w:rPr>
          <w:b/>
          <w:sz w:val="24"/>
          <w:szCs w:val="24"/>
        </w:rPr>
        <w:t xml:space="preserve"> Burmistrza Miasta i G</w:t>
      </w:r>
      <w:r w:rsidRPr="000C2B71">
        <w:rPr>
          <w:b/>
          <w:sz w:val="24"/>
          <w:szCs w:val="24"/>
        </w:rPr>
        <w:t>miny Piaseczno</w:t>
      </w:r>
    </w:p>
    <w:p w:rsidR="00FD3B94" w:rsidRPr="00042DB6" w:rsidRDefault="00FD3B94" w:rsidP="00FD3B94">
      <w:pPr>
        <w:spacing w:after="0" w:line="360" w:lineRule="auto"/>
        <w:rPr>
          <w:b/>
          <w:sz w:val="24"/>
          <w:szCs w:val="24"/>
        </w:rPr>
      </w:pPr>
      <w:r>
        <w:rPr>
          <w:sz w:val="24"/>
          <w:szCs w:val="24"/>
        </w:rPr>
        <w:t xml:space="preserve">zwaną w dalszej części umowy </w:t>
      </w:r>
      <w:r w:rsidRPr="00042DB6">
        <w:rPr>
          <w:b/>
          <w:sz w:val="24"/>
          <w:szCs w:val="24"/>
        </w:rPr>
        <w:t xml:space="preserve">„Administratorem danych” lub „Administratorem” </w:t>
      </w:r>
    </w:p>
    <w:p w:rsidR="00524730" w:rsidRDefault="00524730" w:rsidP="00524730">
      <w:pPr>
        <w:rPr>
          <w:sz w:val="24"/>
          <w:szCs w:val="24"/>
        </w:rPr>
      </w:pPr>
    </w:p>
    <w:p w:rsidR="00524730" w:rsidRDefault="00524730" w:rsidP="00524730">
      <w:pPr>
        <w:jc w:val="center"/>
        <w:rPr>
          <w:b/>
          <w:sz w:val="24"/>
          <w:szCs w:val="24"/>
        </w:rPr>
      </w:pPr>
      <w:r>
        <w:rPr>
          <w:b/>
          <w:sz w:val="24"/>
          <w:szCs w:val="24"/>
        </w:rPr>
        <w:t>§ 1</w:t>
      </w:r>
    </w:p>
    <w:p w:rsidR="00524730" w:rsidRDefault="00524730" w:rsidP="00524730">
      <w:pPr>
        <w:jc w:val="center"/>
        <w:rPr>
          <w:b/>
          <w:sz w:val="24"/>
          <w:szCs w:val="24"/>
        </w:rPr>
      </w:pPr>
      <w:r>
        <w:rPr>
          <w:b/>
          <w:sz w:val="24"/>
          <w:szCs w:val="24"/>
        </w:rPr>
        <w:t>Powierzenie przetwarzania danych osobowych</w:t>
      </w:r>
    </w:p>
    <w:p w:rsidR="00524730" w:rsidRDefault="00524730" w:rsidP="00524730">
      <w:pPr>
        <w:pStyle w:val="Akapitzlist"/>
        <w:numPr>
          <w:ilvl w:val="0"/>
          <w:numId w:val="1"/>
        </w:numPr>
        <w:jc w:val="both"/>
        <w:rPr>
          <w:sz w:val="24"/>
          <w:szCs w:val="24"/>
        </w:rPr>
      </w:pPr>
      <w:r>
        <w:rPr>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sidR="00F5359B">
        <w:rPr>
          <w:sz w:val="24"/>
          <w:szCs w:val="24"/>
        </w:rPr>
        <w:t>i w </w:t>
      </w:r>
      <w:r>
        <w:rPr>
          <w:sz w:val="24"/>
          <w:szCs w:val="24"/>
        </w:rPr>
        <w:t>celu określonym w niniejszej Umowie.</w:t>
      </w:r>
    </w:p>
    <w:p w:rsidR="00524730" w:rsidRDefault="00524730" w:rsidP="00524730">
      <w:pPr>
        <w:pStyle w:val="Akapitzlist"/>
        <w:numPr>
          <w:ilvl w:val="0"/>
          <w:numId w:val="1"/>
        </w:numPr>
        <w:jc w:val="both"/>
        <w:rPr>
          <w:sz w:val="24"/>
          <w:szCs w:val="24"/>
        </w:rPr>
      </w:pPr>
      <w:r>
        <w:rPr>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524730" w:rsidRDefault="00524730" w:rsidP="00524730">
      <w:pPr>
        <w:pStyle w:val="Akapitzlist"/>
        <w:numPr>
          <w:ilvl w:val="0"/>
          <w:numId w:val="1"/>
        </w:numPr>
        <w:jc w:val="both"/>
        <w:rPr>
          <w:sz w:val="24"/>
          <w:szCs w:val="24"/>
        </w:rPr>
      </w:pPr>
      <w:r>
        <w:rPr>
          <w:sz w:val="24"/>
          <w:szCs w:val="24"/>
        </w:rPr>
        <w:t xml:space="preserve">Podmiot przetwarzający oświadcza, iż stosuje środki bezpieczeństwa spełniające wymogi Rozporządzenia. </w:t>
      </w:r>
    </w:p>
    <w:p w:rsidR="00BE4D07" w:rsidRDefault="00BE4D07" w:rsidP="00524730">
      <w:pPr>
        <w:jc w:val="center"/>
        <w:rPr>
          <w:b/>
          <w:sz w:val="24"/>
          <w:szCs w:val="24"/>
        </w:rPr>
      </w:pPr>
    </w:p>
    <w:p w:rsidR="00BE4D07" w:rsidRDefault="00BE4D07" w:rsidP="00524730">
      <w:pPr>
        <w:jc w:val="center"/>
        <w:rPr>
          <w:b/>
          <w:sz w:val="24"/>
          <w:szCs w:val="24"/>
        </w:rPr>
      </w:pPr>
    </w:p>
    <w:p w:rsidR="00524730" w:rsidRDefault="00524730" w:rsidP="00524730">
      <w:pPr>
        <w:jc w:val="center"/>
        <w:rPr>
          <w:b/>
          <w:sz w:val="24"/>
          <w:szCs w:val="24"/>
        </w:rPr>
      </w:pPr>
      <w:r>
        <w:rPr>
          <w:b/>
          <w:sz w:val="24"/>
          <w:szCs w:val="24"/>
        </w:rPr>
        <w:lastRenderedPageBreak/>
        <w:t>§2</w:t>
      </w:r>
    </w:p>
    <w:p w:rsidR="00524730" w:rsidRDefault="00524730" w:rsidP="00524730">
      <w:pPr>
        <w:jc w:val="center"/>
        <w:rPr>
          <w:b/>
          <w:sz w:val="24"/>
          <w:szCs w:val="24"/>
        </w:rPr>
      </w:pPr>
      <w:r>
        <w:rPr>
          <w:b/>
          <w:sz w:val="24"/>
          <w:szCs w:val="24"/>
        </w:rPr>
        <w:t>Zakres i cel przetwarzania danych</w:t>
      </w:r>
    </w:p>
    <w:p w:rsidR="00524730" w:rsidRDefault="00524730" w:rsidP="00524730">
      <w:pPr>
        <w:pStyle w:val="Akapitzlist"/>
        <w:numPr>
          <w:ilvl w:val="0"/>
          <w:numId w:val="2"/>
        </w:numPr>
        <w:jc w:val="both"/>
        <w:rPr>
          <w:sz w:val="24"/>
          <w:szCs w:val="24"/>
        </w:rPr>
      </w:pPr>
      <w:r>
        <w:rPr>
          <w:sz w:val="24"/>
          <w:szCs w:val="24"/>
        </w:rPr>
        <w:t>Podmiot przetwarzający będzie przetwarzał, powierzone na podstawie umowy dane</w:t>
      </w:r>
      <w:r w:rsidR="00087B53">
        <w:rPr>
          <w:sz w:val="24"/>
          <w:szCs w:val="24"/>
        </w:rPr>
        <w:t xml:space="preserve"> zwykłe</w:t>
      </w:r>
      <w:r>
        <w:rPr>
          <w:sz w:val="24"/>
          <w:szCs w:val="24"/>
        </w:rPr>
        <w:t xml:space="preserve"> </w:t>
      </w:r>
      <w:r w:rsidR="00087B53">
        <w:rPr>
          <w:sz w:val="24"/>
          <w:szCs w:val="24"/>
        </w:rPr>
        <w:t>mieszkańców Gminy Piaseczno</w:t>
      </w:r>
      <w:r>
        <w:rPr>
          <w:sz w:val="24"/>
          <w:szCs w:val="24"/>
        </w:rPr>
        <w:t xml:space="preserve"> </w:t>
      </w:r>
      <w:r w:rsidR="00F5359B">
        <w:rPr>
          <w:sz w:val="24"/>
          <w:szCs w:val="24"/>
        </w:rPr>
        <w:t xml:space="preserve"> oraz </w:t>
      </w:r>
      <w:r w:rsidR="00087B53">
        <w:rPr>
          <w:sz w:val="24"/>
          <w:szCs w:val="24"/>
        </w:rPr>
        <w:t xml:space="preserve">podmiotów prowadzących działalność gospodarczą </w:t>
      </w:r>
      <w:r>
        <w:rPr>
          <w:i/>
          <w:sz w:val="24"/>
          <w:szCs w:val="24"/>
        </w:rPr>
        <w:t xml:space="preserve">w postaci  adresu </w:t>
      </w:r>
      <w:r w:rsidR="00087B53">
        <w:rPr>
          <w:sz w:val="24"/>
          <w:szCs w:val="24"/>
        </w:rPr>
        <w:t>nieruchomości, nr telefonu kontaktowego, rodzaj przyjmowanego odpadu.</w:t>
      </w:r>
    </w:p>
    <w:p w:rsidR="00524730" w:rsidRPr="00A26694" w:rsidRDefault="00524730" w:rsidP="00524730">
      <w:pPr>
        <w:pStyle w:val="Akapitzlist"/>
        <w:numPr>
          <w:ilvl w:val="0"/>
          <w:numId w:val="2"/>
        </w:numPr>
        <w:jc w:val="both"/>
        <w:rPr>
          <w:i/>
          <w:sz w:val="24"/>
          <w:szCs w:val="24"/>
        </w:rPr>
      </w:pPr>
      <w:r>
        <w:rPr>
          <w:sz w:val="24"/>
          <w:szCs w:val="24"/>
        </w:rPr>
        <w:t xml:space="preserve">Powierzone przez Administratora danych dane osobowe będą przetwarzane przez Podmiot przetwarzający wyłącznie w celu  </w:t>
      </w:r>
      <w:r w:rsidR="00087B53">
        <w:rPr>
          <w:sz w:val="24"/>
          <w:szCs w:val="24"/>
        </w:rPr>
        <w:t xml:space="preserve">realizacji umowy </w:t>
      </w:r>
      <w:r>
        <w:rPr>
          <w:sz w:val="24"/>
          <w:szCs w:val="24"/>
        </w:rPr>
        <w:t xml:space="preserve"> </w:t>
      </w:r>
      <w:r w:rsidRPr="00A26694">
        <w:rPr>
          <w:i/>
          <w:sz w:val="24"/>
          <w:szCs w:val="24"/>
        </w:rPr>
        <w:t>z dnia …</w:t>
      </w:r>
      <w:r w:rsidR="00087B53" w:rsidRPr="00A26694">
        <w:rPr>
          <w:i/>
          <w:sz w:val="24"/>
          <w:szCs w:val="24"/>
        </w:rPr>
        <w:t>……………</w:t>
      </w:r>
      <w:r w:rsidR="00F5359B">
        <w:rPr>
          <w:i/>
          <w:sz w:val="24"/>
          <w:szCs w:val="24"/>
        </w:rPr>
        <w:t>…………</w:t>
      </w:r>
      <w:r w:rsidRPr="00A26694">
        <w:rPr>
          <w:i/>
          <w:sz w:val="24"/>
          <w:szCs w:val="24"/>
        </w:rPr>
        <w:t xml:space="preserve">… nr </w:t>
      </w:r>
      <w:r w:rsidR="00C6429B">
        <w:rPr>
          <w:i/>
          <w:sz w:val="24"/>
          <w:szCs w:val="24"/>
        </w:rPr>
        <w:t>2/</w:t>
      </w:r>
      <w:r w:rsidR="00921E10">
        <w:rPr>
          <w:i/>
          <w:sz w:val="24"/>
          <w:szCs w:val="24"/>
        </w:rPr>
        <w:t>PSZOK/2020</w:t>
      </w:r>
      <w:r w:rsidRPr="00A26694">
        <w:rPr>
          <w:i/>
          <w:sz w:val="24"/>
          <w:szCs w:val="24"/>
        </w:rPr>
        <w:t xml:space="preserve"> w </w:t>
      </w:r>
      <w:r w:rsidRPr="00872A6C">
        <w:rPr>
          <w:sz w:val="24"/>
          <w:szCs w:val="24"/>
        </w:rPr>
        <w:t xml:space="preserve">zakresie </w:t>
      </w:r>
      <w:r w:rsidR="00F5359B">
        <w:rPr>
          <w:sz w:val="24"/>
          <w:szCs w:val="24"/>
        </w:rPr>
        <w:t>utworzenia i prowadzenia</w:t>
      </w:r>
      <w:r w:rsidR="00087B53" w:rsidRPr="00A26694">
        <w:rPr>
          <w:sz w:val="24"/>
          <w:szCs w:val="24"/>
        </w:rPr>
        <w:t xml:space="preserve"> stacjonarnego punktu selektywnego zbierania odpadów komunalnych (PSZOK) na terenie Gminy Piaseczno oraz punktu zbiórki odpadów w Złotokłosie</w:t>
      </w:r>
      <w:r w:rsidR="00F5359B">
        <w:rPr>
          <w:sz w:val="24"/>
          <w:szCs w:val="24"/>
        </w:rPr>
        <w:t>.</w:t>
      </w:r>
    </w:p>
    <w:p w:rsidR="00524730" w:rsidRDefault="00524730" w:rsidP="00524730">
      <w:pPr>
        <w:jc w:val="center"/>
        <w:rPr>
          <w:b/>
          <w:sz w:val="24"/>
          <w:szCs w:val="24"/>
        </w:rPr>
      </w:pPr>
      <w:r>
        <w:rPr>
          <w:b/>
          <w:sz w:val="24"/>
          <w:szCs w:val="24"/>
        </w:rPr>
        <w:t>§3</w:t>
      </w:r>
    </w:p>
    <w:p w:rsidR="00524730" w:rsidRDefault="00524730" w:rsidP="00524730">
      <w:pPr>
        <w:jc w:val="center"/>
        <w:rPr>
          <w:b/>
          <w:sz w:val="24"/>
          <w:szCs w:val="24"/>
        </w:rPr>
      </w:pPr>
      <w:r>
        <w:rPr>
          <w:b/>
          <w:sz w:val="24"/>
          <w:szCs w:val="24"/>
        </w:rPr>
        <w:t xml:space="preserve">Obowiązki podmiotu przetwarzającego </w:t>
      </w:r>
    </w:p>
    <w:p w:rsidR="00524730" w:rsidRDefault="00524730" w:rsidP="00524730">
      <w:pPr>
        <w:pStyle w:val="Akapitzlist"/>
        <w:numPr>
          <w:ilvl w:val="0"/>
          <w:numId w:val="3"/>
        </w:numPr>
        <w:jc w:val="both"/>
        <w:rPr>
          <w:sz w:val="24"/>
          <w:szCs w:val="24"/>
        </w:rPr>
      </w:pPr>
      <w:r>
        <w:rPr>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524730" w:rsidRDefault="00524730" w:rsidP="00524730">
      <w:pPr>
        <w:pStyle w:val="Akapitzlist"/>
        <w:numPr>
          <w:ilvl w:val="0"/>
          <w:numId w:val="3"/>
        </w:numPr>
        <w:jc w:val="both"/>
        <w:rPr>
          <w:sz w:val="24"/>
          <w:szCs w:val="24"/>
        </w:rPr>
      </w:pPr>
      <w:r>
        <w:rPr>
          <w:sz w:val="24"/>
          <w:szCs w:val="24"/>
        </w:rPr>
        <w:t>Podmiot przetwarzający zobowiązuje się dołożyć należytej staranności przy przetwarzaniu powierzonych danych osobowych.</w:t>
      </w:r>
    </w:p>
    <w:p w:rsidR="00524730" w:rsidRDefault="00524730" w:rsidP="00524730">
      <w:pPr>
        <w:pStyle w:val="Akapitzlist"/>
        <w:numPr>
          <w:ilvl w:val="0"/>
          <w:numId w:val="3"/>
        </w:numPr>
        <w:jc w:val="both"/>
        <w:rPr>
          <w:sz w:val="24"/>
          <w:szCs w:val="24"/>
        </w:rPr>
      </w:pPr>
      <w:r>
        <w:rPr>
          <w:sz w:val="24"/>
          <w:szCs w:val="24"/>
        </w:rPr>
        <w:t xml:space="preserve">Podmiot przetwarzający zobowiązuje się do nadania upoważnień do przetwarzania danych osobowych wszystkim osobom, które będą przetwarzały powierzone dane w celu realizacji niniejszej umowy.  </w:t>
      </w:r>
    </w:p>
    <w:p w:rsidR="00524730" w:rsidRDefault="00524730" w:rsidP="00524730">
      <w:pPr>
        <w:pStyle w:val="Akapitzlist"/>
        <w:numPr>
          <w:ilvl w:val="0"/>
          <w:numId w:val="3"/>
        </w:numPr>
        <w:jc w:val="both"/>
        <w:rPr>
          <w:sz w:val="24"/>
          <w:szCs w:val="24"/>
        </w:rPr>
      </w:pPr>
      <w:r>
        <w:rPr>
          <w:sz w:val="24"/>
          <w:szCs w:val="24"/>
        </w:rPr>
        <w:t>Podmiot przetwarzający zobowiązuje się zapew</w:t>
      </w:r>
      <w:r w:rsidR="00F5359B">
        <w:rPr>
          <w:sz w:val="24"/>
          <w:szCs w:val="24"/>
        </w:rPr>
        <w:t xml:space="preserve">nić zachowanie w tajemnicy, (o </w:t>
      </w:r>
      <w:r>
        <w:rPr>
          <w:sz w:val="24"/>
          <w:szCs w:val="24"/>
        </w:rPr>
        <w:t>której mowa w art. 28 ust 3 pkt b Rozporządzenia) przetwarzanych danych przez osoby, które upoważnia do przetwarzania danych osobowych w celu realizacji niniejszej umowy, zarówno w trakcie zatrudnienia ich w Podmiocie przetwarzającym, jak i po jego ustaniu.</w:t>
      </w:r>
    </w:p>
    <w:p w:rsidR="00524730" w:rsidRDefault="00524730" w:rsidP="00524730">
      <w:pPr>
        <w:pStyle w:val="Akapitzlist"/>
        <w:numPr>
          <w:ilvl w:val="0"/>
          <w:numId w:val="3"/>
        </w:numPr>
        <w:jc w:val="both"/>
        <w:rPr>
          <w:sz w:val="24"/>
          <w:szCs w:val="24"/>
        </w:rPr>
      </w:pPr>
      <w:r>
        <w:rPr>
          <w:sz w:val="24"/>
          <w:szCs w:val="24"/>
        </w:rPr>
        <w:t xml:space="preserve">Podmiot przetwarzający po zakończeniu świadczenia usług związanych </w:t>
      </w:r>
      <w:r w:rsidR="00F5359B">
        <w:rPr>
          <w:sz w:val="24"/>
          <w:szCs w:val="24"/>
        </w:rPr>
        <w:t>z </w:t>
      </w:r>
      <w:r>
        <w:rPr>
          <w:sz w:val="24"/>
          <w:szCs w:val="24"/>
        </w:rPr>
        <w:t>przetwarzaniem zwraca Administratorowi wszelkie dane osobowe oraz usuwa wszelkie ich istniejące kopie, chyba że prawo Unii lub prawo państwa członkowskiego nakazują przechowywanie danych osobowych.</w:t>
      </w:r>
    </w:p>
    <w:p w:rsidR="00524730" w:rsidRDefault="00524730" w:rsidP="00524730">
      <w:pPr>
        <w:pStyle w:val="Akapitzlist"/>
        <w:numPr>
          <w:ilvl w:val="0"/>
          <w:numId w:val="3"/>
        </w:numPr>
        <w:jc w:val="both"/>
        <w:rPr>
          <w:sz w:val="24"/>
          <w:szCs w:val="24"/>
        </w:rPr>
      </w:pPr>
      <w:r>
        <w:rPr>
          <w:sz w:val="24"/>
          <w:szCs w:val="24"/>
        </w:rPr>
        <w:t xml:space="preserve">W miarę możliwości Podmiot przetwarzający pomaga Administratorowi </w:t>
      </w:r>
      <w:r w:rsidRPr="00F5359B">
        <w:t>w</w:t>
      </w:r>
      <w:r w:rsidR="00F5359B">
        <w:t> </w:t>
      </w:r>
      <w:r w:rsidRPr="00F5359B">
        <w:t>niezbędnym</w:t>
      </w:r>
      <w:r>
        <w:rPr>
          <w:sz w:val="24"/>
          <w:szCs w:val="24"/>
        </w:rPr>
        <w:t xml:space="preserve"> zakresie wywiązywać się z obowiązku odpowiadania na żądania osoby, której dane dotyczą oraz wywiązywania się z obowiązków określonych w art. 32-36 Rozporządzenia. </w:t>
      </w:r>
    </w:p>
    <w:p w:rsidR="00524730" w:rsidRDefault="00524730" w:rsidP="00524730">
      <w:pPr>
        <w:pStyle w:val="Akapitzlist"/>
        <w:numPr>
          <w:ilvl w:val="0"/>
          <w:numId w:val="3"/>
        </w:numPr>
        <w:jc w:val="both"/>
        <w:rPr>
          <w:sz w:val="24"/>
          <w:szCs w:val="24"/>
        </w:rPr>
      </w:pPr>
      <w:r>
        <w:rPr>
          <w:sz w:val="24"/>
          <w:szCs w:val="24"/>
        </w:rPr>
        <w:t xml:space="preserve">Podmiot przetwarzający po stwierdzeniu naruszenia ochrony danych osobowych bez zbędnej zwłoki zgłasza je administratorowi w ciągu </w:t>
      </w:r>
      <w:r w:rsidR="00060736">
        <w:rPr>
          <w:sz w:val="24"/>
          <w:szCs w:val="24"/>
        </w:rPr>
        <w:t>24 h.</w:t>
      </w:r>
    </w:p>
    <w:p w:rsidR="00BE4D07" w:rsidRDefault="00BE4D07" w:rsidP="00524730">
      <w:pPr>
        <w:jc w:val="center"/>
        <w:rPr>
          <w:b/>
          <w:sz w:val="24"/>
          <w:szCs w:val="24"/>
        </w:rPr>
      </w:pPr>
    </w:p>
    <w:p w:rsidR="00BE4D07" w:rsidRDefault="00BE4D07" w:rsidP="00524730">
      <w:pPr>
        <w:jc w:val="center"/>
        <w:rPr>
          <w:b/>
          <w:sz w:val="24"/>
          <w:szCs w:val="24"/>
        </w:rPr>
      </w:pPr>
    </w:p>
    <w:p w:rsidR="00BE4D07" w:rsidRDefault="00BE4D07" w:rsidP="00524730">
      <w:pPr>
        <w:jc w:val="center"/>
        <w:rPr>
          <w:b/>
          <w:sz w:val="24"/>
          <w:szCs w:val="24"/>
        </w:rPr>
      </w:pPr>
    </w:p>
    <w:p w:rsidR="00524730" w:rsidRDefault="00524730" w:rsidP="00BE4D07">
      <w:pPr>
        <w:spacing w:after="0"/>
        <w:jc w:val="center"/>
        <w:rPr>
          <w:b/>
          <w:sz w:val="24"/>
          <w:szCs w:val="24"/>
        </w:rPr>
      </w:pPr>
      <w:r>
        <w:rPr>
          <w:b/>
          <w:sz w:val="24"/>
          <w:szCs w:val="24"/>
        </w:rPr>
        <w:lastRenderedPageBreak/>
        <w:t>§4</w:t>
      </w:r>
    </w:p>
    <w:p w:rsidR="00524730" w:rsidRDefault="00524730" w:rsidP="00BE4D07">
      <w:pPr>
        <w:spacing w:after="0"/>
        <w:jc w:val="center"/>
        <w:rPr>
          <w:b/>
          <w:sz w:val="24"/>
          <w:szCs w:val="24"/>
        </w:rPr>
      </w:pPr>
      <w:r>
        <w:rPr>
          <w:b/>
          <w:sz w:val="24"/>
          <w:szCs w:val="24"/>
        </w:rPr>
        <w:t>Prawo kontroli</w:t>
      </w:r>
    </w:p>
    <w:p w:rsidR="00524730" w:rsidRDefault="00524730" w:rsidP="00524730">
      <w:pPr>
        <w:pStyle w:val="Akapitzlist"/>
        <w:numPr>
          <w:ilvl w:val="0"/>
          <w:numId w:val="4"/>
        </w:numPr>
        <w:jc w:val="both"/>
        <w:rPr>
          <w:sz w:val="24"/>
          <w:szCs w:val="24"/>
        </w:rPr>
      </w:pPr>
      <w:r>
        <w:rPr>
          <w:sz w:val="24"/>
          <w:szCs w:val="24"/>
        </w:rPr>
        <w:t>Administrator danych zgodnie z art. 28 ust. 3 pkt h) Rozporządzenia ma prawo kontroli, czy środki zastosowane przez Podmiot prze</w:t>
      </w:r>
      <w:r w:rsidR="00F5359B">
        <w:rPr>
          <w:sz w:val="24"/>
          <w:szCs w:val="24"/>
        </w:rPr>
        <w:t>twarzający przy przetwarzaniu i z</w:t>
      </w:r>
      <w:r>
        <w:rPr>
          <w:sz w:val="24"/>
          <w:szCs w:val="24"/>
        </w:rPr>
        <w:t xml:space="preserve">abezpieczeniu powierzonych danych osobowych spełniają postanowienia umowy. </w:t>
      </w:r>
    </w:p>
    <w:p w:rsidR="00524730" w:rsidRDefault="00524730" w:rsidP="00524730">
      <w:pPr>
        <w:pStyle w:val="Akapitzlist"/>
        <w:numPr>
          <w:ilvl w:val="0"/>
          <w:numId w:val="4"/>
        </w:numPr>
        <w:jc w:val="both"/>
        <w:rPr>
          <w:sz w:val="24"/>
          <w:szCs w:val="24"/>
        </w:rPr>
      </w:pPr>
      <w:r>
        <w:rPr>
          <w:sz w:val="24"/>
          <w:szCs w:val="24"/>
        </w:rPr>
        <w:t xml:space="preserve">Administrator danych realizować będzie prawo kontroli w godzinach pracy Podmiotu przetwarzającego i z minimum </w:t>
      </w:r>
      <w:r w:rsidR="00683EEA" w:rsidRPr="003A7931">
        <w:rPr>
          <w:sz w:val="24"/>
          <w:szCs w:val="24"/>
        </w:rPr>
        <w:t>7 dniowym</w:t>
      </w:r>
      <w:r w:rsidR="00683EEA">
        <w:rPr>
          <w:sz w:val="24"/>
          <w:szCs w:val="24"/>
        </w:rPr>
        <w:t xml:space="preserve"> </w:t>
      </w:r>
      <w:r>
        <w:rPr>
          <w:sz w:val="24"/>
          <w:szCs w:val="24"/>
        </w:rPr>
        <w:t xml:space="preserve"> jego uprzedzeniem.</w:t>
      </w:r>
    </w:p>
    <w:p w:rsidR="00524730" w:rsidRDefault="00524730" w:rsidP="00524730">
      <w:pPr>
        <w:pStyle w:val="Akapitzlist"/>
        <w:numPr>
          <w:ilvl w:val="0"/>
          <w:numId w:val="4"/>
        </w:numPr>
        <w:jc w:val="both"/>
        <w:rPr>
          <w:sz w:val="24"/>
          <w:szCs w:val="24"/>
        </w:rPr>
      </w:pPr>
      <w:r>
        <w:rPr>
          <w:sz w:val="24"/>
          <w:szCs w:val="24"/>
        </w:rPr>
        <w:t>Podmiot przetwarzający zobowiązuje się do usunięcia uchybień stwierdzonych podczas kontroli w terminie wskazanym przez Administratora danych nie dłuższym niż 7 dni</w:t>
      </w:r>
      <w:r w:rsidR="007E6AA9">
        <w:rPr>
          <w:sz w:val="24"/>
          <w:szCs w:val="24"/>
        </w:rPr>
        <w:t>.</w:t>
      </w:r>
    </w:p>
    <w:p w:rsidR="00524730" w:rsidRDefault="00524730" w:rsidP="00524730">
      <w:pPr>
        <w:pStyle w:val="Akapitzlist"/>
        <w:numPr>
          <w:ilvl w:val="0"/>
          <w:numId w:val="4"/>
        </w:numPr>
        <w:jc w:val="both"/>
        <w:rPr>
          <w:sz w:val="24"/>
          <w:szCs w:val="24"/>
        </w:rPr>
      </w:pPr>
      <w:r>
        <w:rPr>
          <w:sz w:val="24"/>
          <w:szCs w:val="24"/>
        </w:rPr>
        <w:t xml:space="preserve">Podmiot przetwarzający udostępnia Administratorowi wszelkie informacje niezbędne do wykazania spełnienia obowiązków określonych w art. 28 Rozporządzenia. </w:t>
      </w:r>
    </w:p>
    <w:p w:rsidR="00524730" w:rsidRDefault="00524730" w:rsidP="00BE4D07">
      <w:pPr>
        <w:spacing w:before="240" w:after="0"/>
        <w:jc w:val="center"/>
        <w:rPr>
          <w:b/>
          <w:sz w:val="24"/>
          <w:szCs w:val="24"/>
        </w:rPr>
      </w:pPr>
      <w:r>
        <w:rPr>
          <w:b/>
          <w:sz w:val="24"/>
          <w:szCs w:val="24"/>
        </w:rPr>
        <w:t>§5</w:t>
      </w:r>
    </w:p>
    <w:p w:rsidR="00524730" w:rsidRDefault="00524730" w:rsidP="00BE4D07">
      <w:pPr>
        <w:spacing w:after="0"/>
        <w:jc w:val="center"/>
        <w:rPr>
          <w:b/>
          <w:sz w:val="24"/>
          <w:szCs w:val="24"/>
        </w:rPr>
      </w:pPr>
      <w:r>
        <w:rPr>
          <w:b/>
          <w:sz w:val="24"/>
          <w:szCs w:val="24"/>
        </w:rPr>
        <w:t>Dalsze powierzenie danych do przetwarzania</w:t>
      </w:r>
    </w:p>
    <w:p w:rsidR="00524730" w:rsidRDefault="00524730" w:rsidP="00524730">
      <w:pPr>
        <w:pStyle w:val="Akapitzlist"/>
        <w:numPr>
          <w:ilvl w:val="0"/>
          <w:numId w:val="5"/>
        </w:numPr>
        <w:jc w:val="both"/>
        <w:rPr>
          <w:sz w:val="24"/>
          <w:szCs w:val="24"/>
        </w:rPr>
      </w:pPr>
      <w:r>
        <w:rPr>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524730" w:rsidRDefault="00524730" w:rsidP="00524730">
      <w:pPr>
        <w:pStyle w:val="Akapitzlist"/>
        <w:numPr>
          <w:ilvl w:val="0"/>
          <w:numId w:val="5"/>
        </w:numPr>
        <w:jc w:val="both"/>
        <w:rPr>
          <w:sz w:val="24"/>
          <w:szCs w:val="24"/>
        </w:rPr>
      </w:pPr>
      <w:r>
        <w:rPr>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524730" w:rsidRDefault="001C41AF" w:rsidP="00524730">
      <w:pPr>
        <w:pStyle w:val="Akapitzlist"/>
        <w:numPr>
          <w:ilvl w:val="0"/>
          <w:numId w:val="5"/>
        </w:numPr>
        <w:jc w:val="both"/>
        <w:rPr>
          <w:sz w:val="24"/>
          <w:szCs w:val="24"/>
        </w:rPr>
      </w:pPr>
      <w:r>
        <w:rPr>
          <w:sz w:val="24"/>
          <w:szCs w:val="24"/>
        </w:rPr>
        <w:t xml:space="preserve">Podwykonawca </w:t>
      </w:r>
      <w:r w:rsidR="00524730">
        <w:rPr>
          <w:sz w:val="24"/>
          <w:szCs w:val="24"/>
        </w:rPr>
        <w:t xml:space="preserve">winien spełniać te same gwarancje i obowiązki jakie zostały nałożone na Podmiot przetwarzający w niniejszej Umowie. </w:t>
      </w:r>
    </w:p>
    <w:p w:rsidR="00524730" w:rsidRDefault="00524730" w:rsidP="00524730">
      <w:pPr>
        <w:pStyle w:val="Akapitzlist"/>
        <w:numPr>
          <w:ilvl w:val="0"/>
          <w:numId w:val="5"/>
        </w:numPr>
        <w:jc w:val="both"/>
        <w:rPr>
          <w:sz w:val="24"/>
          <w:szCs w:val="24"/>
        </w:rPr>
      </w:pPr>
      <w:r>
        <w:rPr>
          <w:sz w:val="24"/>
          <w:szCs w:val="24"/>
        </w:rPr>
        <w:t>Podmiot przetwarzający ponosi pełną odpowiedzialność wobec Administratora za nie wywiązanie się ze spoczywających na podwykonawcy obowiązków ochrony danych.</w:t>
      </w:r>
    </w:p>
    <w:p w:rsidR="00524730" w:rsidRDefault="00524730" w:rsidP="000B557C">
      <w:pPr>
        <w:spacing w:before="240"/>
        <w:jc w:val="center"/>
        <w:rPr>
          <w:b/>
          <w:sz w:val="24"/>
          <w:szCs w:val="24"/>
        </w:rPr>
      </w:pPr>
      <w:r>
        <w:rPr>
          <w:b/>
          <w:sz w:val="24"/>
          <w:szCs w:val="24"/>
        </w:rPr>
        <w:t>§ 6</w:t>
      </w:r>
    </w:p>
    <w:p w:rsidR="00524730" w:rsidRDefault="00524730" w:rsidP="00524730">
      <w:pPr>
        <w:jc w:val="center"/>
        <w:rPr>
          <w:b/>
          <w:sz w:val="24"/>
          <w:szCs w:val="24"/>
        </w:rPr>
      </w:pPr>
      <w:r>
        <w:rPr>
          <w:b/>
          <w:sz w:val="24"/>
          <w:szCs w:val="24"/>
        </w:rPr>
        <w:t>Odpowiedzialność Podmiotu przetwarzającego</w:t>
      </w:r>
    </w:p>
    <w:p w:rsidR="00524730" w:rsidRDefault="00524730" w:rsidP="00524730">
      <w:pPr>
        <w:pStyle w:val="Akapitzlist"/>
        <w:numPr>
          <w:ilvl w:val="0"/>
          <w:numId w:val="6"/>
        </w:numPr>
        <w:jc w:val="both"/>
        <w:rPr>
          <w:sz w:val="24"/>
          <w:szCs w:val="24"/>
        </w:rPr>
      </w:pPr>
      <w:r>
        <w:rPr>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24730" w:rsidRDefault="00524730" w:rsidP="00524730">
      <w:pPr>
        <w:pStyle w:val="Akapitzlist"/>
        <w:numPr>
          <w:ilvl w:val="0"/>
          <w:numId w:val="6"/>
        </w:numPr>
        <w:jc w:val="both"/>
        <w:rPr>
          <w:sz w:val="24"/>
          <w:szCs w:val="24"/>
        </w:rPr>
      </w:pPr>
      <w:r>
        <w:rPr>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w:t>
      </w:r>
      <w:r>
        <w:rPr>
          <w:sz w:val="24"/>
          <w:szCs w:val="24"/>
        </w:rPr>
        <w:lastRenderedPageBreak/>
        <w:t xml:space="preserve">Osobowych. Niniejszy ustęp dotyczy wyłącznie danych osobowych powierzonych przez Administratora danych. </w:t>
      </w:r>
    </w:p>
    <w:p w:rsidR="00524730" w:rsidRDefault="00524730" w:rsidP="00BE4D07">
      <w:pPr>
        <w:spacing w:after="0"/>
        <w:jc w:val="center"/>
        <w:rPr>
          <w:b/>
          <w:sz w:val="24"/>
          <w:szCs w:val="24"/>
        </w:rPr>
      </w:pPr>
      <w:r>
        <w:rPr>
          <w:b/>
          <w:sz w:val="24"/>
          <w:szCs w:val="24"/>
        </w:rPr>
        <w:t>§7</w:t>
      </w:r>
    </w:p>
    <w:p w:rsidR="00524730" w:rsidRDefault="00524730" w:rsidP="00BE4D07">
      <w:pPr>
        <w:spacing w:after="0"/>
        <w:jc w:val="center"/>
        <w:rPr>
          <w:b/>
          <w:sz w:val="24"/>
          <w:szCs w:val="24"/>
        </w:rPr>
      </w:pPr>
      <w:r>
        <w:rPr>
          <w:b/>
          <w:sz w:val="24"/>
          <w:szCs w:val="24"/>
        </w:rPr>
        <w:t>Czas obowiązywania umowy</w:t>
      </w:r>
    </w:p>
    <w:p w:rsidR="00524730" w:rsidRPr="00C6429B" w:rsidRDefault="00524730" w:rsidP="00524730">
      <w:pPr>
        <w:pStyle w:val="Akapitzlist"/>
        <w:numPr>
          <w:ilvl w:val="0"/>
          <w:numId w:val="7"/>
        </w:numPr>
        <w:jc w:val="both"/>
        <w:rPr>
          <w:b/>
          <w:sz w:val="24"/>
          <w:szCs w:val="24"/>
        </w:rPr>
      </w:pPr>
      <w:r w:rsidRPr="00FD3B94">
        <w:rPr>
          <w:sz w:val="24"/>
          <w:szCs w:val="24"/>
        </w:rPr>
        <w:t xml:space="preserve">Niniejsza umowa obowiązuje od dnia jej zawarcia przez </w:t>
      </w:r>
      <w:r w:rsidRPr="00C6429B">
        <w:rPr>
          <w:b/>
          <w:sz w:val="24"/>
          <w:szCs w:val="24"/>
        </w:rPr>
        <w:t xml:space="preserve">czas </w:t>
      </w:r>
      <w:r w:rsidR="000B189F" w:rsidRPr="00C6429B">
        <w:rPr>
          <w:b/>
          <w:sz w:val="24"/>
          <w:szCs w:val="24"/>
        </w:rPr>
        <w:t>określony</w:t>
      </w:r>
      <w:r w:rsidRPr="00C6429B">
        <w:rPr>
          <w:b/>
          <w:i/>
          <w:sz w:val="24"/>
          <w:szCs w:val="24"/>
        </w:rPr>
        <w:t xml:space="preserve"> </w:t>
      </w:r>
      <w:r w:rsidRPr="00C6429B">
        <w:rPr>
          <w:b/>
          <w:sz w:val="24"/>
          <w:szCs w:val="24"/>
        </w:rPr>
        <w:t xml:space="preserve">do </w:t>
      </w:r>
      <w:r w:rsidR="00C6429B" w:rsidRPr="00C6429B">
        <w:rPr>
          <w:b/>
          <w:sz w:val="24"/>
          <w:szCs w:val="24"/>
        </w:rPr>
        <w:t>30 września 2021</w:t>
      </w:r>
      <w:r w:rsidR="00B83810" w:rsidRPr="00C6429B">
        <w:rPr>
          <w:b/>
          <w:sz w:val="24"/>
          <w:szCs w:val="24"/>
        </w:rPr>
        <w:t xml:space="preserve"> roku</w:t>
      </w:r>
      <w:r w:rsidRPr="00C6429B">
        <w:rPr>
          <w:b/>
          <w:sz w:val="24"/>
          <w:szCs w:val="24"/>
        </w:rPr>
        <w:t>.</w:t>
      </w:r>
    </w:p>
    <w:p w:rsidR="00F34ACB" w:rsidRDefault="00F34ACB" w:rsidP="00524730">
      <w:pPr>
        <w:pStyle w:val="Akapitzlist"/>
        <w:numPr>
          <w:ilvl w:val="0"/>
          <w:numId w:val="7"/>
        </w:numPr>
        <w:jc w:val="both"/>
        <w:rPr>
          <w:sz w:val="24"/>
          <w:szCs w:val="24"/>
        </w:rPr>
      </w:pPr>
      <w:r>
        <w:rPr>
          <w:sz w:val="24"/>
          <w:szCs w:val="24"/>
        </w:rPr>
        <w:t xml:space="preserve">Niniejsza umowa </w:t>
      </w:r>
      <w:r w:rsidR="0034175C">
        <w:rPr>
          <w:sz w:val="24"/>
          <w:szCs w:val="24"/>
        </w:rPr>
        <w:t>ulega rozwiązaniu</w:t>
      </w:r>
      <w:r>
        <w:rPr>
          <w:sz w:val="24"/>
          <w:szCs w:val="24"/>
        </w:rPr>
        <w:t xml:space="preserve"> ze skutkiem natychmiastowym w przypadku rozwiązania lub odstąpienia od umowy</w:t>
      </w:r>
      <w:r w:rsidR="00872A6C">
        <w:rPr>
          <w:sz w:val="24"/>
          <w:szCs w:val="24"/>
        </w:rPr>
        <w:t>,</w:t>
      </w:r>
      <w:r>
        <w:rPr>
          <w:sz w:val="24"/>
          <w:szCs w:val="24"/>
        </w:rPr>
        <w:t xml:space="preserve"> o </w:t>
      </w:r>
      <w:r w:rsidR="00872A6C">
        <w:rPr>
          <w:sz w:val="24"/>
          <w:szCs w:val="24"/>
        </w:rPr>
        <w:t>której</w:t>
      </w:r>
      <w:r>
        <w:rPr>
          <w:sz w:val="24"/>
          <w:szCs w:val="24"/>
        </w:rPr>
        <w:t xml:space="preserve"> mowa w paragrafie 2 ust. 2</w:t>
      </w:r>
      <w:r w:rsidR="00457CBB">
        <w:rPr>
          <w:sz w:val="24"/>
          <w:szCs w:val="24"/>
        </w:rPr>
        <w:t>.</w:t>
      </w:r>
      <w:r>
        <w:rPr>
          <w:sz w:val="24"/>
          <w:szCs w:val="24"/>
        </w:rPr>
        <w:t xml:space="preserve"> </w:t>
      </w:r>
    </w:p>
    <w:p w:rsidR="00524730" w:rsidRDefault="00524730" w:rsidP="00BE4D07">
      <w:pPr>
        <w:spacing w:after="0"/>
        <w:jc w:val="center"/>
        <w:rPr>
          <w:b/>
          <w:sz w:val="24"/>
          <w:szCs w:val="24"/>
        </w:rPr>
      </w:pPr>
      <w:r>
        <w:rPr>
          <w:b/>
          <w:sz w:val="24"/>
          <w:szCs w:val="24"/>
        </w:rPr>
        <w:t>§8</w:t>
      </w:r>
    </w:p>
    <w:p w:rsidR="00524730" w:rsidRDefault="00524730" w:rsidP="00BE4D07">
      <w:pPr>
        <w:spacing w:after="0"/>
        <w:jc w:val="center"/>
        <w:rPr>
          <w:b/>
          <w:sz w:val="24"/>
          <w:szCs w:val="24"/>
        </w:rPr>
      </w:pPr>
      <w:r>
        <w:rPr>
          <w:b/>
          <w:sz w:val="24"/>
          <w:szCs w:val="24"/>
        </w:rPr>
        <w:t>Rozwiązanie umowy</w:t>
      </w:r>
    </w:p>
    <w:p w:rsidR="00524730" w:rsidRDefault="00524730" w:rsidP="002E2F42">
      <w:pPr>
        <w:pStyle w:val="Akapitzlist"/>
        <w:numPr>
          <w:ilvl w:val="0"/>
          <w:numId w:val="8"/>
        </w:numPr>
        <w:jc w:val="both"/>
        <w:rPr>
          <w:b/>
          <w:sz w:val="24"/>
          <w:szCs w:val="24"/>
        </w:rPr>
      </w:pPr>
      <w:r>
        <w:rPr>
          <w:sz w:val="24"/>
          <w:szCs w:val="24"/>
        </w:rPr>
        <w:t>Administrator danych może rozwiązać niniejszą umowę ze skutkiem natychmiastowym gdy Podmiot przetwarzający:</w:t>
      </w:r>
    </w:p>
    <w:p w:rsidR="00524730" w:rsidRDefault="00524730" w:rsidP="002E2F42">
      <w:pPr>
        <w:pStyle w:val="Akapitzlist"/>
        <w:numPr>
          <w:ilvl w:val="0"/>
          <w:numId w:val="9"/>
        </w:numPr>
        <w:jc w:val="both"/>
        <w:rPr>
          <w:b/>
          <w:sz w:val="24"/>
          <w:szCs w:val="24"/>
        </w:rPr>
      </w:pPr>
      <w:r>
        <w:rPr>
          <w:sz w:val="24"/>
          <w:szCs w:val="24"/>
        </w:rPr>
        <w:t>pomimo zobowiązania go do usunięcia uchybień stwierdzonych podczas kontroli nie usunie ich w wyznaczonym terminie;</w:t>
      </w:r>
    </w:p>
    <w:p w:rsidR="00524730" w:rsidRDefault="00524730" w:rsidP="002E2F42">
      <w:pPr>
        <w:pStyle w:val="Akapitzlist"/>
        <w:numPr>
          <w:ilvl w:val="0"/>
          <w:numId w:val="9"/>
        </w:numPr>
        <w:jc w:val="both"/>
        <w:rPr>
          <w:sz w:val="24"/>
          <w:szCs w:val="24"/>
        </w:rPr>
      </w:pPr>
      <w:r>
        <w:rPr>
          <w:sz w:val="24"/>
          <w:szCs w:val="24"/>
        </w:rPr>
        <w:t>przetwarza dane osobowe w sposób niezgodny z umową;</w:t>
      </w:r>
    </w:p>
    <w:p w:rsidR="00524730" w:rsidRDefault="00524730" w:rsidP="002E2F42">
      <w:pPr>
        <w:pStyle w:val="Akapitzlist"/>
        <w:numPr>
          <w:ilvl w:val="0"/>
          <w:numId w:val="9"/>
        </w:numPr>
        <w:jc w:val="both"/>
        <w:rPr>
          <w:b/>
          <w:sz w:val="24"/>
          <w:szCs w:val="24"/>
        </w:rPr>
      </w:pPr>
      <w:r>
        <w:rPr>
          <w:sz w:val="24"/>
          <w:szCs w:val="24"/>
        </w:rPr>
        <w:t>powierzył przetwarzanie danych osobowych innemu podmiotowi bez zgody Administratora danych;</w:t>
      </w:r>
    </w:p>
    <w:p w:rsidR="00524730" w:rsidRDefault="00524730" w:rsidP="00BE4D07">
      <w:pPr>
        <w:spacing w:after="0"/>
        <w:jc w:val="center"/>
        <w:rPr>
          <w:b/>
          <w:sz w:val="24"/>
          <w:szCs w:val="24"/>
        </w:rPr>
      </w:pPr>
      <w:r>
        <w:rPr>
          <w:b/>
          <w:sz w:val="24"/>
          <w:szCs w:val="24"/>
        </w:rPr>
        <w:t>§9</w:t>
      </w:r>
    </w:p>
    <w:p w:rsidR="00524730" w:rsidRDefault="00524730" w:rsidP="00BE4D07">
      <w:pPr>
        <w:spacing w:after="0"/>
        <w:jc w:val="center"/>
        <w:rPr>
          <w:b/>
          <w:sz w:val="24"/>
          <w:szCs w:val="24"/>
        </w:rPr>
      </w:pPr>
      <w:r>
        <w:rPr>
          <w:b/>
          <w:sz w:val="24"/>
          <w:szCs w:val="24"/>
        </w:rPr>
        <w:t>Zasady zachowania poufności</w:t>
      </w:r>
    </w:p>
    <w:p w:rsidR="00524730" w:rsidRDefault="00524730" w:rsidP="00524730">
      <w:pPr>
        <w:pStyle w:val="Akapitzlist"/>
        <w:numPr>
          <w:ilvl w:val="0"/>
          <w:numId w:val="10"/>
        </w:numPr>
        <w:jc w:val="both"/>
        <w:rPr>
          <w:sz w:val="24"/>
          <w:szCs w:val="24"/>
        </w:rPr>
      </w:pPr>
      <w:r>
        <w:rPr>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24730" w:rsidRDefault="00524730" w:rsidP="00524730">
      <w:pPr>
        <w:pStyle w:val="Akapitzlist"/>
        <w:numPr>
          <w:ilvl w:val="0"/>
          <w:numId w:val="10"/>
        </w:numPr>
        <w:jc w:val="both"/>
        <w:rPr>
          <w:sz w:val="24"/>
          <w:szCs w:val="24"/>
        </w:rPr>
      </w:pPr>
      <w:r>
        <w:rPr>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24730" w:rsidRDefault="00524730" w:rsidP="00BE4D07">
      <w:pPr>
        <w:spacing w:after="0"/>
        <w:jc w:val="center"/>
        <w:rPr>
          <w:b/>
          <w:sz w:val="24"/>
          <w:szCs w:val="24"/>
        </w:rPr>
      </w:pPr>
      <w:r>
        <w:rPr>
          <w:b/>
          <w:sz w:val="24"/>
          <w:szCs w:val="24"/>
        </w:rPr>
        <w:t xml:space="preserve">§10 </w:t>
      </w:r>
    </w:p>
    <w:p w:rsidR="00524730" w:rsidRDefault="00524730" w:rsidP="00BE4D07">
      <w:pPr>
        <w:spacing w:after="0"/>
        <w:jc w:val="center"/>
        <w:rPr>
          <w:b/>
          <w:sz w:val="24"/>
          <w:szCs w:val="24"/>
        </w:rPr>
      </w:pPr>
      <w:r>
        <w:rPr>
          <w:b/>
          <w:sz w:val="24"/>
          <w:szCs w:val="24"/>
        </w:rPr>
        <w:t>Postanowienia końcowe</w:t>
      </w:r>
    </w:p>
    <w:p w:rsidR="00524730" w:rsidRDefault="00524730" w:rsidP="00524730">
      <w:pPr>
        <w:pStyle w:val="Akapitzlist"/>
        <w:numPr>
          <w:ilvl w:val="0"/>
          <w:numId w:val="11"/>
        </w:numPr>
        <w:jc w:val="both"/>
        <w:rPr>
          <w:sz w:val="24"/>
          <w:szCs w:val="24"/>
        </w:rPr>
      </w:pPr>
      <w:r>
        <w:rPr>
          <w:sz w:val="24"/>
          <w:szCs w:val="24"/>
        </w:rPr>
        <w:t>Umowa została sporządzona w dwóch jednobrzmiących egzemplarzach dla każdej ze stron.</w:t>
      </w:r>
    </w:p>
    <w:p w:rsidR="00524730" w:rsidRDefault="00524730" w:rsidP="00524730">
      <w:pPr>
        <w:pStyle w:val="Akapitzlist"/>
        <w:numPr>
          <w:ilvl w:val="0"/>
          <w:numId w:val="11"/>
        </w:numPr>
        <w:jc w:val="both"/>
        <w:rPr>
          <w:sz w:val="24"/>
          <w:szCs w:val="24"/>
        </w:rPr>
      </w:pPr>
      <w:r>
        <w:rPr>
          <w:sz w:val="24"/>
          <w:szCs w:val="24"/>
        </w:rPr>
        <w:t>W sprawach nieuregulowanych zastosowanie będą miały przepisy Kodeksu cywilnego oraz Rozporządzenia.</w:t>
      </w:r>
    </w:p>
    <w:p w:rsidR="00524730" w:rsidRPr="00F34ACB" w:rsidRDefault="00524730" w:rsidP="00F34ACB">
      <w:pPr>
        <w:pStyle w:val="Akapitzlist"/>
        <w:numPr>
          <w:ilvl w:val="0"/>
          <w:numId w:val="11"/>
        </w:numPr>
        <w:jc w:val="both"/>
        <w:rPr>
          <w:sz w:val="24"/>
          <w:szCs w:val="24"/>
        </w:rPr>
      </w:pPr>
      <w:r w:rsidRPr="00F34ACB">
        <w:rPr>
          <w:sz w:val="24"/>
          <w:szCs w:val="24"/>
        </w:rPr>
        <w:t xml:space="preserve">Sądem właściwym dla rozpatrzenia sporów wynikających z niniejszej umowy będzie sąd właściwy </w:t>
      </w:r>
      <w:r w:rsidR="00F34ACB" w:rsidRPr="00F34ACB">
        <w:rPr>
          <w:sz w:val="24"/>
          <w:szCs w:val="24"/>
        </w:rPr>
        <w:t xml:space="preserve">dla </w:t>
      </w:r>
      <w:r w:rsidRPr="00F34ACB">
        <w:rPr>
          <w:sz w:val="24"/>
          <w:szCs w:val="24"/>
        </w:rPr>
        <w:t>Administratora danych</w:t>
      </w:r>
      <w:r w:rsidR="00F34ACB">
        <w:rPr>
          <w:sz w:val="24"/>
          <w:szCs w:val="24"/>
        </w:rPr>
        <w:t>.</w:t>
      </w:r>
      <w:r w:rsidR="00F34ACB" w:rsidRPr="00F34ACB">
        <w:rPr>
          <w:sz w:val="24"/>
          <w:szCs w:val="24"/>
        </w:rPr>
        <w:t xml:space="preserve"> </w:t>
      </w:r>
      <w:r w:rsidRPr="00F34ACB">
        <w:rPr>
          <w:sz w:val="24"/>
          <w:szCs w:val="24"/>
        </w:rPr>
        <w:t xml:space="preserve"> </w:t>
      </w:r>
    </w:p>
    <w:p w:rsidR="00BE4D07" w:rsidRDefault="00BE4D07" w:rsidP="00524730">
      <w:pPr>
        <w:rPr>
          <w:sz w:val="24"/>
          <w:szCs w:val="24"/>
        </w:rPr>
      </w:pPr>
    </w:p>
    <w:p w:rsidR="00524730" w:rsidRDefault="00524730" w:rsidP="00524730">
      <w:pPr>
        <w:rPr>
          <w:sz w:val="24"/>
          <w:szCs w:val="24"/>
        </w:rPr>
      </w:pPr>
      <w:r>
        <w:rPr>
          <w:sz w:val="24"/>
          <w:szCs w:val="24"/>
        </w:rPr>
        <w:t>_______________________                                                           ____________________</w:t>
      </w:r>
    </w:p>
    <w:p w:rsidR="00D1546A" w:rsidRPr="00857E26" w:rsidRDefault="00524730" w:rsidP="00BE4D07">
      <w:pPr>
        <w:spacing w:after="0" w:line="240" w:lineRule="auto"/>
        <w:jc w:val="center"/>
        <w:rPr>
          <w:sz w:val="24"/>
          <w:szCs w:val="24"/>
        </w:rPr>
      </w:pPr>
      <w:r>
        <w:rPr>
          <w:sz w:val="24"/>
          <w:szCs w:val="24"/>
        </w:rPr>
        <w:t xml:space="preserve">Administrator danych </w:t>
      </w:r>
      <w:r>
        <w:rPr>
          <w:sz w:val="24"/>
          <w:szCs w:val="24"/>
        </w:rPr>
        <w:tab/>
      </w:r>
      <w:r>
        <w:rPr>
          <w:sz w:val="24"/>
          <w:szCs w:val="24"/>
        </w:rPr>
        <w:tab/>
      </w:r>
      <w:r>
        <w:rPr>
          <w:sz w:val="24"/>
          <w:szCs w:val="24"/>
        </w:rPr>
        <w:tab/>
      </w:r>
      <w:r>
        <w:rPr>
          <w:sz w:val="24"/>
          <w:szCs w:val="24"/>
        </w:rPr>
        <w:tab/>
      </w:r>
      <w:r>
        <w:rPr>
          <w:sz w:val="24"/>
          <w:szCs w:val="24"/>
        </w:rPr>
        <w:tab/>
        <w:t>Podmiot przetwarzający</w:t>
      </w:r>
    </w:p>
    <w:sectPr w:rsidR="00D1546A" w:rsidRPr="00857E26" w:rsidSect="00BE4D07">
      <w:headerReference w:type="default" r:id="rId7"/>
      <w:pgSz w:w="11906" w:h="16838"/>
      <w:pgMar w:top="1417" w:right="1417" w:bottom="1134"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F0E" w:rsidRDefault="00280F0E" w:rsidP="00BE4D07">
      <w:pPr>
        <w:spacing w:after="0" w:line="240" w:lineRule="auto"/>
      </w:pPr>
      <w:r>
        <w:separator/>
      </w:r>
    </w:p>
  </w:endnote>
  <w:endnote w:type="continuationSeparator" w:id="0">
    <w:p w:rsidR="00280F0E" w:rsidRDefault="00280F0E" w:rsidP="00BE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F0E" w:rsidRDefault="00280F0E" w:rsidP="00BE4D07">
      <w:pPr>
        <w:spacing w:after="0" w:line="240" w:lineRule="auto"/>
      </w:pPr>
      <w:r>
        <w:separator/>
      </w:r>
    </w:p>
  </w:footnote>
  <w:footnote w:type="continuationSeparator" w:id="0">
    <w:p w:rsidR="00280F0E" w:rsidRDefault="00280F0E" w:rsidP="00BE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07" w:rsidRDefault="00BE4D07" w:rsidP="00BE4D07">
    <w:pPr>
      <w:pStyle w:val="Nagwek"/>
      <w:jc w:val="right"/>
    </w:pPr>
    <w:r>
      <w:t>Zał. Nr 3 do wniosku RZP</w:t>
    </w:r>
  </w:p>
  <w:p w:rsidR="00BE4D07" w:rsidRDefault="00BE4D07" w:rsidP="00BE4D07">
    <w:pPr>
      <w:pStyle w:val="Nagwek"/>
      <w:jc w:val="right"/>
    </w:pPr>
    <w:r>
      <w:t>PSZOK (przetarg nieograniczony</w:t>
    </w:r>
    <w:r w:rsidR="00DB1D81">
      <w:t xml:space="preserve"> termin 12.2020-09.2021</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4730"/>
    <w:rsid w:val="00055F0B"/>
    <w:rsid w:val="00060736"/>
    <w:rsid w:val="00087B53"/>
    <w:rsid w:val="000B189F"/>
    <w:rsid w:val="000B557C"/>
    <w:rsid w:val="000C6FB3"/>
    <w:rsid w:val="001C41AF"/>
    <w:rsid w:val="00280F0E"/>
    <w:rsid w:val="002E2F42"/>
    <w:rsid w:val="0034175C"/>
    <w:rsid w:val="003A7931"/>
    <w:rsid w:val="00457CBB"/>
    <w:rsid w:val="004B7057"/>
    <w:rsid w:val="004D7B1F"/>
    <w:rsid w:val="00506C7C"/>
    <w:rsid w:val="00524730"/>
    <w:rsid w:val="00616764"/>
    <w:rsid w:val="00683EEA"/>
    <w:rsid w:val="006A65BE"/>
    <w:rsid w:val="00760186"/>
    <w:rsid w:val="007E6AA9"/>
    <w:rsid w:val="00857E26"/>
    <w:rsid w:val="00872A6C"/>
    <w:rsid w:val="00921331"/>
    <w:rsid w:val="00921E10"/>
    <w:rsid w:val="00A26694"/>
    <w:rsid w:val="00A40C02"/>
    <w:rsid w:val="00A7772E"/>
    <w:rsid w:val="00B72158"/>
    <w:rsid w:val="00B73082"/>
    <w:rsid w:val="00B83810"/>
    <w:rsid w:val="00B966D6"/>
    <w:rsid w:val="00BE4D07"/>
    <w:rsid w:val="00C063B0"/>
    <w:rsid w:val="00C6429B"/>
    <w:rsid w:val="00D1546A"/>
    <w:rsid w:val="00D3477A"/>
    <w:rsid w:val="00D76786"/>
    <w:rsid w:val="00DB1D81"/>
    <w:rsid w:val="00E2285E"/>
    <w:rsid w:val="00E557A2"/>
    <w:rsid w:val="00F254AB"/>
    <w:rsid w:val="00F34ACB"/>
    <w:rsid w:val="00F5359B"/>
    <w:rsid w:val="00FD3B94"/>
    <w:rsid w:val="00FD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6C6D"/>
  <w15:docId w15:val="{B33AC821-F8BD-4FD8-B9DD-7EDC6F9E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4730"/>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4730"/>
    <w:pPr>
      <w:ind w:left="720"/>
      <w:contextualSpacing/>
    </w:pPr>
  </w:style>
  <w:style w:type="paragraph" w:styleId="Nagwek">
    <w:name w:val="header"/>
    <w:basedOn w:val="Normalny"/>
    <w:link w:val="NagwekZnak"/>
    <w:uiPriority w:val="99"/>
    <w:unhideWhenUsed/>
    <w:rsid w:val="00BE4D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D07"/>
  </w:style>
  <w:style w:type="paragraph" w:styleId="Stopka">
    <w:name w:val="footer"/>
    <w:basedOn w:val="Normalny"/>
    <w:link w:val="StopkaZnak"/>
    <w:uiPriority w:val="99"/>
    <w:unhideWhenUsed/>
    <w:rsid w:val="00BE4D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D07"/>
  </w:style>
  <w:style w:type="paragraph" w:styleId="Tekstdymka">
    <w:name w:val="Balloon Text"/>
    <w:basedOn w:val="Normalny"/>
    <w:link w:val="TekstdymkaZnak"/>
    <w:uiPriority w:val="99"/>
    <w:semiHidden/>
    <w:unhideWhenUsed/>
    <w:rsid w:val="00DB1D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1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72448">
      <w:bodyDiv w:val="1"/>
      <w:marLeft w:val="0"/>
      <w:marRight w:val="0"/>
      <w:marTop w:val="0"/>
      <w:marBottom w:val="0"/>
      <w:divBdr>
        <w:top w:val="none" w:sz="0" w:space="0" w:color="auto"/>
        <w:left w:val="none" w:sz="0" w:space="0" w:color="auto"/>
        <w:bottom w:val="none" w:sz="0" w:space="0" w:color="auto"/>
        <w:right w:val="none" w:sz="0" w:space="0" w:color="auto"/>
      </w:divBdr>
    </w:div>
    <w:div w:id="11745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1246</Words>
  <Characters>7477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Temoszczuk</dc:creator>
  <cp:keywords/>
  <dc:description/>
  <cp:lastModifiedBy>Wioletta Brzezińska</cp:lastModifiedBy>
  <cp:revision>38</cp:revision>
  <cp:lastPrinted>2020-10-05T12:26:00Z</cp:lastPrinted>
  <dcterms:created xsi:type="dcterms:W3CDTF">2018-07-20T13:11:00Z</dcterms:created>
  <dcterms:modified xsi:type="dcterms:W3CDTF">2020-10-05T12:29:00Z</dcterms:modified>
</cp:coreProperties>
</file>