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21" w:rsidRDefault="00D40721" w:rsidP="00D4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UMOWA   nr  AD.262.        .20</w:t>
      </w:r>
      <w:r w:rsidR="00A85F4E">
        <w:rPr>
          <w:rFonts w:ascii="Times New Roman" w:eastAsia="Times New Roman" w:hAnsi="Times New Roman" w:cs="Times New Roman"/>
          <w:b/>
          <w:sz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.JM</w:t>
      </w:r>
    </w:p>
    <w:p w:rsidR="00D40721" w:rsidRDefault="00D40721" w:rsidP="00D4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0721" w:rsidRDefault="00D40721" w:rsidP="00D40721">
      <w:pPr>
        <w:tabs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zawarta w dniu 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Piasecznie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pomiędzy Gminą Piaseczno z siedzibą przy ul. Kościuszki 5, 05-500 Piaseczno, NIP 123-12-10-962,  w imieniu i na rzecz którego działa:</w:t>
      </w:r>
    </w:p>
    <w:p w:rsidR="00D40721" w:rsidRDefault="00D40721" w:rsidP="00D40721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5F4E" w:rsidRPr="0031591D" w:rsidRDefault="00A85F4E" w:rsidP="00A85F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p.o</w:t>
      </w:r>
      <w:proofErr w:type="spellEnd"/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Dyrektora Miejsko-Gminnego Ośrodka Pomocy Społecznej – mgr Elżbieta Klimkowska</w:t>
      </w:r>
    </w:p>
    <w:p w:rsidR="00A85F4E" w:rsidRPr="0031591D" w:rsidRDefault="00A85F4E" w:rsidP="00A85F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1591D">
        <w:rPr>
          <w:rFonts w:ascii="Times New Roman" w:eastAsia="Times New Roman" w:hAnsi="Times New Roman" w:cs="Times New Roman"/>
          <w:sz w:val="24"/>
          <w:szCs w:val="20"/>
          <w:lang w:eastAsia="pl-PL"/>
        </w:rPr>
        <w:t>zwany dalej</w:t>
      </w:r>
      <w:r w:rsidRPr="0031591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Zamawiającym</w:t>
      </w: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</w:p>
    <w:p w:rsidR="007D2FE5" w:rsidRPr="00D40721" w:rsidRDefault="00D40721" w:rsidP="00D4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</w:t>
      </w:r>
      <w:r w:rsidR="00D407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art. 39-46  ustawy z dnia 29 stycznia 2004r. Prawo zamówień publicznych                          </w:t>
      </w:r>
      <w:r w:rsidR="00A85F4E" w:rsidRPr="0031591D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z 2019 r., poz. 1843 ze zm.)</w:t>
      </w: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następującej treści:</w:t>
      </w:r>
    </w:p>
    <w:p w:rsidR="007D2FE5" w:rsidRPr="00F10F0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4150F" w:rsidRPr="00F10F03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F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B52F6B" w:rsidRPr="00F10F03" w:rsidRDefault="00B52F6B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zamawia, a Wykonawca przyjmuje do wykonania: sprzedaż opału w postaci workowanego węgla gat. I - orzech, wraz z transportem i rozładunkiem u podopiec</w:t>
      </w:r>
      <w:r w:rsidR="00F10F03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korzystających z pomocy M</w:t>
      </w: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GOPS w Piasecznie.</w:t>
      </w:r>
    </w:p>
    <w:p w:rsidR="00B52F6B" w:rsidRPr="00F10F03" w:rsidRDefault="00B52F6B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F10F03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F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B52F6B" w:rsidRPr="00F10F03" w:rsidRDefault="00B52F6B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890B8F" w:rsidRDefault="00F4150F" w:rsidP="00A85AC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umowy będzie następowała każdorazowo po wystawieniu przez Zamawiającego odrębnego zlecenia, określającego osobę, której ma być dostarczony workowany węgiel, wagę opału oraz miejsce jego dostarczenia i rozładunku.</w:t>
      </w:r>
    </w:p>
    <w:p w:rsidR="00F4150F" w:rsidRPr="00890B8F" w:rsidRDefault="00F4150F" w:rsidP="00A85AC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zamówienia najpóźniej w ciągu 7 dni.</w:t>
      </w:r>
    </w:p>
    <w:p w:rsidR="00F4150F" w:rsidRPr="00890B8F" w:rsidRDefault="00F4150F" w:rsidP="00A85AC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uzyskania, od odbiorcy opału, poświadczenia na  piśmie na kopii zlecenia o zrealizowaniu zamówienia.</w:t>
      </w:r>
    </w:p>
    <w:p w:rsidR="00F4150F" w:rsidRPr="00F10F03" w:rsidRDefault="00F4150F" w:rsidP="00F415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F10F03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F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042F6" w:rsidRPr="00F10F03" w:rsidRDefault="000042F6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F4150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zapłacić za dostarczenie workowanego opału, </w:t>
      </w:r>
      <w:r w:rsidRPr="00F41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cenę </w:t>
      </w:r>
      <w:r w:rsid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brutto,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00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tonę opału - w tym transport </w:t>
      </w:r>
      <w:r w:rsidRPr="00F41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rozładunek.</w:t>
      </w:r>
    </w:p>
    <w:p w:rsidR="00F4150F" w:rsidRPr="00F10F03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F10F03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F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F10F03" w:rsidRPr="00F10F03" w:rsidRDefault="00F10F03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Default="00F4150F" w:rsidP="00C12F97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między stronami będą następowały na podstawie faktur wystawionych przez Wykonawcę, dołączonych do nich kopii zleceń zgodnie z § 2 ust. 3, po pisemnym stwierdzeniu przez Zamawiającego, że zlecenie zostało wykonane zgodnie z umową</w:t>
      </w:r>
      <w:r w:rsidR="00B52F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dokumentów dostawy wyrobów węglowych.</w:t>
      </w:r>
    </w:p>
    <w:p w:rsidR="00C12F97" w:rsidRDefault="00B1573B" w:rsidP="00C12F97">
      <w:pPr>
        <w:pStyle w:val="Akapitzlist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100BC3">
        <w:rPr>
          <w:sz w:val="24"/>
        </w:rPr>
        <w:t xml:space="preserve">Wykonawca będzie każdorazowo </w:t>
      </w:r>
      <w:r w:rsidR="00CF7C89">
        <w:rPr>
          <w:sz w:val="24"/>
        </w:rPr>
        <w:t>wystawiał Zamawiającemu fakturę</w:t>
      </w:r>
      <w:r w:rsidRPr="00100BC3">
        <w:rPr>
          <w:sz w:val="24"/>
        </w:rPr>
        <w:t xml:space="preserve"> na </w:t>
      </w:r>
      <w:r w:rsidR="00C12F97">
        <w:rPr>
          <w:sz w:val="24"/>
        </w:rPr>
        <w:t>adres:</w:t>
      </w:r>
    </w:p>
    <w:p w:rsidR="00C12F97" w:rsidRPr="00C12F97" w:rsidRDefault="00C12F97" w:rsidP="00C12F97">
      <w:pPr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12F97">
        <w:rPr>
          <w:rFonts w:ascii="Times New Roman" w:hAnsi="Times New Roman" w:cs="Times New Roman"/>
          <w:sz w:val="24"/>
        </w:rPr>
        <w:t xml:space="preserve">Nabywca: Gmina Piaseczno, ul. Kościuszki 5, 05-500 Piaseczno, NIP 123-12-10-962; </w:t>
      </w:r>
    </w:p>
    <w:p w:rsidR="00C12F97" w:rsidRPr="00C12F97" w:rsidRDefault="00C12F97" w:rsidP="00C12F97">
      <w:pPr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12F97">
        <w:rPr>
          <w:rFonts w:ascii="Times New Roman" w:hAnsi="Times New Roman" w:cs="Times New Roman"/>
          <w:sz w:val="24"/>
        </w:rPr>
        <w:t>Odbiorca: Miejsko-Gm</w:t>
      </w:r>
      <w:r>
        <w:rPr>
          <w:rFonts w:ascii="Times New Roman" w:hAnsi="Times New Roman" w:cs="Times New Roman"/>
          <w:sz w:val="24"/>
        </w:rPr>
        <w:t xml:space="preserve">inny Ośrodek Pomocy Społecznej </w:t>
      </w:r>
      <w:bookmarkStart w:id="0" w:name="_GoBack"/>
      <w:bookmarkEnd w:id="0"/>
      <w:r w:rsidRPr="00C12F97">
        <w:rPr>
          <w:rFonts w:ascii="Times New Roman" w:hAnsi="Times New Roman" w:cs="Times New Roman"/>
          <w:sz w:val="24"/>
        </w:rPr>
        <w:t xml:space="preserve">w Piasecznie, ul. Świętojańska 5A,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C12F97">
        <w:rPr>
          <w:rFonts w:ascii="Times New Roman" w:hAnsi="Times New Roman" w:cs="Times New Roman"/>
          <w:sz w:val="24"/>
        </w:rPr>
        <w:t xml:space="preserve">05-500 Piaseczno. </w:t>
      </w:r>
    </w:p>
    <w:p w:rsidR="00ED04D3" w:rsidRPr="00C12F97" w:rsidRDefault="00ED04D3" w:rsidP="00C12F97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C12F97">
        <w:rPr>
          <w:sz w:val="24"/>
          <w:szCs w:val="24"/>
        </w:rPr>
        <w:t xml:space="preserve">Wyłącza się stosowanie ustrukturyzowanych faktur elektronicznych </w:t>
      </w:r>
    </w:p>
    <w:p w:rsidR="00A85AC4" w:rsidRPr="00C12F97" w:rsidRDefault="00F4150F" w:rsidP="00961825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dokonać zapłaty wynagrodzenia o którym mowa w § 4 umowy, najpóźniej w ciągu 14 dni od dnia otrzymania faktury, przelewem na konto Wykonawcy. Za datę płatności strony uznają datę obciążenia rachunku </w:t>
      </w:r>
      <w:r w:rsidR="00B1573B"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150F" w:rsidRPr="000B68DD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</w:p>
    <w:p w:rsidR="00F4150F" w:rsidRPr="00F10F03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F10F03" w:rsidRDefault="00F4150F" w:rsidP="00A85AC4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F10F03">
        <w:rPr>
          <w:sz w:val="24"/>
          <w:szCs w:val="24"/>
        </w:rPr>
        <w:t>W przypadku zwłoki w wykonaniu usługi, Zamawiający ma prawo potrącenia                                                 z przysługującej należ</w:t>
      </w:r>
      <w:r w:rsidR="00ED04D3">
        <w:rPr>
          <w:sz w:val="24"/>
          <w:szCs w:val="24"/>
        </w:rPr>
        <w:t xml:space="preserve">ności kary umownej w wysokości 50,00 zł. (pięćdziesiąt zł.) </w:t>
      </w:r>
      <w:r w:rsidRPr="00F10F03">
        <w:rPr>
          <w:sz w:val="24"/>
          <w:szCs w:val="24"/>
        </w:rPr>
        <w:t>za każdy dzień zwłoki, a jeż</w:t>
      </w:r>
      <w:r w:rsidR="00ED04D3">
        <w:rPr>
          <w:sz w:val="24"/>
          <w:szCs w:val="24"/>
        </w:rPr>
        <w:t>eli zwłoka przekroczy 3 dni – 75,00 zł. (siedemdziesiąt pięć zł) za każdy dzień zwłoki.</w:t>
      </w:r>
      <w:r w:rsidRPr="00F10F03">
        <w:rPr>
          <w:sz w:val="24"/>
          <w:szCs w:val="24"/>
        </w:rPr>
        <w:t xml:space="preserve"> </w:t>
      </w:r>
    </w:p>
    <w:p w:rsidR="00F4150F" w:rsidRPr="00F10F03" w:rsidRDefault="00F4150F" w:rsidP="00A85AC4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F10F03">
        <w:rPr>
          <w:sz w:val="24"/>
          <w:szCs w:val="24"/>
        </w:rPr>
        <w:t xml:space="preserve">W razie nie wykonania lub nienależytego wykonania umowy, a zwłaszcza w przypadku                                </w:t>
      </w:r>
      <w:r w:rsidR="004F22FD" w:rsidRPr="00F10F03">
        <w:rPr>
          <w:sz w:val="24"/>
          <w:szCs w:val="24"/>
        </w:rPr>
        <w:t xml:space="preserve">   3-</w:t>
      </w:r>
      <w:r w:rsidRPr="00F10F03">
        <w:rPr>
          <w:sz w:val="24"/>
          <w:szCs w:val="24"/>
        </w:rPr>
        <w:t xml:space="preserve">krotnego przekroczenia terminu dostawy opału, Zamawiający będzie miał prawo do natychmiastowego odstąpienia od umowy i żądania kary umownej w wysokości </w:t>
      </w:r>
      <w:r w:rsidR="00ED04D3">
        <w:rPr>
          <w:sz w:val="24"/>
          <w:szCs w:val="24"/>
        </w:rPr>
        <w:t xml:space="preserve"> 5000,00 zł. (pięć tysięcy zł.)</w:t>
      </w:r>
    </w:p>
    <w:p w:rsidR="00F10F03" w:rsidRPr="00F10F03" w:rsidRDefault="00F10F03" w:rsidP="00A85AC4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F10F03">
        <w:rPr>
          <w:sz w:val="24"/>
          <w:szCs w:val="24"/>
        </w:rPr>
        <w:t>Kary, o których mowa w ust. 1 i 2, stosuje się także w razie naruszenia przez Wykonawcę obowiązku dostawy węgla w I gatunku – orzech.</w:t>
      </w:r>
    </w:p>
    <w:p w:rsidR="00F10F03" w:rsidRPr="00F10F03" w:rsidRDefault="00F10F03" w:rsidP="00A85AC4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F10F03">
        <w:rPr>
          <w:sz w:val="24"/>
          <w:szCs w:val="24"/>
        </w:rPr>
        <w:t>Jeśli szkoda przewyższa wartość kar umownych, dopuszczalne jest dochodzenie odszkodowania na zasadach ogólnych.</w:t>
      </w:r>
    </w:p>
    <w:p w:rsidR="00F10F03" w:rsidRPr="00F10F03" w:rsidRDefault="00F10F03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0B68DD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F10F03" w:rsidRPr="00F10F03" w:rsidRDefault="00F10F03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95245E" w:rsidRDefault="00F4150F" w:rsidP="0095245E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5245E">
        <w:rPr>
          <w:sz w:val="24"/>
          <w:szCs w:val="24"/>
        </w:rPr>
        <w:t>Um</w:t>
      </w:r>
      <w:r w:rsidR="00C0441F" w:rsidRPr="0095245E">
        <w:rPr>
          <w:sz w:val="24"/>
          <w:szCs w:val="24"/>
        </w:rPr>
        <w:t xml:space="preserve">owa zostaje zawarta na okres od </w:t>
      </w:r>
      <w:r w:rsidR="00D40721" w:rsidRPr="0095245E">
        <w:rPr>
          <w:sz w:val="24"/>
          <w:szCs w:val="24"/>
        </w:rPr>
        <w:t>…………………..</w:t>
      </w:r>
      <w:r w:rsidRPr="0095245E">
        <w:rPr>
          <w:sz w:val="24"/>
          <w:szCs w:val="24"/>
        </w:rPr>
        <w:t xml:space="preserve">. do </w:t>
      </w:r>
      <w:r w:rsidR="00D40721" w:rsidRPr="0095245E">
        <w:rPr>
          <w:sz w:val="24"/>
          <w:szCs w:val="24"/>
        </w:rPr>
        <w:t>31</w:t>
      </w:r>
      <w:r w:rsidR="00A202F4" w:rsidRPr="0095245E">
        <w:rPr>
          <w:sz w:val="24"/>
          <w:szCs w:val="24"/>
        </w:rPr>
        <w:t>.</w:t>
      </w:r>
      <w:r w:rsidR="00D40721" w:rsidRPr="0095245E">
        <w:rPr>
          <w:sz w:val="24"/>
          <w:szCs w:val="24"/>
        </w:rPr>
        <w:t>12</w:t>
      </w:r>
      <w:r w:rsidR="00A202F4" w:rsidRPr="0095245E">
        <w:rPr>
          <w:sz w:val="24"/>
          <w:szCs w:val="24"/>
        </w:rPr>
        <w:t>.</w:t>
      </w:r>
      <w:r w:rsidRPr="0095245E">
        <w:rPr>
          <w:sz w:val="24"/>
          <w:szCs w:val="24"/>
        </w:rPr>
        <w:t>20</w:t>
      </w:r>
      <w:r w:rsidR="0095245E" w:rsidRPr="0095245E">
        <w:rPr>
          <w:sz w:val="24"/>
          <w:szCs w:val="24"/>
        </w:rPr>
        <w:t>22</w:t>
      </w:r>
      <w:r w:rsidRPr="0095245E">
        <w:rPr>
          <w:sz w:val="24"/>
          <w:szCs w:val="24"/>
        </w:rPr>
        <w:t>r.</w:t>
      </w:r>
    </w:p>
    <w:p w:rsidR="0095245E" w:rsidRPr="00ED04D3" w:rsidRDefault="0095245E" w:rsidP="0095245E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</w:rPr>
      </w:pPr>
      <w:r w:rsidRPr="00ED04D3">
        <w:rPr>
          <w:sz w:val="24"/>
          <w:szCs w:val="24"/>
        </w:rPr>
        <w:t>Wartość zamówienia nie może przekroczyć ………….…zł. brutto (słownie: …………zł.), a po przekroczeniu tej kwoty umowa zostaje rozwiązana automatycznie.</w:t>
      </w:r>
    </w:p>
    <w:p w:rsidR="00F4150F" w:rsidRDefault="00F4150F" w:rsidP="0095245E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5245E">
        <w:rPr>
          <w:sz w:val="24"/>
          <w:szCs w:val="24"/>
        </w:rPr>
        <w:t>W przypadku braku środków Ośrodek może wstrzymać zamówienia opału i rozwiązać umowę bez okresu wypowiedzenia, w trybie natychmiastowym.</w:t>
      </w:r>
    </w:p>
    <w:p w:rsidR="00C12F97" w:rsidRPr="0095245E" w:rsidRDefault="00C12F97" w:rsidP="00C12F97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5245E">
        <w:rPr>
          <w:sz w:val="24"/>
          <w:szCs w:val="24"/>
        </w:rPr>
        <w:t>Każdej ze stron przysługuje możliwość rozwiązania umowy z zachowaniem                                         1 – miesięcznego terminu wypowiedzenia.</w:t>
      </w:r>
    </w:p>
    <w:p w:rsidR="00F4150F" w:rsidRPr="00F10F03" w:rsidRDefault="00F4150F" w:rsidP="00F415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0B68DD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</w:pPr>
      <w:r w:rsidRPr="000B68D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§</w:t>
      </w:r>
      <w:r w:rsidR="00F10F03" w:rsidRPr="000B68D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 xml:space="preserve"> 7</w:t>
      </w:r>
    </w:p>
    <w:p w:rsidR="00F10F03" w:rsidRPr="00F10F03" w:rsidRDefault="00F10F03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16"/>
          <w:szCs w:val="16"/>
          <w:lang w:eastAsia="pl-PL"/>
        </w:rPr>
      </w:pPr>
    </w:p>
    <w:p w:rsidR="00F4150F" w:rsidRPr="00ED04D3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ustawy z dnia </w:t>
      </w:r>
      <w:r w:rsidR="000B68DD">
        <w:rPr>
          <w:rFonts w:ascii="Times New Roman" w:eastAsia="Times New Roman" w:hAnsi="Times New Roman" w:cs="Times New Roman"/>
          <w:sz w:val="24"/>
          <w:szCs w:val="24"/>
          <w:lang w:eastAsia="pl-PL"/>
        </w:rPr>
        <w:t>10 maja 2018r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. o ochronie danych osobowych (tekst jednoli</w:t>
      </w:r>
      <w:r w:rsidR="000B6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</w:t>
      </w:r>
      <w:r w:rsidR="000B68DD" w:rsidRPr="00ED04D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C12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ED04D3" w:rsidRPr="00ED04D3">
        <w:rPr>
          <w:rFonts w:ascii="Times New Roman" w:hAnsi="Times New Roman" w:cs="Times New Roman"/>
          <w:sz w:val="24"/>
          <w:szCs w:val="24"/>
        </w:rPr>
        <w:t xml:space="preserve"> z 2019 r. poz. 1781</w:t>
      </w:r>
      <w:r w:rsidR="000B68DD" w:rsidRPr="00ED04D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D0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4783" w:rsidRPr="00ED04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D0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zachowania w tajemnicy powierzonych mu danych osobowych w czasie trwania umowy, a także po jej zakończeniu .</w:t>
      </w:r>
    </w:p>
    <w:p w:rsidR="00F4150F" w:rsidRPr="00F10F03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0B68DD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10F03" w:rsidRPr="000B6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F10F03" w:rsidRPr="00F10F03" w:rsidRDefault="00F10F03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61825" w:rsidRDefault="00961825" w:rsidP="009618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Zmiany umowy wymagają formy pisemnej.</w:t>
      </w:r>
    </w:p>
    <w:p w:rsidR="00961825" w:rsidRPr="0041716F" w:rsidRDefault="00961825" w:rsidP="009618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171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Zakazuje się zmian postanowień zawartych w umowie chyba, że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41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ostały spełnione łącznie następujące warunki: </w:t>
      </w:r>
    </w:p>
    <w:p w:rsidR="00961825" w:rsidRPr="003F6973" w:rsidRDefault="00961825" w:rsidP="009618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konieczność zmiany umowy spowodowana jest okolicznościami, których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amawiający, działając z należytą starannością, nie mógł przewidzieć, </w:t>
      </w:r>
    </w:p>
    <w:p w:rsidR="00961825" w:rsidRPr="003F6973" w:rsidRDefault="00961825" w:rsidP="009618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>b) wartość zmiany nie przekracza 50% wartości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pierwotnie                         w umowie.</w:t>
      </w:r>
    </w:p>
    <w:p w:rsidR="00F4150F" w:rsidRPr="00F10F03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0B68DD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10F03" w:rsidRPr="000B6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F10F03" w:rsidRPr="00F10F03" w:rsidRDefault="00F10F03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umową, mają zastosowanie przepisy Kodeksu Cywilnego.</w:t>
      </w:r>
    </w:p>
    <w:p w:rsidR="00F4150F" w:rsidRPr="000B68DD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0B68DD" w:rsidRDefault="00F10F03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F10F03" w:rsidRPr="000B68DD" w:rsidRDefault="00F10F03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sporządza się w dwóch jednobrzmiących egzemplarzach, po jednym dla każdej ze stron.</w:t>
      </w:r>
    </w:p>
    <w:p w:rsidR="00F4150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68DD" w:rsidRPr="00B1573B" w:rsidRDefault="000B68DD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4150F" w:rsidRPr="00F4150F" w:rsidRDefault="00F4150F" w:rsidP="00F415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F4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Wykonawca</w:t>
      </w:r>
    </w:p>
    <w:p w:rsidR="00F4150F" w:rsidRPr="00F4150F" w:rsidRDefault="00F4150F" w:rsidP="00F415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4150F" w:rsidRPr="00F4150F" w:rsidSect="00C12F97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BA0"/>
    <w:multiLevelType w:val="hybridMultilevel"/>
    <w:tmpl w:val="D8303680"/>
    <w:lvl w:ilvl="0" w:tplc="7B2E1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AF50CA"/>
    <w:multiLevelType w:val="hybridMultilevel"/>
    <w:tmpl w:val="C12C4672"/>
    <w:lvl w:ilvl="0" w:tplc="EAB6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F3D85"/>
    <w:multiLevelType w:val="hybridMultilevel"/>
    <w:tmpl w:val="BB0C5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F22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315C5B5C"/>
    <w:multiLevelType w:val="hybridMultilevel"/>
    <w:tmpl w:val="5E5EB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2687B"/>
    <w:multiLevelType w:val="hybridMultilevel"/>
    <w:tmpl w:val="F998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656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5907BB"/>
    <w:multiLevelType w:val="hybridMultilevel"/>
    <w:tmpl w:val="D486A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E3B8D"/>
    <w:multiLevelType w:val="hybridMultilevel"/>
    <w:tmpl w:val="C428E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91B85"/>
    <w:multiLevelType w:val="hybridMultilevel"/>
    <w:tmpl w:val="BFCA5E5C"/>
    <w:lvl w:ilvl="0" w:tplc="7B2E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4201FA"/>
    <w:multiLevelType w:val="hybridMultilevel"/>
    <w:tmpl w:val="0DAC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9F4"/>
    <w:rsid w:val="000042F6"/>
    <w:rsid w:val="000B68DD"/>
    <w:rsid w:val="0011048A"/>
    <w:rsid w:val="00133AC1"/>
    <w:rsid w:val="001812F5"/>
    <w:rsid w:val="001868DD"/>
    <w:rsid w:val="002A60FB"/>
    <w:rsid w:val="002B5069"/>
    <w:rsid w:val="003277E2"/>
    <w:rsid w:val="0034507B"/>
    <w:rsid w:val="003F03EB"/>
    <w:rsid w:val="00470B91"/>
    <w:rsid w:val="004B0B09"/>
    <w:rsid w:val="004F22FD"/>
    <w:rsid w:val="005777E0"/>
    <w:rsid w:val="00692CDD"/>
    <w:rsid w:val="006B18BB"/>
    <w:rsid w:val="006E66AF"/>
    <w:rsid w:val="007119E6"/>
    <w:rsid w:val="00712ED7"/>
    <w:rsid w:val="007673F9"/>
    <w:rsid w:val="007C30F9"/>
    <w:rsid w:val="007D2FE5"/>
    <w:rsid w:val="00814783"/>
    <w:rsid w:val="008F1973"/>
    <w:rsid w:val="0095245E"/>
    <w:rsid w:val="00961825"/>
    <w:rsid w:val="00A202F4"/>
    <w:rsid w:val="00A269F4"/>
    <w:rsid w:val="00A53C00"/>
    <w:rsid w:val="00A85AC4"/>
    <w:rsid w:val="00A85F4E"/>
    <w:rsid w:val="00B1573B"/>
    <w:rsid w:val="00B52F6B"/>
    <w:rsid w:val="00C0441F"/>
    <w:rsid w:val="00C10FBD"/>
    <w:rsid w:val="00C12F97"/>
    <w:rsid w:val="00C45226"/>
    <w:rsid w:val="00CF7C89"/>
    <w:rsid w:val="00D40721"/>
    <w:rsid w:val="00ED04D3"/>
    <w:rsid w:val="00EE1470"/>
    <w:rsid w:val="00F10F03"/>
    <w:rsid w:val="00F359B9"/>
    <w:rsid w:val="00F4150F"/>
    <w:rsid w:val="00F57E6D"/>
    <w:rsid w:val="00F63628"/>
    <w:rsid w:val="00F7068E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B52F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2F6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5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D6BE-7D9B-4C26-8BCA-B9642B4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Justyna Mazurek</cp:lastModifiedBy>
  <cp:revision>27</cp:revision>
  <cp:lastPrinted>2020-10-28T08:38:00Z</cp:lastPrinted>
  <dcterms:created xsi:type="dcterms:W3CDTF">2017-01-11T12:43:00Z</dcterms:created>
  <dcterms:modified xsi:type="dcterms:W3CDTF">2020-10-28T08:39:00Z</dcterms:modified>
</cp:coreProperties>
</file>