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D7" w:rsidRPr="000D03D1" w:rsidRDefault="000D03D1" w:rsidP="000D03D1">
      <w:bookmarkStart w:id="0" w:name="_GoBack"/>
      <w:bookmarkEnd w:id="0"/>
      <w:r w:rsidRPr="000D03D1">
        <w:rPr>
          <w:noProof/>
          <w:lang w:eastAsia="pl-PL"/>
        </w:rPr>
        <w:drawing>
          <wp:inline distT="0" distB="0" distL="0" distR="0">
            <wp:extent cx="5760085" cy="2971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8" cy="297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29" w:rsidRDefault="000D03D1">
      <w:r w:rsidRPr="000D03D1">
        <w:rPr>
          <w:noProof/>
          <w:lang w:eastAsia="pl-PL"/>
        </w:rPr>
        <w:drawing>
          <wp:inline distT="0" distB="0" distL="0" distR="0">
            <wp:extent cx="5758180" cy="550747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97" cy="554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21" w:rsidRDefault="006100EA">
      <w:r w:rsidRPr="006100EA">
        <w:rPr>
          <w:noProof/>
          <w:lang w:eastAsia="pl-PL"/>
        </w:rPr>
        <w:lastRenderedPageBreak/>
        <w:drawing>
          <wp:inline distT="0" distB="0" distL="0" distR="0">
            <wp:extent cx="5760720" cy="8167781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EA" w:rsidRDefault="006100EA"/>
    <w:p w:rsidR="006100EA" w:rsidRDefault="006100EA"/>
    <w:p w:rsidR="00A701C1" w:rsidRPr="00A701C1" w:rsidRDefault="00A701C1">
      <w:pPr>
        <w:rPr>
          <w:b/>
          <w:u w:val="single"/>
        </w:rPr>
      </w:pPr>
      <w:r w:rsidRPr="00A701C1">
        <w:rPr>
          <w:b/>
          <w:u w:val="single"/>
        </w:rPr>
        <w:lastRenderedPageBreak/>
        <w:t>Pytanie nr 2:</w:t>
      </w:r>
    </w:p>
    <w:p w:rsidR="00276C97" w:rsidRDefault="00276C97">
      <w:r w:rsidRPr="00276C97">
        <w:rPr>
          <w:noProof/>
          <w:lang w:eastAsia="pl-PL"/>
        </w:rPr>
        <w:drawing>
          <wp:inline distT="0" distB="0" distL="0" distR="0">
            <wp:extent cx="5760720" cy="35292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85" w:rsidRDefault="00DC4A21">
      <w:r w:rsidRPr="00DC4A21">
        <w:rPr>
          <w:noProof/>
          <w:lang w:eastAsia="pl-PL"/>
        </w:rPr>
        <w:drawing>
          <wp:inline distT="0" distB="0" distL="0" distR="0">
            <wp:extent cx="5760720" cy="396665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85" w:rsidRDefault="00D02A85" w:rsidP="00D02A85"/>
    <w:p w:rsidR="00DC4A21" w:rsidRDefault="00DC4A21" w:rsidP="00D02A85">
      <w:pPr>
        <w:ind w:firstLine="708"/>
      </w:pPr>
    </w:p>
    <w:p w:rsidR="00D02A85" w:rsidRDefault="00D02A85" w:rsidP="00D02A85">
      <w:pPr>
        <w:ind w:firstLine="708"/>
      </w:pPr>
    </w:p>
    <w:p w:rsidR="00165B2A" w:rsidRDefault="00165B2A" w:rsidP="00165B2A">
      <w:pPr>
        <w:rPr>
          <w:b/>
          <w:u w:val="single"/>
        </w:rPr>
      </w:pPr>
      <w:r>
        <w:rPr>
          <w:b/>
          <w:u w:val="single"/>
        </w:rPr>
        <w:lastRenderedPageBreak/>
        <w:t>Pytanie nr 3</w:t>
      </w:r>
      <w:r w:rsidRPr="00165B2A">
        <w:rPr>
          <w:b/>
          <w:u w:val="single"/>
        </w:rPr>
        <w:t>:</w:t>
      </w:r>
    </w:p>
    <w:p w:rsidR="007B060C" w:rsidRPr="007B060C" w:rsidRDefault="007B060C" w:rsidP="007B06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060C">
        <w:rPr>
          <w:rFonts w:asciiTheme="minorHAnsi" w:hAnsiTheme="minorHAnsi" w:cstheme="minorHAnsi"/>
          <w:sz w:val="22"/>
          <w:szCs w:val="22"/>
        </w:rPr>
        <w:t>Zamawiający w opisie przedmiotu zamówienia jako przedmiot zamówienia podaje „Rozbudowa drogi gminnej – ulicy Dworcowej od ulicy Nadarzyńskiej do Al. Lotników w Piasecznie wraz z budową i przebudową niezbędnej infrastruktury technicznej”.</w:t>
      </w:r>
    </w:p>
    <w:p w:rsidR="007B060C" w:rsidRPr="007B060C" w:rsidRDefault="007B060C" w:rsidP="007B06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060C">
        <w:rPr>
          <w:rFonts w:asciiTheme="minorHAnsi" w:hAnsiTheme="minorHAnsi" w:cstheme="minorHAnsi"/>
          <w:sz w:val="22"/>
          <w:szCs w:val="22"/>
        </w:rPr>
        <w:t>Czy w zakresie robót Oferent powinien uwzględniać zakres wraz ze skrzyżowaniem ulicy Dworcowej z Al. Lotników?</w:t>
      </w:r>
    </w:p>
    <w:p w:rsidR="007B060C" w:rsidRPr="007B060C" w:rsidRDefault="007B060C" w:rsidP="007B06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060C">
        <w:rPr>
          <w:rFonts w:asciiTheme="minorHAnsi" w:hAnsiTheme="minorHAnsi" w:cstheme="minorHAnsi"/>
          <w:sz w:val="22"/>
          <w:szCs w:val="22"/>
        </w:rPr>
        <w:t>Czy w zakresie robót Oferent powinien uwzględniać zakres wraz ze skrzyżowaniem ulicy Dworcowej z ul. Nadarzyńską oraz zaprojektowanym fragmentem ulicy Nadarzyńskiej?</w:t>
      </w:r>
    </w:p>
    <w:p w:rsidR="007B060C" w:rsidRPr="00165B2A" w:rsidRDefault="007B060C" w:rsidP="00165B2A">
      <w:pPr>
        <w:rPr>
          <w:b/>
          <w:u w:val="single"/>
        </w:rPr>
      </w:pPr>
    </w:p>
    <w:p w:rsidR="00D02A85" w:rsidRDefault="00D02A85" w:rsidP="00165B2A"/>
    <w:p w:rsidR="00D02A85" w:rsidRDefault="00D02A85" w:rsidP="00D02A85"/>
    <w:p w:rsidR="00D02A85" w:rsidRPr="00D02A85" w:rsidRDefault="00D02A85" w:rsidP="00D02A85">
      <w:pPr>
        <w:tabs>
          <w:tab w:val="left" w:pos="0"/>
        </w:tabs>
      </w:pPr>
    </w:p>
    <w:sectPr w:rsidR="00D02A85" w:rsidRPr="00D02A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4F" w:rsidRDefault="005B594F" w:rsidP="000D03D1">
      <w:pPr>
        <w:spacing w:after="0" w:line="240" w:lineRule="auto"/>
      </w:pPr>
      <w:r>
        <w:separator/>
      </w:r>
    </w:p>
  </w:endnote>
  <w:endnote w:type="continuationSeparator" w:id="0">
    <w:p w:rsidR="005B594F" w:rsidRDefault="005B594F" w:rsidP="000D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3134"/>
      <w:docPartObj>
        <w:docPartGallery w:val="Page Numbers (Bottom of Page)"/>
        <w:docPartUnique/>
      </w:docPartObj>
    </w:sdtPr>
    <w:sdtEndPr/>
    <w:sdtContent>
      <w:p w:rsidR="000D03D1" w:rsidRDefault="000D03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52E">
          <w:rPr>
            <w:noProof/>
          </w:rPr>
          <w:t>4</w:t>
        </w:r>
        <w:r>
          <w:fldChar w:fldCharType="end"/>
        </w:r>
      </w:p>
    </w:sdtContent>
  </w:sdt>
  <w:p w:rsidR="000D03D1" w:rsidRDefault="000D0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4F" w:rsidRDefault="005B594F" w:rsidP="000D03D1">
      <w:pPr>
        <w:spacing w:after="0" w:line="240" w:lineRule="auto"/>
      </w:pPr>
      <w:r>
        <w:separator/>
      </w:r>
    </w:p>
  </w:footnote>
  <w:footnote w:type="continuationSeparator" w:id="0">
    <w:p w:rsidR="005B594F" w:rsidRDefault="005B594F" w:rsidP="000D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D1"/>
    <w:rsid w:val="000D03D1"/>
    <w:rsid w:val="00153467"/>
    <w:rsid w:val="00165B2A"/>
    <w:rsid w:val="00276C97"/>
    <w:rsid w:val="00523AD7"/>
    <w:rsid w:val="005B594F"/>
    <w:rsid w:val="006100EA"/>
    <w:rsid w:val="00706129"/>
    <w:rsid w:val="007376DC"/>
    <w:rsid w:val="007B060C"/>
    <w:rsid w:val="008A74F8"/>
    <w:rsid w:val="00905265"/>
    <w:rsid w:val="00A701C1"/>
    <w:rsid w:val="00BA1FE9"/>
    <w:rsid w:val="00D02A85"/>
    <w:rsid w:val="00D33E7A"/>
    <w:rsid w:val="00DC4A21"/>
    <w:rsid w:val="00E7252E"/>
    <w:rsid w:val="00E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D1"/>
  </w:style>
  <w:style w:type="paragraph" w:styleId="Stopka">
    <w:name w:val="footer"/>
    <w:basedOn w:val="Normalny"/>
    <w:link w:val="StopkaZnak"/>
    <w:uiPriority w:val="99"/>
    <w:unhideWhenUsed/>
    <w:rsid w:val="000D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D1"/>
  </w:style>
  <w:style w:type="paragraph" w:styleId="NormalnyWeb">
    <w:name w:val="Normal (Web)"/>
    <w:basedOn w:val="Normalny"/>
    <w:uiPriority w:val="99"/>
    <w:semiHidden/>
    <w:unhideWhenUsed/>
    <w:rsid w:val="007B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D1"/>
  </w:style>
  <w:style w:type="paragraph" w:styleId="Stopka">
    <w:name w:val="footer"/>
    <w:basedOn w:val="Normalny"/>
    <w:link w:val="StopkaZnak"/>
    <w:uiPriority w:val="99"/>
    <w:unhideWhenUsed/>
    <w:rsid w:val="000D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D1"/>
  </w:style>
  <w:style w:type="paragraph" w:styleId="NormalnyWeb">
    <w:name w:val="Normal (Web)"/>
    <w:basedOn w:val="Normalny"/>
    <w:uiPriority w:val="99"/>
    <w:semiHidden/>
    <w:unhideWhenUsed/>
    <w:rsid w:val="007B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</cp:lastModifiedBy>
  <cp:revision>44</cp:revision>
  <dcterms:created xsi:type="dcterms:W3CDTF">2021-04-08T11:55:00Z</dcterms:created>
  <dcterms:modified xsi:type="dcterms:W3CDTF">2021-04-14T06:53:00Z</dcterms:modified>
</cp:coreProperties>
</file>