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10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14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274402" w:rsidRDefault="00274402" w:rsidP="005B48D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</w:t>
      </w:r>
      <w:r w:rsidR="005B48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Komisja Sportu</w:t>
      </w:r>
    </w:p>
    <w:p w:rsidR="00274402" w:rsidRDefault="005B48D6" w:rsidP="005B48D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Edycja Budżetu Obywatelskiego na rok 2022 – zgłaszanie projektów zadań </w:t>
      </w:r>
    </w:p>
    <w:p w:rsidR="00657624" w:rsidRDefault="00657624" w:rsidP="005B48D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:00 – Komisja</w:t>
      </w:r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657624" w:rsidRPr="00657624" w:rsidRDefault="00657624" w:rsidP="005B48D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wniosku o zwiększenie środków na zadanie upowszechnianie sportu</w:t>
      </w:r>
      <w:bookmarkStart w:id="0" w:name="_GoBack"/>
      <w:bookmarkEnd w:id="0"/>
    </w:p>
    <w:p w:rsidR="00F62367" w:rsidRPr="005B48D6" w:rsidRDefault="006A73D4" w:rsidP="005B48D6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5B48D6" w:rsidRPr="00741EEF" w:rsidRDefault="005B48D6" w:rsidP="005B4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037193" w:rsidRPr="005B48D6" w:rsidRDefault="008A0A96" w:rsidP="005B48D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B48D6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B48D6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B48D6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56801" w:rsidRPr="00274402" w:rsidRDefault="005B0091" w:rsidP="0027440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B0091" w:rsidRDefault="005B0091" w:rsidP="005B48D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14:00 – Komisja Prawa i Bezpieczeństwa</w:t>
      </w:r>
    </w:p>
    <w:p w:rsidR="008C37D0" w:rsidRPr="00741EEF" w:rsidRDefault="005B48D6" w:rsidP="005B48D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5B48D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sz w:val="24"/>
          <w:szCs w:val="24"/>
        </w:rPr>
        <w:t>Odpowiedzi na pytania mieszkańca dot. analizy stanu gospodarki odpadami.</w:t>
      </w:r>
    </w:p>
    <w:p w:rsidR="008B7980" w:rsidRP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color w:val="000000" w:themeColor="text1"/>
          <w:sz w:val="24"/>
          <w:szCs w:val="24"/>
        </w:rPr>
        <w:t>Bilansowanie dochodów i wydatków w gospodarce komunalnej c.d.</w:t>
      </w:r>
      <w:r w:rsidR="00062006" w:rsidRPr="005B4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C63"/>
    <w:multiLevelType w:val="hybridMultilevel"/>
    <w:tmpl w:val="2FBA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65A3"/>
    <w:multiLevelType w:val="hybridMultilevel"/>
    <w:tmpl w:val="4E104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091"/>
    <w:rsid w:val="005B2031"/>
    <w:rsid w:val="005B48D6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57624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1A72D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3507-C53D-45F2-BB4F-68A8654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18</cp:revision>
  <cp:lastPrinted>2020-01-31T07:47:00Z</cp:lastPrinted>
  <dcterms:created xsi:type="dcterms:W3CDTF">2021-01-15T11:47:00Z</dcterms:created>
  <dcterms:modified xsi:type="dcterms:W3CDTF">2021-05-10T06:39:00Z</dcterms:modified>
</cp:coreProperties>
</file>