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2B7DFD" w:rsidRPr="00DD31D7">
        <w:rPr>
          <w:rFonts w:ascii="Arial" w:hAnsi="Arial" w:cs="Arial"/>
          <w:i/>
          <w:color w:val="00B050"/>
          <w:sz w:val="22"/>
          <w:szCs w:val="22"/>
        </w:rPr>
        <w:t>5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07.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221219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9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7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5F4F12" w:rsidRPr="00DD31D7" w:rsidRDefault="00301A1A" w:rsidP="00D167B4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404786" w:rsidRPr="00DD31D7" w:rsidRDefault="00D3323D" w:rsidP="00D167B4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4A392A" w:rsidRPr="00DD31D7">
        <w:rPr>
          <w:rFonts w:ascii="Arial" w:hAnsi="Arial" w:cs="Arial"/>
          <w:b/>
          <w:sz w:val="22"/>
          <w:szCs w:val="22"/>
        </w:rPr>
        <w:t>09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4A392A" w:rsidRPr="00DD31D7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 w:rsidR="00D167B4"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Kultury i Promocji</w:t>
      </w:r>
      <w:r w:rsidR="008455CA"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</w:p>
    <w:p w:rsidR="00D167B4" w:rsidRPr="00DD31D7" w:rsidRDefault="00D167B4" w:rsidP="00D167B4">
      <w:pPr>
        <w:spacing w:before="240"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4A392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p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osiedzenie na terenie</w:t>
      </w: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4A392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Zalesia Górnego przy ul. Królowej Jadwigi 11 „Dom Zośki”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4A392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i przy 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ul. </w:t>
      </w:r>
      <w:r w:rsidR="004A392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Anny Jagiellonki 10 „Krauzówka” </w:t>
      </w: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– zaproszo</w:t>
      </w:r>
      <w:r w:rsidR="004A392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no pracowników z Wydziałów INW</w:t>
      </w:r>
    </w:p>
    <w:p w:rsidR="005F4F12" w:rsidRPr="00DD31D7" w:rsidRDefault="006A73D4" w:rsidP="00D167B4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6631B5" w:rsidRPr="00DD31D7" w:rsidRDefault="005F4F12" w:rsidP="006D500A">
      <w:pPr>
        <w:spacing w:before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godz.</w:t>
      </w:r>
      <w:r w:rsidR="00037193" w:rsidRPr="00DD31D7">
        <w:rPr>
          <w:rFonts w:ascii="Arial" w:hAnsi="Arial" w:cs="Arial"/>
          <w:b/>
          <w:sz w:val="22"/>
          <w:szCs w:val="22"/>
        </w:rPr>
        <w:t xml:space="preserve"> </w:t>
      </w:r>
      <w:r w:rsidR="0005631A" w:rsidRPr="00DD31D7"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5B2031" w:rsidRPr="00DD31D7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="00037193"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 w:rsidR="006631B5" w:rsidRPr="00DD31D7">
        <w:rPr>
          <w:rFonts w:ascii="Arial" w:hAnsi="Arial" w:cs="Arial"/>
          <w:b/>
          <w:sz w:val="22"/>
          <w:szCs w:val="22"/>
        </w:rPr>
        <w:t xml:space="preserve"> </w:t>
      </w:r>
      <w:r w:rsidR="005B2031" w:rsidRPr="00DD31D7">
        <w:rPr>
          <w:rFonts w:ascii="Arial" w:hAnsi="Arial" w:cs="Arial"/>
          <w:b/>
          <w:sz w:val="22"/>
          <w:szCs w:val="22"/>
        </w:rPr>
        <w:t>Polityki Gospodarczej</w:t>
      </w:r>
    </w:p>
    <w:p w:rsidR="008455CA" w:rsidRPr="00DD31D7" w:rsidRDefault="00D167B4" w:rsidP="00E870B5">
      <w:pPr>
        <w:spacing w:before="240" w:after="240"/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sz w:val="22"/>
          <w:szCs w:val="22"/>
        </w:rPr>
        <w:t xml:space="preserve">-  </w:t>
      </w:r>
      <w:r w:rsidR="00E870B5" w:rsidRPr="00DD31D7">
        <w:rPr>
          <w:rFonts w:ascii="Arial" w:hAnsi="Arial" w:cs="Arial"/>
          <w:sz w:val="22"/>
          <w:szCs w:val="22"/>
        </w:rPr>
        <w:t xml:space="preserve">Budowa systemu </w:t>
      </w:r>
      <w:r w:rsidR="00E870B5" w:rsidRPr="00DD31D7">
        <w:rPr>
          <w:rFonts w:ascii="Arial" w:hAnsi="Arial" w:cs="Arial"/>
          <w:sz w:val="22"/>
          <w:szCs w:val="22"/>
        </w:rPr>
        <w:t>zrównoważonej</w:t>
      </w:r>
      <w:r w:rsidR="00E870B5" w:rsidRPr="00DD31D7">
        <w:rPr>
          <w:rFonts w:ascii="Arial" w:hAnsi="Arial" w:cs="Arial"/>
          <w:sz w:val="22"/>
          <w:szCs w:val="22"/>
        </w:rPr>
        <w:t xml:space="preserve"> energetyki w Gminie Piaseczno.</w:t>
      </w:r>
      <w:r w:rsidR="00E870B5" w:rsidRPr="00DD31D7">
        <w:rPr>
          <w:sz w:val="22"/>
          <w:szCs w:val="22"/>
        </w:rPr>
        <w:t> </w:t>
      </w:r>
      <w:r w:rsidRPr="00DD31D7">
        <w:rPr>
          <w:rFonts w:ascii="Arial" w:hAnsi="Arial" w:cs="Arial"/>
          <w:sz w:val="22"/>
          <w:szCs w:val="22"/>
        </w:rPr>
        <w:t xml:space="preserve">– </w:t>
      </w: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zaproszono Prezesa P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CU</w:t>
      </w:r>
    </w:p>
    <w:p w:rsidR="00D167B4" w:rsidRPr="00DD31D7" w:rsidRDefault="00D167B4" w:rsidP="00D167B4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14:30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 Ochrony Środowiska i Ładu Przestrzennego</w:t>
      </w:r>
    </w:p>
    <w:p w:rsidR="00D167B4" w:rsidRPr="00DD31D7" w:rsidRDefault="00D167B4" w:rsidP="00D167B4">
      <w:pPr>
        <w:spacing w:before="240" w:after="240"/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przystąpieni</w:t>
      </w:r>
      <w:r w:rsidR="00DD31D7">
        <w:rPr>
          <w:rFonts w:ascii="Arial" w:hAnsi="Arial" w:cs="Arial"/>
          <w:bCs/>
          <w:sz w:val="22"/>
          <w:szCs w:val="22"/>
          <w:shd w:val="clear" w:color="auto" w:fill="F9F8F7"/>
        </w:rPr>
        <w:t>a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do uchwalenia MPZP dla miejscowości Bobrowiec i Orzeszyn oraz terenu przy ul</w:t>
      </w:r>
      <w:r w:rsidR="00DD31D7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. 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Prymulki w </w:t>
      </w:r>
      <w:r w:rsidR="00DD31D7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Józefosławiu</w:t>
      </w:r>
      <w:r w:rsidR="00B95408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– zaproszono </w:t>
      </w:r>
      <w:bookmarkStart w:id="0" w:name="_GoBack"/>
      <w:bookmarkEnd w:id="0"/>
      <w:r w:rsidR="00B95408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Naczelnika </w:t>
      </w:r>
      <w:r w:rsidR="00DD31D7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UiA</w:t>
      </w:r>
    </w:p>
    <w:p w:rsidR="00037193" w:rsidRPr="00DD31D7" w:rsidRDefault="008A0A96" w:rsidP="00D167B4">
      <w:pPr>
        <w:spacing w:before="240"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 </w:t>
      </w:r>
    </w:p>
    <w:p w:rsidR="00D167B4" w:rsidRPr="00DD31D7" w:rsidRDefault="00D167B4" w:rsidP="008455CA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08:30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 Oświaty</w:t>
      </w:r>
    </w:p>
    <w:p w:rsidR="00D167B4" w:rsidRPr="00DD31D7" w:rsidRDefault="00D167B4" w:rsidP="00D167B4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DD31D7">
        <w:rPr>
          <w:rFonts w:ascii="Arial" w:hAnsi="Arial" w:cs="Arial"/>
          <w:bCs/>
          <w:sz w:val="22"/>
          <w:szCs w:val="22"/>
          <w:shd w:val="clear" w:color="auto" w:fill="F9F8F7"/>
        </w:rPr>
        <w:t>Strategia Oświaty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D167B4" w:rsidRPr="00DD31D7" w:rsidRDefault="00D167B4" w:rsidP="00D167B4">
      <w:pPr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 </w:t>
      </w:r>
    </w:p>
    <w:p w:rsidR="002B7DFD" w:rsidRDefault="00604045" w:rsidP="00D167B4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DD31D7" w:rsidRDefault="00DD31D7" w:rsidP="00D167B4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godz. 14: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DD31D7" w:rsidRPr="00DD31D7" w:rsidRDefault="00DD31D7" w:rsidP="00DD31D7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D167B4" w:rsidRPr="00DD31D7" w:rsidRDefault="002B7DFD" w:rsidP="00D167B4">
      <w:pPr>
        <w:spacing w:before="240"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1E69E0"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DD31D7" w:rsidRDefault="00DD31D7" w:rsidP="00DD31D7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10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 i Inwestycji</w:t>
      </w:r>
    </w:p>
    <w:p w:rsidR="00DD31D7" w:rsidRPr="00DD31D7" w:rsidRDefault="00DD31D7" w:rsidP="00DD31D7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5B2031" w:rsidRPr="00DD31D7" w:rsidRDefault="005B2031" w:rsidP="006D500A">
      <w:pPr>
        <w:spacing w:before="240"/>
        <w:rPr>
          <w:rFonts w:ascii="Arial" w:hAnsi="Arial" w:cs="Arial"/>
          <w:sz w:val="22"/>
          <w:szCs w:val="22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>Sporządziła: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B21EF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76D2-A295-41F4-8E99-CE36EDAE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18</cp:revision>
  <cp:lastPrinted>2020-01-31T07:47:00Z</cp:lastPrinted>
  <dcterms:created xsi:type="dcterms:W3CDTF">2020-10-02T07:37:00Z</dcterms:created>
  <dcterms:modified xsi:type="dcterms:W3CDTF">2021-07-02T12:43:00Z</dcterms:modified>
</cp:coreProperties>
</file>