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9928" w:type="dxa"/>
        <w:jc w:val="center"/>
        <w:tblLook w:val="04A0" w:firstRow="1" w:lastRow="0" w:firstColumn="1" w:lastColumn="0" w:noHBand="0" w:noVBand="1"/>
      </w:tblPr>
      <w:tblGrid>
        <w:gridCol w:w="2154"/>
        <w:gridCol w:w="4883"/>
        <w:gridCol w:w="2891"/>
      </w:tblGrid>
      <w:tr w:rsidR="00257F52" w:rsidRPr="00692886" w14:paraId="38F929E1" w14:textId="77777777" w:rsidTr="004D18A4">
        <w:trPr>
          <w:trHeight w:val="1417"/>
          <w:jc w:val="center"/>
        </w:trPr>
        <w:tc>
          <w:tcPr>
            <w:tcW w:w="2154" w:type="dxa"/>
          </w:tcPr>
          <w:p w14:paraId="528F90A6" w14:textId="77777777" w:rsidR="00243F01" w:rsidRPr="00D249B3" w:rsidRDefault="00243F01" w:rsidP="00257F52">
            <w:pPr>
              <w:spacing w:line="312" w:lineRule="auto"/>
              <w:rPr>
                <w:rFonts w:ascii="Arial" w:hAnsi="Arial" w:cs="Arial"/>
                <w:b/>
                <w:i/>
                <w:sz w:val="18"/>
                <w:u w:val="single"/>
              </w:rPr>
            </w:pPr>
            <w:r w:rsidRPr="00D249B3">
              <w:rPr>
                <w:rFonts w:ascii="Arial" w:hAnsi="Arial" w:cs="Arial"/>
                <w:b/>
                <w:i/>
                <w:color w:val="31849B" w:themeColor="accent5" w:themeShade="BF"/>
                <w:sz w:val="18"/>
                <w:u w:val="single"/>
              </w:rPr>
              <w:t>INWESTOR:</w:t>
            </w:r>
          </w:p>
        </w:tc>
        <w:tc>
          <w:tcPr>
            <w:tcW w:w="4883" w:type="dxa"/>
            <w:tcBorders>
              <w:right w:val="nil"/>
            </w:tcBorders>
            <w:vAlign w:val="center"/>
          </w:tcPr>
          <w:p w14:paraId="68AD21E5" w14:textId="77777777" w:rsidR="00243F01" w:rsidRPr="00692886" w:rsidRDefault="00806640" w:rsidP="00257F52">
            <w:pPr>
              <w:spacing w:line="312" w:lineRule="auto"/>
              <w:rPr>
                <w:rFonts w:ascii="Arial" w:hAnsi="Arial" w:cs="Arial"/>
                <w:b/>
              </w:rPr>
            </w:pPr>
            <w:r>
              <w:rPr>
                <w:rFonts w:ascii="Arial" w:hAnsi="Arial" w:cs="Arial"/>
                <w:b/>
              </w:rPr>
              <w:t>BURMISTRZ</w:t>
            </w:r>
            <w:r w:rsidR="001436F4" w:rsidRPr="00692886">
              <w:rPr>
                <w:rFonts w:ascii="Arial" w:hAnsi="Arial" w:cs="Arial"/>
                <w:b/>
              </w:rPr>
              <w:t xml:space="preserve"> MIASTA I GMINY PIASECZNO</w:t>
            </w:r>
          </w:p>
          <w:p w14:paraId="54FA361E" w14:textId="77777777" w:rsidR="001436F4" w:rsidRPr="00692886" w:rsidRDefault="001436F4" w:rsidP="00257F52">
            <w:pPr>
              <w:spacing w:line="312" w:lineRule="auto"/>
              <w:rPr>
                <w:rFonts w:ascii="Arial" w:hAnsi="Arial" w:cs="Arial"/>
              </w:rPr>
            </w:pPr>
            <w:r w:rsidRPr="00692886">
              <w:rPr>
                <w:rFonts w:ascii="Arial" w:hAnsi="Arial" w:cs="Arial"/>
              </w:rPr>
              <w:t>ul. Kościuszki 5</w:t>
            </w:r>
          </w:p>
          <w:p w14:paraId="1DFAF444" w14:textId="77777777" w:rsidR="00243F01" w:rsidRPr="00692886" w:rsidRDefault="001436F4" w:rsidP="00257F52">
            <w:pPr>
              <w:spacing w:line="312" w:lineRule="auto"/>
              <w:rPr>
                <w:rFonts w:ascii="Arial" w:hAnsi="Arial" w:cs="Arial"/>
                <w:b/>
              </w:rPr>
            </w:pPr>
            <w:r w:rsidRPr="00692886">
              <w:rPr>
                <w:rFonts w:ascii="Arial" w:hAnsi="Arial" w:cs="Arial"/>
              </w:rPr>
              <w:t>05-500 Piaseczno</w:t>
            </w:r>
          </w:p>
        </w:tc>
        <w:tc>
          <w:tcPr>
            <w:tcW w:w="2891" w:type="dxa"/>
            <w:tcBorders>
              <w:left w:val="nil"/>
            </w:tcBorders>
            <w:vAlign w:val="center"/>
          </w:tcPr>
          <w:p w14:paraId="3F79A69A" w14:textId="77777777" w:rsidR="00243F01" w:rsidRPr="00692886" w:rsidRDefault="001436F4" w:rsidP="004D18A4">
            <w:pPr>
              <w:spacing w:line="312" w:lineRule="auto"/>
              <w:jc w:val="center"/>
              <w:rPr>
                <w:rFonts w:ascii="Arial" w:hAnsi="Arial" w:cs="Arial"/>
              </w:rPr>
            </w:pPr>
            <w:r w:rsidRPr="00692886">
              <w:rPr>
                <w:rFonts w:ascii="Arial" w:hAnsi="Arial" w:cs="Arial"/>
                <w:noProof/>
                <w:lang w:eastAsia="pl-PL"/>
              </w:rPr>
              <w:drawing>
                <wp:inline distT="0" distB="0" distL="0" distR="0" wp14:anchorId="06EFE281" wp14:editId="3BD1111B">
                  <wp:extent cx="1133542" cy="828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ybrane-logo-dla-gminy-piaseczno.png"/>
                          <pic:cNvPicPr/>
                        </pic:nvPicPr>
                        <pic:blipFill>
                          <a:blip r:embed="rId8" cstate="email">
                            <a:extLst>
                              <a:ext uri="{28A0092B-C50C-407E-A947-70E740481C1C}">
                                <a14:useLocalDpi xmlns:a14="http://schemas.microsoft.com/office/drawing/2010/main"/>
                              </a:ext>
                            </a:extLst>
                          </a:blip>
                          <a:stretch>
                            <a:fillRect/>
                          </a:stretch>
                        </pic:blipFill>
                        <pic:spPr>
                          <a:xfrm>
                            <a:off x="0" y="0"/>
                            <a:ext cx="1133542" cy="828000"/>
                          </a:xfrm>
                          <a:prstGeom prst="rect">
                            <a:avLst/>
                          </a:prstGeom>
                        </pic:spPr>
                      </pic:pic>
                    </a:graphicData>
                  </a:graphic>
                </wp:inline>
              </w:drawing>
            </w:r>
          </w:p>
        </w:tc>
      </w:tr>
      <w:tr w:rsidR="00257F52" w:rsidRPr="00692886" w14:paraId="5CA7D60B" w14:textId="77777777" w:rsidTr="004D18A4">
        <w:trPr>
          <w:trHeight w:val="1417"/>
          <w:jc w:val="center"/>
        </w:trPr>
        <w:tc>
          <w:tcPr>
            <w:tcW w:w="2154" w:type="dxa"/>
          </w:tcPr>
          <w:p w14:paraId="49C85E9A" w14:textId="77777777" w:rsidR="00243F01" w:rsidRPr="00D249B3" w:rsidRDefault="00243F01" w:rsidP="00257F52">
            <w:pPr>
              <w:spacing w:line="312" w:lineRule="auto"/>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JEDNOSTKA</w:t>
            </w:r>
          </w:p>
          <w:p w14:paraId="26E206D3" w14:textId="77777777" w:rsidR="00243F01" w:rsidRPr="00D249B3" w:rsidRDefault="00243F01" w:rsidP="00257F52">
            <w:pPr>
              <w:spacing w:line="312" w:lineRule="auto"/>
              <w:rPr>
                <w:rFonts w:ascii="Arial" w:hAnsi="Arial" w:cs="Arial"/>
                <w:b/>
                <w:sz w:val="18"/>
              </w:rPr>
            </w:pPr>
            <w:r w:rsidRPr="00D249B3">
              <w:rPr>
                <w:rFonts w:ascii="Arial" w:hAnsi="Arial" w:cs="Arial"/>
                <w:b/>
                <w:i/>
                <w:color w:val="31849B" w:themeColor="accent5" w:themeShade="BF"/>
                <w:sz w:val="18"/>
                <w:u w:val="single"/>
              </w:rPr>
              <w:t>PROJEKTOWA:</w:t>
            </w:r>
          </w:p>
        </w:tc>
        <w:tc>
          <w:tcPr>
            <w:tcW w:w="4883" w:type="dxa"/>
            <w:tcBorders>
              <w:right w:val="nil"/>
            </w:tcBorders>
            <w:vAlign w:val="center"/>
          </w:tcPr>
          <w:p w14:paraId="482C8E11" w14:textId="77777777" w:rsidR="00243F01" w:rsidRPr="00692886" w:rsidRDefault="00243F01" w:rsidP="00257F52">
            <w:pPr>
              <w:spacing w:line="312" w:lineRule="auto"/>
              <w:rPr>
                <w:rFonts w:ascii="Arial" w:hAnsi="Arial" w:cs="Arial"/>
                <w:b/>
              </w:rPr>
            </w:pPr>
            <w:r w:rsidRPr="00692886">
              <w:rPr>
                <w:rFonts w:ascii="Arial" w:hAnsi="Arial" w:cs="Arial"/>
                <w:b/>
              </w:rPr>
              <w:t>KAPPA CONCEPT</w:t>
            </w:r>
          </w:p>
          <w:p w14:paraId="7052EB9A" w14:textId="77777777" w:rsidR="00243F01" w:rsidRPr="00692886" w:rsidRDefault="00243F01" w:rsidP="00257F52">
            <w:pPr>
              <w:spacing w:line="312" w:lineRule="auto"/>
              <w:rPr>
                <w:rFonts w:ascii="Arial" w:hAnsi="Arial" w:cs="Arial"/>
                <w:b/>
              </w:rPr>
            </w:pPr>
            <w:r w:rsidRPr="00692886">
              <w:rPr>
                <w:rFonts w:ascii="Arial" w:hAnsi="Arial" w:cs="Arial"/>
                <w:b/>
              </w:rPr>
              <w:t>MICHAŁ CZERNICKI</w:t>
            </w:r>
          </w:p>
          <w:p w14:paraId="38257373" w14:textId="77777777" w:rsidR="00243F01" w:rsidRPr="00692886" w:rsidRDefault="00243F01" w:rsidP="00257F52">
            <w:pPr>
              <w:spacing w:line="312" w:lineRule="auto"/>
              <w:rPr>
                <w:rFonts w:ascii="Arial" w:hAnsi="Arial" w:cs="Arial"/>
              </w:rPr>
            </w:pPr>
            <w:r w:rsidRPr="00692886">
              <w:rPr>
                <w:rFonts w:ascii="Arial" w:hAnsi="Arial" w:cs="Arial"/>
              </w:rPr>
              <w:t>ul. Wólczyńska 61 lok. 68</w:t>
            </w:r>
          </w:p>
          <w:p w14:paraId="0FCACA0A" w14:textId="77777777" w:rsidR="00243F01" w:rsidRPr="00692886" w:rsidRDefault="00243F01" w:rsidP="00257F52">
            <w:pPr>
              <w:spacing w:line="312" w:lineRule="auto"/>
              <w:rPr>
                <w:rFonts w:ascii="Arial" w:hAnsi="Arial" w:cs="Arial"/>
                <w:b/>
              </w:rPr>
            </w:pPr>
            <w:r w:rsidRPr="00692886">
              <w:rPr>
                <w:rFonts w:ascii="Arial" w:hAnsi="Arial" w:cs="Arial"/>
              </w:rPr>
              <w:t>01-931 Warszawa</w:t>
            </w:r>
          </w:p>
        </w:tc>
        <w:tc>
          <w:tcPr>
            <w:tcW w:w="2891" w:type="dxa"/>
            <w:tcBorders>
              <w:left w:val="nil"/>
            </w:tcBorders>
            <w:vAlign w:val="center"/>
          </w:tcPr>
          <w:p w14:paraId="71B58B24" w14:textId="77777777" w:rsidR="00243F01" w:rsidRPr="00692886" w:rsidRDefault="004D18A4" w:rsidP="004D18A4">
            <w:pPr>
              <w:spacing w:line="312" w:lineRule="auto"/>
              <w:jc w:val="center"/>
              <w:rPr>
                <w:rFonts w:ascii="Arial" w:hAnsi="Arial" w:cs="Arial"/>
              </w:rPr>
            </w:pPr>
            <w:r w:rsidRPr="00692886">
              <w:rPr>
                <w:rFonts w:ascii="Arial" w:hAnsi="Arial" w:cs="Arial"/>
                <w:noProof/>
                <w:lang w:eastAsia="pl-PL"/>
              </w:rPr>
              <w:drawing>
                <wp:inline distT="0" distB="0" distL="0" distR="0" wp14:anchorId="5E8A1305" wp14:editId="72089B54">
                  <wp:extent cx="828000" cy="8280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vertical_on_transparent_by_logaster.png"/>
                          <pic:cNvPicPr/>
                        </pic:nvPicPr>
                        <pic:blipFill>
                          <a:blip r:embed="rId9" cstate="email">
                            <a:extLst>
                              <a:ext uri="{28A0092B-C50C-407E-A947-70E740481C1C}">
                                <a14:useLocalDpi xmlns:a14="http://schemas.microsoft.com/office/drawing/2010/main"/>
                              </a:ext>
                            </a:extLst>
                          </a:blip>
                          <a:stretch>
                            <a:fillRect/>
                          </a:stretch>
                        </pic:blipFill>
                        <pic:spPr>
                          <a:xfrm>
                            <a:off x="0" y="0"/>
                            <a:ext cx="828000" cy="828000"/>
                          </a:xfrm>
                          <a:prstGeom prst="rect">
                            <a:avLst/>
                          </a:prstGeom>
                        </pic:spPr>
                      </pic:pic>
                    </a:graphicData>
                  </a:graphic>
                </wp:inline>
              </w:drawing>
            </w:r>
          </w:p>
        </w:tc>
      </w:tr>
    </w:tbl>
    <w:p w14:paraId="2DCB487A" w14:textId="77777777" w:rsidR="00243F01" w:rsidRDefault="00243F01" w:rsidP="00257F52">
      <w:pPr>
        <w:spacing w:after="0" w:line="312" w:lineRule="auto"/>
        <w:jc w:val="center"/>
        <w:rPr>
          <w:rFonts w:ascii="Arial" w:hAnsi="Arial" w:cs="Arial"/>
        </w:rPr>
      </w:pPr>
    </w:p>
    <w:p w14:paraId="6AA83A0C" w14:textId="77777777" w:rsidR="00433AFC" w:rsidRPr="00692886" w:rsidRDefault="00433AFC" w:rsidP="00257F52">
      <w:pPr>
        <w:spacing w:after="0" w:line="312" w:lineRule="auto"/>
        <w:jc w:val="center"/>
        <w:rPr>
          <w:rFonts w:ascii="Arial" w:hAnsi="Arial" w:cs="Arial"/>
        </w:rPr>
      </w:pPr>
    </w:p>
    <w:tbl>
      <w:tblPr>
        <w:tblStyle w:val="Tabela-Siatka"/>
        <w:tblW w:w="9941" w:type="dxa"/>
        <w:jc w:val="center"/>
        <w:tblLook w:val="04A0" w:firstRow="1" w:lastRow="0" w:firstColumn="1" w:lastColumn="0" w:noHBand="0" w:noVBand="1"/>
      </w:tblPr>
      <w:tblGrid>
        <w:gridCol w:w="2154"/>
        <w:gridCol w:w="7787"/>
      </w:tblGrid>
      <w:tr w:rsidR="00E522DF" w:rsidRPr="00692886" w14:paraId="349A8814" w14:textId="77777777" w:rsidTr="00A03E23">
        <w:trPr>
          <w:trHeight w:val="794"/>
          <w:jc w:val="center"/>
        </w:trPr>
        <w:tc>
          <w:tcPr>
            <w:tcW w:w="2154" w:type="dxa"/>
          </w:tcPr>
          <w:p w14:paraId="52C7D45F" w14:textId="77777777" w:rsidR="00E522DF" w:rsidRPr="00D249B3" w:rsidRDefault="00E522DF" w:rsidP="00E522DF">
            <w:pPr>
              <w:spacing w:line="312" w:lineRule="auto"/>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NAZWA</w:t>
            </w:r>
          </w:p>
          <w:p w14:paraId="572B1D92" w14:textId="77777777" w:rsidR="00E522DF" w:rsidRPr="00D249B3" w:rsidRDefault="00E522DF" w:rsidP="00E522DF">
            <w:pPr>
              <w:spacing w:line="312" w:lineRule="auto"/>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INWESTYCJI:</w:t>
            </w:r>
          </w:p>
        </w:tc>
        <w:tc>
          <w:tcPr>
            <w:tcW w:w="7787" w:type="dxa"/>
            <w:vAlign w:val="center"/>
          </w:tcPr>
          <w:p w14:paraId="0A1A78D7" w14:textId="6576829C" w:rsidR="00806640" w:rsidRPr="00A23869" w:rsidRDefault="003A2435" w:rsidP="00E522DF">
            <w:pPr>
              <w:spacing w:line="312" w:lineRule="auto"/>
              <w:jc w:val="center"/>
              <w:rPr>
                <w:rFonts w:ascii="Arial" w:hAnsi="Arial" w:cs="Arial"/>
                <w:b/>
                <w:sz w:val="20"/>
              </w:rPr>
            </w:pPr>
            <w:r w:rsidRPr="00723975">
              <w:rPr>
                <w:rFonts w:ascii="Arial" w:hAnsi="Arial" w:cs="Arial"/>
                <w:b/>
                <w:sz w:val="20"/>
              </w:rPr>
              <w:t>Przebudowa ul. Nadarzyńskiej w Piasecznie</w:t>
            </w:r>
          </w:p>
        </w:tc>
      </w:tr>
      <w:tr w:rsidR="004201F1" w:rsidRPr="00692886" w14:paraId="003D287C" w14:textId="77777777" w:rsidTr="00433AFC">
        <w:trPr>
          <w:trHeight w:val="624"/>
          <w:jc w:val="center"/>
        </w:trPr>
        <w:tc>
          <w:tcPr>
            <w:tcW w:w="2154" w:type="dxa"/>
          </w:tcPr>
          <w:p w14:paraId="2763350B" w14:textId="77777777" w:rsidR="004201F1" w:rsidRPr="00D249B3" w:rsidRDefault="004201F1" w:rsidP="004201F1">
            <w:pPr>
              <w:spacing w:line="312" w:lineRule="auto"/>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FAZA:</w:t>
            </w:r>
          </w:p>
        </w:tc>
        <w:tc>
          <w:tcPr>
            <w:tcW w:w="7787" w:type="dxa"/>
            <w:vAlign w:val="center"/>
          </w:tcPr>
          <w:p w14:paraId="23F6AF4E" w14:textId="77777777" w:rsidR="00027492" w:rsidRDefault="00692807" w:rsidP="00E522DF">
            <w:pPr>
              <w:spacing w:line="312" w:lineRule="auto"/>
              <w:jc w:val="center"/>
              <w:rPr>
                <w:rFonts w:ascii="Arial" w:hAnsi="Arial" w:cs="Arial"/>
                <w:b/>
                <w:sz w:val="24"/>
              </w:rPr>
            </w:pPr>
            <w:r w:rsidRPr="00692807">
              <w:rPr>
                <w:rFonts w:ascii="Arial" w:hAnsi="Arial" w:cs="Arial"/>
                <w:b/>
                <w:sz w:val="24"/>
              </w:rPr>
              <w:t>SPECYFIKACJA TECHNICZNA WYKONANIA I ODBIORU</w:t>
            </w:r>
          </w:p>
          <w:p w14:paraId="49B001AD" w14:textId="77777777" w:rsidR="004201F1" w:rsidRDefault="00692807" w:rsidP="00E522DF">
            <w:pPr>
              <w:spacing w:line="312" w:lineRule="auto"/>
              <w:jc w:val="center"/>
              <w:rPr>
                <w:rFonts w:ascii="Arial" w:hAnsi="Arial" w:cs="Arial"/>
                <w:b/>
                <w:sz w:val="24"/>
              </w:rPr>
            </w:pPr>
            <w:r w:rsidRPr="00692807">
              <w:rPr>
                <w:rFonts w:ascii="Arial" w:hAnsi="Arial" w:cs="Arial"/>
                <w:b/>
                <w:sz w:val="24"/>
              </w:rPr>
              <w:t>ROBÓT</w:t>
            </w:r>
            <w:r w:rsidR="00027492">
              <w:rPr>
                <w:rFonts w:ascii="Arial" w:hAnsi="Arial" w:cs="Arial"/>
                <w:b/>
                <w:sz w:val="24"/>
              </w:rPr>
              <w:t xml:space="preserve"> BUDOWLANYCH</w:t>
            </w:r>
          </w:p>
        </w:tc>
      </w:tr>
      <w:tr w:rsidR="00E522DF" w:rsidRPr="00692886" w14:paraId="67A6B53F" w14:textId="77777777" w:rsidTr="00A03E23">
        <w:trPr>
          <w:trHeight w:val="1191"/>
          <w:jc w:val="center"/>
        </w:trPr>
        <w:tc>
          <w:tcPr>
            <w:tcW w:w="2154" w:type="dxa"/>
          </w:tcPr>
          <w:p w14:paraId="4546E055" w14:textId="77777777" w:rsidR="00E522DF" w:rsidRPr="00D249B3" w:rsidRDefault="00E522DF" w:rsidP="00E522DF">
            <w:pPr>
              <w:spacing w:line="312" w:lineRule="auto"/>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LOKALIZACJA</w:t>
            </w:r>
          </w:p>
          <w:p w14:paraId="4B18FB11" w14:textId="77777777" w:rsidR="00E522DF" w:rsidRPr="00D249B3" w:rsidRDefault="00E522DF" w:rsidP="00E522DF">
            <w:pPr>
              <w:spacing w:line="312" w:lineRule="auto"/>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INWESTYCJI</w:t>
            </w:r>
            <w:r w:rsidR="00B30E56">
              <w:rPr>
                <w:rFonts w:ascii="Arial" w:hAnsi="Arial" w:cs="Arial"/>
                <w:b/>
                <w:i/>
                <w:color w:val="31849B" w:themeColor="accent5" w:themeShade="BF"/>
                <w:sz w:val="18"/>
                <w:u w:val="single"/>
              </w:rPr>
              <w:t>:</w:t>
            </w:r>
          </w:p>
        </w:tc>
        <w:tc>
          <w:tcPr>
            <w:tcW w:w="7787" w:type="dxa"/>
            <w:vAlign w:val="center"/>
          </w:tcPr>
          <w:p w14:paraId="5C0931E4" w14:textId="77777777" w:rsidR="003A2435" w:rsidRPr="00723975" w:rsidRDefault="003A2435" w:rsidP="003A2435">
            <w:pPr>
              <w:spacing w:line="312" w:lineRule="auto"/>
              <w:jc w:val="center"/>
              <w:rPr>
                <w:rFonts w:ascii="Arial" w:hAnsi="Arial" w:cs="Arial"/>
                <w:sz w:val="20"/>
              </w:rPr>
            </w:pPr>
            <w:r w:rsidRPr="00723975">
              <w:rPr>
                <w:rFonts w:ascii="Arial" w:hAnsi="Arial" w:cs="Arial"/>
                <w:sz w:val="20"/>
              </w:rPr>
              <w:t>województwo mazowieckie, powiat piaseczyński, gmina Piaseczno</w:t>
            </w:r>
          </w:p>
          <w:p w14:paraId="67CBE12D" w14:textId="77777777" w:rsidR="003A2435" w:rsidRPr="00723975" w:rsidRDefault="003A2435" w:rsidP="003A2435">
            <w:pPr>
              <w:spacing w:line="312" w:lineRule="auto"/>
              <w:jc w:val="center"/>
              <w:rPr>
                <w:rFonts w:ascii="Arial" w:hAnsi="Arial" w:cs="Arial"/>
                <w:sz w:val="20"/>
              </w:rPr>
            </w:pPr>
            <w:r w:rsidRPr="00723975">
              <w:rPr>
                <w:rFonts w:ascii="Arial" w:hAnsi="Arial" w:cs="Arial"/>
                <w:sz w:val="20"/>
              </w:rPr>
              <w:t xml:space="preserve">jednostka ewidencyjna: </w:t>
            </w:r>
          </w:p>
          <w:p w14:paraId="138A6407" w14:textId="77777777" w:rsidR="003A2435" w:rsidRPr="00723975" w:rsidRDefault="003A2435" w:rsidP="003A2435">
            <w:pPr>
              <w:spacing w:line="312" w:lineRule="auto"/>
              <w:rPr>
                <w:rFonts w:ascii="Arial" w:hAnsi="Arial" w:cs="Arial"/>
                <w:sz w:val="20"/>
              </w:rPr>
            </w:pPr>
            <w:r w:rsidRPr="00723975">
              <w:rPr>
                <w:rFonts w:ascii="Arial" w:hAnsi="Arial" w:cs="Arial"/>
                <w:sz w:val="20"/>
              </w:rPr>
              <w:t>141804_4: Miasto – Piaseczno;</w:t>
            </w:r>
          </w:p>
          <w:p w14:paraId="3F2C0A81" w14:textId="77777777" w:rsidR="003A2435" w:rsidRPr="00723975" w:rsidRDefault="003A2435" w:rsidP="003A2435">
            <w:pPr>
              <w:spacing w:line="312" w:lineRule="auto"/>
              <w:rPr>
                <w:rFonts w:ascii="Arial" w:hAnsi="Arial" w:cs="Arial"/>
                <w:sz w:val="20"/>
              </w:rPr>
            </w:pPr>
            <w:r w:rsidRPr="00723975">
              <w:rPr>
                <w:rFonts w:ascii="Arial" w:hAnsi="Arial" w:cs="Arial"/>
                <w:sz w:val="20"/>
              </w:rPr>
              <w:t>obręb nr 0014, nr ew. dz. 29/1, 29/2, 21/3, 28/1, 5/3, 23/1, 23/2</w:t>
            </w:r>
          </w:p>
          <w:p w14:paraId="3C2B63F6" w14:textId="6C0BA706" w:rsidR="00E522DF" w:rsidRPr="00E522DF" w:rsidRDefault="003A2435" w:rsidP="003A2435">
            <w:pPr>
              <w:spacing w:line="312" w:lineRule="auto"/>
              <w:rPr>
                <w:rFonts w:ascii="Arial" w:hAnsi="Arial" w:cs="Arial"/>
                <w:sz w:val="20"/>
              </w:rPr>
            </w:pPr>
            <w:r w:rsidRPr="00723975">
              <w:rPr>
                <w:rFonts w:ascii="Arial" w:hAnsi="Arial" w:cs="Arial"/>
                <w:sz w:val="20"/>
              </w:rPr>
              <w:t>obręb nr 0037, nr ew. dz. 51/1, 51/2, 51/3, 1/5, 15</w:t>
            </w:r>
          </w:p>
        </w:tc>
      </w:tr>
      <w:tr w:rsidR="00D249B3" w:rsidRPr="00692886" w14:paraId="5C3C7DB2" w14:textId="77777777" w:rsidTr="00195A62">
        <w:trPr>
          <w:trHeight w:val="624"/>
          <w:jc w:val="center"/>
        </w:trPr>
        <w:tc>
          <w:tcPr>
            <w:tcW w:w="2154" w:type="dxa"/>
          </w:tcPr>
          <w:p w14:paraId="01842CC6" w14:textId="77777777" w:rsidR="00D249B3" w:rsidRPr="00D249B3" w:rsidRDefault="00D249B3" w:rsidP="004201F1">
            <w:pPr>
              <w:spacing w:line="312" w:lineRule="auto"/>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NR TOMU</w:t>
            </w:r>
            <w:r w:rsidR="00D40BCF">
              <w:rPr>
                <w:rFonts w:ascii="Arial" w:hAnsi="Arial" w:cs="Arial"/>
                <w:b/>
                <w:i/>
                <w:color w:val="31849B" w:themeColor="accent5" w:themeShade="BF"/>
                <w:sz w:val="18"/>
                <w:u w:val="single"/>
              </w:rPr>
              <w:t xml:space="preserve"> I BRANŻA</w:t>
            </w:r>
            <w:r w:rsidRPr="00D249B3">
              <w:rPr>
                <w:rFonts w:ascii="Arial" w:hAnsi="Arial" w:cs="Arial"/>
                <w:b/>
                <w:i/>
                <w:color w:val="31849B" w:themeColor="accent5" w:themeShade="BF"/>
                <w:sz w:val="18"/>
                <w:u w:val="single"/>
              </w:rPr>
              <w:t>:</w:t>
            </w:r>
          </w:p>
        </w:tc>
        <w:tc>
          <w:tcPr>
            <w:tcW w:w="7787" w:type="dxa"/>
            <w:vAlign w:val="center"/>
          </w:tcPr>
          <w:p w14:paraId="46B65736" w14:textId="06E0B077" w:rsidR="00D249B3" w:rsidRPr="00D249B3" w:rsidRDefault="00D40BCF" w:rsidP="004201F1">
            <w:pPr>
              <w:spacing w:line="312" w:lineRule="auto"/>
              <w:jc w:val="center"/>
              <w:rPr>
                <w:rFonts w:ascii="Arial" w:hAnsi="Arial" w:cs="Arial"/>
                <w:b/>
                <w:sz w:val="20"/>
              </w:rPr>
            </w:pPr>
            <w:r>
              <w:rPr>
                <w:rFonts w:ascii="Arial" w:hAnsi="Arial" w:cs="Arial"/>
                <w:b/>
                <w:sz w:val="20"/>
              </w:rPr>
              <w:t xml:space="preserve">TOM </w:t>
            </w:r>
            <w:r w:rsidR="005D1127">
              <w:rPr>
                <w:rFonts w:ascii="Arial" w:hAnsi="Arial" w:cs="Arial"/>
                <w:b/>
                <w:sz w:val="20"/>
              </w:rPr>
              <w:t>C</w:t>
            </w:r>
            <w:r>
              <w:rPr>
                <w:rFonts w:ascii="Arial" w:hAnsi="Arial" w:cs="Arial"/>
                <w:b/>
                <w:sz w:val="20"/>
              </w:rPr>
              <w:t xml:space="preserve"> – </w:t>
            </w:r>
            <w:r w:rsidR="005D1127" w:rsidRPr="005D1127">
              <w:rPr>
                <w:rFonts w:ascii="Arial" w:hAnsi="Arial" w:cs="Arial"/>
                <w:b/>
                <w:sz w:val="20"/>
              </w:rPr>
              <w:t>SANITARNA (KANALIZACJA DESZCZOWA)</w:t>
            </w:r>
          </w:p>
        </w:tc>
      </w:tr>
    </w:tbl>
    <w:p w14:paraId="17AEFB1F" w14:textId="77777777" w:rsidR="00A23869" w:rsidRDefault="00A23869" w:rsidP="00257F52">
      <w:pPr>
        <w:spacing w:after="0" w:line="312" w:lineRule="auto"/>
        <w:jc w:val="center"/>
        <w:rPr>
          <w:rFonts w:ascii="Arial" w:hAnsi="Arial" w:cs="Arial"/>
          <w:highlight w:val="yellow"/>
        </w:rPr>
      </w:pPr>
    </w:p>
    <w:p w14:paraId="2EE4857E" w14:textId="77777777" w:rsidR="00433AFC" w:rsidRPr="00692886" w:rsidRDefault="00433AFC" w:rsidP="00257F52">
      <w:pPr>
        <w:spacing w:after="0" w:line="312" w:lineRule="auto"/>
        <w:jc w:val="center"/>
        <w:rPr>
          <w:rFonts w:ascii="Arial" w:hAnsi="Arial" w:cs="Arial"/>
          <w:highlight w:val="yellow"/>
        </w:rPr>
      </w:pPr>
    </w:p>
    <w:tbl>
      <w:tblPr>
        <w:tblStyle w:val="Tabela-Siatka"/>
        <w:tblW w:w="9940" w:type="dxa"/>
        <w:jc w:val="center"/>
        <w:tblLayout w:type="fixed"/>
        <w:tblLook w:val="04A0" w:firstRow="1" w:lastRow="0" w:firstColumn="1" w:lastColumn="0" w:noHBand="0" w:noVBand="1"/>
      </w:tblPr>
      <w:tblGrid>
        <w:gridCol w:w="1555"/>
        <w:gridCol w:w="2126"/>
        <w:gridCol w:w="2410"/>
        <w:gridCol w:w="2126"/>
        <w:gridCol w:w="1723"/>
      </w:tblGrid>
      <w:tr w:rsidR="00433AFC" w:rsidRPr="00692886" w14:paraId="23305512" w14:textId="77777777" w:rsidTr="005A1298">
        <w:trPr>
          <w:trHeight w:val="454"/>
          <w:jc w:val="center"/>
        </w:trPr>
        <w:tc>
          <w:tcPr>
            <w:tcW w:w="1555" w:type="dxa"/>
            <w:vAlign w:val="center"/>
          </w:tcPr>
          <w:p w14:paraId="0FE1F337" w14:textId="77777777" w:rsidR="00433AFC" w:rsidRPr="00D249B3" w:rsidRDefault="00433AFC" w:rsidP="00257F52">
            <w:pPr>
              <w:spacing w:line="312" w:lineRule="auto"/>
              <w:jc w:val="center"/>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STANOWISKO</w:t>
            </w:r>
          </w:p>
        </w:tc>
        <w:tc>
          <w:tcPr>
            <w:tcW w:w="2126" w:type="dxa"/>
            <w:vAlign w:val="center"/>
          </w:tcPr>
          <w:p w14:paraId="6A3C408C" w14:textId="77777777" w:rsidR="00433AFC" w:rsidRPr="00D249B3" w:rsidRDefault="00433AFC" w:rsidP="00257F52">
            <w:pPr>
              <w:spacing w:line="312" w:lineRule="auto"/>
              <w:jc w:val="center"/>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SPECJALNOŚĆ:</w:t>
            </w:r>
          </w:p>
        </w:tc>
        <w:tc>
          <w:tcPr>
            <w:tcW w:w="2410" w:type="dxa"/>
            <w:vAlign w:val="center"/>
          </w:tcPr>
          <w:p w14:paraId="24852436" w14:textId="77777777" w:rsidR="00433AFC" w:rsidRPr="00D249B3" w:rsidRDefault="00433AFC" w:rsidP="00257F52">
            <w:pPr>
              <w:spacing w:line="312" w:lineRule="auto"/>
              <w:jc w:val="center"/>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IMIĘ I NAZWISKO:</w:t>
            </w:r>
          </w:p>
        </w:tc>
        <w:tc>
          <w:tcPr>
            <w:tcW w:w="2126" w:type="dxa"/>
            <w:vAlign w:val="center"/>
          </w:tcPr>
          <w:p w14:paraId="22CAEDEE" w14:textId="77777777" w:rsidR="00433AFC" w:rsidRPr="00D249B3" w:rsidRDefault="00433AFC" w:rsidP="00257F52">
            <w:pPr>
              <w:spacing w:line="312" w:lineRule="auto"/>
              <w:jc w:val="center"/>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NR UPRAWNIEŃ:</w:t>
            </w:r>
          </w:p>
        </w:tc>
        <w:tc>
          <w:tcPr>
            <w:tcW w:w="1723" w:type="dxa"/>
            <w:vAlign w:val="center"/>
          </w:tcPr>
          <w:p w14:paraId="5E1693C8" w14:textId="77777777" w:rsidR="00433AFC" w:rsidRPr="00D249B3" w:rsidRDefault="00433AFC" w:rsidP="00433AFC">
            <w:pPr>
              <w:spacing w:line="312" w:lineRule="auto"/>
              <w:jc w:val="center"/>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PODPIS:</w:t>
            </w:r>
          </w:p>
        </w:tc>
      </w:tr>
      <w:tr w:rsidR="005D1127" w:rsidRPr="00692886" w14:paraId="4B0F0E7D" w14:textId="77777777" w:rsidTr="00C64476">
        <w:trPr>
          <w:trHeight w:val="680"/>
          <w:jc w:val="center"/>
        </w:trPr>
        <w:tc>
          <w:tcPr>
            <w:tcW w:w="1555" w:type="dxa"/>
            <w:vAlign w:val="center"/>
          </w:tcPr>
          <w:p w14:paraId="103C5F38" w14:textId="77777777" w:rsidR="005D1127" w:rsidRPr="00433AFC" w:rsidRDefault="005D1127" w:rsidP="005D1127">
            <w:pPr>
              <w:spacing w:line="312" w:lineRule="auto"/>
              <w:rPr>
                <w:rFonts w:ascii="Arial" w:hAnsi="Arial" w:cs="Arial"/>
                <w:sz w:val="18"/>
              </w:rPr>
            </w:pPr>
            <w:r>
              <w:rPr>
                <w:rFonts w:ascii="Arial" w:hAnsi="Arial" w:cs="Arial"/>
                <w:sz w:val="18"/>
              </w:rPr>
              <w:t>Opracowujący</w:t>
            </w:r>
          </w:p>
        </w:tc>
        <w:tc>
          <w:tcPr>
            <w:tcW w:w="2126" w:type="dxa"/>
            <w:vAlign w:val="center"/>
          </w:tcPr>
          <w:p w14:paraId="771DAC5A" w14:textId="61234338" w:rsidR="005D1127" w:rsidRPr="00433AFC" w:rsidRDefault="005D1127" w:rsidP="005D1127">
            <w:pPr>
              <w:spacing w:line="312" w:lineRule="auto"/>
              <w:rPr>
                <w:rFonts w:ascii="Arial" w:hAnsi="Arial" w:cs="Arial"/>
                <w:sz w:val="18"/>
              </w:rPr>
            </w:pPr>
            <w:r w:rsidRPr="00085DF1">
              <w:rPr>
                <w:rFonts w:ascii="Arial" w:hAnsi="Arial" w:cs="Arial"/>
                <w:sz w:val="16"/>
              </w:rPr>
              <w:t>instalacyjnej w zakresie sieci, instalacji i urządzeń cieplnych, wentylacyjnych, gazowych, wodociągowych i kanalizacyjnych</w:t>
            </w:r>
          </w:p>
        </w:tc>
        <w:tc>
          <w:tcPr>
            <w:tcW w:w="2410" w:type="dxa"/>
            <w:vAlign w:val="center"/>
          </w:tcPr>
          <w:p w14:paraId="4869DDB3" w14:textId="1C27FF14" w:rsidR="005D1127" w:rsidRPr="00433AFC" w:rsidRDefault="005D1127" w:rsidP="005D1127">
            <w:pPr>
              <w:spacing w:line="312" w:lineRule="auto"/>
              <w:rPr>
                <w:rFonts w:ascii="Arial" w:hAnsi="Arial" w:cs="Arial"/>
                <w:sz w:val="18"/>
              </w:rPr>
            </w:pPr>
            <w:r w:rsidRPr="00085DF1">
              <w:rPr>
                <w:rFonts w:ascii="Arial" w:hAnsi="Arial" w:cs="Arial"/>
                <w:sz w:val="18"/>
              </w:rPr>
              <w:t>mgr in</w:t>
            </w:r>
            <w:r>
              <w:rPr>
                <w:rFonts w:ascii="Arial" w:eastAsia="Arial" w:hAnsi="Arial" w:cs="Arial"/>
                <w:sz w:val="18"/>
              </w:rPr>
              <w:t>ż</w:t>
            </w:r>
            <w:r w:rsidRPr="00085DF1">
              <w:rPr>
                <w:rFonts w:ascii="Arial" w:hAnsi="Arial" w:cs="Arial"/>
                <w:sz w:val="18"/>
              </w:rPr>
              <w:t>. Bartosz Szewczyk</w:t>
            </w:r>
          </w:p>
        </w:tc>
        <w:tc>
          <w:tcPr>
            <w:tcW w:w="2126" w:type="dxa"/>
            <w:vAlign w:val="center"/>
          </w:tcPr>
          <w:p w14:paraId="206AF02D" w14:textId="77777777" w:rsidR="005D1127" w:rsidRPr="00433AFC" w:rsidRDefault="005D1127" w:rsidP="005D1127">
            <w:pPr>
              <w:spacing w:line="312" w:lineRule="auto"/>
              <w:jc w:val="center"/>
              <w:rPr>
                <w:rFonts w:ascii="Arial" w:hAnsi="Arial" w:cs="Arial"/>
                <w:sz w:val="18"/>
              </w:rPr>
            </w:pPr>
            <w:r w:rsidRPr="00433AFC">
              <w:rPr>
                <w:rFonts w:ascii="Arial" w:hAnsi="Arial" w:cs="Arial"/>
                <w:sz w:val="18"/>
              </w:rPr>
              <w:t>MAZ/0017/PWOD/14</w:t>
            </w:r>
          </w:p>
        </w:tc>
        <w:tc>
          <w:tcPr>
            <w:tcW w:w="1723" w:type="dxa"/>
            <w:vAlign w:val="center"/>
          </w:tcPr>
          <w:p w14:paraId="418CA126" w14:textId="77777777" w:rsidR="005D1127" w:rsidRPr="00433AFC" w:rsidRDefault="005D1127" w:rsidP="005D1127">
            <w:pPr>
              <w:spacing w:line="312" w:lineRule="auto"/>
              <w:jc w:val="center"/>
              <w:rPr>
                <w:rFonts w:ascii="Arial" w:hAnsi="Arial" w:cs="Arial"/>
                <w:sz w:val="18"/>
              </w:rPr>
            </w:pPr>
          </w:p>
        </w:tc>
      </w:tr>
    </w:tbl>
    <w:p w14:paraId="1BABA987" w14:textId="77777777" w:rsidR="00243F01" w:rsidRPr="00692886" w:rsidRDefault="00243F01" w:rsidP="00257F52">
      <w:pPr>
        <w:spacing w:after="0" w:line="312" w:lineRule="auto"/>
        <w:jc w:val="center"/>
        <w:rPr>
          <w:rFonts w:ascii="Arial" w:hAnsi="Arial" w:cs="Arial"/>
          <w:highlight w:val="yellow"/>
        </w:rPr>
      </w:pPr>
    </w:p>
    <w:p w14:paraId="23936AE6" w14:textId="77777777" w:rsidR="00A23869" w:rsidRPr="00692886" w:rsidRDefault="00A23869" w:rsidP="00257F52">
      <w:pPr>
        <w:spacing w:after="0" w:line="312" w:lineRule="auto"/>
        <w:jc w:val="center"/>
        <w:rPr>
          <w:rFonts w:ascii="Arial" w:hAnsi="Arial" w:cs="Arial"/>
          <w:highlight w:val="yellow"/>
        </w:rPr>
      </w:pPr>
    </w:p>
    <w:p w14:paraId="6978BEA3" w14:textId="77777777" w:rsidR="00A23869" w:rsidRDefault="00A23869" w:rsidP="00257F52">
      <w:pPr>
        <w:spacing w:after="0" w:line="312" w:lineRule="auto"/>
        <w:jc w:val="center"/>
        <w:rPr>
          <w:rFonts w:ascii="Arial" w:hAnsi="Arial" w:cs="Arial"/>
          <w:highlight w:val="yellow"/>
        </w:rPr>
      </w:pPr>
    </w:p>
    <w:p w14:paraId="58365F2F" w14:textId="77777777" w:rsidR="00692807" w:rsidRDefault="00692807" w:rsidP="00257F52">
      <w:pPr>
        <w:spacing w:after="0" w:line="312" w:lineRule="auto"/>
        <w:jc w:val="center"/>
        <w:rPr>
          <w:rFonts w:ascii="Arial" w:hAnsi="Arial" w:cs="Arial"/>
          <w:highlight w:val="yellow"/>
        </w:rPr>
      </w:pPr>
    </w:p>
    <w:p w14:paraId="38EE8476" w14:textId="77777777" w:rsidR="0086278B" w:rsidRDefault="0086278B" w:rsidP="00257F52">
      <w:pPr>
        <w:spacing w:after="0" w:line="312" w:lineRule="auto"/>
        <w:jc w:val="center"/>
        <w:rPr>
          <w:rFonts w:ascii="Arial" w:hAnsi="Arial" w:cs="Arial"/>
          <w:highlight w:val="yellow"/>
        </w:rPr>
      </w:pPr>
    </w:p>
    <w:p w14:paraId="315C7C68" w14:textId="77777777" w:rsidR="00692807" w:rsidRDefault="00692807" w:rsidP="00257F52">
      <w:pPr>
        <w:spacing w:after="0" w:line="312" w:lineRule="auto"/>
        <w:jc w:val="center"/>
        <w:rPr>
          <w:rFonts w:ascii="Arial" w:hAnsi="Arial" w:cs="Arial"/>
          <w:highlight w:val="yellow"/>
        </w:rPr>
      </w:pPr>
    </w:p>
    <w:p w14:paraId="441D7DF1" w14:textId="77777777" w:rsidR="00692807" w:rsidRDefault="00692807" w:rsidP="00257F52">
      <w:pPr>
        <w:spacing w:after="0" w:line="312" w:lineRule="auto"/>
        <w:jc w:val="center"/>
        <w:rPr>
          <w:rFonts w:ascii="Arial" w:hAnsi="Arial" w:cs="Arial"/>
          <w:highlight w:val="yellow"/>
        </w:rPr>
      </w:pPr>
    </w:p>
    <w:p w14:paraId="4666D253" w14:textId="77777777" w:rsidR="00692807" w:rsidRDefault="00692807" w:rsidP="00257F52">
      <w:pPr>
        <w:spacing w:after="0" w:line="312" w:lineRule="auto"/>
        <w:jc w:val="center"/>
        <w:rPr>
          <w:rFonts w:ascii="Arial" w:hAnsi="Arial" w:cs="Arial"/>
          <w:highlight w:val="yellow"/>
        </w:rPr>
      </w:pPr>
    </w:p>
    <w:p w14:paraId="11FD48F3" w14:textId="77777777" w:rsidR="00692807" w:rsidRDefault="00692807" w:rsidP="00257F52">
      <w:pPr>
        <w:spacing w:after="0" w:line="312" w:lineRule="auto"/>
        <w:jc w:val="center"/>
        <w:rPr>
          <w:rFonts w:ascii="Arial" w:hAnsi="Arial" w:cs="Arial"/>
          <w:highlight w:val="yellow"/>
        </w:rPr>
      </w:pPr>
    </w:p>
    <w:p w14:paraId="3CE44574" w14:textId="77777777" w:rsidR="00692807" w:rsidRDefault="00692807" w:rsidP="00257F52">
      <w:pPr>
        <w:spacing w:after="0" w:line="312" w:lineRule="auto"/>
        <w:jc w:val="center"/>
        <w:rPr>
          <w:rFonts w:ascii="Arial" w:hAnsi="Arial" w:cs="Arial"/>
          <w:highlight w:val="yellow"/>
        </w:rPr>
      </w:pPr>
    </w:p>
    <w:tbl>
      <w:tblPr>
        <w:tblStyle w:val="Tabela-Siatka"/>
        <w:tblW w:w="9923" w:type="dxa"/>
        <w:jc w:val="center"/>
        <w:tblLook w:val="04A0" w:firstRow="1" w:lastRow="0" w:firstColumn="1" w:lastColumn="0" w:noHBand="0" w:noVBand="1"/>
      </w:tblPr>
      <w:tblGrid>
        <w:gridCol w:w="1682"/>
        <w:gridCol w:w="3558"/>
        <w:gridCol w:w="3013"/>
        <w:gridCol w:w="1670"/>
      </w:tblGrid>
      <w:tr w:rsidR="00433AFC" w:rsidRPr="00692886" w14:paraId="33BCA77A" w14:textId="77777777" w:rsidTr="00D249B3">
        <w:trPr>
          <w:trHeight w:val="454"/>
          <w:jc w:val="center"/>
        </w:trPr>
        <w:tc>
          <w:tcPr>
            <w:tcW w:w="1682" w:type="dxa"/>
          </w:tcPr>
          <w:p w14:paraId="437426D9" w14:textId="77777777" w:rsidR="00433AFC" w:rsidRPr="0089012B" w:rsidRDefault="00433AFC" w:rsidP="00433AFC">
            <w:pPr>
              <w:spacing w:line="312" w:lineRule="auto"/>
              <w:rPr>
                <w:rFonts w:ascii="Arial" w:hAnsi="Arial" w:cs="Arial"/>
                <w:b/>
                <w:i/>
                <w:color w:val="31849B" w:themeColor="accent5" w:themeShade="BF"/>
                <w:sz w:val="20"/>
                <w:u w:val="single"/>
              </w:rPr>
            </w:pPr>
            <w:r w:rsidRPr="00D249B3">
              <w:rPr>
                <w:rFonts w:ascii="Arial" w:hAnsi="Arial" w:cs="Arial"/>
                <w:b/>
                <w:i/>
                <w:color w:val="31849B" w:themeColor="accent5" w:themeShade="BF"/>
                <w:sz w:val="18"/>
                <w:u w:val="single"/>
              </w:rPr>
              <w:t>DATA:</w:t>
            </w:r>
          </w:p>
        </w:tc>
        <w:tc>
          <w:tcPr>
            <w:tcW w:w="3558" w:type="dxa"/>
            <w:vAlign w:val="center"/>
          </w:tcPr>
          <w:p w14:paraId="5A031F8F" w14:textId="27B6DEF4" w:rsidR="00433AFC" w:rsidRPr="0089012B" w:rsidRDefault="001877A6" w:rsidP="00433AFC">
            <w:pPr>
              <w:spacing w:line="312" w:lineRule="auto"/>
              <w:jc w:val="center"/>
              <w:rPr>
                <w:rFonts w:ascii="Arial" w:hAnsi="Arial" w:cs="Arial"/>
                <w:b/>
              </w:rPr>
            </w:pPr>
            <w:r>
              <w:rPr>
                <w:rFonts w:ascii="Arial" w:hAnsi="Arial" w:cs="Arial"/>
                <w:b/>
              </w:rPr>
              <w:t>10</w:t>
            </w:r>
            <w:r w:rsidR="00433AFC">
              <w:rPr>
                <w:rFonts w:ascii="Arial" w:hAnsi="Arial" w:cs="Arial"/>
                <w:b/>
              </w:rPr>
              <w:t>.</w:t>
            </w:r>
            <w:r w:rsidR="00433AFC" w:rsidRPr="0089012B">
              <w:rPr>
                <w:rFonts w:ascii="Arial" w:hAnsi="Arial" w:cs="Arial"/>
                <w:b/>
              </w:rPr>
              <w:t>2021</w:t>
            </w:r>
          </w:p>
        </w:tc>
        <w:tc>
          <w:tcPr>
            <w:tcW w:w="3013" w:type="dxa"/>
          </w:tcPr>
          <w:p w14:paraId="44DE8ACA" w14:textId="77777777" w:rsidR="00433AFC" w:rsidRPr="0089012B" w:rsidRDefault="00433AFC" w:rsidP="00433AFC">
            <w:pPr>
              <w:spacing w:line="312" w:lineRule="auto"/>
              <w:rPr>
                <w:rFonts w:ascii="Arial" w:hAnsi="Arial" w:cs="Arial"/>
                <w:b/>
                <w:i/>
                <w:color w:val="31849B" w:themeColor="accent5" w:themeShade="BF"/>
                <w:sz w:val="20"/>
                <w:u w:val="single"/>
              </w:rPr>
            </w:pPr>
            <w:r w:rsidRPr="00D249B3">
              <w:rPr>
                <w:rFonts w:ascii="Arial" w:hAnsi="Arial" w:cs="Arial"/>
                <w:b/>
                <w:i/>
                <w:color w:val="31849B" w:themeColor="accent5" w:themeShade="BF"/>
                <w:sz w:val="18"/>
                <w:u w:val="single"/>
              </w:rPr>
              <w:t>NR EGZEMPLARZA:</w:t>
            </w:r>
          </w:p>
        </w:tc>
        <w:tc>
          <w:tcPr>
            <w:tcW w:w="1670" w:type="dxa"/>
            <w:vAlign w:val="center"/>
          </w:tcPr>
          <w:p w14:paraId="287F390E" w14:textId="77777777" w:rsidR="00433AFC" w:rsidRPr="0089012B" w:rsidRDefault="00433AFC" w:rsidP="00433AFC">
            <w:pPr>
              <w:spacing w:line="312" w:lineRule="auto"/>
              <w:jc w:val="center"/>
              <w:rPr>
                <w:rFonts w:ascii="Arial" w:hAnsi="Arial" w:cs="Arial"/>
                <w:b/>
              </w:rPr>
            </w:pPr>
          </w:p>
        </w:tc>
      </w:tr>
    </w:tbl>
    <w:p w14:paraId="6771C18B" w14:textId="77777777" w:rsidR="00DA2B2C" w:rsidRDefault="00DA2B2C" w:rsidP="00E62531">
      <w:pPr>
        <w:jc w:val="both"/>
        <w:rPr>
          <w:rFonts w:ascii="Arial" w:hAnsi="Arial" w:cs="Arial"/>
          <w:highlight w:val="yellow"/>
        </w:rPr>
      </w:pPr>
      <w:r>
        <w:rPr>
          <w:rFonts w:ascii="Arial" w:hAnsi="Arial" w:cs="Arial"/>
          <w:highlight w:val="yellow"/>
        </w:rPr>
        <w:br w:type="page"/>
      </w:r>
    </w:p>
    <w:p w14:paraId="121AE39D" w14:textId="77777777" w:rsidR="00E22F35" w:rsidRPr="00692886" w:rsidRDefault="00E22F35" w:rsidP="00E62531">
      <w:pPr>
        <w:jc w:val="both"/>
        <w:rPr>
          <w:rFonts w:ascii="Arial" w:hAnsi="Arial" w:cs="Arial"/>
          <w:highlight w:val="yellow"/>
        </w:rPr>
      </w:pPr>
    </w:p>
    <w:p w14:paraId="2C9ACA04" w14:textId="77777777" w:rsidR="00FD43DC" w:rsidRPr="008B2F34" w:rsidRDefault="00FD43DC" w:rsidP="00E22F35">
      <w:pPr>
        <w:spacing w:after="0" w:line="312" w:lineRule="auto"/>
        <w:jc w:val="both"/>
        <w:rPr>
          <w:rFonts w:ascii="Arial" w:hAnsi="Arial" w:cs="Arial"/>
        </w:rPr>
      </w:pPr>
    </w:p>
    <w:p w14:paraId="4944B5F9" w14:textId="77777777" w:rsidR="00C61D84" w:rsidRDefault="00692807" w:rsidP="00FD43DC">
      <w:pPr>
        <w:spacing w:after="0" w:line="312" w:lineRule="auto"/>
        <w:jc w:val="center"/>
        <w:rPr>
          <w:rFonts w:ascii="Arial Black" w:hAnsi="Arial Black" w:cs="Arial"/>
          <w:b/>
          <w:sz w:val="28"/>
        </w:rPr>
      </w:pPr>
      <w:r w:rsidRPr="00692807">
        <w:rPr>
          <w:rFonts w:ascii="Arial Black" w:hAnsi="Arial Black" w:cs="Arial"/>
          <w:b/>
          <w:sz w:val="28"/>
        </w:rPr>
        <w:t>SPECYFIKACJA TECHNICZNA WYKONANIA I ODBIORU</w:t>
      </w:r>
    </w:p>
    <w:p w14:paraId="6C05E5F9" w14:textId="77777777" w:rsidR="00FD43DC" w:rsidRPr="008B2F34" w:rsidRDefault="00692807" w:rsidP="00FD43DC">
      <w:pPr>
        <w:spacing w:after="0" w:line="312" w:lineRule="auto"/>
        <w:jc w:val="center"/>
        <w:rPr>
          <w:rFonts w:ascii="Arial Black" w:hAnsi="Arial Black" w:cs="Arial"/>
          <w:b/>
          <w:sz w:val="28"/>
        </w:rPr>
      </w:pPr>
      <w:r w:rsidRPr="00692807">
        <w:rPr>
          <w:rFonts w:ascii="Arial Black" w:hAnsi="Arial Black" w:cs="Arial"/>
          <w:b/>
          <w:sz w:val="28"/>
        </w:rPr>
        <w:t>ROBÓT</w:t>
      </w:r>
      <w:r w:rsidR="00C61D84">
        <w:rPr>
          <w:rFonts w:ascii="Arial Black" w:hAnsi="Arial Black" w:cs="Arial"/>
          <w:b/>
          <w:sz w:val="28"/>
        </w:rPr>
        <w:t xml:space="preserve"> BUDOWLANYCH</w:t>
      </w:r>
    </w:p>
    <w:p w14:paraId="39547D77" w14:textId="77777777" w:rsidR="00FD43DC" w:rsidRPr="008B2F34" w:rsidRDefault="00FD43DC" w:rsidP="00E22F35">
      <w:pPr>
        <w:spacing w:after="0" w:line="312" w:lineRule="auto"/>
        <w:jc w:val="both"/>
        <w:rPr>
          <w:rFonts w:ascii="Arial" w:hAnsi="Arial" w:cs="Arial"/>
        </w:rPr>
      </w:pPr>
    </w:p>
    <w:p w14:paraId="6C339702" w14:textId="77777777" w:rsidR="003A2435" w:rsidRPr="00723975" w:rsidRDefault="003A2435" w:rsidP="003A2435">
      <w:pPr>
        <w:spacing w:after="0" w:line="312" w:lineRule="auto"/>
        <w:jc w:val="center"/>
        <w:rPr>
          <w:rFonts w:ascii="Arial" w:hAnsi="Arial" w:cs="Arial"/>
          <w:i/>
          <w:sz w:val="24"/>
        </w:rPr>
      </w:pPr>
      <w:r w:rsidRPr="00723975">
        <w:rPr>
          <w:rFonts w:ascii="Arial" w:hAnsi="Arial" w:cs="Arial"/>
          <w:b/>
          <w:i/>
          <w:sz w:val="24"/>
        </w:rPr>
        <w:t>Przebudowa ul. Nadarzyńskiej w Piasecznie</w:t>
      </w:r>
    </w:p>
    <w:p w14:paraId="279AD590" w14:textId="77777777" w:rsidR="00387A1C" w:rsidRDefault="00387A1C" w:rsidP="00E22F35">
      <w:pPr>
        <w:spacing w:after="0" w:line="312" w:lineRule="auto"/>
        <w:jc w:val="both"/>
        <w:rPr>
          <w:rFonts w:ascii="Arial" w:hAnsi="Arial" w:cs="Arial"/>
        </w:rPr>
      </w:pPr>
    </w:p>
    <w:p w14:paraId="79FFAA95" w14:textId="1E151846" w:rsidR="002E6659" w:rsidRPr="00D40BCF" w:rsidRDefault="00D40BCF" w:rsidP="00D40BCF">
      <w:pPr>
        <w:spacing w:after="0" w:line="312" w:lineRule="auto"/>
        <w:jc w:val="center"/>
        <w:rPr>
          <w:rFonts w:ascii="Arial" w:hAnsi="Arial" w:cs="Arial"/>
          <w:b/>
        </w:rPr>
      </w:pPr>
      <w:r>
        <w:rPr>
          <w:rFonts w:ascii="Arial" w:hAnsi="Arial" w:cs="Arial"/>
          <w:b/>
        </w:rPr>
        <w:t xml:space="preserve">TOM </w:t>
      </w:r>
      <w:r w:rsidR="005D1127">
        <w:rPr>
          <w:rFonts w:ascii="Arial" w:hAnsi="Arial" w:cs="Arial"/>
          <w:b/>
        </w:rPr>
        <w:t>C</w:t>
      </w:r>
      <w:r w:rsidR="002E6659" w:rsidRPr="00D40BCF">
        <w:rPr>
          <w:rFonts w:ascii="Arial" w:hAnsi="Arial" w:cs="Arial"/>
          <w:b/>
        </w:rPr>
        <w:t xml:space="preserve"> </w:t>
      </w:r>
      <w:r>
        <w:rPr>
          <w:rFonts w:ascii="Arial" w:hAnsi="Arial" w:cs="Arial"/>
          <w:b/>
        </w:rPr>
        <w:t>–</w:t>
      </w:r>
      <w:r w:rsidR="002E6659" w:rsidRPr="00D40BCF">
        <w:rPr>
          <w:rFonts w:ascii="Arial" w:hAnsi="Arial" w:cs="Arial"/>
          <w:b/>
        </w:rPr>
        <w:t xml:space="preserve"> </w:t>
      </w:r>
      <w:r w:rsidR="005D1127">
        <w:rPr>
          <w:rFonts w:ascii="Arial" w:hAnsi="Arial" w:cs="Arial"/>
          <w:b/>
        </w:rPr>
        <w:t>SANITARNA (KANALIZACJA DESZCZOWA)</w:t>
      </w:r>
    </w:p>
    <w:p w14:paraId="60401BF3" w14:textId="77777777" w:rsidR="002E6659" w:rsidRPr="008B2F34" w:rsidRDefault="002E6659" w:rsidP="00E22F35">
      <w:pPr>
        <w:spacing w:after="0" w:line="312" w:lineRule="auto"/>
        <w:jc w:val="both"/>
        <w:rPr>
          <w:rFonts w:ascii="Arial" w:hAnsi="Arial" w:cs="Arial"/>
        </w:rPr>
      </w:pPr>
    </w:p>
    <w:p w14:paraId="167D2301" w14:textId="77777777" w:rsidR="00FD43DC" w:rsidRPr="008B2F34" w:rsidRDefault="00387A1C" w:rsidP="00387A1C">
      <w:pPr>
        <w:spacing w:after="0" w:line="312" w:lineRule="auto"/>
        <w:jc w:val="center"/>
        <w:rPr>
          <w:rFonts w:ascii="Arial" w:hAnsi="Arial" w:cs="Arial"/>
          <w:b/>
        </w:rPr>
      </w:pPr>
      <w:r w:rsidRPr="008B2F34">
        <w:rPr>
          <w:rFonts w:ascii="Arial" w:hAnsi="Arial" w:cs="Arial"/>
          <w:b/>
        </w:rPr>
        <w:t xml:space="preserve">ZAWARTOŚĆ </w:t>
      </w:r>
      <w:r w:rsidR="008407CD" w:rsidRPr="008B2F34">
        <w:rPr>
          <w:rFonts w:ascii="Arial" w:hAnsi="Arial" w:cs="Arial"/>
          <w:b/>
        </w:rPr>
        <w:t>OPRACOWANIA</w:t>
      </w:r>
      <w:r w:rsidRPr="008B2F34">
        <w:rPr>
          <w:rFonts w:ascii="Arial" w:hAnsi="Arial" w:cs="Arial"/>
          <w:b/>
        </w:rPr>
        <w:t>:</w:t>
      </w:r>
    </w:p>
    <w:p w14:paraId="59B49C27" w14:textId="77777777" w:rsidR="00387A1C" w:rsidRPr="008B2F34" w:rsidRDefault="00387A1C" w:rsidP="00E22F35">
      <w:pPr>
        <w:pBdr>
          <w:bottom w:val="single" w:sz="6" w:space="1" w:color="auto"/>
        </w:pBdr>
        <w:spacing w:after="0" w:line="312" w:lineRule="auto"/>
        <w:jc w:val="both"/>
        <w:rPr>
          <w:rFonts w:ascii="Arial" w:hAnsi="Arial" w:cs="Arial"/>
        </w:rPr>
      </w:pPr>
    </w:p>
    <w:sdt>
      <w:sdtPr>
        <w:rPr>
          <w:rFonts w:ascii="Arial" w:eastAsiaTheme="minorHAnsi" w:hAnsi="Arial" w:cs="Arial"/>
          <w:color w:val="auto"/>
          <w:sz w:val="20"/>
          <w:szCs w:val="20"/>
          <w:highlight w:val="yellow"/>
          <w:lang w:eastAsia="en-US"/>
        </w:rPr>
        <w:id w:val="1155730891"/>
        <w:docPartObj>
          <w:docPartGallery w:val="Table of Contents"/>
          <w:docPartUnique/>
        </w:docPartObj>
      </w:sdtPr>
      <w:sdtEndPr>
        <w:rPr>
          <w:b/>
          <w:bCs/>
        </w:rPr>
      </w:sdtEndPr>
      <w:sdtContent>
        <w:p w14:paraId="00D76641" w14:textId="77777777" w:rsidR="00051FA2" w:rsidRPr="007811C4" w:rsidRDefault="00051FA2" w:rsidP="007811C4">
          <w:pPr>
            <w:pStyle w:val="Nagwekspisutreci"/>
            <w:spacing w:before="0" w:line="288" w:lineRule="auto"/>
            <w:rPr>
              <w:rFonts w:ascii="Arial" w:hAnsi="Arial" w:cs="Arial"/>
              <w:color w:val="auto"/>
              <w:sz w:val="20"/>
              <w:szCs w:val="20"/>
              <w:highlight w:val="yellow"/>
            </w:rPr>
          </w:pPr>
        </w:p>
        <w:p w14:paraId="42E5FEC3" w14:textId="0ADDB169" w:rsidR="007811C4" w:rsidRPr="007811C4" w:rsidRDefault="00051FA2" w:rsidP="007811C4">
          <w:pPr>
            <w:pStyle w:val="Spistreci2"/>
            <w:tabs>
              <w:tab w:val="right" w:leader="dot" w:pos="9736"/>
            </w:tabs>
            <w:spacing w:after="0" w:line="288" w:lineRule="auto"/>
            <w:rPr>
              <w:rFonts w:ascii="Arial" w:eastAsiaTheme="minorEastAsia" w:hAnsi="Arial" w:cs="Arial"/>
              <w:noProof/>
              <w:lang w:eastAsia="pl-PL"/>
            </w:rPr>
          </w:pPr>
          <w:r w:rsidRPr="007811C4">
            <w:rPr>
              <w:rFonts w:ascii="Arial" w:hAnsi="Arial" w:cs="Arial"/>
              <w:sz w:val="20"/>
              <w:szCs w:val="20"/>
              <w:highlight w:val="yellow"/>
            </w:rPr>
            <w:fldChar w:fldCharType="begin"/>
          </w:r>
          <w:r w:rsidRPr="007811C4">
            <w:rPr>
              <w:rFonts w:ascii="Arial" w:hAnsi="Arial" w:cs="Arial"/>
              <w:sz w:val="20"/>
              <w:szCs w:val="20"/>
              <w:highlight w:val="yellow"/>
            </w:rPr>
            <w:instrText xml:space="preserve"> TOC \o "1-3" \h \z \u </w:instrText>
          </w:r>
          <w:r w:rsidRPr="007811C4">
            <w:rPr>
              <w:rFonts w:ascii="Arial" w:hAnsi="Arial" w:cs="Arial"/>
              <w:sz w:val="20"/>
              <w:szCs w:val="20"/>
              <w:highlight w:val="yellow"/>
            </w:rPr>
            <w:fldChar w:fldCharType="separate"/>
          </w:r>
          <w:hyperlink w:anchor="_Toc83761427" w:history="1">
            <w:r w:rsidR="007811C4" w:rsidRPr="007811C4">
              <w:rPr>
                <w:rStyle w:val="Hipercze"/>
                <w:rFonts w:ascii="Arial" w:hAnsi="Arial" w:cs="Arial"/>
                <w:b/>
                <w:noProof/>
              </w:rPr>
              <w:t>S-01 WYKONANIE WYKOPÓW</w:t>
            </w:r>
            <w:r w:rsidR="007811C4" w:rsidRPr="007811C4">
              <w:rPr>
                <w:rFonts w:ascii="Arial" w:hAnsi="Arial" w:cs="Arial"/>
                <w:noProof/>
                <w:webHidden/>
              </w:rPr>
              <w:tab/>
            </w:r>
            <w:r w:rsidR="007811C4" w:rsidRPr="007811C4">
              <w:rPr>
                <w:rFonts w:ascii="Arial" w:hAnsi="Arial" w:cs="Arial"/>
                <w:noProof/>
                <w:webHidden/>
              </w:rPr>
              <w:fldChar w:fldCharType="begin"/>
            </w:r>
            <w:r w:rsidR="007811C4" w:rsidRPr="007811C4">
              <w:rPr>
                <w:rFonts w:ascii="Arial" w:hAnsi="Arial" w:cs="Arial"/>
                <w:noProof/>
                <w:webHidden/>
              </w:rPr>
              <w:instrText xml:space="preserve"> PAGEREF _Toc83761427 \h </w:instrText>
            </w:r>
            <w:r w:rsidR="007811C4" w:rsidRPr="007811C4">
              <w:rPr>
                <w:rFonts w:ascii="Arial" w:hAnsi="Arial" w:cs="Arial"/>
                <w:noProof/>
                <w:webHidden/>
              </w:rPr>
            </w:r>
            <w:r w:rsidR="007811C4" w:rsidRPr="007811C4">
              <w:rPr>
                <w:rFonts w:ascii="Arial" w:hAnsi="Arial" w:cs="Arial"/>
                <w:noProof/>
                <w:webHidden/>
              </w:rPr>
              <w:fldChar w:fldCharType="separate"/>
            </w:r>
            <w:r w:rsidR="005245B6">
              <w:rPr>
                <w:rFonts w:ascii="Arial" w:hAnsi="Arial" w:cs="Arial"/>
                <w:noProof/>
                <w:webHidden/>
              </w:rPr>
              <w:t>3</w:t>
            </w:r>
            <w:r w:rsidR="007811C4" w:rsidRPr="007811C4">
              <w:rPr>
                <w:rFonts w:ascii="Arial" w:hAnsi="Arial" w:cs="Arial"/>
                <w:noProof/>
                <w:webHidden/>
              </w:rPr>
              <w:fldChar w:fldCharType="end"/>
            </w:r>
          </w:hyperlink>
        </w:p>
        <w:p w14:paraId="0C6B4760" w14:textId="313B01CC" w:rsidR="007811C4" w:rsidRPr="007811C4" w:rsidRDefault="00807F03" w:rsidP="007811C4">
          <w:pPr>
            <w:pStyle w:val="Spistreci2"/>
            <w:tabs>
              <w:tab w:val="right" w:leader="dot" w:pos="9736"/>
            </w:tabs>
            <w:spacing w:after="0" w:line="288" w:lineRule="auto"/>
            <w:rPr>
              <w:rFonts w:ascii="Arial" w:eastAsiaTheme="minorEastAsia" w:hAnsi="Arial" w:cs="Arial"/>
              <w:noProof/>
              <w:lang w:eastAsia="pl-PL"/>
            </w:rPr>
          </w:pPr>
          <w:hyperlink w:anchor="_Toc83761428" w:history="1">
            <w:r w:rsidR="007811C4" w:rsidRPr="007811C4">
              <w:rPr>
                <w:rStyle w:val="Hipercze"/>
                <w:rFonts w:ascii="Arial" w:hAnsi="Arial" w:cs="Arial"/>
                <w:b/>
                <w:noProof/>
              </w:rPr>
              <w:t>S-02 WYKONANIE ZASYPÓW</w:t>
            </w:r>
            <w:r w:rsidR="007811C4" w:rsidRPr="007811C4">
              <w:rPr>
                <w:rFonts w:ascii="Arial" w:hAnsi="Arial" w:cs="Arial"/>
                <w:noProof/>
                <w:webHidden/>
              </w:rPr>
              <w:tab/>
            </w:r>
            <w:r w:rsidR="007811C4" w:rsidRPr="007811C4">
              <w:rPr>
                <w:rFonts w:ascii="Arial" w:hAnsi="Arial" w:cs="Arial"/>
                <w:noProof/>
                <w:webHidden/>
              </w:rPr>
              <w:fldChar w:fldCharType="begin"/>
            </w:r>
            <w:r w:rsidR="007811C4" w:rsidRPr="007811C4">
              <w:rPr>
                <w:rFonts w:ascii="Arial" w:hAnsi="Arial" w:cs="Arial"/>
                <w:noProof/>
                <w:webHidden/>
              </w:rPr>
              <w:instrText xml:space="preserve"> PAGEREF _Toc83761428 \h </w:instrText>
            </w:r>
            <w:r w:rsidR="007811C4" w:rsidRPr="007811C4">
              <w:rPr>
                <w:rFonts w:ascii="Arial" w:hAnsi="Arial" w:cs="Arial"/>
                <w:noProof/>
                <w:webHidden/>
              </w:rPr>
            </w:r>
            <w:r w:rsidR="007811C4" w:rsidRPr="007811C4">
              <w:rPr>
                <w:rFonts w:ascii="Arial" w:hAnsi="Arial" w:cs="Arial"/>
                <w:noProof/>
                <w:webHidden/>
              </w:rPr>
              <w:fldChar w:fldCharType="separate"/>
            </w:r>
            <w:r w:rsidR="005245B6">
              <w:rPr>
                <w:rFonts w:ascii="Arial" w:hAnsi="Arial" w:cs="Arial"/>
                <w:noProof/>
                <w:webHidden/>
              </w:rPr>
              <w:t>8</w:t>
            </w:r>
            <w:r w:rsidR="007811C4" w:rsidRPr="007811C4">
              <w:rPr>
                <w:rFonts w:ascii="Arial" w:hAnsi="Arial" w:cs="Arial"/>
                <w:noProof/>
                <w:webHidden/>
              </w:rPr>
              <w:fldChar w:fldCharType="end"/>
            </w:r>
          </w:hyperlink>
        </w:p>
        <w:p w14:paraId="0A9DDAC3" w14:textId="5FA0EE44" w:rsidR="007811C4" w:rsidRPr="007811C4" w:rsidRDefault="00807F03" w:rsidP="007811C4">
          <w:pPr>
            <w:pStyle w:val="Spistreci2"/>
            <w:tabs>
              <w:tab w:val="right" w:leader="dot" w:pos="9736"/>
            </w:tabs>
            <w:spacing w:after="0" w:line="288" w:lineRule="auto"/>
            <w:rPr>
              <w:rFonts w:ascii="Arial" w:eastAsiaTheme="minorEastAsia" w:hAnsi="Arial" w:cs="Arial"/>
              <w:noProof/>
              <w:lang w:eastAsia="pl-PL"/>
            </w:rPr>
          </w:pPr>
          <w:hyperlink w:anchor="_Toc83761429" w:history="1">
            <w:r w:rsidR="007811C4" w:rsidRPr="007811C4">
              <w:rPr>
                <w:rStyle w:val="Hipercze"/>
                <w:rFonts w:ascii="Arial" w:hAnsi="Arial" w:cs="Arial"/>
                <w:b/>
                <w:noProof/>
              </w:rPr>
              <w:t>S-03 KANALIZACJA DESZCZOWA</w:t>
            </w:r>
            <w:r w:rsidR="007811C4" w:rsidRPr="007811C4">
              <w:rPr>
                <w:rFonts w:ascii="Arial" w:hAnsi="Arial" w:cs="Arial"/>
                <w:noProof/>
                <w:webHidden/>
              </w:rPr>
              <w:tab/>
            </w:r>
            <w:r w:rsidR="007811C4" w:rsidRPr="007811C4">
              <w:rPr>
                <w:rFonts w:ascii="Arial" w:hAnsi="Arial" w:cs="Arial"/>
                <w:noProof/>
                <w:webHidden/>
              </w:rPr>
              <w:fldChar w:fldCharType="begin"/>
            </w:r>
            <w:r w:rsidR="007811C4" w:rsidRPr="007811C4">
              <w:rPr>
                <w:rFonts w:ascii="Arial" w:hAnsi="Arial" w:cs="Arial"/>
                <w:noProof/>
                <w:webHidden/>
              </w:rPr>
              <w:instrText xml:space="preserve"> PAGEREF _Toc83761429 \h </w:instrText>
            </w:r>
            <w:r w:rsidR="007811C4" w:rsidRPr="007811C4">
              <w:rPr>
                <w:rFonts w:ascii="Arial" w:hAnsi="Arial" w:cs="Arial"/>
                <w:noProof/>
                <w:webHidden/>
              </w:rPr>
            </w:r>
            <w:r w:rsidR="007811C4" w:rsidRPr="007811C4">
              <w:rPr>
                <w:rFonts w:ascii="Arial" w:hAnsi="Arial" w:cs="Arial"/>
                <w:noProof/>
                <w:webHidden/>
              </w:rPr>
              <w:fldChar w:fldCharType="separate"/>
            </w:r>
            <w:r w:rsidR="005245B6">
              <w:rPr>
                <w:rFonts w:ascii="Arial" w:hAnsi="Arial" w:cs="Arial"/>
                <w:noProof/>
                <w:webHidden/>
              </w:rPr>
              <w:t>14</w:t>
            </w:r>
            <w:r w:rsidR="007811C4" w:rsidRPr="007811C4">
              <w:rPr>
                <w:rFonts w:ascii="Arial" w:hAnsi="Arial" w:cs="Arial"/>
                <w:noProof/>
                <w:webHidden/>
              </w:rPr>
              <w:fldChar w:fldCharType="end"/>
            </w:r>
          </w:hyperlink>
        </w:p>
        <w:p w14:paraId="104CD5B0" w14:textId="64DE16BF" w:rsidR="00051FA2" w:rsidRPr="007811C4" w:rsidRDefault="00051FA2" w:rsidP="007811C4">
          <w:pPr>
            <w:pStyle w:val="Spistreci1"/>
            <w:tabs>
              <w:tab w:val="right" w:leader="dot" w:pos="9736"/>
            </w:tabs>
            <w:spacing w:after="0" w:line="288" w:lineRule="auto"/>
            <w:rPr>
              <w:rFonts w:ascii="Arial" w:hAnsi="Arial" w:cs="Arial"/>
              <w:sz w:val="20"/>
              <w:szCs w:val="20"/>
              <w:highlight w:val="yellow"/>
            </w:rPr>
          </w:pPr>
          <w:r w:rsidRPr="007811C4">
            <w:rPr>
              <w:rFonts w:ascii="Arial" w:hAnsi="Arial" w:cs="Arial"/>
              <w:b/>
              <w:bCs/>
              <w:sz w:val="20"/>
              <w:szCs w:val="20"/>
              <w:highlight w:val="yellow"/>
            </w:rPr>
            <w:fldChar w:fldCharType="end"/>
          </w:r>
        </w:p>
      </w:sdtContent>
    </w:sdt>
    <w:p w14:paraId="6EAE88DE" w14:textId="77777777" w:rsidR="00FD43DC" w:rsidRPr="00692886" w:rsidRDefault="00FD43DC">
      <w:pPr>
        <w:rPr>
          <w:rFonts w:ascii="Arial" w:hAnsi="Arial" w:cs="Arial"/>
          <w:highlight w:val="yellow"/>
        </w:rPr>
      </w:pPr>
      <w:r w:rsidRPr="00692886">
        <w:rPr>
          <w:rFonts w:ascii="Arial" w:hAnsi="Arial" w:cs="Arial"/>
          <w:highlight w:val="yellow"/>
        </w:rPr>
        <w:br w:type="page"/>
      </w:r>
    </w:p>
    <w:p w14:paraId="34CA869F" w14:textId="06EAB88E" w:rsidR="00235660" w:rsidRPr="0005040A" w:rsidRDefault="00566938" w:rsidP="00213199">
      <w:pPr>
        <w:pStyle w:val="Nagwek2"/>
        <w:spacing w:before="60" w:after="60" w:line="240" w:lineRule="auto"/>
        <w:jc w:val="both"/>
        <w:rPr>
          <w:rFonts w:ascii="Times New Roman" w:hAnsi="Times New Roman" w:cs="Times New Roman"/>
          <w:b/>
          <w:color w:val="auto"/>
          <w:sz w:val="28"/>
          <w:szCs w:val="22"/>
        </w:rPr>
      </w:pPr>
      <w:bookmarkStart w:id="0" w:name="_Toc83761427"/>
      <w:r>
        <w:rPr>
          <w:rFonts w:ascii="Times New Roman" w:hAnsi="Times New Roman" w:cs="Times New Roman"/>
          <w:b/>
          <w:color w:val="auto"/>
          <w:sz w:val="28"/>
          <w:szCs w:val="22"/>
        </w:rPr>
        <w:lastRenderedPageBreak/>
        <w:t>S</w:t>
      </w:r>
      <w:r w:rsidR="00235660" w:rsidRPr="0005040A">
        <w:rPr>
          <w:rFonts w:ascii="Times New Roman" w:hAnsi="Times New Roman" w:cs="Times New Roman"/>
          <w:b/>
          <w:color w:val="auto"/>
          <w:sz w:val="28"/>
          <w:szCs w:val="22"/>
        </w:rPr>
        <w:t>-</w:t>
      </w:r>
      <w:r w:rsidR="00C7229E">
        <w:rPr>
          <w:rFonts w:ascii="Times New Roman" w:hAnsi="Times New Roman" w:cs="Times New Roman"/>
          <w:b/>
          <w:color w:val="auto"/>
          <w:sz w:val="28"/>
          <w:szCs w:val="22"/>
        </w:rPr>
        <w:t>01</w:t>
      </w:r>
      <w:r w:rsidR="00235660" w:rsidRPr="0005040A">
        <w:rPr>
          <w:rFonts w:ascii="Times New Roman" w:hAnsi="Times New Roman" w:cs="Times New Roman"/>
          <w:b/>
          <w:color w:val="auto"/>
          <w:sz w:val="28"/>
          <w:szCs w:val="22"/>
        </w:rPr>
        <w:t xml:space="preserve"> </w:t>
      </w:r>
      <w:r w:rsidR="00C7229E">
        <w:rPr>
          <w:rFonts w:ascii="Times New Roman" w:hAnsi="Times New Roman" w:cs="Times New Roman"/>
          <w:b/>
          <w:color w:val="auto"/>
          <w:sz w:val="28"/>
          <w:szCs w:val="22"/>
        </w:rPr>
        <w:t>W</w:t>
      </w:r>
      <w:r>
        <w:rPr>
          <w:rFonts w:ascii="Times New Roman" w:hAnsi="Times New Roman" w:cs="Times New Roman"/>
          <w:b/>
          <w:color w:val="auto"/>
          <w:sz w:val="28"/>
          <w:szCs w:val="22"/>
        </w:rPr>
        <w:t>YKONANIE WYKOPÓW</w:t>
      </w:r>
      <w:bookmarkEnd w:id="0"/>
    </w:p>
    <w:p w14:paraId="589B5B3A" w14:textId="0689877D" w:rsidR="0005040A" w:rsidRDefault="0005040A" w:rsidP="00213199">
      <w:pPr>
        <w:spacing w:before="60" w:after="60" w:line="240" w:lineRule="auto"/>
        <w:jc w:val="both"/>
        <w:rPr>
          <w:rFonts w:ascii="Times New Roman" w:hAnsi="Times New Roman" w:cs="Times New Roman"/>
          <w:sz w:val="18"/>
          <w:szCs w:val="18"/>
        </w:rPr>
      </w:pPr>
    </w:p>
    <w:p w14:paraId="651F76BD" w14:textId="74BDA239" w:rsidR="00566938" w:rsidRDefault="00566938" w:rsidP="00213199">
      <w:pPr>
        <w:spacing w:before="60" w:after="60" w:line="240" w:lineRule="auto"/>
        <w:jc w:val="both"/>
        <w:rPr>
          <w:rFonts w:ascii="Times New Roman" w:hAnsi="Times New Roman" w:cs="Times New Roman"/>
          <w:sz w:val="18"/>
          <w:szCs w:val="18"/>
        </w:rPr>
      </w:pPr>
    </w:p>
    <w:p w14:paraId="0EAEDA64" w14:textId="304F90C7" w:rsidR="00566938" w:rsidRPr="00566938" w:rsidRDefault="00566938" w:rsidP="00566938">
      <w:pPr>
        <w:pStyle w:val="Akapitzlist"/>
        <w:spacing w:before="60" w:after="60" w:line="240" w:lineRule="auto"/>
        <w:ind w:left="360" w:hanging="360"/>
        <w:contextualSpacing w:val="0"/>
        <w:jc w:val="both"/>
        <w:rPr>
          <w:rFonts w:ascii="Times New Roman" w:hAnsi="Times New Roman" w:cs="Times New Roman"/>
          <w:b/>
          <w:sz w:val="18"/>
          <w:szCs w:val="16"/>
        </w:rPr>
      </w:pPr>
      <w:r w:rsidRPr="00566938">
        <w:rPr>
          <w:rFonts w:ascii="Times New Roman" w:hAnsi="Times New Roman" w:cs="Times New Roman"/>
          <w:b/>
          <w:sz w:val="18"/>
          <w:szCs w:val="16"/>
        </w:rPr>
        <w:t>1.</w:t>
      </w:r>
      <w:r>
        <w:rPr>
          <w:rFonts w:ascii="Times New Roman" w:hAnsi="Times New Roman" w:cs="Times New Roman"/>
          <w:b/>
          <w:sz w:val="18"/>
          <w:szCs w:val="16"/>
        </w:rPr>
        <w:tab/>
      </w:r>
      <w:r w:rsidRPr="00566938">
        <w:rPr>
          <w:rFonts w:ascii="Times New Roman" w:hAnsi="Times New Roman" w:cs="Times New Roman"/>
          <w:b/>
          <w:sz w:val="18"/>
          <w:szCs w:val="16"/>
        </w:rPr>
        <w:t>WSTĘP</w:t>
      </w:r>
    </w:p>
    <w:p w14:paraId="64FCDFA1" w14:textId="6518F6A2"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1.1.</w:t>
      </w:r>
      <w:r>
        <w:rPr>
          <w:rFonts w:ascii="Times New Roman" w:hAnsi="Times New Roman" w:cs="Times New Roman"/>
          <w:b/>
          <w:sz w:val="18"/>
          <w:szCs w:val="18"/>
        </w:rPr>
        <w:tab/>
      </w:r>
      <w:r w:rsidRPr="00566938">
        <w:rPr>
          <w:rFonts w:ascii="Times New Roman" w:hAnsi="Times New Roman" w:cs="Times New Roman"/>
          <w:b/>
          <w:sz w:val="18"/>
          <w:szCs w:val="18"/>
        </w:rPr>
        <w:t>Przedmiot S</w:t>
      </w:r>
      <w:r>
        <w:rPr>
          <w:rFonts w:ascii="Times New Roman" w:hAnsi="Times New Roman" w:cs="Times New Roman"/>
          <w:b/>
          <w:sz w:val="18"/>
          <w:szCs w:val="18"/>
        </w:rPr>
        <w:t>TWIORB</w:t>
      </w:r>
    </w:p>
    <w:p w14:paraId="541C1142" w14:textId="078580F0" w:rsidR="00566938" w:rsidRDefault="00566938" w:rsidP="00566938">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Przedmiotem niniejszej Specyfikacji Technicznej</w:t>
      </w:r>
      <w:r>
        <w:rPr>
          <w:rFonts w:ascii="Times New Roman" w:hAnsi="Times New Roman" w:cs="Times New Roman"/>
          <w:sz w:val="18"/>
          <w:szCs w:val="18"/>
        </w:rPr>
        <w:t xml:space="preserve"> Wykonania i Odbioru Robót Budowlanych (STWIORB</w:t>
      </w:r>
      <w:r w:rsidRPr="00566938">
        <w:rPr>
          <w:rFonts w:ascii="Times New Roman" w:hAnsi="Times New Roman" w:cs="Times New Roman"/>
          <w:sz w:val="18"/>
          <w:szCs w:val="18"/>
        </w:rPr>
        <w:t>) są wymagania dotyczące wykonania i odbioru wykopów w gruntach rodzimych</w:t>
      </w:r>
      <w:r w:rsidRPr="00566938">
        <w:rPr>
          <w:rFonts w:ascii="Times New Roman" w:hAnsi="Times New Roman" w:cs="Times New Roman"/>
          <w:sz w:val="18"/>
          <w:szCs w:val="16"/>
        </w:rPr>
        <w:t xml:space="preserve"> </w:t>
      </w:r>
      <w:r w:rsidRPr="001468DE">
        <w:rPr>
          <w:rFonts w:ascii="Times New Roman" w:hAnsi="Times New Roman" w:cs="Times New Roman"/>
          <w:sz w:val="18"/>
          <w:szCs w:val="16"/>
        </w:rPr>
        <w:t xml:space="preserve">przy przebudowie drogi gminnej </w:t>
      </w:r>
      <w:r>
        <w:rPr>
          <w:rFonts w:ascii="Times New Roman" w:hAnsi="Times New Roman" w:cs="Times New Roman"/>
          <w:sz w:val="18"/>
          <w:szCs w:val="16"/>
        </w:rPr>
        <w:t xml:space="preserve">– </w:t>
      </w:r>
      <w:r w:rsidRPr="001468DE">
        <w:rPr>
          <w:rFonts w:ascii="Times New Roman" w:hAnsi="Times New Roman" w:cs="Times New Roman"/>
          <w:sz w:val="18"/>
          <w:szCs w:val="16"/>
        </w:rPr>
        <w:t xml:space="preserve">ul. </w:t>
      </w:r>
      <w:r>
        <w:rPr>
          <w:rFonts w:ascii="Times New Roman" w:hAnsi="Times New Roman" w:cs="Times New Roman"/>
          <w:sz w:val="18"/>
          <w:szCs w:val="16"/>
        </w:rPr>
        <w:t>Nadarzyńska w Piasecznie.</w:t>
      </w:r>
    </w:p>
    <w:p w14:paraId="6E33E41F"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53CEEEC9" w14:textId="54950736"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1.2.</w:t>
      </w:r>
      <w:r>
        <w:rPr>
          <w:rFonts w:ascii="Times New Roman" w:hAnsi="Times New Roman" w:cs="Times New Roman"/>
          <w:b/>
          <w:sz w:val="18"/>
          <w:szCs w:val="18"/>
        </w:rPr>
        <w:tab/>
      </w:r>
      <w:r w:rsidRPr="00566938">
        <w:rPr>
          <w:rFonts w:ascii="Times New Roman" w:hAnsi="Times New Roman" w:cs="Times New Roman"/>
          <w:b/>
          <w:sz w:val="18"/>
          <w:szCs w:val="18"/>
        </w:rPr>
        <w:t>Zakres stosowania S</w:t>
      </w:r>
      <w:r>
        <w:rPr>
          <w:rFonts w:ascii="Times New Roman" w:hAnsi="Times New Roman" w:cs="Times New Roman"/>
          <w:b/>
          <w:sz w:val="18"/>
          <w:szCs w:val="18"/>
        </w:rPr>
        <w:t>TWIORB</w:t>
      </w:r>
    </w:p>
    <w:p w14:paraId="44AB7EBE" w14:textId="394F8751" w:rsid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 xml:space="preserve">Specyfikacja </w:t>
      </w:r>
      <w:r>
        <w:rPr>
          <w:rFonts w:ascii="Times New Roman" w:hAnsi="Times New Roman" w:cs="Times New Roman"/>
          <w:sz w:val="18"/>
          <w:szCs w:val="18"/>
        </w:rPr>
        <w:t>T</w:t>
      </w:r>
      <w:r w:rsidRPr="00566938">
        <w:rPr>
          <w:rFonts w:ascii="Times New Roman" w:hAnsi="Times New Roman" w:cs="Times New Roman"/>
          <w:sz w:val="18"/>
          <w:szCs w:val="18"/>
        </w:rPr>
        <w:t>echniczna</w:t>
      </w:r>
      <w:r>
        <w:rPr>
          <w:rFonts w:ascii="Times New Roman" w:hAnsi="Times New Roman" w:cs="Times New Roman"/>
          <w:sz w:val="18"/>
          <w:szCs w:val="18"/>
        </w:rPr>
        <w:t xml:space="preserve"> Wykonania i Odbioru Robót Budowlanych (STWIORB</w:t>
      </w:r>
      <w:r w:rsidRPr="00566938">
        <w:rPr>
          <w:rFonts w:ascii="Times New Roman" w:hAnsi="Times New Roman" w:cs="Times New Roman"/>
          <w:sz w:val="18"/>
          <w:szCs w:val="18"/>
        </w:rPr>
        <w:t>) stosowana jest jako dokument kontraktowy przy realizacji robót wymienionych w pkt 1.1.</w:t>
      </w:r>
    </w:p>
    <w:p w14:paraId="438D3C5A"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022A242E" w14:textId="362620BF"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1.3.</w:t>
      </w:r>
      <w:r>
        <w:rPr>
          <w:rFonts w:ascii="Times New Roman" w:hAnsi="Times New Roman" w:cs="Times New Roman"/>
          <w:b/>
          <w:sz w:val="18"/>
          <w:szCs w:val="18"/>
        </w:rPr>
        <w:tab/>
      </w:r>
      <w:r w:rsidRPr="00566938">
        <w:rPr>
          <w:rFonts w:ascii="Times New Roman" w:hAnsi="Times New Roman" w:cs="Times New Roman"/>
          <w:b/>
          <w:sz w:val="18"/>
          <w:szCs w:val="18"/>
        </w:rPr>
        <w:t>Zakres robót objętych S</w:t>
      </w:r>
      <w:r>
        <w:rPr>
          <w:rFonts w:ascii="Times New Roman" w:hAnsi="Times New Roman" w:cs="Times New Roman"/>
          <w:b/>
          <w:sz w:val="18"/>
          <w:szCs w:val="18"/>
        </w:rPr>
        <w:t>TWIORB</w:t>
      </w:r>
    </w:p>
    <w:p w14:paraId="06A8B0E4" w14:textId="3F5E275A" w:rsidR="00566938" w:rsidRDefault="00566938" w:rsidP="00566938">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Ustalenia zawarte w niniejszej specyfikacji dotyczą zasad prowadzenia robót ziemnych</w:t>
      </w:r>
      <w:r>
        <w:rPr>
          <w:rFonts w:ascii="Times New Roman" w:hAnsi="Times New Roman" w:cs="Times New Roman"/>
          <w:sz w:val="18"/>
          <w:szCs w:val="18"/>
        </w:rPr>
        <w:t xml:space="preserve"> związanym z w</w:t>
      </w:r>
      <w:r w:rsidRPr="00566938">
        <w:rPr>
          <w:rFonts w:ascii="Times New Roman" w:hAnsi="Times New Roman" w:cs="Times New Roman"/>
          <w:sz w:val="18"/>
          <w:szCs w:val="18"/>
        </w:rPr>
        <w:t>ykonaniem wykopów w gruntach rodzimych z wywozem urobku i schodkowaniem skarp</w:t>
      </w:r>
      <w:r>
        <w:rPr>
          <w:rFonts w:ascii="Times New Roman" w:hAnsi="Times New Roman" w:cs="Times New Roman"/>
          <w:sz w:val="18"/>
          <w:szCs w:val="18"/>
        </w:rPr>
        <w:t>.</w:t>
      </w:r>
    </w:p>
    <w:p w14:paraId="1C4E1302"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1096C58A" w14:textId="27A93A67"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1.4.</w:t>
      </w:r>
      <w:r>
        <w:rPr>
          <w:rFonts w:ascii="Times New Roman" w:hAnsi="Times New Roman" w:cs="Times New Roman"/>
          <w:b/>
          <w:sz w:val="18"/>
          <w:szCs w:val="18"/>
        </w:rPr>
        <w:tab/>
      </w:r>
      <w:r w:rsidRPr="00566938">
        <w:rPr>
          <w:rFonts w:ascii="Times New Roman" w:hAnsi="Times New Roman" w:cs="Times New Roman"/>
          <w:b/>
          <w:sz w:val="18"/>
          <w:szCs w:val="18"/>
        </w:rPr>
        <w:t>Określenia podstawowe</w:t>
      </w:r>
    </w:p>
    <w:p w14:paraId="3E8FB8E9" w14:textId="7777777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1.4.1.</w:t>
      </w:r>
      <w:r w:rsidRPr="00566938">
        <w:rPr>
          <w:rFonts w:ascii="Times New Roman" w:hAnsi="Times New Roman" w:cs="Times New Roman"/>
          <w:sz w:val="18"/>
          <w:szCs w:val="18"/>
        </w:rPr>
        <w:tab/>
        <w:t>Budowla ziemna - budowla wykonana w gruncie lub z gruntu albo rozdrobnionych odpadów przemysłowych, spełniająca warunki stateczności i odwodnienia.</w:t>
      </w:r>
    </w:p>
    <w:p w14:paraId="2AB58B67" w14:textId="7777777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1.4.2.</w:t>
      </w:r>
      <w:r w:rsidRPr="00566938">
        <w:rPr>
          <w:rFonts w:ascii="Times New Roman" w:hAnsi="Times New Roman" w:cs="Times New Roman"/>
          <w:sz w:val="18"/>
          <w:szCs w:val="18"/>
        </w:rPr>
        <w:tab/>
        <w:t xml:space="preserve">Korpus drogowy - nasyp lub ta część wykopu, która jest ograniczona koroną drogi i skarpami rowów. </w:t>
      </w:r>
    </w:p>
    <w:p w14:paraId="11B1C736" w14:textId="7777777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1.4.3.</w:t>
      </w:r>
      <w:r w:rsidRPr="00566938">
        <w:rPr>
          <w:rFonts w:ascii="Times New Roman" w:hAnsi="Times New Roman" w:cs="Times New Roman"/>
          <w:sz w:val="18"/>
          <w:szCs w:val="18"/>
        </w:rPr>
        <w:tab/>
        <w:t>Wysokość nasypu lub głębokość wykopu - różnica rzędnej terenu i rzędnej robót ziemnych, wyznaczonych w osi nasypu lub wykopu.</w:t>
      </w:r>
    </w:p>
    <w:p w14:paraId="6C341F75" w14:textId="7777777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1.4.4.</w:t>
      </w:r>
      <w:r w:rsidRPr="00566938">
        <w:rPr>
          <w:rFonts w:ascii="Times New Roman" w:hAnsi="Times New Roman" w:cs="Times New Roman"/>
          <w:sz w:val="18"/>
          <w:szCs w:val="18"/>
        </w:rPr>
        <w:tab/>
        <w:t>Wykop płytki - wykop, którego głębokość jest mniejsza niż 1 m.</w:t>
      </w:r>
    </w:p>
    <w:p w14:paraId="26A7B83A" w14:textId="7777777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1.4.5.</w:t>
      </w:r>
      <w:r w:rsidRPr="00566938">
        <w:rPr>
          <w:rFonts w:ascii="Times New Roman" w:hAnsi="Times New Roman" w:cs="Times New Roman"/>
          <w:sz w:val="18"/>
          <w:szCs w:val="18"/>
        </w:rPr>
        <w:tab/>
        <w:t>Wykop średni - wykop, którego głębokość jest zawarta w granicach od 1 do 3 m.</w:t>
      </w:r>
    </w:p>
    <w:p w14:paraId="0B535221" w14:textId="7777777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1.4.6.</w:t>
      </w:r>
      <w:r w:rsidRPr="00566938">
        <w:rPr>
          <w:rFonts w:ascii="Times New Roman" w:hAnsi="Times New Roman" w:cs="Times New Roman"/>
          <w:sz w:val="18"/>
          <w:szCs w:val="18"/>
        </w:rPr>
        <w:tab/>
        <w:t>Wykop głęboki - wykop, którego głębokość przekracza 3 m.</w:t>
      </w:r>
    </w:p>
    <w:p w14:paraId="1682734A" w14:textId="3B225FF0"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1.4.7</w:t>
      </w:r>
      <w:r w:rsidRPr="00566938">
        <w:rPr>
          <w:rFonts w:ascii="Times New Roman" w:hAnsi="Times New Roman" w:cs="Times New Roman"/>
          <w:sz w:val="18"/>
          <w:szCs w:val="18"/>
        </w:rPr>
        <w:t>.</w:t>
      </w:r>
      <w:r>
        <w:rPr>
          <w:rFonts w:ascii="Times New Roman" w:hAnsi="Times New Roman" w:cs="Times New Roman"/>
          <w:sz w:val="18"/>
          <w:szCs w:val="18"/>
        </w:rPr>
        <w:tab/>
      </w:r>
      <w:r w:rsidRPr="00566938">
        <w:rPr>
          <w:rFonts w:ascii="Times New Roman" w:hAnsi="Times New Roman" w:cs="Times New Roman"/>
          <w:sz w:val="18"/>
          <w:szCs w:val="18"/>
        </w:rPr>
        <w:t>Bagno - grunt organiczny nasycony wodą, o małej nośności, charakteryzujący się znacznym i długotrwałym osiadaniem pod obciążeniem.</w:t>
      </w:r>
    </w:p>
    <w:p w14:paraId="258D934F" w14:textId="7777777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1.4.8.</w:t>
      </w:r>
      <w:r w:rsidRPr="00566938">
        <w:rPr>
          <w:rFonts w:ascii="Times New Roman" w:hAnsi="Times New Roman" w:cs="Times New Roman"/>
          <w:sz w:val="18"/>
          <w:szCs w:val="18"/>
        </w:rPr>
        <w:tab/>
        <w:t>Ukop - miejsce pozyskania gruntu do wykonania nasypów, położone w obrębie pasa robót drogowych.</w:t>
      </w:r>
    </w:p>
    <w:p w14:paraId="435904BB" w14:textId="7777777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1.4.9.</w:t>
      </w:r>
      <w:r w:rsidRPr="00566938">
        <w:rPr>
          <w:rFonts w:ascii="Times New Roman" w:hAnsi="Times New Roman" w:cs="Times New Roman"/>
          <w:sz w:val="18"/>
          <w:szCs w:val="18"/>
        </w:rPr>
        <w:tab/>
        <w:t>Dokop - miejsce pozyskania gruntu do wykonania nasypów, położone poza pasem robót drogowych.</w:t>
      </w:r>
    </w:p>
    <w:p w14:paraId="49175B44" w14:textId="7777777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1.4.10.</w:t>
      </w:r>
      <w:r w:rsidRPr="00566938">
        <w:rPr>
          <w:rFonts w:ascii="Times New Roman" w:hAnsi="Times New Roman" w:cs="Times New Roman"/>
          <w:sz w:val="18"/>
          <w:szCs w:val="18"/>
        </w:rPr>
        <w:tab/>
        <w:t>Odkład - miejsce wbudowania lub składowania (odwiezienia) gruntów pozyskanych w czasie wykonywania wykopów, a nie wykorzystanych do budowy nasypów oraz innych prac związanych z trasą drogową.</w:t>
      </w:r>
    </w:p>
    <w:p w14:paraId="6BA44E8E" w14:textId="77777777" w:rsid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1.4.11.</w:t>
      </w:r>
      <w:r w:rsidRPr="00566938">
        <w:rPr>
          <w:rFonts w:ascii="Times New Roman" w:hAnsi="Times New Roman" w:cs="Times New Roman"/>
          <w:sz w:val="18"/>
          <w:szCs w:val="18"/>
        </w:rPr>
        <w:tab/>
        <w:t>Wskaźnik zagęszczenia gruntu - wielkość charakteryzująca stan zagęszczenia gruntu, określona wg wzoru:</w:t>
      </w:r>
    </w:p>
    <w:p w14:paraId="17A7BEAA" w14:textId="44660E18" w:rsidR="00566938" w:rsidRPr="00A75B0E" w:rsidRDefault="00566938" w:rsidP="00566938">
      <w:pPr>
        <w:pStyle w:val="Standardowytekst"/>
        <w:spacing w:line="276" w:lineRule="auto"/>
        <w:jc w:val="center"/>
        <w:rPr>
          <w:rFonts w:ascii="Arial Narrow" w:hAnsi="Arial Narrow"/>
          <w:sz w:val="18"/>
          <w:szCs w:val="18"/>
        </w:rPr>
      </w:pPr>
      <w:r w:rsidRPr="00A75B0E">
        <w:rPr>
          <w:rFonts w:ascii="Arial Narrow" w:hAnsi="Arial Narrow"/>
          <w:noProof/>
          <w:sz w:val="18"/>
          <w:szCs w:val="18"/>
          <w:vertAlign w:val="subscript"/>
        </w:rPr>
        <w:drawing>
          <wp:inline distT="0" distB="0" distL="0" distR="0" wp14:anchorId="36D1549C" wp14:editId="550F3B62">
            <wp:extent cx="495300" cy="3810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381000"/>
                    </a:xfrm>
                    <a:prstGeom prst="rect">
                      <a:avLst/>
                    </a:prstGeom>
                    <a:noFill/>
                    <a:ln>
                      <a:noFill/>
                    </a:ln>
                  </pic:spPr>
                </pic:pic>
              </a:graphicData>
            </a:graphic>
          </wp:inline>
        </w:drawing>
      </w:r>
    </w:p>
    <w:p w14:paraId="6439DE66" w14:textId="7777777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gdzie:</w:t>
      </w:r>
    </w:p>
    <w:p w14:paraId="31A87E3F" w14:textId="0155742A" w:rsidR="00566938" w:rsidRPr="00566938" w:rsidRDefault="00566938" w:rsidP="00566938">
      <w:pPr>
        <w:spacing w:before="60" w:after="60" w:line="240" w:lineRule="auto"/>
        <w:jc w:val="both"/>
        <w:rPr>
          <w:rFonts w:ascii="Times New Roman" w:hAnsi="Times New Roman" w:cs="Times New Roman"/>
          <w:sz w:val="18"/>
          <w:szCs w:val="18"/>
        </w:rPr>
      </w:pPr>
      <w:r w:rsidRPr="00A75B0E">
        <w:rPr>
          <w:rFonts w:ascii="Arial Narrow" w:hAnsi="Arial Narrow"/>
          <w:sz w:val="18"/>
          <w:szCs w:val="18"/>
        </w:rPr>
        <w:sym w:font="Symbol" w:char="F072"/>
      </w:r>
      <w:r w:rsidRPr="00A75B0E">
        <w:rPr>
          <w:rFonts w:ascii="Arial Narrow" w:hAnsi="Arial Narrow"/>
          <w:sz w:val="18"/>
          <w:szCs w:val="18"/>
          <w:vertAlign w:val="subscript"/>
        </w:rPr>
        <w:t>d</w:t>
      </w:r>
      <w:r>
        <w:rPr>
          <w:rFonts w:ascii="Times New Roman" w:hAnsi="Times New Roman" w:cs="Times New Roman"/>
          <w:sz w:val="18"/>
          <w:szCs w:val="18"/>
        </w:rPr>
        <w:t xml:space="preserve"> </w:t>
      </w:r>
      <w:r w:rsidRPr="00566938">
        <w:rPr>
          <w:rFonts w:ascii="Times New Roman" w:hAnsi="Times New Roman" w:cs="Times New Roman"/>
          <w:sz w:val="18"/>
          <w:szCs w:val="18"/>
        </w:rPr>
        <w:t>-</w:t>
      </w:r>
      <w:r>
        <w:rPr>
          <w:rFonts w:ascii="Times New Roman" w:hAnsi="Times New Roman" w:cs="Times New Roman"/>
          <w:sz w:val="18"/>
          <w:szCs w:val="18"/>
        </w:rPr>
        <w:t xml:space="preserve"> </w:t>
      </w:r>
      <w:r w:rsidRPr="00566938">
        <w:rPr>
          <w:rFonts w:ascii="Times New Roman" w:hAnsi="Times New Roman" w:cs="Times New Roman"/>
          <w:sz w:val="18"/>
          <w:szCs w:val="18"/>
        </w:rPr>
        <w:t>gęstość objętościowa szkieletu zagęszczonego gruntu, (Mg/m3),</w:t>
      </w:r>
    </w:p>
    <w:p w14:paraId="28000DF5" w14:textId="51A338D3" w:rsidR="00566938" w:rsidRPr="00566938" w:rsidRDefault="00566938" w:rsidP="00566938">
      <w:pPr>
        <w:spacing w:before="60" w:after="60" w:line="240" w:lineRule="auto"/>
        <w:jc w:val="both"/>
        <w:rPr>
          <w:rFonts w:ascii="Times New Roman" w:hAnsi="Times New Roman" w:cs="Times New Roman"/>
          <w:sz w:val="18"/>
          <w:szCs w:val="18"/>
        </w:rPr>
      </w:pPr>
      <w:r w:rsidRPr="00A75B0E">
        <w:rPr>
          <w:rFonts w:ascii="Arial Narrow" w:hAnsi="Arial Narrow"/>
          <w:sz w:val="18"/>
          <w:szCs w:val="18"/>
        </w:rPr>
        <w:sym w:font="Symbol" w:char="F072"/>
      </w:r>
      <w:r>
        <w:rPr>
          <w:rFonts w:ascii="Arial Narrow" w:hAnsi="Arial Narrow"/>
          <w:sz w:val="18"/>
          <w:szCs w:val="18"/>
          <w:vertAlign w:val="subscript"/>
        </w:rPr>
        <w:t xml:space="preserve">ds. </w:t>
      </w:r>
      <w:r w:rsidRPr="00566938">
        <w:rPr>
          <w:rFonts w:ascii="Times New Roman" w:hAnsi="Times New Roman" w:cs="Times New Roman"/>
          <w:sz w:val="18"/>
          <w:szCs w:val="18"/>
        </w:rPr>
        <w:t>-</w:t>
      </w:r>
      <w:r>
        <w:rPr>
          <w:rFonts w:ascii="Times New Roman" w:hAnsi="Times New Roman" w:cs="Times New Roman"/>
          <w:sz w:val="18"/>
          <w:szCs w:val="18"/>
        </w:rPr>
        <w:t xml:space="preserve"> </w:t>
      </w:r>
      <w:r w:rsidRPr="00566938">
        <w:rPr>
          <w:rFonts w:ascii="Times New Roman" w:hAnsi="Times New Roman" w:cs="Times New Roman"/>
          <w:sz w:val="18"/>
          <w:szCs w:val="18"/>
        </w:rPr>
        <w:t xml:space="preserve">maksymalna gęstość objętościowa szkieletu gruntowego przy wilgotności optymalnej, określona w normalnej próbie </w:t>
      </w:r>
      <w:proofErr w:type="spellStart"/>
      <w:r w:rsidRPr="00566938">
        <w:rPr>
          <w:rFonts w:ascii="Times New Roman" w:hAnsi="Times New Roman" w:cs="Times New Roman"/>
          <w:sz w:val="18"/>
          <w:szCs w:val="18"/>
        </w:rPr>
        <w:t>Proctora</w:t>
      </w:r>
      <w:proofErr w:type="spellEnd"/>
      <w:r w:rsidRPr="00566938">
        <w:rPr>
          <w:rFonts w:ascii="Times New Roman" w:hAnsi="Times New Roman" w:cs="Times New Roman"/>
          <w:sz w:val="18"/>
          <w:szCs w:val="18"/>
        </w:rPr>
        <w:t>, zgodnie z PN-B-04481 , służąca do oceny zagęszczenia gruntu w robotach ziemnych, badana zgodnie z normą BN-77/8931-12 , (Mg/m3).</w:t>
      </w:r>
    </w:p>
    <w:p w14:paraId="25242607" w14:textId="76D2753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1.4.12.</w:t>
      </w:r>
      <w:r>
        <w:rPr>
          <w:rFonts w:ascii="Times New Roman" w:hAnsi="Times New Roman" w:cs="Times New Roman"/>
          <w:sz w:val="18"/>
          <w:szCs w:val="18"/>
        </w:rPr>
        <w:tab/>
      </w:r>
      <w:r w:rsidRPr="00566938">
        <w:rPr>
          <w:rFonts w:ascii="Times New Roman" w:hAnsi="Times New Roman" w:cs="Times New Roman"/>
          <w:sz w:val="18"/>
          <w:szCs w:val="18"/>
        </w:rPr>
        <w:t xml:space="preserve">Wskaźnik różnoziarnistości - wielkość charakteryzująca </w:t>
      </w:r>
      <w:proofErr w:type="spellStart"/>
      <w:r w:rsidRPr="00566938">
        <w:rPr>
          <w:rFonts w:ascii="Times New Roman" w:hAnsi="Times New Roman" w:cs="Times New Roman"/>
          <w:sz w:val="18"/>
          <w:szCs w:val="18"/>
        </w:rPr>
        <w:t>zagęszczalność</w:t>
      </w:r>
      <w:proofErr w:type="spellEnd"/>
      <w:r w:rsidRPr="00566938">
        <w:rPr>
          <w:rFonts w:ascii="Times New Roman" w:hAnsi="Times New Roman" w:cs="Times New Roman"/>
          <w:sz w:val="18"/>
          <w:szCs w:val="18"/>
        </w:rPr>
        <w:t xml:space="preserve"> gruntów niespoistych, określona wg wzoru:</w:t>
      </w:r>
    </w:p>
    <w:p w14:paraId="4D9E642C" w14:textId="53A5A521" w:rsidR="00566938" w:rsidRDefault="00566938" w:rsidP="00566938">
      <w:pPr>
        <w:spacing w:before="60" w:after="60" w:line="240" w:lineRule="auto"/>
        <w:jc w:val="center"/>
        <w:rPr>
          <w:rFonts w:ascii="Arial Narrow" w:hAnsi="Arial Narrow"/>
          <w:sz w:val="18"/>
          <w:szCs w:val="18"/>
        </w:rPr>
      </w:pPr>
      <w:r w:rsidRPr="00A75B0E">
        <w:rPr>
          <w:rFonts w:ascii="Arial Narrow" w:hAnsi="Arial Narrow"/>
          <w:position w:val="-30"/>
          <w:sz w:val="18"/>
          <w:szCs w:val="18"/>
        </w:rPr>
        <w:object w:dxaOrig="840" w:dyaOrig="680" w14:anchorId="4A4FC2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5pt;height:33.8pt" o:ole="">
            <v:imagedata r:id="rId11" o:title="" gain="61604f" blacklevel="3932f"/>
          </v:shape>
          <o:OLEObject Type="Embed" ProgID="Equation.3" ShapeID="_x0000_i1025" DrawAspect="Content" ObjectID="_1697229480" r:id="rId12"/>
        </w:object>
      </w:r>
    </w:p>
    <w:p w14:paraId="328547BB" w14:textId="74D294AB"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gdzie:</w:t>
      </w:r>
    </w:p>
    <w:p w14:paraId="3E1DABF9" w14:textId="47981429"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d</w:t>
      </w:r>
      <w:r w:rsidRPr="00566938">
        <w:rPr>
          <w:rFonts w:ascii="Times New Roman" w:hAnsi="Times New Roman" w:cs="Times New Roman"/>
          <w:sz w:val="18"/>
          <w:szCs w:val="18"/>
          <w:vertAlign w:val="subscript"/>
        </w:rPr>
        <w:t>60</w:t>
      </w:r>
      <w:r>
        <w:rPr>
          <w:rFonts w:ascii="Times New Roman" w:hAnsi="Times New Roman" w:cs="Times New Roman"/>
          <w:sz w:val="18"/>
          <w:szCs w:val="18"/>
        </w:rPr>
        <w:t xml:space="preserve"> </w:t>
      </w:r>
      <w:r w:rsidRPr="00566938">
        <w:rPr>
          <w:rFonts w:ascii="Times New Roman" w:hAnsi="Times New Roman" w:cs="Times New Roman"/>
          <w:sz w:val="18"/>
          <w:szCs w:val="18"/>
        </w:rPr>
        <w:t>-</w:t>
      </w:r>
      <w:r>
        <w:rPr>
          <w:rFonts w:ascii="Times New Roman" w:hAnsi="Times New Roman" w:cs="Times New Roman"/>
          <w:sz w:val="18"/>
          <w:szCs w:val="18"/>
        </w:rPr>
        <w:t xml:space="preserve"> </w:t>
      </w:r>
      <w:r w:rsidRPr="00566938">
        <w:rPr>
          <w:rFonts w:ascii="Times New Roman" w:hAnsi="Times New Roman" w:cs="Times New Roman"/>
          <w:sz w:val="18"/>
          <w:szCs w:val="18"/>
        </w:rPr>
        <w:t>średnica oczek sita, przez które przechodzi 60% gruntu, (mm),</w:t>
      </w:r>
    </w:p>
    <w:p w14:paraId="135B3D89" w14:textId="6B7EC5F3"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d</w:t>
      </w:r>
      <w:r w:rsidRPr="00566938">
        <w:rPr>
          <w:rFonts w:ascii="Times New Roman" w:hAnsi="Times New Roman" w:cs="Times New Roman"/>
          <w:sz w:val="18"/>
          <w:szCs w:val="18"/>
          <w:vertAlign w:val="subscript"/>
        </w:rPr>
        <w:t>10</w:t>
      </w:r>
      <w:r>
        <w:rPr>
          <w:rFonts w:ascii="Times New Roman" w:hAnsi="Times New Roman" w:cs="Times New Roman"/>
          <w:sz w:val="18"/>
          <w:szCs w:val="18"/>
        </w:rPr>
        <w:t xml:space="preserve"> </w:t>
      </w:r>
      <w:r w:rsidRPr="00566938">
        <w:rPr>
          <w:rFonts w:ascii="Times New Roman" w:hAnsi="Times New Roman" w:cs="Times New Roman"/>
          <w:sz w:val="18"/>
          <w:szCs w:val="18"/>
        </w:rPr>
        <w:t>-</w:t>
      </w:r>
      <w:r>
        <w:rPr>
          <w:rFonts w:ascii="Times New Roman" w:hAnsi="Times New Roman" w:cs="Times New Roman"/>
          <w:sz w:val="18"/>
          <w:szCs w:val="18"/>
        </w:rPr>
        <w:t xml:space="preserve"> </w:t>
      </w:r>
      <w:r w:rsidRPr="00566938">
        <w:rPr>
          <w:rFonts w:ascii="Times New Roman" w:hAnsi="Times New Roman" w:cs="Times New Roman"/>
          <w:sz w:val="18"/>
          <w:szCs w:val="18"/>
        </w:rPr>
        <w:t>średnica oczek sita, przez które przechodzi 10% gruntu, (mm).</w:t>
      </w:r>
    </w:p>
    <w:p w14:paraId="2E546E96" w14:textId="3B3FA433"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1.4.13.</w:t>
      </w:r>
      <w:r>
        <w:rPr>
          <w:rFonts w:ascii="Times New Roman" w:hAnsi="Times New Roman" w:cs="Times New Roman"/>
          <w:sz w:val="18"/>
          <w:szCs w:val="18"/>
        </w:rPr>
        <w:tab/>
      </w:r>
      <w:r w:rsidRPr="00566938">
        <w:rPr>
          <w:rFonts w:ascii="Times New Roman" w:hAnsi="Times New Roman" w:cs="Times New Roman"/>
          <w:sz w:val="18"/>
          <w:szCs w:val="18"/>
        </w:rPr>
        <w:t xml:space="preserve">Pozostałe określenia podstawowe są zgodne z obowiązującymi, odpowiednimi polskimi normami i z definicjami podanymi w </w:t>
      </w:r>
      <w:r w:rsidR="00ED57C1" w:rsidRPr="00235660">
        <w:rPr>
          <w:rFonts w:ascii="Times New Roman" w:hAnsi="Times New Roman" w:cs="Times New Roman"/>
          <w:sz w:val="18"/>
          <w:szCs w:val="18"/>
        </w:rPr>
        <w:t>STWIORB D-M-00.00.00 „Wymagania ogólne”</w:t>
      </w:r>
      <w:r w:rsidRPr="00566938">
        <w:rPr>
          <w:rFonts w:ascii="Times New Roman" w:hAnsi="Times New Roman" w:cs="Times New Roman"/>
          <w:sz w:val="18"/>
          <w:szCs w:val="18"/>
        </w:rPr>
        <w:t xml:space="preserve"> pkt 1.4.</w:t>
      </w:r>
    </w:p>
    <w:p w14:paraId="5545C968"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7C0FDA3F" w14:textId="7FA1D321"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1.5.</w:t>
      </w:r>
      <w:r>
        <w:rPr>
          <w:rFonts w:ascii="Times New Roman" w:hAnsi="Times New Roman" w:cs="Times New Roman"/>
          <w:b/>
          <w:sz w:val="18"/>
          <w:szCs w:val="18"/>
        </w:rPr>
        <w:tab/>
      </w:r>
      <w:r w:rsidRPr="00566938">
        <w:rPr>
          <w:rFonts w:ascii="Times New Roman" w:hAnsi="Times New Roman" w:cs="Times New Roman"/>
          <w:b/>
          <w:sz w:val="18"/>
          <w:szCs w:val="18"/>
        </w:rPr>
        <w:t>Ogólne wymagania dotyczące robót</w:t>
      </w:r>
    </w:p>
    <w:p w14:paraId="0734A4E4" w14:textId="192C84D3" w:rsidR="00566938" w:rsidRPr="00566938" w:rsidRDefault="00566938" w:rsidP="00ED57C1">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Wykonawca robót jest odpowiedzialny za jakość wykonanych robót oraz za ich zgodność z Dokumentacją Projektową, S</w:t>
      </w:r>
      <w:r w:rsidR="00ED57C1">
        <w:rPr>
          <w:rFonts w:ascii="Times New Roman" w:hAnsi="Times New Roman" w:cs="Times New Roman"/>
          <w:sz w:val="18"/>
          <w:szCs w:val="18"/>
        </w:rPr>
        <w:t>TWIORB</w:t>
      </w:r>
      <w:r w:rsidRPr="00566938">
        <w:rPr>
          <w:rFonts w:ascii="Times New Roman" w:hAnsi="Times New Roman" w:cs="Times New Roman"/>
          <w:sz w:val="18"/>
          <w:szCs w:val="18"/>
        </w:rPr>
        <w:t xml:space="preserve"> oraz poleceniami Inspektora Nadzoru.</w:t>
      </w:r>
    </w:p>
    <w:p w14:paraId="09A67801" w14:textId="70373766" w:rsidR="00566938" w:rsidRDefault="00566938" w:rsidP="00ED57C1">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Ogólne wymagania dotyczące robót podano w </w:t>
      </w:r>
      <w:r w:rsidR="00ED57C1" w:rsidRPr="00235660">
        <w:rPr>
          <w:rFonts w:ascii="Times New Roman" w:hAnsi="Times New Roman" w:cs="Times New Roman"/>
          <w:sz w:val="18"/>
          <w:szCs w:val="18"/>
        </w:rPr>
        <w:t>STWIORB D-M-00.00.00 „Wymagania ogólne”</w:t>
      </w:r>
      <w:r w:rsidRPr="00566938">
        <w:rPr>
          <w:rFonts w:ascii="Times New Roman" w:hAnsi="Times New Roman" w:cs="Times New Roman"/>
          <w:sz w:val="18"/>
          <w:szCs w:val="18"/>
        </w:rPr>
        <w:t>.</w:t>
      </w:r>
    </w:p>
    <w:p w14:paraId="35A2BEB1"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5256622E" w14:textId="687E3191" w:rsidR="00566938" w:rsidRPr="00566938" w:rsidRDefault="00566938" w:rsidP="00566938">
      <w:pPr>
        <w:pStyle w:val="Akapitzlist"/>
        <w:spacing w:before="60" w:after="60" w:line="240" w:lineRule="auto"/>
        <w:ind w:left="360" w:hanging="360"/>
        <w:contextualSpacing w:val="0"/>
        <w:jc w:val="both"/>
        <w:rPr>
          <w:rFonts w:ascii="Times New Roman" w:hAnsi="Times New Roman" w:cs="Times New Roman"/>
          <w:b/>
          <w:sz w:val="18"/>
          <w:szCs w:val="16"/>
        </w:rPr>
      </w:pPr>
      <w:r w:rsidRPr="00566938">
        <w:rPr>
          <w:rFonts w:ascii="Times New Roman" w:hAnsi="Times New Roman" w:cs="Times New Roman"/>
          <w:b/>
          <w:sz w:val="18"/>
          <w:szCs w:val="16"/>
        </w:rPr>
        <w:lastRenderedPageBreak/>
        <w:t>2.</w:t>
      </w:r>
      <w:r>
        <w:rPr>
          <w:rFonts w:ascii="Times New Roman" w:hAnsi="Times New Roman" w:cs="Times New Roman"/>
          <w:b/>
          <w:sz w:val="18"/>
          <w:szCs w:val="16"/>
        </w:rPr>
        <w:tab/>
      </w:r>
      <w:r w:rsidRPr="00566938">
        <w:rPr>
          <w:rFonts w:ascii="Times New Roman" w:hAnsi="Times New Roman" w:cs="Times New Roman"/>
          <w:b/>
          <w:sz w:val="18"/>
          <w:szCs w:val="16"/>
        </w:rPr>
        <w:t>MATERIAŁY (GRUNTY)</w:t>
      </w:r>
    </w:p>
    <w:p w14:paraId="570151CE" w14:textId="2CC7DB4C"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2.1.</w:t>
      </w:r>
      <w:r>
        <w:rPr>
          <w:rFonts w:ascii="Times New Roman" w:hAnsi="Times New Roman" w:cs="Times New Roman"/>
          <w:b/>
          <w:sz w:val="18"/>
          <w:szCs w:val="18"/>
        </w:rPr>
        <w:tab/>
      </w:r>
      <w:r w:rsidRPr="00566938">
        <w:rPr>
          <w:rFonts w:ascii="Times New Roman" w:hAnsi="Times New Roman" w:cs="Times New Roman"/>
          <w:b/>
          <w:sz w:val="18"/>
          <w:szCs w:val="18"/>
        </w:rPr>
        <w:t>Zasady wykorzystania gruntów</w:t>
      </w:r>
    </w:p>
    <w:p w14:paraId="68AC3688"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Grunty uzyskane przy wykonywaniu wykopów powinny być przez Wykonawcę wykorzystane w maksymalnym stopniu do zasypek. Grunty przydatne do zasypek mogą być wywiezione poza teren budowy tylko wówczas, gdy stanowią nadmiar objętości robót ziemnych i za zezwoleniem Inżyniera.</w:t>
      </w:r>
    </w:p>
    <w:p w14:paraId="31B4F26C"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Jeżeli grunty przydatne, uzyskane przy wykonaniu wykopów, nie będąc nadmiarem objętości robót ziemnych, zostały za zgodą Inżyniera wywiezione przez Wykonawcę poza teren budowy z przeznaczeniem innym niż wykonanie zasypek lub wykonanie prac objętych kontraktem, Wykonawca jest zobowiązany do dostarczenia równoważnej objętości gruntów przydatnych ze źródeł własnych, zaakceptowanych przez Inspektora Nadzoru .</w:t>
      </w:r>
    </w:p>
    <w:p w14:paraId="05C4EC1C" w14:textId="6D3C3C52"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Grunty i materiały nieprzydatne do wykonania zasypek powinny być wywiezione przez Wykonawcę na odkład. Zapewnienie terenów na odkład należy do obowiązków Wykonawcy, o ile nie określono tego inaczej w kontrakcie. Inżynier może nakazać pozostawienie na terenie budowy gruntów, których czasowa nieprzydatność wynika jedynie z powodu zamarznięcia lub nadmiernej wilgotności. </w:t>
      </w:r>
    </w:p>
    <w:p w14:paraId="3AE2F9BF"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6EA29D99" w14:textId="2612CF45"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2.2</w:t>
      </w:r>
      <w:r>
        <w:rPr>
          <w:rFonts w:ascii="Times New Roman" w:hAnsi="Times New Roman" w:cs="Times New Roman"/>
          <w:b/>
          <w:sz w:val="18"/>
          <w:szCs w:val="18"/>
        </w:rPr>
        <w:tab/>
      </w:r>
      <w:r w:rsidRPr="00566938">
        <w:rPr>
          <w:rFonts w:ascii="Times New Roman" w:hAnsi="Times New Roman" w:cs="Times New Roman"/>
          <w:b/>
          <w:sz w:val="18"/>
          <w:szCs w:val="18"/>
        </w:rPr>
        <w:t>Grunt do zasypania wykopów pod sieci uzbrojenia terenu</w:t>
      </w:r>
    </w:p>
    <w:p w14:paraId="6F84F5F5" w14:textId="361944D3"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Podsypki, </w:t>
      </w:r>
      <w:proofErr w:type="spellStart"/>
      <w:r w:rsidRPr="00566938">
        <w:rPr>
          <w:rFonts w:ascii="Times New Roman" w:hAnsi="Times New Roman" w:cs="Times New Roman"/>
          <w:sz w:val="18"/>
          <w:szCs w:val="18"/>
        </w:rPr>
        <w:t>obsypki</w:t>
      </w:r>
      <w:proofErr w:type="spellEnd"/>
      <w:r w:rsidRPr="00566938">
        <w:rPr>
          <w:rFonts w:ascii="Times New Roman" w:hAnsi="Times New Roman" w:cs="Times New Roman"/>
          <w:sz w:val="18"/>
          <w:szCs w:val="18"/>
        </w:rPr>
        <w:t xml:space="preserve"> i zasypki rurociągów wykonać z pospółek lub żwirów.</w:t>
      </w:r>
    </w:p>
    <w:p w14:paraId="0272127F"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5ADCB01D" w14:textId="61EBDCF2" w:rsidR="00566938" w:rsidRPr="00566938" w:rsidRDefault="00566938" w:rsidP="00566938">
      <w:pPr>
        <w:pStyle w:val="Akapitzlist"/>
        <w:spacing w:before="60" w:after="60" w:line="240" w:lineRule="auto"/>
        <w:ind w:left="360" w:hanging="360"/>
        <w:contextualSpacing w:val="0"/>
        <w:jc w:val="both"/>
        <w:rPr>
          <w:rFonts w:ascii="Times New Roman" w:hAnsi="Times New Roman" w:cs="Times New Roman"/>
          <w:b/>
          <w:sz w:val="18"/>
          <w:szCs w:val="16"/>
        </w:rPr>
      </w:pPr>
      <w:r w:rsidRPr="00566938">
        <w:rPr>
          <w:rFonts w:ascii="Times New Roman" w:hAnsi="Times New Roman" w:cs="Times New Roman"/>
          <w:b/>
          <w:sz w:val="18"/>
          <w:szCs w:val="16"/>
        </w:rPr>
        <w:t>3.</w:t>
      </w:r>
      <w:r>
        <w:rPr>
          <w:rFonts w:ascii="Times New Roman" w:hAnsi="Times New Roman" w:cs="Times New Roman"/>
          <w:b/>
          <w:sz w:val="18"/>
          <w:szCs w:val="16"/>
        </w:rPr>
        <w:tab/>
      </w:r>
      <w:r w:rsidRPr="00566938">
        <w:rPr>
          <w:rFonts w:ascii="Times New Roman" w:hAnsi="Times New Roman" w:cs="Times New Roman"/>
          <w:b/>
          <w:sz w:val="18"/>
          <w:szCs w:val="16"/>
        </w:rPr>
        <w:t>SPRZĘT</w:t>
      </w:r>
    </w:p>
    <w:p w14:paraId="5F5D28F7"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Wykonawca przystępujący do wykonania robót ziemnych powinien wykazać się możliwością korzystania z następującego sprzętu do:</w:t>
      </w:r>
    </w:p>
    <w:p w14:paraId="13F9832B" w14:textId="34A116C8"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odspajania i wydobywania gruntów (narzędzia mechaniczne, młoty pneumatyczne, zrywarki, koparki, ładowarki, wiertarki mechaniczne itp.),</w:t>
      </w:r>
    </w:p>
    <w:p w14:paraId="6629D0A0" w14:textId="7DA3D48A"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jednoczesnego wydobywania i przemieszczania gruntów (spycharki, zgarniarki, równiarki, urządzenia do hydromechanizacji itp.),</w:t>
      </w:r>
    </w:p>
    <w:p w14:paraId="6D357951" w14:textId="3AC28567"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transportu mas ziemnych (samochody wywrotki, samochody skrzyniowe, taśmociągi itp.),</w:t>
      </w:r>
    </w:p>
    <w:p w14:paraId="377C078C" w14:textId="1EE86121"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sprzętu zagęszczającego (walce, ubijaki, płyty wibracyjne itp.).</w:t>
      </w:r>
    </w:p>
    <w:p w14:paraId="2C3A47B9" w14:textId="647A9DAB" w:rsid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drobny sprzęt do wykonywania ręcznie wykopów</w:t>
      </w:r>
      <w:r w:rsidR="004E53AA">
        <w:rPr>
          <w:rFonts w:ascii="Times New Roman" w:hAnsi="Times New Roman" w:cs="Times New Roman"/>
          <w:sz w:val="18"/>
          <w:szCs w:val="18"/>
        </w:rPr>
        <w:t>.</w:t>
      </w:r>
    </w:p>
    <w:p w14:paraId="25BBF100"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52DE5115" w14:textId="6E5DFD9C" w:rsidR="00566938" w:rsidRPr="00566938" w:rsidRDefault="00566938" w:rsidP="00566938">
      <w:pPr>
        <w:pStyle w:val="Akapitzlist"/>
        <w:spacing w:before="60" w:after="60" w:line="240" w:lineRule="auto"/>
        <w:ind w:left="360" w:hanging="360"/>
        <w:contextualSpacing w:val="0"/>
        <w:jc w:val="both"/>
        <w:rPr>
          <w:rFonts w:ascii="Times New Roman" w:hAnsi="Times New Roman" w:cs="Times New Roman"/>
          <w:b/>
          <w:sz w:val="18"/>
          <w:szCs w:val="16"/>
        </w:rPr>
      </w:pPr>
      <w:r w:rsidRPr="00566938">
        <w:rPr>
          <w:rFonts w:ascii="Times New Roman" w:hAnsi="Times New Roman" w:cs="Times New Roman"/>
          <w:b/>
          <w:sz w:val="18"/>
          <w:szCs w:val="16"/>
        </w:rPr>
        <w:t>4.</w:t>
      </w:r>
      <w:r>
        <w:rPr>
          <w:rFonts w:ascii="Times New Roman" w:hAnsi="Times New Roman" w:cs="Times New Roman"/>
          <w:b/>
          <w:sz w:val="18"/>
          <w:szCs w:val="16"/>
        </w:rPr>
        <w:tab/>
      </w:r>
      <w:r w:rsidRPr="00566938">
        <w:rPr>
          <w:rFonts w:ascii="Times New Roman" w:hAnsi="Times New Roman" w:cs="Times New Roman"/>
          <w:b/>
          <w:sz w:val="18"/>
          <w:szCs w:val="16"/>
        </w:rPr>
        <w:t>TRANSPORT</w:t>
      </w:r>
    </w:p>
    <w:p w14:paraId="35D97A68" w14:textId="1B4DF8B9"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4.1.</w:t>
      </w:r>
      <w:r>
        <w:rPr>
          <w:rFonts w:ascii="Times New Roman" w:hAnsi="Times New Roman" w:cs="Times New Roman"/>
          <w:b/>
          <w:sz w:val="18"/>
          <w:szCs w:val="18"/>
        </w:rPr>
        <w:tab/>
      </w:r>
      <w:r w:rsidRPr="00566938">
        <w:rPr>
          <w:rFonts w:ascii="Times New Roman" w:hAnsi="Times New Roman" w:cs="Times New Roman"/>
          <w:b/>
          <w:sz w:val="18"/>
          <w:szCs w:val="18"/>
        </w:rPr>
        <w:t>Ogólne wymagania dotyczące transportu</w:t>
      </w:r>
    </w:p>
    <w:p w14:paraId="7339B135" w14:textId="0F5B20F9"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Ogólne wymagania dotyczące transportu podano w </w:t>
      </w:r>
      <w:r w:rsidR="004E53AA" w:rsidRPr="00235660">
        <w:rPr>
          <w:rFonts w:ascii="Times New Roman" w:hAnsi="Times New Roman" w:cs="Times New Roman"/>
          <w:sz w:val="18"/>
          <w:szCs w:val="18"/>
        </w:rPr>
        <w:t>STWIORB D-M-00.00.00 „Wymagania ogólne</w:t>
      </w:r>
      <w:r w:rsidRPr="00566938">
        <w:rPr>
          <w:rFonts w:ascii="Times New Roman" w:hAnsi="Times New Roman" w:cs="Times New Roman"/>
          <w:sz w:val="18"/>
          <w:szCs w:val="18"/>
        </w:rPr>
        <w:t>” pkt 4.</w:t>
      </w:r>
    </w:p>
    <w:p w14:paraId="23A59A08"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07503EC2" w14:textId="0591ECAF"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4.2.</w:t>
      </w:r>
      <w:r>
        <w:rPr>
          <w:rFonts w:ascii="Times New Roman" w:hAnsi="Times New Roman" w:cs="Times New Roman"/>
          <w:b/>
          <w:sz w:val="18"/>
          <w:szCs w:val="18"/>
        </w:rPr>
        <w:tab/>
      </w:r>
      <w:r w:rsidRPr="00566938">
        <w:rPr>
          <w:rFonts w:ascii="Times New Roman" w:hAnsi="Times New Roman" w:cs="Times New Roman"/>
          <w:b/>
          <w:sz w:val="18"/>
          <w:szCs w:val="18"/>
        </w:rPr>
        <w:t>Transport gruntów</w:t>
      </w:r>
    </w:p>
    <w:p w14:paraId="2C845FBC"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Wybór środków transportowych oraz metod transportu powinien być dostosowany do kategorii gruntu (materiału), jego objętości, technologii odspajania i załadunku oraz od odległości transportu. Wydajność środków transportowych powinna być ponadto dostosowana do wydajności sprzętu stosowanego do urabiania i wbudowania gruntu (materiału).</w:t>
      </w:r>
    </w:p>
    <w:p w14:paraId="6D597F2B" w14:textId="4DC47026"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Zwiększenie odległości transportu ponad wartości zatwierdzone nie może być podstawą roszczeń Wykonawcy, dotyczących dodatkowej zapłaty za transport, o ile zwiększone odległości nie zostały wcześniej zaakceptowane na piśmie przez Inżyniera.</w:t>
      </w:r>
    </w:p>
    <w:p w14:paraId="040F2F96"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1D708697" w14:textId="2A73BC8F" w:rsidR="00566938" w:rsidRPr="00566938" w:rsidRDefault="00566938" w:rsidP="00566938">
      <w:pPr>
        <w:pStyle w:val="Akapitzlist"/>
        <w:spacing w:before="60" w:after="60" w:line="240" w:lineRule="auto"/>
        <w:ind w:left="360" w:hanging="360"/>
        <w:contextualSpacing w:val="0"/>
        <w:jc w:val="both"/>
        <w:rPr>
          <w:rFonts w:ascii="Times New Roman" w:hAnsi="Times New Roman" w:cs="Times New Roman"/>
          <w:b/>
          <w:sz w:val="18"/>
          <w:szCs w:val="16"/>
        </w:rPr>
      </w:pPr>
      <w:r w:rsidRPr="00566938">
        <w:rPr>
          <w:rFonts w:ascii="Times New Roman" w:hAnsi="Times New Roman" w:cs="Times New Roman"/>
          <w:b/>
          <w:sz w:val="18"/>
          <w:szCs w:val="16"/>
        </w:rPr>
        <w:t>5.</w:t>
      </w:r>
      <w:r>
        <w:rPr>
          <w:rFonts w:ascii="Times New Roman" w:hAnsi="Times New Roman" w:cs="Times New Roman"/>
          <w:b/>
          <w:sz w:val="18"/>
          <w:szCs w:val="16"/>
        </w:rPr>
        <w:tab/>
      </w:r>
      <w:r w:rsidRPr="00566938">
        <w:rPr>
          <w:rFonts w:ascii="Times New Roman" w:hAnsi="Times New Roman" w:cs="Times New Roman"/>
          <w:b/>
          <w:sz w:val="18"/>
          <w:szCs w:val="16"/>
        </w:rPr>
        <w:t>WYKONANIE ROBÓT</w:t>
      </w:r>
    </w:p>
    <w:p w14:paraId="00E80CFA" w14:textId="6E1B0A4C"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5.1.</w:t>
      </w:r>
      <w:r>
        <w:rPr>
          <w:rFonts w:ascii="Times New Roman" w:hAnsi="Times New Roman" w:cs="Times New Roman"/>
          <w:b/>
          <w:sz w:val="18"/>
          <w:szCs w:val="18"/>
        </w:rPr>
        <w:tab/>
      </w:r>
      <w:r w:rsidRPr="00566938">
        <w:rPr>
          <w:rFonts w:ascii="Times New Roman" w:hAnsi="Times New Roman" w:cs="Times New Roman"/>
          <w:b/>
          <w:sz w:val="18"/>
          <w:szCs w:val="18"/>
        </w:rPr>
        <w:t>Ogólne zasady wykonania robót</w:t>
      </w:r>
    </w:p>
    <w:p w14:paraId="6146762F" w14:textId="1DA67D40"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Ogólne zasady wykonania robót podano w </w:t>
      </w:r>
      <w:r w:rsidR="004E53AA" w:rsidRPr="00235660">
        <w:rPr>
          <w:rFonts w:ascii="Times New Roman" w:hAnsi="Times New Roman" w:cs="Times New Roman"/>
          <w:sz w:val="18"/>
          <w:szCs w:val="18"/>
        </w:rPr>
        <w:t>STWIORB D-M-00.00.00 „Wymagania ogólne</w:t>
      </w:r>
      <w:r w:rsidRPr="00566938">
        <w:rPr>
          <w:rFonts w:ascii="Times New Roman" w:hAnsi="Times New Roman" w:cs="Times New Roman"/>
          <w:sz w:val="18"/>
          <w:szCs w:val="18"/>
        </w:rPr>
        <w:t>” pkt 5. Dodatkowo Wykonawca z uprawnionym geodetą zobowiązany jest do wykonania szczegółowych pomiarów terenu objętego robotami ziemnymi jednocześnie opracowując projekt, z którego będą wynikać ilości robót ziemnych. Pomiary mają być wykonane przez uprawnianego geodetę przed rozpoczęciem robót i zatwierdzone u inspektora oraz porównane z mapą. W przypadku różnić pomiędzy mapą, a terenem należy je wskazać przed rozpoczęciem robót tak aby geodeta opracowujący mapę do celów projektowych mógł się ustosunkować i wyjaśnić różnice pomiarów. Pomiary również należy wykonać po robotach ziemnych, tak aby można było ocenić ilości robót ziemnych. Wykonawca bierze pełną odpowiedzialność za błędy pomiarowe na podstawie, których wykonawca uzyskano zwiększenie zakresu robót. W ramach ceny Projektant lub Inspektor może polecić wykonanie dodatkowych pomiarów w ilości 10% całkowitych pomiarów ujętych w projekcie. Wykonawca na podstawie wykonanych pomiarów sporządzi odpowiednie szkice na podstawie, których będzie można rozwiązać wykazany problem. Również przy planowaniu rozmieszczenia przez wykonawcę robót gruntów z podziałem na przydatne i nieprzydatne do budowy nasypu lub do użycia w pas drogowy, wykonawca będzie posiłkował się geologiem na podstawie dodatkowych odwiertów, które zostaną wykonane w ramach ceny jednostkowej.</w:t>
      </w:r>
    </w:p>
    <w:p w14:paraId="6730DF16" w14:textId="7C59C172"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Przy zbliżeniach do istniejących sieci wykonawca zobowiązany jest do wytyczenia palikami orientacyjny przebieg sieci w celu wyznaczenia strefy wykonywania robót ręcznie. </w:t>
      </w:r>
    </w:p>
    <w:p w14:paraId="1A5F1C11"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58EB3784" w14:textId="6FD87F95"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5.2.</w:t>
      </w:r>
      <w:r>
        <w:rPr>
          <w:rFonts w:ascii="Times New Roman" w:hAnsi="Times New Roman" w:cs="Times New Roman"/>
          <w:b/>
          <w:sz w:val="18"/>
          <w:szCs w:val="18"/>
        </w:rPr>
        <w:tab/>
      </w:r>
      <w:r w:rsidRPr="00566938">
        <w:rPr>
          <w:rFonts w:ascii="Times New Roman" w:hAnsi="Times New Roman" w:cs="Times New Roman"/>
          <w:b/>
          <w:sz w:val="18"/>
          <w:szCs w:val="18"/>
        </w:rPr>
        <w:t>Odwodnienia pasa robót ziemnych</w:t>
      </w:r>
    </w:p>
    <w:p w14:paraId="52BDABB4"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sidRPr="00566938">
        <w:rPr>
          <w:rFonts w:ascii="Times New Roman" w:hAnsi="Times New Roman" w:cs="Times New Roman"/>
          <w:sz w:val="18"/>
          <w:szCs w:val="18"/>
        </w:rPr>
        <w:t>przewilgoceniem</w:t>
      </w:r>
      <w:proofErr w:type="spellEnd"/>
      <w:r w:rsidRPr="00566938">
        <w:rPr>
          <w:rFonts w:ascii="Times New Roman" w:hAnsi="Times New Roman" w:cs="Times New Roman"/>
          <w:sz w:val="18"/>
          <w:szCs w:val="18"/>
        </w:rPr>
        <w:t xml:space="preserve"> i nawodnieniem. Wykonawca ma </w:t>
      </w:r>
      <w:r w:rsidRPr="00566938">
        <w:rPr>
          <w:rFonts w:ascii="Times New Roman" w:hAnsi="Times New Roman" w:cs="Times New Roman"/>
          <w:sz w:val="18"/>
          <w:szCs w:val="18"/>
        </w:rPr>
        <w:lastRenderedPageBreak/>
        <w:t>obowiązek takiego wykonywania wykopów i zasypek, aby powierzchniom gruntu nadawać w całym okresie trwania robót spadki, zapewniające prawidłowe odwodnienie.</w:t>
      </w:r>
    </w:p>
    <w:p w14:paraId="5170EFAE"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14:paraId="74A7D780"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Odprowadzenie wód do istniejących zbiorników naturalnych i urządzeń odwadniających musi być poprzedzone uzgodnieniem z odpowiednimi instytucjami.</w:t>
      </w:r>
    </w:p>
    <w:p w14:paraId="66033BEA" w14:textId="20D6AE96"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Roboty ziemne przy drenażach należy wykonywać ręcznie i z dużą ostrożnością tak aby nie przerwać istniejącego sytemu drenaży. Istniejące drenaże należy przebudować umieszczając dwie studnie drenarskie w pobliżu granic pasa drogowego i połączyć je nowym rurociągiem drenarskim o średnicy min. 200 mm w otulinie z włókna kokosowego. Średnica rury drenarskiej nie może być mniejsza niż średnica istniejącego drenażu,. Należy zastosować studnie z tworzywa sztucznego o średnicy zapewniającej właściwe połączenie rurociągów nie mniejszej niż 400 mm z osadnikiem o głębokości. 500 mm. W razie konieczności wynikającej np.: z przyjętych rozwiązań projektowanych bądź istniejących obiektów należy zastosować odpowiednią ilość studni pośrednich. Wszystkim istniejącym wylotom drenaży w obrębie prowadzonych robót należy zapewnić odprowadzenie wód do najbliższego odbiornika lub, jeżeli to niemożliwe, do kanalizacji deszczowej. Należy stosować wyżej opisane parametry studni i rurociągów drenarskich. Koszty związane z przebudową drenaży zapewniającą właściwe odwodnienie pasa drogowego i terenów przyległych należy ująć w cenie jednostkowej niniejszej specyfikacji dotyczącej wykonania wykopów. </w:t>
      </w:r>
    </w:p>
    <w:p w14:paraId="4732A110"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251E67EF" w14:textId="1B1201A1"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5.3.</w:t>
      </w:r>
      <w:r>
        <w:rPr>
          <w:rFonts w:ascii="Times New Roman" w:hAnsi="Times New Roman" w:cs="Times New Roman"/>
          <w:b/>
          <w:sz w:val="18"/>
          <w:szCs w:val="18"/>
        </w:rPr>
        <w:tab/>
      </w:r>
      <w:r w:rsidRPr="00566938">
        <w:rPr>
          <w:rFonts w:ascii="Times New Roman" w:hAnsi="Times New Roman" w:cs="Times New Roman"/>
          <w:b/>
          <w:sz w:val="18"/>
          <w:szCs w:val="18"/>
        </w:rPr>
        <w:t>Odwodnienie wykopów</w:t>
      </w:r>
    </w:p>
    <w:p w14:paraId="1A861331"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Technologia wykonania wykopu musi umożliwiać jego prawidłowe odwodnienie w całym okresie trwania robót ziemnych. Wykonanie wykopów powinno postępować w kierunku podnoszenia się spadku rurociągu projektowanego.</w:t>
      </w:r>
    </w:p>
    <w:p w14:paraId="249B10B3"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14:paraId="6BDC6AF5" w14:textId="445EF65B"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Źródła wody, odsłonięte przy wykonywaniu wykopów, należy ująć w rowy i /lub dreny. Wody opadowe i gruntowe należy odprowadzić poza teren pasa robót ziemnych. W przypadku braku możliwości odwodnienia liniowego należy zastosować mechaniczne osuszanie terenu budowy np.: pompy, igłofiltry itp., których koszty należy wliczyć w niniejszą jednostkę obmiarową.</w:t>
      </w:r>
    </w:p>
    <w:p w14:paraId="0A1DCED6"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0200213C" w14:textId="3B0ED688"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5.4.</w:t>
      </w:r>
      <w:r>
        <w:rPr>
          <w:rFonts w:ascii="Times New Roman" w:hAnsi="Times New Roman" w:cs="Times New Roman"/>
          <w:b/>
          <w:sz w:val="18"/>
          <w:szCs w:val="18"/>
        </w:rPr>
        <w:tab/>
      </w:r>
      <w:r w:rsidRPr="00566938">
        <w:rPr>
          <w:rFonts w:ascii="Times New Roman" w:hAnsi="Times New Roman" w:cs="Times New Roman"/>
          <w:b/>
          <w:sz w:val="18"/>
          <w:szCs w:val="18"/>
        </w:rPr>
        <w:t>Wymagania dotyczące zagęszczenia</w:t>
      </w:r>
    </w:p>
    <w:p w14:paraId="5A07A162"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Zagęszczenie gruntu w wykopach i miejscach zerowych robót ziemnych powinno spełniać wymagania, dotyczące minimalnej wartości wskaźnika zagęszczenia (</w:t>
      </w:r>
      <w:proofErr w:type="spellStart"/>
      <w:r w:rsidRPr="00566938">
        <w:rPr>
          <w:rFonts w:ascii="Times New Roman" w:hAnsi="Times New Roman" w:cs="Times New Roman"/>
          <w:sz w:val="18"/>
          <w:szCs w:val="18"/>
        </w:rPr>
        <w:t>Is</w:t>
      </w:r>
      <w:proofErr w:type="spellEnd"/>
      <w:r w:rsidRPr="00566938">
        <w:rPr>
          <w:rFonts w:ascii="Times New Roman" w:hAnsi="Times New Roman" w:cs="Times New Roman"/>
          <w:sz w:val="18"/>
          <w:szCs w:val="18"/>
        </w:rPr>
        <w:t>), podanego w tablicy 1.</w:t>
      </w:r>
    </w:p>
    <w:p w14:paraId="6D965F98" w14:textId="77777777" w:rsidR="004E53AA" w:rsidRDefault="004E53AA" w:rsidP="00566938">
      <w:pPr>
        <w:spacing w:before="60" w:after="60" w:line="240" w:lineRule="auto"/>
        <w:jc w:val="both"/>
        <w:rPr>
          <w:rFonts w:ascii="Times New Roman" w:hAnsi="Times New Roman" w:cs="Times New Roman"/>
          <w:sz w:val="18"/>
          <w:szCs w:val="18"/>
        </w:rPr>
      </w:pPr>
    </w:p>
    <w:p w14:paraId="71C71B58" w14:textId="625EE57A"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Tablica 1. Minimalne wartości wskaźnika zagęszczenia w wykopach i miejscach zerowych robót ziemnych</w:t>
      </w:r>
    </w:p>
    <w:p w14:paraId="3680C6EB" w14:textId="77777777" w:rsidR="004E53AA" w:rsidRDefault="004E53AA" w:rsidP="00566938">
      <w:pPr>
        <w:spacing w:before="60" w:after="60" w:line="240" w:lineRule="auto"/>
        <w:jc w:val="both"/>
        <w:rPr>
          <w:rFonts w:ascii="Times New Roman" w:hAnsi="Times New Roman" w:cs="Times New Roman"/>
          <w:sz w:val="18"/>
          <w:szCs w:val="18"/>
        </w:rPr>
      </w:pPr>
    </w:p>
    <w:tbl>
      <w:tblPr>
        <w:tblStyle w:val="Tabela-Siatka"/>
        <w:tblW w:w="0" w:type="auto"/>
        <w:jc w:val="center"/>
        <w:tblLook w:val="04A0" w:firstRow="1" w:lastRow="0" w:firstColumn="1" w:lastColumn="0" w:noHBand="0" w:noVBand="1"/>
      </w:tblPr>
      <w:tblGrid>
        <w:gridCol w:w="4306"/>
        <w:gridCol w:w="1732"/>
      </w:tblGrid>
      <w:tr w:rsidR="004E53AA" w14:paraId="724BF04A" w14:textId="77777777" w:rsidTr="004E53AA">
        <w:trPr>
          <w:jc w:val="center"/>
        </w:trPr>
        <w:tc>
          <w:tcPr>
            <w:tcW w:w="4306" w:type="dxa"/>
            <w:tcBorders>
              <w:bottom w:val="double" w:sz="4" w:space="0" w:color="auto"/>
            </w:tcBorders>
          </w:tcPr>
          <w:p w14:paraId="29819709" w14:textId="3A9507A7" w:rsidR="004E53AA" w:rsidRPr="004E53AA" w:rsidRDefault="004E53AA" w:rsidP="004E53AA">
            <w:pPr>
              <w:jc w:val="center"/>
              <w:rPr>
                <w:rFonts w:ascii="Times New Roman" w:hAnsi="Times New Roman" w:cs="Times New Roman"/>
                <w:sz w:val="16"/>
                <w:szCs w:val="16"/>
              </w:rPr>
            </w:pPr>
            <w:r w:rsidRPr="004E53AA">
              <w:rPr>
                <w:rFonts w:ascii="Times New Roman" w:hAnsi="Times New Roman" w:cs="Times New Roman"/>
                <w:sz w:val="16"/>
                <w:szCs w:val="16"/>
              </w:rPr>
              <w:t>Strefa korpusu</w:t>
            </w:r>
          </w:p>
        </w:tc>
        <w:tc>
          <w:tcPr>
            <w:tcW w:w="1732" w:type="dxa"/>
            <w:tcBorders>
              <w:bottom w:val="double" w:sz="4" w:space="0" w:color="auto"/>
            </w:tcBorders>
          </w:tcPr>
          <w:p w14:paraId="6B8BEE90" w14:textId="02535EC6" w:rsidR="004E53AA" w:rsidRPr="004E53AA" w:rsidRDefault="004E53AA" w:rsidP="004E53AA">
            <w:pPr>
              <w:jc w:val="center"/>
              <w:rPr>
                <w:rFonts w:ascii="Times New Roman" w:hAnsi="Times New Roman" w:cs="Times New Roman"/>
                <w:sz w:val="16"/>
                <w:szCs w:val="16"/>
              </w:rPr>
            </w:pPr>
            <w:r w:rsidRPr="004E53AA">
              <w:rPr>
                <w:rFonts w:ascii="Times New Roman" w:hAnsi="Times New Roman" w:cs="Times New Roman"/>
                <w:sz w:val="16"/>
                <w:szCs w:val="16"/>
              </w:rPr>
              <w:t xml:space="preserve">Minimalna wartość </w:t>
            </w:r>
            <w:proofErr w:type="spellStart"/>
            <w:r w:rsidRPr="004E53AA">
              <w:rPr>
                <w:rFonts w:ascii="Times New Roman" w:hAnsi="Times New Roman" w:cs="Times New Roman"/>
                <w:sz w:val="16"/>
                <w:szCs w:val="16"/>
              </w:rPr>
              <w:t>Is</w:t>
            </w:r>
            <w:proofErr w:type="spellEnd"/>
            <w:r w:rsidRPr="004E53AA">
              <w:rPr>
                <w:rFonts w:ascii="Times New Roman" w:hAnsi="Times New Roman" w:cs="Times New Roman"/>
                <w:sz w:val="16"/>
                <w:szCs w:val="16"/>
              </w:rPr>
              <w:t xml:space="preserve"> </w:t>
            </w:r>
          </w:p>
        </w:tc>
      </w:tr>
      <w:tr w:rsidR="004E53AA" w14:paraId="40A032F9" w14:textId="77777777" w:rsidTr="004E53AA">
        <w:trPr>
          <w:jc w:val="center"/>
        </w:trPr>
        <w:tc>
          <w:tcPr>
            <w:tcW w:w="4306" w:type="dxa"/>
            <w:tcBorders>
              <w:top w:val="double" w:sz="4" w:space="0" w:color="auto"/>
            </w:tcBorders>
          </w:tcPr>
          <w:p w14:paraId="664E28F6" w14:textId="536781E2" w:rsidR="004E53AA" w:rsidRPr="004E53AA" w:rsidRDefault="004E53AA" w:rsidP="004E53AA">
            <w:pPr>
              <w:jc w:val="center"/>
              <w:rPr>
                <w:rFonts w:ascii="Times New Roman" w:hAnsi="Times New Roman" w:cs="Times New Roman"/>
                <w:sz w:val="16"/>
                <w:szCs w:val="16"/>
              </w:rPr>
            </w:pPr>
            <w:r w:rsidRPr="004E53AA">
              <w:rPr>
                <w:rFonts w:ascii="Times New Roman" w:hAnsi="Times New Roman" w:cs="Times New Roman"/>
                <w:sz w:val="16"/>
                <w:szCs w:val="16"/>
              </w:rPr>
              <w:t>Górna warstwa o grubości 20 cm</w:t>
            </w:r>
          </w:p>
        </w:tc>
        <w:tc>
          <w:tcPr>
            <w:tcW w:w="1732" w:type="dxa"/>
            <w:tcBorders>
              <w:top w:val="double" w:sz="4" w:space="0" w:color="auto"/>
            </w:tcBorders>
          </w:tcPr>
          <w:p w14:paraId="5F865CBA" w14:textId="44EE9E89" w:rsidR="004E53AA" w:rsidRPr="004E53AA" w:rsidRDefault="004E53AA" w:rsidP="004E53AA">
            <w:pPr>
              <w:jc w:val="center"/>
              <w:rPr>
                <w:rFonts w:ascii="Times New Roman" w:hAnsi="Times New Roman" w:cs="Times New Roman"/>
                <w:sz w:val="16"/>
                <w:szCs w:val="16"/>
              </w:rPr>
            </w:pPr>
            <w:r w:rsidRPr="004E53AA">
              <w:rPr>
                <w:rFonts w:ascii="Times New Roman" w:hAnsi="Times New Roman" w:cs="Times New Roman"/>
                <w:sz w:val="16"/>
                <w:szCs w:val="16"/>
              </w:rPr>
              <w:t>1,00</w:t>
            </w:r>
          </w:p>
        </w:tc>
      </w:tr>
      <w:tr w:rsidR="004E53AA" w14:paraId="4D07B35A" w14:textId="77777777" w:rsidTr="004E53AA">
        <w:trPr>
          <w:jc w:val="center"/>
        </w:trPr>
        <w:tc>
          <w:tcPr>
            <w:tcW w:w="4306" w:type="dxa"/>
          </w:tcPr>
          <w:p w14:paraId="5CD04768" w14:textId="1144B9AD" w:rsidR="004E53AA" w:rsidRPr="004E53AA" w:rsidRDefault="004E53AA" w:rsidP="004E53AA">
            <w:pPr>
              <w:jc w:val="center"/>
              <w:rPr>
                <w:rFonts w:ascii="Times New Roman" w:hAnsi="Times New Roman" w:cs="Times New Roman"/>
                <w:sz w:val="16"/>
                <w:szCs w:val="16"/>
              </w:rPr>
            </w:pPr>
            <w:r w:rsidRPr="004E53AA">
              <w:rPr>
                <w:rFonts w:ascii="Times New Roman" w:hAnsi="Times New Roman" w:cs="Times New Roman"/>
                <w:sz w:val="16"/>
                <w:szCs w:val="16"/>
              </w:rPr>
              <w:t>Na głębokości od 20 do 50 cm od powierzchni robót ziemnych</w:t>
            </w:r>
          </w:p>
        </w:tc>
        <w:tc>
          <w:tcPr>
            <w:tcW w:w="1732" w:type="dxa"/>
          </w:tcPr>
          <w:p w14:paraId="3D504F87" w14:textId="1493D567" w:rsidR="004E53AA" w:rsidRPr="004E53AA" w:rsidRDefault="004E53AA" w:rsidP="004E53AA">
            <w:pPr>
              <w:jc w:val="center"/>
              <w:rPr>
                <w:rFonts w:ascii="Times New Roman" w:hAnsi="Times New Roman" w:cs="Times New Roman"/>
                <w:sz w:val="16"/>
                <w:szCs w:val="16"/>
              </w:rPr>
            </w:pPr>
            <w:r w:rsidRPr="004E53AA">
              <w:rPr>
                <w:rFonts w:ascii="Times New Roman" w:hAnsi="Times New Roman" w:cs="Times New Roman"/>
                <w:sz w:val="16"/>
                <w:szCs w:val="16"/>
              </w:rPr>
              <w:t>1,00</w:t>
            </w:r>
          </w:p>
        </w:tc>
      </w:tr>
    </w:tbl>
    <w:p w14:paraId="316F596D" w14:textId="77777777" w:rsidR="004E53AA" w:rsidRDefault="004E53AA" w:rsidP="00566938">
      <w:pPr>
        <w:spacing w:before="60" w:after="60" w:line="240" w:lineRule="auto"/>
        <w:jc w:val="both"/>
        <w:rPr>
          <w:rFonts w:ascii="Times New Roman" w:hAnsi="Times New Roman" w:cs="Times New Roman"/>
          <w:sz w:val="18"/>
          <w:szCs w:val="18"/>
        </w:rPr>
      </w:pPr>
    </w:p>
    <w:p w14:paraId="63D9CE05"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Jeżeli grunty rodzime w wykopach i miejscach zerowych nie spełniają wymaganego wskaźnika zagęszczenia, to przed ułożeniem konstrukcji nawierzchni należy je dogęścić do wartości </w:t>
      </w:r>
      <w:proofErr w:type="spellStart"/>
      <w:r w:rsidRPr="00566938">
        <w:rPr>
          <w:rFonts w:ascii="Times New Roman" w:hAnsi="Times New Roman" w:cs="Times New Roman"/>
          <w:sz w:val="18"/>
          <w:szCs w:val="18"/>
        </w:rPr>
        <w:t>Is</w:t>
      </w:r>
      <w:proofErr w:type="spellEnd"/>
      <w:r w:rsidRPr="00566938">
        <w:rPr>
          <w:rFonts w:ascii="Times New Roman" w:hAnsi="Times New Roman" w:cs="Times New Roman"/>
          <w:sz w:val="18"/>
          <w:szCs w:val="18"/>
        </w:rPr>
        <w:t>, podanych w tablicy 1.</w:t>
      </w:r>
    </w:p>
    <w:p w14:paraId="35C182D7"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SST, proponuje Wykonawca i przedstawia do akceptacji Inżynierowi.</w:t>
      </w:r>
    </w:p>
    <w:p w14:paraId="5BC53098"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Dodatkowo inżynier może polecić sprawdzenie nośności warstwy gruntu na powierzchni robót ziemnych na podstawie pomiaru wtórnego modułu odkształcenia E</w:t>
      </w:r>
      <w:r w:rsidRPr="004E53AA">
        <w:rPr>
          <w:rFonts w:ascii="Times New Roman" w:hAnsi="Times New Roman" w:cs="Times New Roman"/>
          <w:sz w:val="18"/>
          <w:szCs w:val="18"/>
          <w:vertAlign w:val="subscript"/>
        </w:rPr>
        <w:t>2</w:t>
      </w:r>
      <w:r w:rsidRPr="00566938">
        <w:rPr>
          <w:rFonts w:ascii="Times New Roman" w:hAnsi="Times New Roman" w:cs="Times New Roman"/>
          <w:sz w:val="18"/>
          <w:szCs w:val="18"/>
        </w:rPr>
        <w:t xml:space="preserve"> zgodnie z PN-02205:1998 rysunek 4.</w:t>
      </w:r>
    </w:p>
    <w:p w14:paraId="36E623CA" w14:textId="19D1EE5E"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Minimalna wartość modułu zagęszczenia E</w:t>
      </w:r>
      <w:r w:rsidRPr="004E53AA">
        <w:rPr>
          <w:rFonts w:ascii="Times New Roman" w:hAnsi="Times New Roman" w:cs="Times New Roman"/>
          <w:sz w:val="18"/>
          <w:szCs w:val="18"/>
          <w:vertAlign w:val="subscript"/>
        </w:rPr>
        <w:t>2</w:t>
      </w:r>
      <w:r w:rsidRPr="00566938">
        <w:rPr>
          <w:rFonts w:ascii="Times New Roman" w:hAnsi="Times New Roman" w:cs="Times New Roman"/>
          <w:sz w:val="18"/>
          <w:szCs w:val="18"/>
        </w:rPr>
        <w:t xml:space="preserve"> na powierzchni robót ziemnych powinna wynosić min. 120 </w:t>
      </w:r>
      <w:proofErr w:type="spellStart"/>
      <w:r w:rsidRPr="00566938">
        <w:rPr>
          <w:rFonts w:ascii="Times New Roman" w:hAnsi="Times New Roman" w:cs="Times New Roman"/>
          <w:sz w:val="18"/>
          <w:szCs w:val="18"/>
        </w:rPr>
        <w:t>MPa</w:t>
      </w:r>
      <w:proofErr w:type="spellEnd"/>
      <w:r w:rsidRPr="00566938">
        <w:rPr>
          <w:rFonts w:ascii="Times New Roman" w:hAnsi="Times New Roman" w:cs="Times New Roman"/>
          <w:sz w:val="18"/>
          <w:szCs w:val="18"/>
        </w:rPr>
        <w:t>.</w:t>
      </w:r>
    </w:p>
    <w:p w14:paraId="25B24DCA"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35F7DDCA" w14:textId="5F752FBE"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5.5.</w:t>
      </w:r>
      <w:r>
        <w:rPr>
          <w:rFonts w:ascii="Times New Roman" w:hAnsi="Times New Roman" w:cs="Times New Roman"/>
          <w:b/>
          <w:sz w:val="18"/>
          <w:szCs w:val="18"/>
        </w:rPr>
        <w:tab/>
      </w:r>
      <w:r w:rsidRPr="00566938">
        <w:rPr>
          <w:rFonts w:ascii="Times New Roman" w:hAnsi="Times New Roman" w:cs="Times New Roman"/>
          <w:b/>
          <w:sz w:val="18"/>
          <w:szCs w:val="18"/>
        </w:rPr>
        <w:t>Ruch budowlany</w:t>
      </w:r>
    </w:p>
    <w:p w14:paraId="01046D52"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Nie należy dopuszczać ruchu budowlanego po dnie wykopu o ile grubość warstwy gruntu (nadkładu) powyżej rzędnych robót ziemnych jest mniejsza niż 0,3 metra.</w:t>
      </w:r>
    </w:p>
    <w:p w14:paraId="21E29B96"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Z chwilą przystąpienia do ostatecznego profilowania dna wykopu dopuszcza się po nim jedynie ruch maszyn wykonujących tę czynność budowlaną. Może odbywać się jedynie sporadyczny ruch pojazdów, które nie spowodują uszkodzeń powierzchni korpusu.</w:t>
      </w:r>
    </w:p>
    <w:p w14:paraId="0D779733" w14:textId="6CF07606"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Naprawa uszkodzeń powierzchni robót ziemnych, wynikających z niedotrzymania podanych powyżej warunków obciąża Wykonawcę robót ziemnych.</w:t>
      </w:r>
    </w:p>
    <w:p w14:paraId="5FECC86D" w14:textId="4EEF0A65" w:rsidR="00566938" w:rsidRDefault="00566938" w:rsidP="00566938">
      <w:pPr>
        <w:spacing w:before="60" w:after="60" w:line="240" w:lineRule="auto"/>
        <w:jc w:val="both"/>
        <w:rPr>
          <w:rFonts w:ascii="Times New Roman" w:hAnsi="Times New Roman" w:cs="Times New Roman"/>
          <w:sz w:val="18"/>
          <w:szCs w:val="18"/>
        </w:rPr>
      </w:pPr>
    </w:p>
    <w:p w14:paraId="436EA739" w14:textId="77777777" w:rsidR="004E53AA" w:rsidRPr="00566938" w:rsidRDefault="004E53AA" w:rsidP="00566938">
      <w:pPr>
        <w:spacing w:before="60" w:after="60" w:line="240" w:lineRule="auto"/>
        <w:jc w:val="both"/>
        <w:rPr>
          <w:rFonts w:ascii="Times New Roman" w:hAnsi="Times New Roman" w:cs="Times New Roman"/>
          <w:sz w:val="18"/>
          <w:szCs w:val="18"/>
        </w:rPr>
      </w:pPr>
    </w:p>
    <w:p w14:paraId="3FF02601" w14:textId="2381BBEA"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lastRenderedPageBreak/>
        <w:t>5.6.</w:t>
      </w:r>
      <w:r>
        <w:rPr>
          <w:rFonts w:ascii="Times New Roman" w:hAnsi="Times New Roman" w:cs="Times New Roman"/>
          <w:b/>
          <w:sz w:val="18"/>
          <w:szCs w:val="18"/>
        </w:rPr>
        <w:tab/>
      </w:r>
      <w:r w:rsidRPr="00566938">
        <w:rPr>
          <w:rFonts w:ascii="Times New Roman" w:hAnsi="Times New Roman" w:cs="Times New Roman"/>
          <w:b/>
          <w:sz w:val="18"/>
          <w:szCs w:val="18"/>
        </w:rPr>
        <w:t>Umocnienie ścian wykopów.</w:t>
      </w:r>
    </w:p>
    <w:p w14:paraId="7AEEC578" w14:textId="21CA2F05"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Ściany wykopów winny być zabezpieczone na czas robót wg, </w:t>
      </w:r>
      <w:r w:rsidR="004E53AA">
        <w:rPr>
          <w:rFonts w:ascii="Times New Roman" w:hAnsi="Times New Roman" w:cs="Times New Roman"/>
          <w:sz w:val="18"/>
          <w:szCs w:val="18"/>
        </w:rPr>
        <w:t>STWIORB</w:t>
      </w:r>
      <w:r w:rsidRPr="00566938">
        <w:rPr>
          <w:rFonts w:ascii="Times New Roman" w:hAnsi="Times New Roman" w:cs="Times New Roman"/>
          <w:sz w:val="18"/>
          <w:szCs w:val="18"/>
        </w:rPr>
        <w:t xml:space="preserve"> i zaleceń Inżyniera zgodnie z warunkami BHP. W szczególności zabezpieczenie może polegać na:</w:t>
      </w:r>
    </w:p>
    <w:p w14:paraId="351A91AB" w14:textId="22B68D9E"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stosowaniu bezpiecznego nachylenia skarp wykopów,</w:t>
      </w:r>
    </w:p>
    <w:p w14:paraId="57531760" w14:textId="0BDC39AD"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podparciu lub rozparciu ścian wykopów,</w:t>
      </w:r>
    </w:p>
    <w:p w14:paraId="29B497F1" w14:textId="21B202C2"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stosowaniu ścianek szczelnych wraz z opracowaniem dokumentacji</w:t>
      </w:r>
    </w:p>
    <w:p w14:paraId="1035B8C4" w14:textId="0F5DA4F7"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Do podparcia lub rozparcia ścian wykopów można stosować drewno, elementy stalowe lub inne materiały zaakceptowane przez Inżyniera.</w:t>
      </w:r>
    </w:p>
    <w:p w14:paraId="168E521A"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77FE043A" w14:textId="16AFCE92"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5.7</w:t>
      </w:r>
      <w:r>
        <w:rPr>
          <w:rFonts w:ascii="Times New Roman" w:hAnsi="Times New Roman" w:cs="Times New Roman"/>
          <w:b/>
          <w:sz w:val="18"/>
          <w:szCs w:val="18"/>
        </w:rPr>
        <w:t>.</w:t>
      </w:r>
      <w:r>
        <w:rPr>
          <w:rFonts w:ascii="Times New Roman" w:hAnsi="Times New Roman" w:cs="Times New Roman"/>
          <w:b/>
          <w:sz w:val="18"/>
          <w:szCs w:val="18"/>
        </w:rPr>
        <w:tab/>
      </w:r>
      <w:r w:rsidRPr="00566938">
        <w:rPr>
          <w:rFonts w:ascii="Times New Roman" w:hAnsi="Times New Roman" w:cs="Times New Roman"/>
          <w:b/>
          <w:sz w:val="18"/>
          <w:szCs w:val="18"/>
        </w:rPr>
        <w:t xml:space="preserve">Wykopy </w:t>
      </w:r>
      <w:proofErr w:type="spellStart"/>
      <w:r w:rsidRPr="00566938">
        <w:rPr>
          <w:rFonts w:ascii="Times New Roman" w:hAnsi="Times New Roman" w:cs="Times New Roman"/>
          <w:b/>
          <w:sz w:val="18"/>
          <w:szCs w:val="18"/>
        </w:rPr>
        <w:t>wąskoprzestrzenne</w:t>
      </w:r>
      <w:proofErr w:type="spellEnd"/>
    </w:p>
    <w:p w14:paraId="66F51AC8"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Wykopy wykonać mechanicznie w umocnieniach zgodnie z normami PN-B-06050:1999 i PN-EN 1610.</w:t>
      </w:r>
    </w:p>
    <w:p w14:paraId="64115248" w14:textId="10E90196" w:rsidR="00566938" w:rsidRPr="004E53AA" w:rsidRDefault="00566938" w:rsidP="002C0BFB">
      <w:pPr>
        <w:pStyle w:val="Akapitzlist"/>
        <w:numPr>
          <w:ilvl w:val="0"/>
          <w:numId w:val="4"/>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Szerokość wykopu umocnionego zgodnie z PN-EN 1610</w:t>
      </w:r>
    </w:p>
    <w:p w14:paraId="078E7604" w14:textId="44AC0743" w:rsidR="00566938" w:rsidRPr="004E53AA" w:rsidRDefault="00566938" w:rsidP="002C0BFB">
      <w:pPr>
        <w:pStyle w:val="Akapitzlist"/>
        <w:numPr>
          <w:ilvl w:val="0"/>
          <w:numId w:val="4"/>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Zabezpieczenie ścian wykopów zgodnie z normą PN-68/B-06050 i warunkami BHP.</w:t>
      </w:r>
    </w:p>
    <w:p w14:paraId="7F523378" w14:textId="61DD962F" w:rsidR="00566938" w:rsidRPr="004E53AA" w:rsidRDefault="00566938" w:rsidP="002C0BFB">
      <w:pPr>
        <w:pStyle w:val="Akapitzlist"/>
        <w:numPr>
          <w:ilvl w:val="0"/>
          <w:numId w:val="4"/>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 xml:space="preserve">Roboty budowlane wykonać zgodnie z obowiązującymi aktami prawnymi </w:t>
      </w:r>
      <w:proofErr w:type="spellStart"/>
      <w:r w:rsidRPr="004E53AA">
        <w:rPr>
          <w:rFonts w:ascii="Times New Roman" w:hAnsi="Times New Roman" w:cs="Times New Roman"/>
          <w:sz w:val="18"/>
          <w:szCs w:val="18"/>
        </w:rPr>
        <w:t>Dz.Urz.Nr</w:t>
      </w:r>
      <w:proofErr w:type="spellEnd"/>
      <w:r w:rsidRPr="004E53AA">
        <w:rPr>
          <w:rFonts w:ascii="Times New Roman" w:hAnsi="Times New Roman" w:cs="Times New Roman"/>
          <w:sz w:val="18"/>
          <w:szCs w:val="18"/>
        </w:rPr>
        <w:t xml:space="preserve"> 4/89, Zarządzenie 47 oraz BN-81/8976-06.</w:t>
      </w:r>
    </w:p>
    <w:p w14:paraId="0F8D6F65" w14:textId="7E3135A9" w:rsidR="00566938" w:rsidRPr="004E53AA" w:rsidRDefault="00566938" w:rsidP="002C0BFB">
      <w:pPr>
        <w:pStyle w:val="Akapitzlist"/>
        <w:numPr>
          <w:ilvl w:val="0"/>
          <w:numId w:val="4"/>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w miejscach skrzyżowań z istniejącym uzbrojeniem wykopy wykonać ręcznie</w:t>
      </w:r>
    </w:p>
    <w:p w14:paraId="7E99C37F" w14:textId="77777777" w:rsidR="004E53AA" w:rsidRDefault="004E53AA" w:rsidP="004E53AA">
      <w:pPr>
        <w:spacing w:before="60" w:after="60" w:line="240" w:lineRule="auto"/>
        <w:jc w:val="both"/>
        <w:rPr>
          <w:rFonts w:ascii="Times New Roman" w:hAnsi="Times New Roman" w:cs="Times New Roman"/>
          <w:sz w:val="18"/>
          <w:szCs w:val="18"/>
        </w:rPr>
      </w:pPr>
    </w:p>
    <w:p w14:paraId="3FF71F47" w14:textId="030554FB"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Zabezpieczenie skarp wykopów.</w:t>
      </w:r>
    </w:p>
    <w:p w14:paraId="0677B95E" w14:textId="3152DB48" w:rsidR="00566938" w:rsidRPr="004E53AA" w:rsidRDefault="00566938" w:rsidP="002C0BFB">
      <w:pPr>
        <w:pStyle w:val="Akapitzlist"/>
        <w:numPr>
          <w:ilvl w:val="0"/>
          <w:numId w:val="5"/>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Jeżeli w dokumentacji technicznej nie określono inaczej dopuszcza się stosowanie następujących bezpiecznych nachyleń skalp:</w:t>
      </w:r>
    </w:p>
    <w:p w14:paraId="3A0F0512" w14:textId="7FEB071B"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w gruntach spoistych (gliny, iły) o nachyleniu 2:1;</w:t>
      </w:r>
    </w:p>
    <w:p w14:paraId="6D4246AC" w14:textId="36AE8A3F"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w gruntach mało spoistych i słabych gruntach spoistych o nachyleniu 1:1,25;</w:t>
      </w:r>
    </w:p>
    <w:p w14:paraId="229E2B19" w14:textId="07C2781F"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w gruntach sypkich (piaski) o nachyleniu 1:1,5;</w:t>
      </w:r>
    </w:p>
    <w:p w14:paraId="28E8263D" w14:textId="3639DF22" w:rsidR="00566938" w:rsidRPr="004E53AA" w:rsidRDefault="00566938" w:rsidP="002C0BFB">
      <w:pPr>
        <w:pStyle w:val="Akapitzlist"/>
        <w:numPr>
          <w:ilvl w:val="0"/>
          <w:numId w:val="5"/>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W wykopach ze skarpami o bezpiecznym nachyleniu powinny być stosowane następujące zabezpieczenia:</w:t>
      </w:r>
    </w:p>
    <w:p w14:paraId="6D0FC8ED" w14:textId="373918EB"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w pasie terenu przylegającym do górnej krawędzi wykopu na szerokości równej 3 - krotnej głębokości wykopu powierzchnia powinna być wolna od nasypów i materiałów, oraz mieć spadki umożliwiające odpływ wód opadowych;</w:t>
      </w:r>
    </w:p>
    <w:p w14:paraId="119C12FA" w14:textId="22A51FD9"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naruszenie stanu naturalnego skarpy jak np. rozmycie przez wody opadowe powinno być z zachowaniem bezpiecznych nachyleń;</w:t>
      </w:r>
    </w:p>
    <w:p w14:paraId="2B90C36F" w14:textId="6E136F39"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stan skarp należy okresowo sprawdzać w zależności od występowania niekorzystnych czynników;</w:t>
      </w:r>
    </w:p>
    <w:p w14:paraId="1A351F7A" w14:textId="77777777" w:rsidR="004E53AA" w:rsidRDefault="004E53AA" w:rsidP="00566938">
      <w:pPr>
        <w:spacing w:before="60" w:after="60" w:line="240" w:lineRule="auto"/>
        <w:jc w:val="both"/>
        <w:rPr>
          <w:rFonts w:ascii="Times New Roman" w:hAnsi="Times New Roman" w:cs="Times New Roman"/>
          <w:sz w:val="18"/>
          <w:szCs w:val="18"/>
        </w:rPr>
      </w:pPr>
    </w:p>
    <w:p w14:paraId="6BA63F28" w14:textId="5063A81C"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Tolerancje wykonywania wykopów</w:t>
      </w:r>
    </w:p>
    <w:p w14:paraId="63D1C675"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Dopuszczalne odchyłki w wykonywaniu wykopów wynoszą 10 cm.</w:t>
      </w:r>
    </w:p>
    <w:p w14:paraId="01B76A1F"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Postępowanie w wypadku przegłębienia wykopów:</w:t>
      </w:r>
    </w:p>
    <w:p w14:paraId="746EE526" w14:textId="118B2947" w:rsidR="00566938" w:rsidRPr="004E53AA" w:rsidRDefault="00566938" w:rsidP="002C0BFB">
      <w:pPr>
        <w:pStyle w:val="Akapitzlist"/>
        <w:numPr>
          <w:ilvl w:val="0"/>
          <w:numId w:val="6"/>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Wykopy powinny być wykonywane bez naruszenia naturalnej struktury gruntu.</w:t>
      </w:r>
    </w:p>
    <w:p w14:paraId="5D59E45B" w14:textId="6E1CFF25" w:rsidR="00566938" w:rsidRPr="004E53AA" w:rsidRDefault="00566938" w:rsidP="002C0BFB">
      <w:pPr>
        <w:pStyle w:val="Akapitzlist"/>
        <w:numPr>
          <w:ilvl w:val="0"/>
          <w:numId w:val="6"/>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Warstwa gruntu o grubości 20 cm położona nad projektowanym poziomem posadowienia powinna być usunięta bezpośrednio przed wykonaniem fundamentu.</w:t>
      </w:r>
    </w:p>
    <w:p w14:paraId="5C9A6A12"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W PRZYPADKU PRZEGŁĘBIENIA WYKOPU PONIŻEJ PRZEWIDZIANEGO POZIOMY A ZWŁASZCZA PONIŻEJ POZIOMU PROJEKTOWANEGO POSADOWIENIA NALEŻY POROZUMIEĆ SIĘ Z INSPEKTOREM NADZORU CELEM PODJĘCIA ODPOWIEDNICH DECYZJI.</w:t>
      </w:r>
    </w:p>
    <w:p w14:paraId="20B7A89C" w14:textId="77777777" w:rsidR="004E53AA" w:rsidRDefault="004E53AA" w:rsidP="004E53AA">
      <w:pPr>
        <w:spacing w:before="60" w:after="60" w:line="240" w:lineRule="auto"/>
        <w:jc w:val="both"/>
        <w:rPr>
          <w:rFonts w:ascii="Times New Roman" w:hAnsi="Times New Roman" w:cs="Times New Roman"/>
          <w:sz w:val="18"/>
          <w:szCs w:val="18"/>
        </w:rPr>
      </w:pPr>
    </w:p>
    <w:p w14:paraId="2AE42DC6" w14:textId="6BEDE6AF"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UWAGA:</w:t>
      </w:r>
    </w:p>
    <w:p w14:paraId="0EBCDABA" w14:textId="39DF1FF2"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W PRZYPADKU WYSTĄPIENIA KONIECZNOŚCI PROWADZENIA ODWODNIANIA WYKOPÓW NALEŻY WYKONAĆ ZABEZPIECZENIE DNA I SKARP LUB ODWODNIĆ WYKOP DO KANALIZACJI DESZCZOWEJ W POROZUMIENIU Z INSPEKTOREM NADZORU.</w:t>
      </w:r>
    </w:p>
    <w:p w14:paraId="3FD9534E"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542D9293" w14:textId="12E596D5" w:rsidR="00566938" w:rsidRPr="00566938" w:rsidRDefault="00566938" w:rsidP="00566938">
      <w:pPr>
        <w:pStyle w:val="Akapitzlist"/>
        <w:spacing w:before="60" w:after="60" w:line="240" w:lineRule="auto"/>
        <w:ind w:left="360" w:hanging="360"/>
        <w:contextualSpacing w:val="0"/>
        <w:jc w:val="both"/>
        <w:rPr>
          <w:rFonts w:ascii="Times New Roman" w:hAnsi="Times New Roman" w:cs="Times New Roman"/>
          <w:b/>
          <w:sz w:val="18"/>
          <w:szCs w:val="16"/>
        </w:rPr>
      </w:pPr>
      <w:r w:rsidRPr="00566938">
        <w:rPr>
          <w:rFonts w:ascii="Times New Roman" w:hAnsi="Times New Roman" w:cs="Times New Roman"/>
          <w:b/>
          <w:sz w:val="18"/>
          <w:szCs w:val="16"/>
        </w:rPr>
        <w:t>6.</w:t>
      </w:r>
      <w:r>
        <w:rPr>
          <w:rFonts w:ascii="Times New Roman" w:hAnsi="Times New Roman" w:cs="Times New Roman"/>
          <w:b/>
          <w:sz w:val="18"/>
          <w:szCs w:val="16"/>
        </w:rPr>
        <w:tab/>
      </w:r>
      <w:r w:rsidRPr="00566938">
        <w:rPr>
          <w:rFonts w:ascii="Times New Roman" w:hAnsi="Times New Roman" w:cs="Times New Roman"/>
          <w:b/>
          <w:sz w:val="18"/>
          <w:szCs w:val="16"/>
        </w:rPr>
        <w:t>KONTROLA JAKOŚCI ROBÓT</w:t>
      </w:r>
    </w:p>
    <w:p w14:paraId="735CE279" w14:textId="4D47D0DA"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6.1.</w:t>
      </w:r>
      <w:r>
        <w:rPr>
          <w:rFonts w:ascii="Times New Roman" w:hAnsi="Times New Roman" w:cs="Times New Roman"/>
          <w:b/>
          <w:sz w:val="18"/>
          <w:szCs w:val="18"/>
        </w:rPr>
        <w:tab/>
      </w:r>
      <w:r w:rsidRPr="00566938">
        <w:rPr>
          <w:rFonts w:ascii="Times New Roman" w:hAnsi="Times New Roman" w:cs="Times New Roman"/>
          <w:b/>
          <w:sz w:val="18"/>
          <w:szCs w:val="18"/>
        </w:rPr>
        <w:t>Ogólne zasady kontroli jakości robót</w:t>
      </w:r>
    </w:p>
    <w:p w14:paraId="4D692A53" w14:textId="36D71164"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Zasady ogólne kontroli jakości robót podano </w:t>
      </w:r>
      <w:r w:rsidR="004E53AA" w:rsidRPr="00235660">
        <w:rPr>
          <w:rFonts w:ascii="Times New Roman" w:hAnsi="Times New Roman" w:cs="Times New Roman"/>
          <w:sz w:val="18"/>
          <w:szCs w:val="18"/>
        </w:rPr>
        <w:t>STWIORB D-M-00.00.00 „Wymagania ogólne</w:t>
      </w:r>
      <w:r w:rsidRPr="00566938">
        <w:rPr>
          <w:rFonts w:ascii="Times New Roman" w:hAnsi="Times New Roman" w:cs="Times New Roman"/>
          <w:sz w:val="18"/>
          <w:szCs w:val="18"/>
        </w:rPr>
        <w:t>”.</w:t>
      </w:r>
    </w:p>
    <w:p w14:paraId="5689A16B" w14:textId="012FBF4D"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Przed przystąpieniem do robót ziemnych Wykonawca powinien sprawdzić prawidłowość wykonania robót pomiarowych i przygotowawczych.</w:t>
      </w:r>
    </w:p>
    <w:p w14:paraId="1FCA95BC"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79027BF4" w14:textId="1E0E4E88"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6.2.</w:t>
      </w:r>
      <w:r>
        <w:rPr>
          <w:rFonts w:ascii="Times New Roman" w:hAnsi="Times New Roman" w:cs="Times New Roman"/>
          <w:b/>
          <w:sz w:val="18"/>
          <w:szCs w:val="18"/>
        </w:rPr>
        <w:tab/>
      </w:r>
      <w:r w:rsidRPr="00566938">
        <w:rPr>
          <w:rFonts w:ascii="Times New Roman" w:hAnsi="Times New Roman" w:cs="Times New Roman"/>
          <w:b/>
          <w:sz w:val="18"/>
          <w:szCs w:val="18"/>
        </w:rPr>
        <w:t>Kontrola wykonania wykopów</w:t>
      </w:r>
    </w:p>
    <w:p w14:paraId="6F5A4A08"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Sprawdzenie wykonania wykopów polega na kontrolowaniu zgodności z wymaganiami określonymi w niniejszej specyfikacji oraz w dokumentacji projektowej . W czasie kontroli szczególną uwagę należy zwrócić na:</w:t>
      </w:r>
    </w:p>
    <w:p w14:paraId="75D701A0" w14:textId="75BD3970" w:rsidR="00566938" w:rsidRPr="004E53AA" w:rsidRDefault="00566938" w:rsidP="002C0BFB">
      <w:pPr>
        <w:pStyle w:val="Akapitzlist"/>
        <w:numPr>
          <w:ilvl w:val="0"/>
          <w:numId w:val="3"/>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odspajanie gruntów w sposób nie pogarszający ich właściwości,</w:t>
      </w:r>
    </w:p>
    <w:p w14:paraId="5466468B" w14:textId="29A281CD" w:rsidR="00566938" w:rsidRPr="004E53AA" w:rsidRDefault="00566938" w:rsidP="002C0BFB">
      <w:pPr>
        <w:pStyle w:val="Akapitzlist"/>
        <w:numPr>
          <w:ilvl w:val="0"/>
          <w:numId w:val="3"/>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zapewnienie stateczności skarp,</w:t>
      </w:r>
    </w:p>
    <w:p w14:paraId="72AD203B" w14:textId="615BF733" w:rsidR="00566938" w:rsidRPr="004E53AA" w:rsidRDefault="00566938" w:rsidP="002C0BFB">
      <w:pPr>
        <w:pStyle w:val="Akapitzlist"/>
        <w:numPr>
          <w:ilvl w:val="0"/>
          <w:numId w:val="3"/>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odwodnienie wykopów w czasie wykonywania robót i po ich zakończeniu,</w:t>
      </w:r>
    </w:p>
    <w:p w14:paraId="76BA5A30" w14:textId="307C3BFB" w:rsidR="00566938" w:rsidRPr="004E53AA" w:rsidRDefault="00566938" w:rsidP="002C0BFB">
      <w:pPr>
        <w:pStyle w:val="Akapitzlist"/>
        <w:numPr>
          <w:ilvl w:val="0"/>
          <w:numId w:val="3"/>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dokładność wykonania wykopów (usytuowanie i wykończenie),</w:t>
      </w:r>
    </w:p>
    <w:p w14:paraId="6622CCDC" w14:textId="47A5C7E6" w:rsidR="00566938" w:rsidRPr="004E53AA" w:rsidRDefault="00566938" w:rsidP="002C0BFB">
      <w:pPr>
        <w:pStyle w:val="Akapitzlist"/>
        <w:numPr>
          <w:ilvl w:val="0"/>
          <w:numId w:val="3"/>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zagęszczenie górnej strefy korpusu w wykopie według wymagań określonych w punkcie 5.2.</w:t>
      </w:r>
    </w:p>
    <w:p w14:paraId="4EBE9A3C" w14:textId="07120A15" w:rsidR="00566938" w:rsidRDefault="00566938" w:rsidP="00566938">
      <w:pPr>
        <w:spacing w:before="60" w:after="60" w:line="240" w:lineRule="auto"/>
        <w:jc w:val="both"/>
        <w:rPr>
          <w:rFonts w:ascii="Times New Roman" w:hAnsi="Times New Roman" w:cs="Times New Roman"/>
          <w:sz w:val="18"/>
          <w:szCs w:val="18"/>
        </w:rPr>
      </w:pPr>
    </w:p>
    <w:p w14:paraId="5A1968F9" w14:textId="77777777" w:rsidR="004E53AA" w:rsidRPr="00566938" w:rsidRDefault="004E53AA" w:rsidP="00566938">
      <w:pPr>
        <w:spacing w:before="60" w:after="60" w:line="240" w:lineRule="auto"/>
        <w:jc w:val="both"/>
        <w:rPr>
          <w:rFonts w:ascii="Times New Roman" w:hAnsi="Times New Roman" w:cs="Times New Roman"/>
          <w:sz w:val="18"/>
          <w:szCs w:val="18"/>
        </w:rPr>
      </w:pPr>
    </w:p>
    <w:p w14:paraId="601A03A3" w14:textId="5AAF6588" w:rsidR="00566938" w:rsidRPr="00566938" w:rsidRDefault="00566938" w:rsidP="00566938">
      <w:pPr>
        <w:pStyle w:val="Akapitzlist"/>
        <w:spacing w:before="60" w:after="60" w:line="240" w:lineRule="auto"/>
        <w:ind w:left="360" w:hanging="360"/>
        <w:contextualSpacing w:val="0"/>
        <w:jc w:val="both"/>
        <w:rPr>
          <w:rFonts w:ascii="Times New Roman" w:hAnsi="Times New Roman" w:cs="Times New Roman"/>
          <w:b/>
          <w:sz w:val="18"/>
          <w:szCs w:val="16"/>
        </w:rPr>
      </w:pPr>
      <w:r w:rsidRPr="00566938">
        <w:rPr>
          <w:rFonts w:ascii="Times New Roman" w:hAnsi="Times New Roman" w:cs="Times New Roman"/>
          <w:b/>
          <w:sz w:val="18"/>
          <w:szCs w:val="16"/>
        </w:rPr>
        <w:lastRenderedPageBreak/>
        <w:t>7.</w:t>
      </w:r>
      <w:r>
        <w:rPr>
          <w:rFonts w:ascii="Times New Roman" w:hAnsi="Times New Roman" w:cs="Times New Roman"/>
          <w:b/>
          <w:sz w:val="18"/>
          <w:szCs w:val="16"/>
        </w:rPr>
        <w:tab/>
      </w:r>
      <w:r w:rsidRPr="00566938">
        <w:rPr>
          <w:rFonts w:ascii="Times New Roman" w:hAnsi="Times New Roman" w:cs="Times New Roman"/>
          <w:b/>
          <w:sz w:val="18"/>
          <w:szCs w:val="16"/>
        </w:rPr>
        <w:t>OBMIAR ROBÓT</w:t>
      </w:r>
    </w:p>
    <w:p w14:paraId="610A7DBF" w14:textId="3AC568B9"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7.1.</w:t>
      </w:r>
      <w:r>
        <w:rPr>
          <w:rFonts w:ascii="Times New Roman" w:hAnsi="Times New Roman" w:cs="Times New Roman"/>
          <w:b/>
          <w:sz w:val="18"/>
          <w:szCs w:val="18"/>
        </w:rPr>
        <w:tab/>
      </w:r>
      <w:r w:rsidRPr="00566938">
        <w:rPr>
          <w:rFonts w:ascii="Times New Roman" w:hAnsi="Times New Roman" w:cs="Times New Roman"/>
          <w:b/>
          <w:sz w:val="18"/>
          <w:szCs w:val="18"/>
        </w:rPr>
        <w:t>Ogólne zasady obmiaru robót</w:t>
      </w:r>
    </w:p>
    <w:p w14:paraId="6A86FA0D" w14:textId="6D4CAA1C"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Wymagania ogólne dotyczące obmiaru robót podano w </w:t>
      </w:r>
      <w:r w:rsidR="004E53AA" w:rsidRPr="00235660">
        <w:rPr>
          <w:rFonts w:ascii="Times New Roman" w:hAnsi="Times New Roman" w:cs="Times New Roman"/>
          <w:sz w:val="18"/>
          <w:szCs w:val="18"/>
        </w:rPr>
        <w:t>STWIORB D-M-00.00.00 „Wymagania ogólne</w:t>
      </w:r>
      <w:r w:rsidRPr="00566938">
        <w:rPr>
          <w:rFonts w:ascii="Times New Roman" w:hAnsi="Times New Roman" w:cs="Times New Roman"/>
          <w:sz w:val="18"/>
          <w:szCs w:val="18"/>
        </w:rPr>
        <w:t>”.</w:t>
      </w:r>
    </w:p>
    <w:p w14:paraId="68E58555"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5733B39E" w14:textId="7656D034"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7.2.</w:t>
      </w:r>
      <w:r>
        <w:rPr>
          <w:rFonts w:ascii="Times New Roman" w:hAnsi="Times New Roman" w:cs="Times New Roman"/>
          <w:b/>
          <w:sz w:val="18"/>
          <w:szCs w:val="18"/>
        </w:rPr>
        <w:tab/>
      </w:r>
      <w:r w:rsidRPr="00566938">
        <w:rPr>
          <w:rFonts w:ascii="Times New Roman" w:hAnsi="Times New Roman" w:cs="Times New Roman"/>
          <w:b/>
          <w:sz w:val="18"/>
          <w:szCs w:val="18"/>
        </w:rPr>
        <w:t>Jednostka obmiarowa</w:t>
      </w:r>
    </w:p>
    <w:p w14:paraId="757E87A4" w14:textId="289E495F"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Jednostką obmiarową jest m3 (metr sześcienny) wykonanego wykopu na podstawie obmiarów w terenie.</w:t>
      </w:r>
    </w:p>
    <w:p w14:paraId="5B719C2C"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12269737" w14:textId="70CD6315" w:rsidR="00566938" w:rsidRPr="00566938" w:rsidRDefault="00566938" w:rsidP="00566938">
      <w:pPr>
        <w:pStyle w:val="Akapitzlist"/>
        <w:spacing w:before="60" w:after="60" w:line="240" w:lineRule="auto"/>
        <w:ind w:left="360" w:hanging="360"/>
        <w:contextualSpacing w:val="0"/>
        <w:jc w:val="both"/>
        <w:rPr>
          <w:rFonts w:ascii="Times New Roman" w:hAnsi="Times New Roman" w:cs="Times New Roman"/>
          <w:b/>
          <w:sz w:val="18"/>
          <w:szCs w:val="16"/>
        </w:rPr>
      </w:pPr>
      <w:r w:rsidRPr="00566938">
        <w:rPr>
          <w:rFonts w:ascii="Times New Roman" w:hAnsi="Times New Roman" w:cs="Times New Roman"/>
          <w:b/>
          <w:sz w:val="18"/>
          <w:szCs w:val="16"/>
        </w:rPr>
        <w:t>8.</w:t>
      </w:r>
      <w:r>
        <w:rPr>
          <w:rFonts w:ascii="Times New Roman" w:hAnsi="Times New Roman" w:cs="Times New Roman"/>
          <w:b/>
          <w:sz w:val="18"/>
          <w:szCs w:val="16"/>
        </w:rPr>
        <w:tab/>
      </w:r>
      <w:r w:rsidRPr="00566938">
        <w:rPr>
          <w:rFonts w:ascii="Times New Roman" w:hAnsi="Times New Roman" w:cs="Times New Roman"/>
          <w:b/>
          <w:sz w:val="18"/>
          <w:szCs w:val="16"/>
        </w:rPr>
        <w:t>ODBIÓR ROBÓT</w:t>
      </w:r>
    </w:p>
    <w:p w14:paraId="6D83DD8A" w14:textId="174FA8FB"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Ogólne zasady odbioru robót podano w </w:t>
      </w:r>
      <w:r w:rsidR="004E53AA" w:rsidRPr="00235660">
        <w:rPr>
          <w:rFonts w:ascii="Times New Roman" w:hAnsi="Times New Roman" w:cs="Times New Roman"/>
          <w:sz w:val="18"/>
          <w:szCs w:val="18"/>
        </w:rPr>
        <w:t>STWIORB D-M-00.00.00 „Wymagania ogólne</w:t>
      </w:r>
      <w:r w:rsidRPr="00566938">
        <w:rPr>
          <w:rFonts w:ascii="Times New Roman" w:hAnsi="Times New Roman" w:cs="Times New Roman"/>
          <w:sz w:val="18"/>
          <w:szCs w:val="18"/>
        </w:rPr>
        <w:t>”.</w:t>
      </w:r>
    </w:p>
    <w:p w14:paraId="23A9152E"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76D6D8B0" w14:textId="5C91EC0C" w:rsidR="00566938" w:rsidRPr="00566938" w:rsidRDefault="00566938" w:rsidP="00566938">
      <w:pPr>
        <w:pStyle w:val="Akapitzlist"/>
        <w:spacing w:before="60" w:after="60" w:line="240" w:lineRule="auto"/>
        <w:ind w:left="360" w:hanging="360"/>
        <w:contextualSpacing w:val="0"/>
        <w:jc w:val="both"/>
        <w:rPr>
          <w:rFonts w:ascii="Times New Roman" w:hAnsi="Times New Roman" w:cs="Times New Roman"/>
          <w:b/>
          <w:sz w:val="18"/>
          <w:szCs w:val="16"/>
        </w:rPr>
      </w:pPr>
      <w:r w:rsidRPr="00566938">
        <w:rPr>
          <w:rFonts w:ascii="Times New Roman" w:hAnsi="Times New Roman" w:cs="Times New Roman"/>
          <w:b/>
          <w:sz w:val="18"/>
          <w:szCs w:val="16"/>
        </w:rPr>
        <w:t>9.</w:t>
      </w:r>
      <w:r>
        <w:rPr>
          <w:rFonts w:ascii="Times New Roman" w:hAnsi="Times New Roman" w:cs="Times New Roman"/>
          <w:b/>
          <w:sz w:val="18"/>
          <w:szCs w:val="16"/>
        </w:rPr>
        <w:tab/>
      </w:r>
      <w:r w:rsidRPr="00566938">
        <w:rPr>
          <w:rFonts w:ascii="Times New Roman" w:hAnsi="Times New Roman" w:cs="Times New Roman"/>
          <w:b/>
          <w:sz w:val="18"/>
          <w:szCs w:val="16"/>
        </w:rPr>
        <w:t>PODSTAWA PŁATNOŚCI</w:t>
      </w:r>
    </w:p>
    <w:p w14:paraId="2B43C4F6" w14:textId="3AAA2BC2"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9.1.</w:t>
      </w:r>
      <w:r>
        <w:rPr>
          <w:rFonts w:ascii="Times New Roman" w:hAnsi="Times New Roman" w:cs="Times New Roman"/>
          <w:b/>
          <w:sz w:val="18"/>
          <w:szCs w:val="18"/>
        </w:rPr>
        <w:tab/>
      </w:r>
      <w:r w:rsidRPr="00566938">
        <w:rPr>
          <w:rFonts w:ascii="Times New Roman" w:hAnsi="Times New Roman" w:cs="Times New Roman"/>
          <w:b/>
          <w:sz w:val="18"/>
          <w:szCs w:val="18"/>
        </w:rPr>
        <w:t>Ogólne ustalenia dotyczące podstawy płatności</w:t>
      </w:r>
    </w:p>
    <w:p w14:paraId="61E7CFEE" w14:textId="3C8B6EDE"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Ogólne ustalenia dotyczące podstawy płatności podano w </w:t>
      </w:r>
      <w:r w:rsidR="004E53AA" w:rsidRPr="00235660">
        <w:rPr>
          <w:rFonts w:ascii="Times New Roman" w:hAnsi="Times New Roman" w:cs="Times New Roman"/>
          <w:sz w:val="18"/>
          <w:szCs w:val="18"/>
        </w:rPr>
        <w:t>STWIORB D-M-00.00.00 „Wymagania ogólne</w:t>
      </w:r>
      <w:r w:rsidRPr="00566938">
        <w:rPr>
          <w:rFonts w:ascii="Times New Roman" w:hAnsi="Times New Roman" w:cs="Times New Roman"/>
          <w:sz w:val="18"/>
          <w:szCs w:val="18"/>
        </w:rPr>
        <w:t xml:space="preserve">”. </w:t>
      </w:r>
    </w:p>
    <w:p w14:paraId="02D0C5F5"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1520D101" w14:textId="777A4252"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9.2.</w:t>
      </w:r>
      <w:r>
        <w:rPr>
          <w:rFonts w:ascii="Times New Roman" w:hAnsi="Times New Roman" w:cs="Times New Roman"/>
          <w:b/>
          <w:sz w:val="18"/>
          <w:szCs w:val="18"/>
        </w:rPr>
        <w:tab/>
      </w:r>
      <w:r w:rsidRPr="00566938">
        <w:rPr>
          <w:rFonts w:ascii="Times New Roman" w:hAnsi="Times New Roman" w:cs="Times New Roman"/>
          <w:b/>
          <w:sz w:val="18"/>
          <w:szCs w:val="18"/>
        </w:rPr>
        <w:t>Cena jednostki obmiarowej</w:t>
      </w:r>
    </w:p>
    <w:p w14:paraId="26FECA4A"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Cena obejmuje: </w:t>
      </w:r>
    </w:p>
    <w:p w14:paraId="17A331D5" w14:textId="09F7F5C3"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prace pomiarowe i roboty przygotowawcze,</w:t>
      </w:r>
    </w:p>
    <w:p w14:paraId="6ABB6DA7" w14:textId="5C413E65"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prace geodezyjne pomiaru terenu przed wykonaniem robót i po ich wykonaniu</w:t>
      </w:r>
    </w:p>
    <w:p w14:paraId="336A7F21" w14:textId="3F2E0C4D"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wytyczenie sieci istniejących w terenie i wyznaczenie strefy robót ręcznych</w:t>
      </w:r>
    </w:p>
    <w:p w14:paraId="179BD834" w14:textId="0F02694D"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oznakowanie robót,</w:t>
      </w:r>
    </w:p>
    <w:p w14:paraId="50C1F3BE" w14:textId="0A1948BE"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wykonanie wykopu z transportem urobku na nasyp lub odkład, obejmujące: odspojenie, przemieszczenie, załadunek, przewiezienie, wyładunek, rozplantowanie i zabezpieczenie urobku na odkładzie,</w:t>
      </w:r>
    </w:p>
    <w:p w14:paraId="3BB0AA59" w14:textId="602B748F"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 xml:space="preserve">utylizację nadmiaru materiału, </w:t>
      </w:r>
    </w:p>
    <w:p w14:paraId="0383E882" w14:textId="6E552B84"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 xml:space="preserve">odwodnienie wykopu - powierzchniowe lub mechaniczne </w:t>
      </w:r>
    </w:p>
    <w:p w14:paraId="767B8456" w14:textId="44E5C743"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zabezpieczanie ścian wykopu zgodnie z wymaganiami BHP i SST</w:t>
      </w:r>
    </w:p>
    <w:p w14:paraId="7B90D186" w14:textId="2854E4AE"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ewentualne wykonanie ścianek szczelnych jako umocnienia ścian, w przypadku gdy wykonawca przyjmie inną technologię nie zwiększająca ilości robót ziemnych dopuszcza się ich niewykonanie musi to wynikać z przyjętej technologii prac wykonawcy</w:t>
      </w:r>
    </w:p>
    <w:p w14:paraId="7DC2EC4D" w14:textId="7D9C7ACB"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 xml:space="preserve">profilowanie dna wykopu, rowów, skarp, </w:t>
      </w:r>
    </w:p>
    <w:p w14:paraId="39F03218" w14:textId="7A11C710"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badania kontrolne wykonane przez uprawnionego geologa</w:t>
      </w:r>
    </w:p>
    <w:p w14:paraId="4EBEA0C1" w14:textId="5029632E"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 xml:space="preserve">zagęszczenie powierzchni wykopu , </w:t>
      </w:r>
    </w:p>
    <w:p w14:paraId="0229E462" w14:textId="272F7FAC"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przeprowadzenie pomiarów i badań laboratoryjnych , wymaganych w specyfikacji technicznej,</w:t>
      </w:r>
    </w:p>
    <w:p w14:paraId="1C2B3608" w14:textId="52D52354"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 xml:space="preserve">wykonanie, utrzymanie i rozebranie dróg na terenie budowy i na zwałce </w:t>
      </w:r>
    </w:p>
    <w:p w14:paraId="40C48DC0" w14:textId="16BE8CB7"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rekultywację terenu</w:t>
      </w:r>
    </w:p>
    <w:p w14:paraId="322E7C85" w14:textId="1E80678C"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wykonanie wszystkich robót związanych z przebudową bądź wykonaniem nowych drenaży</w:t>
      </w:r>
    </w:p>
    <w:p w14:paraId="388DE787" w14:textId="36F7FE62" w:rsidR="00566938" w:rsidRDefault="00566938" w:rsidP="00213199">
      <w:pPr>
        <w:spacing w:before="60" w:after="60" w:line="240" w:lineRule="auto"/>
        <w:jc w:val="both"/>
        <w:rPr>
          <w:rFonts w:ascii="Times New Roman" w:hAnsi="Times New Roman" w:cs="Times New Roman"/>
          <w:sz w:val="18"/>
          <w:szCs w:val="18"/>
        </w:rPr>
      </w:pPr>
    </w:p>
    <w:p w14:paraId="62E6D55C" w14:textId="4C940981" w:rsidR="00566938" w:rsidRDefault="00566938" w:rsidP="00213199">
      <w:pPr>
        <w:spacing w:before="60" w:after="60" w:line="240" w:lineRule="auto"/>
        <w:jc w:val="both"/>
        <w:rPr>
          <w:rFonts w:ascii="Times New Roman" w:hAnsi="Times New Roman" w:cs="Times New Roman"/>
          <w:sz w:val="18"/>
          <w:szCs w:val="18"/>
        </w:rPr>
      </w:pPr>
    </w:p>
    <w:p w14:paraId="663D86F5" w14:textId="616F50D3" w:rsidR="00566938" w:rsidRDefault="00566938" w:rsidP="00213199">
      <w:pPr>
        <w:spacing w:before="60" w:after="60" w:line="240" w:lineRule="auto"/>
        <w:jc w:val="both"/>
        <w:rPr>
          <w:rFonts w:ascii="Times New Roman" w:hAnsi="Times New Roman" w:cs="Times New Roman"/>
          <w:sz w:val="18"/>
          <w:szCs w:val="18"/>
        </w:rPr>
      </w:pPr>
    </w:p>
    <w:p w14:paraId="067C971B" w14:textId="77777777" w:rsidR="00566938" w:rsidRDefault="00566938" w:rsidP="00213199">
      <w:pPr>
        <w:spacing w:before="60" w:after="60" w:line="240" w:lineRule="auto"/>
        <w:jc w:val="both"/>
        <w:rPr>
          <w:rFonts w:ascii="Times New Roman" w:hAnsi="Times New Roman" w:cs="Times New Roman"/>
          <w:sz w:val="18"/>
          <w:szCs w:val="18"/>
        </w:rPr>
      </w:pPr>
    </w:p>
    <w:p w14:paraId="6449C5CA" w14:textId="3812316C" w:rsidR="00C7229E" w:rsidRDefault="00C7229E">
      <w:pPr>
        <w:rPr>
          <w:rFonts w:ascii="Times New Roman" w:hAnsi="Times New Roman" w:cs="Times New Roman"/>
          <w:sz w:val="18"/>
          <w:szCs w:val="18"/>
        </w:rPr>
      </w:pPr>
      <w:r>
        <w:rPr>
          <w:rFonts w:ascii="Times New Roman" w:hAnsi="Times New Roman" w:cs="Times New Roman"/>
          <w:sz w:val="18"/>
          <w:szCs w:val="18"/>
        </w:rPr>
        <w:br w:type="page"/>
      </w:r>
    </w:p>
    <w:p w14:paraId="1DF6EA0F" w14:textId="431C8D76" w:rsidR="004E53AA" w:rsidRPr="0005040A" w:rsidRDefault="004E53AA" w:rsidP="004E53AA">
      <w:pPr>
        <w:pStyle w:val="Nagwek2"/>
        <w:spacing w:before="60" w:after="60" w:line="240" w:lineRule="auto"/>
        <w:jc w:val="both"/>
        <w:rPr>
          <w:rFonts w:ascii="Times New Roman" w:hAnsi="Times New Roman" w:cs="Times New Roman"/>
          <w:b/>
          <w:color w:val="auto"/>
          <w:sz w:val="28"/>
          <w:szCs w:val="22"/>
        </w:rPr>
      </w:pPr>
      <w:bookmarkStart w:id="1" w:name="_Toc83761428"/>
      <w:r>
        <w:rPr>
          <w:rFonts w:ascii="Times New Roman" w:hAnsi="Times New Roman" w:cs="Times New Roman"/>
          <w:b/>
          <w:color w:val="auto"/>
          <w:sz w:val="28"/>
          <w:szCs w:val="22"/>
        </w:rPr>
        <w:lastRenderedPageBreak/>
        <w:t>S</w:t>
      </w:r>
      <w:r w:rsidRPr="0005040A">
        <w:rPr>
          <w:rFonts w:ascii="Times New Roman" w:hAnsi="Times New Roman" w:cs="Times New Roman"/>
          <w:b/>
          <w:color w:val="auto"/>
          <w:sz w:val="28"/>
          <w:szCs w:val="22"/>
        </w:rPr>
        <w:t>-</w:t>
      </w:r>
      <w:r>
        <w:rPr>
          <w:rFonts w:ascii="Times New Roman" w:hAnsi="Times New Roman" w:cs="Times New Roman"/>
          <w:b/>
          <w:color w:val="auto"/>
          <w:sz w:val="28"/>
          <w:szCs w:val="22"/>
        </w:rPr>
        <w:t>02</w:t>
      </w:r>
      <w:r w:rsidRPr="0005040A">
        <w:rPr>
          <w:rFonts w:ascii="Times New Roman" w:hAnsi="Times New Roman" w:cs="Times New Roman"/>
          <w:b/>
          <w:color w:val="auto"/>
          <w:sz w:val="28"/>
          <w:szCs w:val="22"/>
        </w:rPr>
        <w:t xml:space="preserve"> </w:t>
      </w:r>
      <w:r>
        <w:rPr>
          <w:rFonts w:ascii="Times New Roman" w:hAnsi="Times New Roman" w:cs="Times New Roman"/>
          <w:b/>
          <w:color w:val="auto"/>
          <w:sz w:val="28"/>
          <w:szCs w:val="22"/>
        </w:rPr>
        <w:t>WYKONANIE ZASYPÓW</w:t>
      </w:r>
      <w:bookmarkEnd w:id="1"/>
    </w:p>
    <w:p w14:paraId="1827D305" w14:textId="396BCBE6" w:rsidR="00C7229E" w:rsidRDefault="00C7229E" w:rsidP="005C57BC">
      <w:pPr>
        <w:spacing w:before="60" w:after="60" w:line="240" w:lineRule="auto"/>
        <w:jc w:val="both"/>
        <w:rPr>
          <w:rFonts w:ascii="Times New Roman" w:hAnsi="Times New Roman" w:cs="Times New Roman"/>
          <w:sz w:val="18"/>
          <w:szCs w:val="18"/>
        </w:rPr>
      </w:pPr>
    </w:p>
    <w:p w14:paraId="7779FCD6" w14:textId="1DE5861F" w:rsidR="004E53AA" w:rsidRDefault="004E53AA" w:rsidP="005C57BC">
      <w:pPr>
        <w:spacing w:before="60" w:after="60" w:line="240" w:lineRule="auto"/>
        <w:jc w:val="both"/>
        <w:rPr>
          <w:rFonts w:ascii="Times New Roman" w:hAnsi="Times New Roman" w:cs="Times New Roman"/>
          <w:sz w:val="18"/>
          <w:szCs w:val="18"/>
        </w:rPr>
      </w:pPr>
    </w:p>
    <w:p w14:paraId="04E8E05D" w14:textId="4224CC18" w:rsidR="004E53AA" w:rsidRPr="004E53AA" w:rsidRDefault="004E53AA" w:rsidP="004E53AA">
      <w:pPr>
        <w:pStyle w:val="Akapitzlist"/>
        <w:spacing w:before="60" w:after="60" w:line="240" w:lineRule="auto"/>
        <w:ind w:left="360" w:hanging="360"/>
        <w:contextualSpacing w:val="0"/>
        <w:jc w:val="both"/>
        <w:rPr>
          <w:rFonts w:ascii="Times New Roman" w:hAnsi="Times New Roman" w:cs="Times New Roman"/>
          <w:b/>
          <w:sz w:val="18"/>
          <w:szCs w:val="16"/>
        </w:rPr>
      </w:pPr>
      <w:r w:rsidRPr="004E53AA">
        <w:rPr>
          <w:rFonts w:ascii="Times New Roman" w:hAnsi="Times New Roman" w:cs="Times New Roman"/>
          <w:b/>
          <w:sz w:val="18"/>
          <w:szCs w:val="16"/>
        </w:rPr>
        <w:t>1.</w:t>
      </w:r>
      <w:r>
        <w:rPr>
          <w:rFonts w:ascii="Times New Roman" w:hAnsi="Times New Roman" w:cs="Times New Roman"/>
          <w:b/>
          <w:sz w:val="18"/>
          <w:szCs w:val="16"/>
        </w:rPr>
        <w:tab/>
      </w:r>
      <w:r w:rsidRPr="004E53AA">
        <w:rPr>
          <w:rFonts w:ascii="Times New Roman" w:hAnsi="Times New Roman" w:cs="Times New Roman"/>
          <w:b/>
          <w:sz w:val="18"/>
          <w:szCs w:val="16"/>
        </w:rPr>
        <w:t>WSTĘP</w:t>
      </w:r>
    </w:p>
    <w:p w14:paraId="74F411B8" w14:textId="17EEA3C4"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1.1.</w:t>
      </w:r>
      <w:r>
        <w:rPr>
          <w:rFonts w:ascii="Times New Roman" w:hAnsi="Times New Roman" w:cs="Times New Roman"/>
          <w:b/>
          <w:sz w:val="18"/>
          <w:szCs w:val="18"/>
        </w:rPr>
        <w:tab/>
      </w:r>
      <w:r w:rsidRPr="004E53AA">
        <w:rPr>
          <w:rFonts w:ascii="Times New Roman" w:hAnsi="Times New Roman" w:cs="Times New Roman"/>
          <w:b/>
          <w:sz w:val="18"/>
          <w:szCs w:val="18"/>
        </w:rPr>
        <w:t>Przedmiot S</w:t>
      </w:r>
      <w:r>
        <w:rPr>
          <w:rFonts w:ascii="Times New Roman" w:hAnsi="Times New Roman" w:cs="Times New Roman"/>
          <w:b/>
          <w:sz w:val="18"/>
          <w:szCs w:val="18"/>
        </w:rPr>
        <w:t>TWIORB</w:t>
      </w:r>
    </w:p>
    <w:p w14:paraId="5258BA0D" w14:textId="14068D2C"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Przedmiotem niniejszej Specyfikacji Technicznej</w:t>
      </w:r>
      <w:r w:rsidR="00C42BFB">
        <w:rPr>
          <w:rFonts w:ascii="Times New Roman" w:hAnsi="Times New Roman" w:cs="Times New Roman"/>
          <w:sz w:val="18"/>
          <w:szCs w:val="18"/>
        </w:rPr>
        <w:t xml:space="preserve"> Wykonania i Odbioru Robót Budowlanych (STWIORB</w:t>
      </w:r>
      <w:r w:rsidRPr="004E53AA">
        <w:rPr>
          <w:rFonts w:ascii="Times New Roman" w:hAnsi="Times New Roman" w:cs="Times New Roman"/>
          <w:sz w:val="18"/>
          <w:szCs w:val="18"/>
        </w:rPr>
        <w:t>) są wymagania dotyczące wykonania i odbioru zasypów</w:t>
      </w:r>
      <w:r w:rsidR="00C42BFB">
        <w:rPr>
          <w:rFonts w:ascii="Times New Roman" w:hAnsi="Times New Roman" w:cs="Times New Roman"/>
          <w:sz w:val="18"/>
          <w:szCs w:val="18"/>
        </w:rPr>
        <w:t xml:space="preserve"> </w:t>
      </w:r>
      <w:r w:rsidR="00C42BFB" w:rsidRPr="001468DE">
        <w:rPr>
          <w:rFonts w:ascii="Times New Roman" w:hAnsi="Times New Roman" w:cs="Times New Roman"/>
          <w:sz w:val="18"/>
          <w:szCs w:val="16"/>
        </w:rPr>
        <w:t xml:space="preserve">przy przebudowie drogi gminnej </w:t>
      </w:r>
      <w:r w:rsidR="00C42BFB">
        <w:rPr>
          <w:rFonts w:ascii="Times New Roman" w:hAnsi="Times New Roman" w:cs="Times New Roman"/>
          <w:sz w:val="18"/>
          <w:szCs w:val="16"/>
        </w:rPr>
        <w:t xml:space="preserve">– </w:t>
      </w:r>
      <w:r w:rsidR="00C42BFB" w:rsidRPr="001468DE">
        <w:rPr>
          <w:rFonts w:ascii="Times New Roman" w:hAnsi="Times New Roman" w:cs="Times New Roman"/>
          <w:sz w:val="18"/>
          <w:szCs w:val="16"/>
        </w:rPr>
        <w:t xml:space="preserve">ul. </w:t>
      </w:r>
      <w:r w:rsidR="00C42BFB">
        <w:rPr>
          <w:rFonts w:ascii="Times New Roman" w:hAnsi="Times New Roman" w:cs="Times New Roman"/>
          <w:sz w:val="18"/>
          <w:szCs w:val="16"/>
        </w:rPr>
        <w:t>Nadarzyńska w Piasecznie</w:t>
      </w:r>
      <w:r w:rsidRPr="004E53AA">
        <w:rPr>
          <w:rFonts w:ascii="Times New Roman" w:hAnsi="Times New Roman" w:cs="Times New Roman"/>
          <w:sz w:val="18"/>
          <w:szCs w:val="18"/>
        </w:rPr>
        <w:t>.</w:t>
      </w:r>
    </w:p>
    <w:p w14:paraId="28C0DDB2"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30E66874" w14:textId="6C492D46"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1.2.</w:t>
      </w:r>
      <w:r>
        <w:rPr>
          <w:rFonts w:ascii="Times New Roman" w:hAnsi="Times New Roman" w:cs="Times New Roman"/>
          <w:b/>
          <w:sz w:val="18"/>
          <w:szCs w:val="18"/>
        </w:rPr>
        <w:tab/>
      </w:r>
      <w:r w:rsidRPr="004E53AA">
        <w:rPr>
          <w:rFonts w:ascii="Times New Roman" w:hAnsi="Times New Roman" w:cs="Times New Roman"/>
          <w:b/>
          <w:sz w:val="18"/>
          <w:szCs w:val="18"/>
        </w:rPr>
        <w:t>Zakres stosowania S</w:t>
      </w:r>
      <w:r>
        <w:rPr>
          <w:rFonts w:ascii="Times New Roman" w:hAnsi="Times New Roman" w:cs="Times New Roman"/>
          <w:b/>
          <w:sz w:val="18"/>
          <w:szCs w:val="18"/>
        </w:rPr>
        <w:t>TWIORB</w:t>
      </w:r>
    </w:p>
    <w:p w14:paraId="1241FAEB" w14:textId="719485B6"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Specyfikacja </w:t>
      </w:r>
      <w:r w:rsidR="00C42BFB">
        <w:rPr>
          <w:rFonts w:ascii="Times New Roman" w:hAnsi="Times New Roman" w:cs="Times New Roman"/>
          <w:sz w:val="18"/>
          <w:szCs w:val="18"/>
        </w:rPr>
        <w:t>T</w:t>
      </w:r>
      <w:r w:rsidRPr="004E53AA">
        <w:rPr>
          <w:rFonts w:ascii="Times New Roman" w:hAnsi="Times New Roman" w:cs="Times New Roman"/>
          <w:sz w:val="18"/>
          <w:szCs w:val="18"/>
        </w:rPr>
        <w:t xml:space="preserve">echniczna </w:t>
      </w:r>
      <w:r w:rsidR="00C42BFB">
        <w:rPr>
          <w:rFonts w:ascii="Times New Roman" w:hAnsi="Times New Roman" w:cs="Times New Roman"/>
          <w:sz w:val="18"/>
          <w:szCs w:val="18"/>
        </w:rPr>
        <w:t>Wykonania i Odbioru Robót Budowlanych</w:t>
      </w:r>
      <w:r w:rsidRPr="004E53AA">
        <w:rPr>
          <w:rFonts w:ascii="Times New Roman" w:hAnsi="Times New Roman" w:cs="Times New Roman"/>
          <w:sz w:val="18"/>
          <w:szCs w:val="18"/>
        </w:rPr>
        <w:t xml:space="preserve"> stosowana jest jako dokument kontraktowy przy realizacji robót.</w:t>
      </w:r>
    </w:p>
    <w:p w14:paraId="1B1063E2"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0843B582" w14:textId="095F8ADA"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1.3.</w:t>
      </w:r>
      <w:r>
        <w:rPr>
          <w:rFonts w:ascii="Times New Roman" w:hAnsi="Times New Roman" w:cs="Times New Roman"/>
          <w:b/>
          <w:sz w:val="18"/>
          <w:szCs w:val="18"/>
        </w:rPr>
        <w:tab/>
      </w:r>
      <w:r w:rsidRPr="004E53AA">
        <w:rPr>
          <w:rFonts w:ascii="Times New Roman" w:hAnsi="Times New Roman" w:cs="Times New Roman"/>
          <w:b/>
          <w:sz w:val="18"/>
          <w:szCs w:val="18"/>
        </w:rPr>
        <w:t>Zakres robót objętych S</w:t>
      </w:r>
      <w:r>
        <w:rPr>
          <w:rFonts w:ascii="Times New Roman" w:hAnsi="Times New Roman" w:cs="Times New Roman"/>
          <w:b/>
          <w:sz w:val="18"/>
          <w:szCs w:val="18"/>
        </w:rPr>
        <w:t>TWIORB</w:t>
      </w:r>
    </w:p>
    <w:p w14:paraId="2896EF2E" w14:textId="1DE100E7"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Ustalenia zawarte w niniejszej specyfikacji dotyczą zasad prowadzenia wykonania zasypów wraz z formowaniem i zagęszczaniem z przywiezieniem materiału z </w:t>
      </w:r>
      <w:proofErr w:type="spellStart"/>
      <w:r w:rsidRPr="004E53AA">
        <w:rPr>
          <w:rFonts w:ascii="Times New Roman" w:hAnsi="Times New Roman" w:cs="Times New Roman"/>
          <w:sz w:val="18"/>
          <w:szCs w:val="18"/>
        </w:rPr>
        <w:t>dokopu</w:t>
      </w:r>
      <w:proofErr w:type="spellEnd"/>
      <w:r w:rsidRPr="004E53AA">
        <w:rPr>
          <w:rFonts w:ascii="Times New Roman" w:hAnsi="Times New Roman" w:cs="Times New Roman"/>
          <w:sz w:val="18"/>
          <w:szCs w:val="18"/>
        </w:rPr>
        <w:t>.</w:t>
      </w:r>
    </w:p>
    <w:p w14:paraId="5BEC507E"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41627EF8" w14:textId="0EFFD4BE"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1.4.</w:t>
      </w:r>
      <w:r>
        <w:rPr>
          <w:rFonts w:ascii="Times New Roman" w:hAnsi="Times New Roman" w:cs="Times New Roman"/>
          <w:b/>
          <w:sz w:val="18"/>
          <w:szCs w:val="18"/>
        </w:rPr>
        <w:tab/>
      </w:r>
      <w:r w:rsidRPr="004E53AA">
        <w:rPr>
          <w:rFonts w:ascii="Times New Roman" w:hAnsi="Times New Roman" w:cs="Times New Roman"/>
          <w:b/>
          <w:sz w:val="18"/>
          <w:szCs w:val="18"/>
        </w:rPr>
        <w:t>Określenia podstawowe</w:t>
      </w:r>
    </w:p>
    <w:p w14:paraId="7AADBFF7"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1.4.1.</w:t>
      </w:r>
      <w:r w:rsidRPr="004E53AA">
        <w:rPr>
          <w:rFonts w:ascii="Times New Roman" w:hAnsi="Times New Roman" w:cs="Times New Roman"/>
          <w:sz w:val="18"/>
          <w:szCs w:val="18"/>
        </w:rPr>
        <w:tab/>
        <w:t>Budowla ziemna - budowla wykonana w gruncie lub z gruntu albo rozdrobnionych odpadów przemysłowych, spełniająca warunki stateczności i odwodnienia.</w:t>
      </w:r>
    </w:p>
    <w:p w14:paraId="76AA58B2"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1.4.3.</w:t>
      </w:r>
      <w:r w:rsidRPr="004E53AA">
        <w:rPr>
          <w:rFonts w:ascii="Times New Roman" w:hAnsi="Times New Roman" w:cs="Times New Roman"/>
          <w:sz w:val="18"/>
          <w:szCs w:val="18"/>
        </w:rPr>
        <w:tab/>
        <w:t>Wysokość nasypu - różnica rzędnej terenu i rzędnej robót ziemnych, wyznaczonych w osi nasypu lub wykopu.</w:t>
      </w:r>
    </w:p>
    <w:p w14:paraId="00198926"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1.4.4.</w:t>
      </w:r>
      <w:r w:rsidRPr="004E53AA">
        <w:rPr>
          <w:rFonts w:ascii="Times New Roman" w:hAnsi="Times New Roman" w:cs="Times New Roman"/>
          <w:sz w:val="18"/>
          <w:szCs w:val="18"/>
        </w:rPr>
        <w:tab/>
        <w:t>Nasyp niski - nasyp, którego wysokość jest mniejsza niż 1 m.</w:t>
      </w:r>
    </w:p>
    <w:p w14:paraId="6EAF1A3E"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1.4.5.</w:t>
      </w:r>
      <w:r w:rsidRPr="004E53AA">
        <w:rPr>
          <w:rFonts w:ascii="Times New Roman" w:hAnsi="Times New Roman" w:cs="Times New Roman"/>
          <w:sz w:val="18"/>
          <w:szCs w:val="18"/>
        </w:rPr>
        <w:tab/>
        <w:t>Nasyp średni - nasyp, którego wysokość jest zawarta w granicach od 1 do 3 m.</w:t>
      </w:r>
    </w:p>
    <w:p w14:paraId="4E8EB981"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1.4.6.</w:t>
      </w:r>
      <w:r w:rsidRPr="004E53AA">
        <w:rPr>
          <w:rFonts w:ascii="Times New Roman" w:hAnsi="Times New Roman" w:cs="Times New Roman"/>
          <w:sz w:val="18"/>
          <w:szCs w:val="18"/>
        </w:rPr>
        <w:tab/>
        <w:t>Nasyp wysoki - nasyp, którego wysokość przekracza 3 m.</w:t>
      </w:r>
    </w:p>
    <w:p w14:paraId="546F7097"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1.4.7.</w:t>
      </w:r>
      <w:r w:rsidRPr="004E53AA">
        <w:rPr>
          <w:rFonts w:ascii="Times New Roman" w:hAnsi="Times New Roman" w:cs="Times New Roman"/>
          <w:sz w:val="18"/>
          <w:szCs w:val="18"/>
        </w:rPr>
        <w:tab/>
        <w:t>Wykop płytki - wykop, którego głębokość jest mniejsza niż 1 m.</w:t>
      </w:r>
    </w:p>
    <w:p w14:paraId="523F2BD1" w14:textId="2353456F"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1.4.8.</w:t>
      </w:r>
      <w:r w:rsidR="00C42BFB">
        <w:rPr>
          <w:rFonts w:ascii="Times New Roman" w:hAnsi="Times New Roman" w:cs="Times New Roman"/>
          <w:sz w:val="18"/>
          <w:szCs w:val="18"/>
        </w:rPr>
        <w:tab/>
      </w:r>
      <w:r w:rsidRPr="004E53AA">
        <w:rPr>
          <w:rFonts w:ascii="Times New Roman" w:hAnsi="Times New Roman" w:cs="Times New Roman"/>
          <w:sz w:val="18"/>
          <w:szCs w:val="18"/>
        </w:rPr>
        <w:t xml:space="preserve">Ukop - miejsce pozyskania gruntu do wykonania nasypów, położone w obrębie pasa robót </w:t>
      </w:r>
    </w:p>
    <w:p w14:paraId="5C80DE65" w14:textId="1CDEDF3B"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1.4.9.</w:t>
      </w:r>
      <w:r w:rsidR="00C42BFB">
        <w:rPr>
          <w:rFonts w:ascii="Times New Roman" w:hAnsi="Times New Roman" w:cs="Times New Roman"/>
          <w:sz w:val="18"/>
          <w:szCs w:val="18"/>
        </w:rPr>
        <w:tab/>
      </w:r>
      <w:r w:rsidRPr="004E53AA">
        <w:rPr>
          <w:rFonts w:ascii="Times New Roman" w:hAnsi="Times New Roman" w:cs="Times New Roman"/>
          <w:sz w:val="18"/>
          <w:szCs w:val="18"/>
        </w:rPr>
        <w:t>Dokop - miejsce pozyskania gruntu do wykonania nasypów, położone poza pasem robót</w:t>
      </w:r>
    </w:p>
    <w:p w14:paraId="56E0B0FE" w14:textId="2FBBFEFD"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1.4.10.</w:t>
      </w:r>
      <w:r w:rsidR="00C42BFB">
        <w:rPr>
          <w:rFonts w:ascii="Times New Roman" w:hAnsi="Times New Roman" w:cs="Times New Roman"/>
          <w:sz w:val="18"/>
          <w:szCs w:val="18"/>
        </w:rPr>
        <w:tab/>
      </w:r>
      <w:r w:rsidRPr="004E53AA">
        <w:rPr>
          <w:rFonts w:ascii="Times New Roman" w:hAnsi="Times New Roman" w:cs="Times New Roman"/>
          <w:sz w:val="18"/>
          <w:szCs w:val="18"/>
        </w:rPr>
        <w:t xml:space="preserve">Odkład - miejsce wbudowania lub składowania (odwiezienia) gruntów pozyskanych w czasie wykonywania wykopów, a nie wykorzystanych do budowy zasypów </w:t>
      </w:r>
    </w:p>
    <w:p w14:paraId="04F2D41F"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1.4.11.</w:t>
      </w:r>
      <w:r w:rsidRPr="004E53AA">
        <w:rPr>
          <w:rFonts w:ascii="Times New Roman" w:hAnsi="Times New Roman" w:cs="Times New Roman"/>
          <w:sz w:val="18"/>
          <w:szCs w:val="18"/>
        </w:rPr>
        <w:tab/>
        <w:t xml:space="preserve">Wskaźnik zagęszczenia gruntu - wielkość charakteryzująca stan zagęszczenia gruntu, określona wg wzoru: </w:t>
      </w:r>
    </w:p>
    <w:p w14:paraId="1ECEFAA8" w14:textId="77777777" w:rsidR="00C42BFB" w:rsidRPr="00A75B0E" w:rsidRDefault="00C42BFB" w:rsidP="00C42BFB">
      <w:pPr>
        <w:pStyle w:val="Standardowytekst"/>
        <w:spacing w:line="276" w:lineRule="auto"/>
        <w:jc w:val="center"/>
        <w:rPr>
          <w:rFonts w:ascii="Arial Narrow" w:hAnsi="Arial Narrow"/>
          <w:sz w:val="18"/>
          <w:szCs w:val="18"/>
        </w:rPr>
      </w:pPr>
      <w:r w:rsidRPr="00A75B0E">
        <w:rPr>
          <w:rFonts w:ascii="Arial Narrow" w:hAnsi="Arial Narrow"/>
          <w:noProof/>
          <w:sz w:val="18"/>
          <w:szCs w:val="18"/>
          <w:vertAlign w:val="subscript"/>
        </w:rPr>
        <w:drawing>
          <wp:inline distT="0" distB="0" distL="0" distR="0" wp14:anchorId="18638E08" wp14:editId="3E4C976E">
            <wp:extent cx="495300" cy="3810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381000"/>
                    </a:xfrm>
                    <a:prstGeom prst="rect">
                      <a:avLst/>
                    </a:prstGeom>
                    <a:noFill/>
                    <a:ln>
                      <a:noFill/>
                    </a:ln>
                  </pic:spPr>
                </pic:pic>
              </a:graphicData>
            </a:graphic>
          </wp:inline>
        </w:drawing>
      </w:r>
    </w:p>
    <w:p w14:paraId="0572B7C2" w14:textId="77777777" w:rsidR="00C42BFB" w:rsidRPr="00566938" w:rsidRDefault="00C42BFB" w:rsidP="00C42BFB">
      <w:p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gdzie:</w:t>
      </w:r>
    </w:p>
    <w:p w14:paraId="1D002DD9" w14:textId="77777777" w:rsidR="00C42BFB" w:rsidRPr="00566938" w:rsidRDefault="00C42BFB" w:rsidP="00C42BFB">
      <w:pPr>
        <w:spacing w:before="60" w:after="60" w:line="240" w:lineRule="auto"/>
        <w:jc w:val="both"/>
        <w:rPr>
          <w:rFonts w:ascii="Times New Roman" w:hAnsi="Times New Roman" w:cs="Times New Roman"/>
          <w:sz w:val="18"/>
          <w:szCs w:val="18"/>
        </w:rPr>
      </w:pPr>
      <w:r w:rsidRPr="00A75B0E">
        <w:rPr>
          <w:rFonts w:ascii="Arial Narrow" w:hAnsi="Arial Narrow"/>
          <w:sz w:val="18"/>
          <w:szCs w:val="18"/>
        </w:rPr>
        <w:sym w:font="Symbol" w:char="F072"/>
      </w:r>
      <w:r w:rsidRPr="00A75B0E">
        <w:rPr>
          <w:rFonts w:ascii="Arial Narrow" w:hAnsi="Arial Narrow"/>
          <w:sz w:val="18"/>
          <w:szCs w:val="18"/>
          <w:vertAlign w:val="subscript"/>
        </w:rPr>
        <w:t>d</w:t>
      </w:r>
      <w:r>
        <w:rPr>
          <w:rFonts w:ascii="Times New Roman" w:hAnsi="Times New Roman" w:cs="Times New Roman"/>
          <w:sz w:val="18"/>
          <w:szCs w:val="18"/>
        </w:rPr>
        <w:t xml:space="preserve"> </w:t>
      </w:r>
      <w:r w:rsidRPr="00566938">
        <w:rPr>
          <w:rFonts w:ascii="Times New Roman" w:hAnsi="Times New Roman" w:cs="Times New Roman"/>
          <w:sz w:val="18"/>
          <w:szCs w:val="18"/>
        </w:rPr>
        <w:t>-</w:t>
      </w:r>
      <w:r>
        <w:rPr>
          <w:rFonts w:ascii="Times New Roman" w:hAnsi="Times New Roman" w:cs="Times New Roman"/>
          <w:sz w:val="18"/>
          <w:szCs w:val="18"/>
        </w:rPr>
        <w:t xml:space="preserve"> </w:t>
      </w:r>
      <w:r w:rsidRPr="00566938">
        <w:rPr>
          <w:rFonts w:ascii="Times New Roman" w:hAnsi="Times New Roman" w:cs="Times New Roman"/>
          <w:sz w:val="18"/>
          <w:szCs w:val="18"/>
        </w:rPr>
        <w:t>gęstość objętościowa szkieletu zagęszczonego gruntu, (Mg/m3),</w:t>
      </w:r>
    </w:p>
    <w:p w14:paraId="2AEBA34B" w14:textId="77777777" w:rsidR="00C42BFB" w:rsidRPr="00566938" w:rsidRDefault="00C42BFB" w:rsidP="00C42BFB">
      <w:pPr>
        <w:spacing w:before="60" w:after="60" w:line="240" w:lineRule="auto"/>
        <w:jc w:val="both"/>
        <w:rPr>
          <w:rFonts w:ascii="Times New Roman" w:hAnsi="Times New Roman" w:cs="Times New Roman"/>
          <w:sz w:val="18"/>
          <w:szCs w:val="18"/>
        </w:rPr>
      </w:pPr>
      <w:r w:rsidRPr="00A75B0E">
        <w:rPr>
          <w:rFonts w:ascii="Arial Narrow" w:hAnsi="Arial Narrow"/>
          <w:sz w:val="18"/>
          <w:szCs w:val="18"/>
        </w:rPr>
        <w:sym w:font="Symbol" w:char="F072"/>
      </w:r>
      <w:r>
        <w:rPr>
          <w:rFonts w:ascii="Arial Narrow" w:hAnsi="Arial Narrow"/>
          <w:sz w:val="18"/>
          <w:szCs w:val="18"/>
          <w:vertAlign w:val="subscript"/>
        </w:rPr>
        <w:t xml:space="preserve">ds. </w:t>
      </w:r>
      <w:r w:rsidRPr="00566938">
        <w:rPr>
          <w:rFonts w:ascii="Times New Roman" w:hAnsi="Times New Roman" w:cs="Times New Roman"/>
          <w:sz w:val="18"/>
          <w:szCs w:val="18"/>
        </w:rPr>
        <w:t>-</w:t>
      </w:r>
      <w:r>
        <w:rPr>
          <w:rFonts w:ascii="Times New Roman" w:hAnsi="Times New Roman" w:cs="Times New Roman"/>
          <w:sz w:val="18"/>
          <w:szCs w:val="18"/>
        </w:rPr>
        <w:t xml:space="preserve"> </w:t>
      </w:r>
      <w:r w:rsidRPr="00566938">
        <w:rPr>
          <w:rFonts w:ascii="Times New Roman" w:hAnsi="Times New Roman" w:cs="Times New Roman"/>
          <w:sz w:val="18"/>
          <w:szCs w:val="18"/>
        </w:rPr>
        <w:t xml:space="preserve">maksymalna gęstość objętościowa szkieletu gruntowego przy wilgotności optymalnej, określona w normalnej próbie </w:t>
      </w:r>
      <w:proofErr w:type="spellStart"/>
      <w:r w:rsidRPr="00566938">
        <w:rPr>
          <w:rFonts w:ascii="Times New Roman" w:hAnsi="Times New Roman" w:cs="Times New Roman"/>
          <w:sz w:val="18"/>
          <w:szCs w:val="18"/>
        </w:rPr>
        <w:t>Proctora</w:t>
      </w:r>
      <w:proofErr w:type="spellEnd"/>
      <w:r w:rsidRPr="00566938">
        <w:rPr>
          <w:rFonts w:ascii="Times New Roman" w:hAnsi="Times New Roman" w:cs="Times New Roman"/>
          <w:sz w:val="18"/>
          <w:szCs w:val="18"/>
        </w:rPr>
        <w:t>, zgodnie z PN-B-04481 , służąca do oceny zagęszczenia gruntu w robotach ziemnych, badana zgodnie z normą BN-77/8931-12 , (Mg/m3).</w:t>
      </w:r>
    </w:p>
    <w:p w14:paraId="2CE43656" w14:textId="77777777" w:rsidR="00C42BFB" w:rsidRPr="00566938" w:rsidRDefault="00C42BFB" w:rsidP="00C42BFB">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1.4.12.</w:t>
      </w:r>
      <w:r>
        <w:rPr>
          <w:rFonts w:ascii="Times New Roman" w:hAnsi="Times New Roman" w:cs="Times New Roman"/>
          <w:sz w:val="18"/>
          <w:szCs w:val="18"/>
        </w:rPr>
        <w:tab/>
      </w:r>
      <w:r w:rsidRPr="00566938">
        <w:rPr>
          <w:rFonts w:ascii="Times New Roman" w:hAnsi="Times New Roman" w:cs="Times New Roman"/>
          <w:sz w:val="18"/>
          <w:szCs w:val="18"/>
        </w:rPr>
        <w:t xml:space="preserve">Wskaźnik różnoziarnistości - wielkość charakteryzująca </w:t>
      </w:r>
      <w:proofErr w:type="spellStart"/>
      <w:r w:rsidRPr="00566938">
        <w:rPr>
          <w:rFonts w:ascii="Times New Roman" w:hAnsi="Times New Roman" w:cs="Times New Roman"/>
          <w:sz w:val="18"/>
          <w:szCs w:val="18"/>
        </w:rPr>
        <w:t>zagęszczalność</w:t>
      </w:r>
      <w:proofErr w:type="spellEnd"/>
      <w:r w:rsidRPr="00566938">
        <w:rPr>
          <w:rFonts w:ascii="Times New Roman" w:hAnsi="Times New Roman" w:cs="Times New Roman"/>
          <w:sz w:val="18"/>
          <w:szCs w:val="18"/>
        </w:rPr>
        <w:t xml:space="preserve"> gruntów niespoistych, określona wg wzoru:</w:t>
      </w:r>
    </w:p>
    <w:p w14:paraId="4A053CA9" w14:textId="77777777" w:rsidR="00C42BFB" w:rsidRDefault="00C42BFB" w:rsidP="00C42BFB">
      <w:pPr>
        <w:spacing w:before="60" w:after="60" w:line="240" w:lineRule="auto"/>
        <w:jc w:val="center"/>
        <w:rPr>
          <w:rFonts w:ascii="Arial Narrow" w:hAnsi="Arial Narrow"/>
          <w:sz w:val="18"/>
          <w:szCs w:val="18"/>
        </w:rPr>
      </w:pPr>
      <w:r w:rsidRPr="00A75B0E">
        <w:rPr>
          <w:rFonts w:ascii="Arial Narrow" w:hAnsi="Arial Narrow"/>
          <w:position w:val="-30"/>
          <w:sz w:val="18"/>
          <w:szCs w:val="18"/>
        </w:rPr>
        <w:object w:dxaOrig="840" w:dyaOrig="680" w14:anchorId="0C406E2A">
          <v:shape id="_x0000_i1026" type="#_x0000_t75" style="width:42.55pt;height:33.8pt" o:ole="">
            <v:imagedata r:id="rId11" o:title="" gain="61604f" blacklevel="3932f"/>
          </v:shape>
          <o:OLEObject Type="Embed" ProgID="Equation.3" ShapeID="_x0000_i1026" DrawAspect="Content" ObjectID="_1697229481" r:id="rId13"/>
        </w:object>
      </w:r>
    </w:p>
    <w:p w14:paraId="45F4FACF" w14:textId="77777777" w:rsidR="00C42BFB" w:rsidRPr="00566938" w:rsidRDefault="00C42BFB" w:rsidP="00C42BFB">
      <w:p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gdzie:</w:t>
      </w:r>
    </w:p>
    <w:p w14:paraId="6246A1C0" w14:textId="77777777" w:rsidR="00C42BFB" w:rsidRPr="00566938" w:rsidRDefault="00C42BFB" w:rsidP="00C42BFB">
      <w:p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d</w:t>
      </w:r>
      <w:r w:rsidRPr="00566938">
        <w:rPr>
          <w:rFonts w:ascii="Times New Roman" w:hAnsi="Times New Roman" w:cs="Times New Roman"/>
          <w:sz w:val="18"/>
          <w:szCs w:val="18"/>
          <w:vertAlign w:val="subscript"/>
        </w:rPr>
        <w:t>60</w:t>
      </w:r>
      <w:r>
        <w:rPr>
          <w:rFonts w:ascii="Times New Roman" w:hAnsi="Times New Roman" w:cs="Times New Roman"/>
          <w:sz w:val="18"/>
          <w:szCs w:val="18"/>
        </w:rPr>
        <w:t xml:space="preserve"> </w:t>
      </w:r>
      <w:r w:rsidRPr="00566938">
        <w:rPr>
          <w:rFonts w:ascii="Times New Roman" w:hAnsi="Times New Roman" w:cs="Times New Roman"/>
          <w:sz w:val="18"/>
          <w:szCs w:val="18"/>
        </w:rPr>
        <w:t>-</w:t>
      </w:r>
      <w:r>
        <w:rPr>
          <w:rFonts w:ascii="Times New Roman" w:hAnsi="Times New Roman" w:cs="Times New Roman"/>
          <w:sz w:val="18"/>
          <w:szCs w:val="18"/>
        </w:rPr>
        <w:t xml:space="preserve"> </w:t>
      </w:r>
      <w:r w:rsidRPr="00566938">
        <w:rPr>
          <w:rFonts w:ascii="Times New Roman" w:hAnsi="Times New Roman" w:cs="Times New Roman"/>
          <w:sz w:val="18"/>
          <w:szCs w:val="18"/>
        </w:rPr>
        <w:t>średnica oczek sita, przez które przechodzi 60% gruntu, (mm),</w:t>
      </w:r>
    </w:p>
    <w:p w14:paraId="4AB838B0" w14:textId="77777777" w:rsidR="00C42BFB" w:rsidRPr="00566938" w:rsidRDefault="00C42BFB" w:rsidP="00C42BFB">
      <w:p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d</w:t>
      </w:r>
      <w:r w:rsidRPr="00566938">
        <w:rPr>
          <w:rFonts w:ascii="Times New Roman" w:hAnsi="Times New Roman" w:cs="Times New Roman"/>
          <w:sz w:val="18"/>
          <w:szCs w:val="18"/>
          <w:vertAlign w:val="subscript"/>
        </w:rPr>
        <w:t>10</w:t>
      </w:r>
      <w:r>
        <w:rPr>
          <w:rFonts w:ascii="Times New Roman" w:hAnsi="Times New Roman" w:cs="Times New Roman"/>
          <w:sz w:val="18"/>
          <w:szCs w:val="18"/>
        </w:rPr>
        <w:t xml:space="preserve"> </w:t>
      </w:r>
      <w:r w:rsidRPr="00566938">
        <w:rPr>
          <w:rFonts w:ascii="Times New Roman" w:hAnsi="Times New Roman" w:cs="Times New Roman"/>
          <w:sz w:val="18"/>
          <w:szCs w:val="18"/>
        </w:rPr>
        <w:t>-</w:t>
      </w:r>
      <w:r>
        <w:rPr>
          <w:rFonts w:ascii="Times New Roman" w:hAnsi="Times New Roman" w:cs="Times New Roman"/>
          <w:sz w:val="18"/>
          <w:szCs w:val="18"/>
        </w:rPr>
        <w:t xml:space="preserve"> </w:t>
      </w:r>
      <w:r w:rsidRPr="00566938">
        <w:rPr>
          <w:rFonts w:ascii="Times New Roman" w:hAnsi="Times New Roman" w:cs="Times New Roman"/>
          <w:sz w:val="18"/>
          <w:szCs w:val="18"/>
        </w:rPr>
        <w:t>średnica oczek sita, przez które przechodzi 10% gruntu, (mm).</w:t>
      </w:r>
    </w:p>
    <w:p w14:paraId="1ECD6E00" w14:textId="5C976F85" w:rsid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1.4.13.</w:t>
      </w:r>
      <w:r w:rsidR="00C42BFB">
        <w:rPr>
          <w:rFonts w:ascii="Times New Roman" w:hAnsi="Times New Roman" w:cs="Times New Roman"/>
          <w:sz w:val="18"/>
          <w:szCs w:val="18"/>
        </w:rPr>
        <w:tab/>
      </w:r>
      <w:r w:rsidRPr="004E53AA">
        <w:rPr>
          <w:rFonts w:ascii="Times New Roman" w:hAnsi="Times New Roman" w:cs="Times New Roman"/>
          <w:sz w:val="18"/>
          <w:szCs w:val="18"/>
        </w:rPr>
        <w:t>Pozostałe określenia podstawowe są zgodne z obowiązującymi, odpowiednimi polskimi normami i z definicjami podanymi w OST D-M-00.00.00 „Wymagania ogólne” pkt 1.4.</w:t>
      </w:r>
    </w:p>
    <w:p w14:paraId="0A54AE80"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4A01C6FF" w14:textId="666EE225"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1.5.</w:t>
      </w:r>
      <w:r>
        <w:rPr>
          <w:rFonts w:ascii="Times New Roman" w:hAnsi="Times New Roman" w:cs="Times New Roman"/>
          <w:b/>
          <w:sz w:val="18"/>
          <w:szCs w:val="18"/>
        </w:rPr>
        <w:tab/>
      </w:r>
      <w:r w:rsidRPr="004E53AA">
        <w:rPr>
          <w:rFonts w:ascii="Times New Roman" w:hAnsi="Times New Roman" w:cs="Times New Roman"/>
          <w:b/>
          <w:sz w:val="18"/>
          <w:szCs w:val="18"/>
        </w:rPr>
        <w:t>Ogólne wymagania dotyczące robót</w:t>
      </w:r>
    </w:p>
    <w:p w14:paraId="413C0C0A" w14:textId="3F83372D"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Ogólne wymagania dotyczące robót podano w </w:t>
      </w:r>
      <w:r w:rsidR="00C42BFB" w:rsidRPr="00235660">
        <w:rPr>
          <w:rFonts w:ascii="Times New Roman" w:hAnsi="Times New Roman" w:cs="Times New Roman"/>
          <w:sz w:val="18"/>
          <w:szCs w:val="18"/>
        </w:rPr>
        <w:t>STWIORB D-M-00.00.00 „Wymagania ogólne</w:t>
      </w:r>
      <w:r w:rsidR="00C42BFB">
        <w:rPr>
          <w:rFonts w:ascii="Times New Roman" w:hAnsi="Times New Roman" w:cs="Times New Roman"/>
          <w:sz w:val="18"/>
          <w:szCs w:val="18"/>
        </w:rPr>
        <w:t>”</w:t>
      </w:r>
      <w:r w:rsidRPr="004E53AA">
        <w:rPr>
          <w:rFonts w:ascii="Times New Roman" w:hAnsi="Times New Roman" w:cs="Times New Roman"/>
          <w:sz w:val="18"/>
          <w:szCs w:val="18"/>
        </w:rPr>
        <w:t xml:space="preserve"> pkt 1.5.</w:t>
      </w:r>
    </w:p>
    <w:p w14:paraId="6FA65C5C"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37A6A896" w14:textId="18F7A1EB" w:rsidR="004E53AA" w:rsidRPr="004E53AA" w:rsidRDefault="004E53AA" w:rsidP="004E53AA">
      <w:pPr>
        <w:pStyle w:val="Akapitzlist"/>
        <w:spacing w:before="60" w:after="60" w:line="240" w:lineRule="auto"/>
        <w:ind w:left="360" w:hanging="360"/>
        <w:contextualSpacing w:val="0"/>
        <w:jc w:val="both"/>
        <w:rPr>
          <w:rFonts w:ascii="Times New Roman" w:hAnsi="Times New Roman" w:cs="Times New Roman"/>
          <w:b/>
          <w:sz w:val="18"/>
          <w:szCs w:val="16"/>
        </w:rPr>
      </w:pPr>
      <w:r w:rsidRPr="004E53AA">
        <w:rPr>
          <w:rFonts w:ascii="Times New Roman" w:hAnsi="Times New Roman" w:cs="Times New Roman"/>
          <w:b/>
          <w:sz w:val="18"/>
          <w:szCs w:val="16"/>
        </w:rPr>
        <w:t>2.</w:t>
      </w:r>
      <w:r>
        <w:rPr>
          <w:rFonts w:ascii="Times New Roman" w:hAnsi="Times New Roman" w:cs="Times New Roman"/>
          <w:b/>
          <w:sz w:val="18"/>
          <w:szCs w:val="16"/>
        </w:rPr>
        <w:tab/>
      </w:r>
      <w:r w:rsidRPr="004E53AA">
        <w:rPr>
          <w:rFonts w:ascii="Times New Roman" w:hAnsi="Times New Roman" w:cs="Times New Roman"/>
          <w:b/>
          <w:sz w:val="18"/>
          <w:szCs w:val="16"/>
        </w:rPr>
        <w:t>MATERIAŁY (GRUNTY)</w:t>
      </w:r>
    </w:p>
    <w:p w14:paraId="0F9E4AE0" w14:textId="69DA8CAD"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Grunty i materiały dopuszczone do budowy nasypów powinny spełniać wymagania określone w PN-S02205.</w:t>
      </w:r>
    </w:p>
    <w:p w14:paraId="46AB38AF"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Przewiduje się ,że grunt do wykonywania nasypów pochodzić będzie z </w:t>
      </w:r>
      <w:proofErr w:type="spellStart"/>
      <w:r w:rsidRPr="004E53AA">
        <w:rPr>
          <w:rFonts w:ascii="Times New Roman" w:hAnsi="Times New Roman" w:cs="Times New Roman"/>
          <w:sz w:val="18"/>
          <w:szCs w:val="18"/>
        </w:rPr>
        <w:t>dokopu</w:t>
      </w:r>
      <w:proofErr w:type="spellEnd"/>
      <w:r w:rsidRPr="004E53AA">
        <w:rPr>
          <w:rFonts w:ascii="Times New Roman" w:hAnsi="Times New Roman" w:cs="Times New Roman"/>
          <w:sz w:val="18"/>
          <w:szCs w:val="18"/>
        </w:rPr>
        <w:t>.</w:t>
      </w:r>
    </w:p>
    <w:p w14:paraId="31AA6C17"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Wskazane jest użycie do budowania nasypów gruntów o wskaźniku różnoziarnistości U&gt;3, </w:t>
      </w:r>
    </w:p>
    <w:p w14:paraId="72017203" w14:textId="6DB71BCB"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lastRenderedPageBreak/>
        <w:t xml:space="preserve">Górne warstwy nasypów o grubości co najmniej 0,5 m i grunt na wymianę , należy budować z gruntów </w:t>
      </w:r>
      <w:proofErr w:type="spellStart"/>
      <w:r w:rsidRPr="004E53AA">
        <w:rPr>
          <w:rFonts w:ascii="Times New Roman" w:hAnsi="Times New Roman" w:cs="Times New Roman"/>
          <w:sz w:val="18"/>
          <w:szCs w:val="18"/>
        </w:rPr>
        <w:t>niewysadzinowych</w:t>
      </w:r>
      <w:proofErr w:type="spellEnd"/>
      <w:r w:rsidRPr="004E53AA">
        <w:rPr>
          <w:rFonts w:ascii="Times New Roman" w:hAnsi="Times New Roman" w:cs="Times New Roman"/>
          <w:sz w:val="18"/>
          <w:szCs w:val="18"/>
        </w:rPr>
        <w:t xml:space="preserve"> (np. pospółka) o wskaźniku różnoziarnistości U&gt;5 i wodoprzepuszczalności k</w:t>
      </w:r>
      <w:r w:rsidRPr="00C42BFB">
        <w:rPr>
          <w:rFonts w:ascii="Times New Roman" w:hAnsi="Times New Roman" w:cs="Times New Roman"/>
          <w:sz w:val="18"/>
          <w:szCs w:val="18"/>
          <w:vertAlign w:val="subscript"/>
        </w:rPr>
        <w:t>10</w:t>
      </w:r>
      <w:r w:rsidRPr="004E53AA">
        <w:rPr>
          <w:rFonts w:ascii="Times New Roman" w:hAnsi="Times New Roman" w:cs="Times New Roman"/>
          <w:sz w:val="18"/>
          <w:szCs w:val="18"/>
        </w:rPr>
        <w:t xml:space="preserve">&gt;5,2 m/dobę. Grunt z </w:t>
      </w:r>
      <w:proofErr w:type="spellStart"/>
      <w:r w:rsidRPr="004E53AA">
        <w:rPr>
          <w:rFonts w:ascii="Times New Roman" w:hAnsi="Times New Roman" w:cs="Times New Roman"/>
          <w:sz w:val="18"/>
          <w:szCs w:val="18"/>
        </w:rPr>
        <w:t>dokopu</w:t>
      </w:r>
      <w:proofErr w:type="spellEnd"/>
      <w:r w:rsidRPr="004E53AA">
        <w:rPr>
          <w:rFonts w:ascii="Times New Roman" w:hAnsi="Times New Roman" w:cs="Times New Roman"/>
          <w:sz w:val="18"/>
          <w:szCs w:val="18"/>
        </w:rPr>
        <w:t xml:space="preserve"> i miejsce z </w:t>
      </w:r>
      <w:proofErr w:type="spellStart"/>
      <w:r w:rsidRPr="004E53AA">
        <w:rPr>
          <w:rFonts w:ascii="Times New Roman" w:hAnsi="Times New Roman" w:cs="Times New Roman"/>
          <w:sz w:val="18"/>
          <w:szCs w:val="18"/>
        </w:rPr>
        <w:t>dokopu</w:t>
      </w:r>
      <w:proofErr w:type="spellEnd"/>
      <w:r w:rsidRPr="004E53AA">
        <w:rPr>
          <w:rFonts w:ascii="Times New Roman" w:hAnsi="Times New Roman" w:cs="Times New Roman"/>
          <w:sz w:val="18"/>
          <w:szCs w:val="18"/>
        </w:rPr>
        <w:t xml:space="preserve"> wybiera wykonawca i przedkłada do akceptacji Inżyniera.</w:t>
      </w:r>
    </w:p>
    <w:p w14:paraId="24B23CE6"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3C7FDE1E" w14:textId="25DD8783" w:rsidR="004E53AA" w:rsidRPr="004E53AA" w:rsidRDefault="004E53AA" w:rsidP="004E53AA">
      <w:pPr>
        <w:pStyle w:val="Akapitzlist"/>
        <w:spacing w:before="60" w:after="60" w:line="240" w:lineRule="auto"/>
        <w:ind w:left="360" w:hanging="360"/>
        <w:contextualSpacing w:val="0"/>
        <w:jc w:val="both"/>
        <w:rPr>
          <w:rFonts w:ascii="Times New Roman" w:hAnsi="Times New Roman" w:cs="Times New Roman"/>
          <w:b/>
          <w:sz w:val="18"/>
          <w:szCs w:val="16"/>
        </w:rPr>
      </w:pPr>
      <w:r w:rsidRPr="004E53AA">
        <w:rPr>
          <w:rFonts w:ascii="Times New Roman" w:hAnsi="Times New Roman" w:cs="Times New Roman"/>
          <w:b/>
          <w:sz w:val="18"/>
          <w:szCs w:val="16"/>
        </w:rPr>
        <w:t>3.</w:t>
      </w:r>
      <w:r>
        <w:rPr>
          <w:rFonts w:ascii="Times New Roman" w:hAnsi="Times New Roman" w:cs="Times New Roman"/>
          <w:b/>
          <w:sz w:val="18"/>
          <w:szCs w:val="16"/>
        </w:rPr>
        <w:tab/>
      </w:r>
      <w:r w:rsidRPr="004E53AA">
        <w:rPr>
          <w:rFonts w:ascii="Times New Roman" w:hAnsi="Times New Roman" w:cs="Times New Roman"/>
          <w:b/>
          <w:sz w:val="18"/>
          <w:szCs w:val="16"/>
        </w:rPr>
        <w:t>SPRZĘT</w:t>
      </w:r>
    </w:p>
    <w:p w14:paraId="1078F6A6" w14:textId="4550A377"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3.1.</w:t>
      </w:r>
      <w:r>
        <w:rPr>
          <w:rFonts w:ascii="Times New Roman" w:hAnsi="Times New Roman" w:cs="Times New Roman"/>
          <w:b/>
          <w:sz w:val="18"/>
          <w:szCs w:val="18"/>
        </w:rPr>
        <w:tab/>
      </w:r>
      <w:r w:rsidRPr="004E53AA">
        <w:rPr>
          <w:rFonts w:ascii="Times New Roman" w:hAnsi="Times New Roman" w:cs="Times New Roman"/>
          <w:b/>
          <w:sz w:val="18"/>
          <w:szCs w:val="18"/>
        </w:rPr>
        <w:t>OGÓLNE WYMAGANIA DOTYCZĄCE SPRZĘTU</w:t>
      </w:r>
    </w:p>
    <w:p w14:paraId="0B9AF84D" w14:textId="7197F3E3"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Ogólne wymagania dotyczące sprzętu podano w </w:t>
      </w:r>
      <w:r w:rsidR="00C42BFB" w:rsidRPr="00235660">
        <w:rPr>
          <w:rFonts w:ascii="Times New Roman" w:hAnsi="Times New Roman" w:cs="Times New Roman"/>
          <w:sz w:val="18"/>
          <w:szCs w:val="18"/>
        </w:rPr>
        <w:t>STWIORB D-M-00.00.00 „Wymagania ogólne</w:t>
      </w:r>
      <w:r w:rsidRPr="004E53AA">
        <w:rPr>
          <w:rFonts w:ascii="Times New Roman" w:hAnsi="Times New Roman" w:cs="Times New Roman"/>
          <w:sz w:val="18"/>
          <w:szCs w:val="18"/>
        </w:rPr>
        <w:t>” pkt 3.</w:t>
      </w:r>
    </w:p>
    <w:p w14:paraId="6D743350" w14:textId="77777777" w:rsidR="00C42BFB" w:rsidRPr="004E53AA" w:rsidRDefault="00C42BFB" w:rsidP="004E53AA">
      <w:pPr>
        <w:spacing w:before="60" w:after="60" w:line="240" w:lineRule="auto"/>
        <w:jc w:val="both"/>
        <w:rPr>
          <w:rFonts w:ascii="Times New Roman" w:hAnsi="Times New Roman" w:cs="Times New Roman"/>
          <w:sz w:val="18"/>
          <w:szCs w:val="18"/>
        </w:rPr>
      </w:pPr>
    </w:p>
    <w:p w14:paraId="53346C13" w14:textId="15434D4D"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3.2.</w:t>
      </w:r>
      <w:r>
        <w:rPr>
          <w:rFonts w:ascii="Times New Roman" w:hAnsi="Times New Roman" w:cs="Times New Roman"/>
          <w:b/>
          <w:sz w:val="18"/>
          <w:szCs w:val="18"/>
        </w:rPr>
        <w:tab/>
      </w:r>
      <w:r w:rsidRPr="004E53AA">
        <w:rPr>
          <w:rFonts w:ascii="Times New Roman" w:hAnsi="Times New Roman" w:cs="Times New Roman"/>
          <w:b/>
          <w:sz w:val="18"/>
          <w:szCs w:val="18"/>
        </w:rPr>
        <w:t xml:space="preserve">Dobór sprzętu </w:t>
      </w:r>
    </w:p>
    <w:p w14:paraId="1D230765"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 tablicy 2 podano, dla różnych rodzajów gruntów, orientacyjne dane przy doborze sprzętu zagęszczającego. Sprzęt do zagęszczania powinien być zatwierdzony przez Inżyniera.</w:t>
      </w:r>
    </w:p>
    <w:p w14:paraId="0C967F20"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0497AB9F"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Tablica 2. Orientacyjne dane przy doborze sprzętu zagęszczającego wg [13]</w:t>
      </w:r>
    </w:p>
    <w:p w14:paraId="499FA0B1" w14:textId="6E37867C" w:rsidR="004E53AA" w:rsidRDefault="004E53AA" w:rsidP="004E53AA">
      <w:pPr>
        <w:spacing w:before="60" w:after="60" w:line="240" w:lineRule="auto"/>
        <w:jc w:val="both"/>
        <w:rPr>
          <w:rFonts w:ascii="Times New Roman" w:hAnsi="Times New Roman" w:cs="Times New Roman"/>
          <w:sz w:val="18"/>
          <w:szCs w:val="18"/>
        </w:rPr>
      </w:pPr>
    </w:p>
    <w:tbl>
      <w:tblPr>
        <w:tblW w:w="0" w:type="auto"/>
        <w:jc w:val="center"/>
        <w:tblBorders>
          <w:top w:val="single" w:sz="6" w:space="0" w:color="000000"/>
          <w:left w:val="single" w:sz="6" w:space="0" w:color="000000"/>
          <w:bottom w:val="single" w:sz="6" w:space="0" w:color="000000"/>
          <w:right w:val="single" w:sz="6" w:space="0" w:color="000000"/>
        </w:tblBorders>
        <w:tblCellMar>
          <w:left w:w="70" w:type="dxa"/>
          <w:right w:w="70" w:type="dxa"/>
        </w:tblCellMar>
        <w:tblLook w:val="04A0" w:firstRow="1" w:lastRow="0" w:firstColumn="1" w:lastColumn="0" w:noHBand="0" w:noVBand="1"/>
      </w:tblPr>
      <w:tblGrid>
        <w:gridCol w:w="1668"/>
        <w:gridCol w:w="1132"/>
        <w:gridCol w:w="1072"/>
        <w:gridCol w:w="1072"/>
        <w:gridCol w:w="1205"/>
        <w:gridCol w:w="1205"/>
        <w:gridCol w:w="1266"/>
        <w:gridCol w:w="1110"/>
      </w:tblGrid>
      <w:tr w:rsidR="00C42BFB" w:rsidRPr="00C42BFB" w14:paraId="5DBF8650" w14:textId="77777777" w:rsidTr="00B57FAD">
        <w:trPr>
          <w:cantSplit/>
          <w:trHeight w:val="283"/>
          <w:jc w:val="center"/>
        </w:trPr>
        <w:tc>
          <w:tcPr>
            <w:tcW w:w="1771" w:type="dxa"/>
            <w:vMerge w:val="restart"/>
            <w:tcBorders>
              <w:top w:val="single" w:sz="6" w:space="0" w:color="000000"/>
              <w:left w:val="single" w:sz="6" w:space="0" w:color="000000"/>
              <w:bottom w:val="double" w:sz="4" w:space="0" w:color="auto"/>
              <w:right w:val="single" w:sz="6" w:space="0" w:color="000000"/>
            </w:tcBorders>
            <w:noWrap/>
            <w:vAlign w:val="center"/>
            <w:hideMark/>
          </w:tcPr>
          <w:p w14:paraId="51A0A59B"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Rodzaje urządzeń zagęszczających</w:t>
            </w:r>
          </w:p>
        </w:tc>
        <w:tc>
          <w:tcPr>
            <w:tcW w:w="7359" w:type="dxa"/>
            <w:gridSpan w:val="6"/>
            <w:tcBorders>
              <w:top w:val="single" w:sz="6" w:space="0" w:color="000000"/>
              <w:left w:val="single" w:sz="6" w:space="0" w:color="000000"/>
              <w:bottom w:val="single" w:sz="6" w:space="0" w:color="000000"/>
              <w:right w:val="single" w:sz="6" w:space="0" w:color="000000"/>
            </w:tcBorders>
            <w:noWrap/>
            <w:vAlign w:val="center"/>
            <w:hideMark/>
          </w:tcPr>
          <w:p w14:paraId="1AFDFDE2"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Rodzaje gruntu</w:t>
            </w:r>
          </w:p>
        </w:tc>
        <w:tc>
          <w:tcPr>
            <w:tcW w:w="1175" w:type="dxa"/>
            <w:vMerge w:val="restart"/>
            <w:tcBorders>
              <w:top w:val="single" w:sz="6" w:space="0" w:color="000000"/>
              <w:left w:val="single" w:sz="6" w:space="0" w:color="000000"/>
              <w:bottom w:val="double" w:sz="4" w:space="0" w:color="auto"/>
              <w:right w:val="single" w:sz="6" w:space="0" w:color="000000"/>
            </w:tcBorders>
            <w:noWrap/>
            <w:vAlign w:val="center"/>
            <w:hideMark/>
          </w:tcPr>
          <w:p w14:paraId="1D018106"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Uwagi o przydatności maszyn</w:t>
            </w:r>
          </w:p>
        </w:tc>
      </w:tr>
      <w:tr w:rsidR="00C42BFB" w:rsidRPr="00C42BFB" w14:paraId="6526FEEE" w14:textId="77777777" w:rsidTr="00B57FAD">
        <w:trPr>
          <w:cantSplit/>
          <w:trHeight w:val="180"/>
          <w:jc w:val="center"/>
        </w:trPr>
        <w:tc>
          <w:tcPr>
            <w:tcW w:w="0" w:type="auto"/>
            <w:vMerge/>
            <w:tcBorders>
              <w:top w:val="single" w:sz="6" w:space="0" w:color="000000"/>
              <w:left w:val="single" w:sz="6" w:space="0" w:color="000000"/>
              <w:bottom w:val="double" w:sz="4" w:space="0" w:color="auto"/>
              <w:right w:val="single" w:sz="6" w:space="0" w:color="000000"/>
            </w:tcBorders>
            <w:vAlign w:val="center"/>
            <w:hideMark/>
          </w:tcPr>
          <w:p w14:paraId="1790A1AD" w14:textId="77777777" w:rsidR="00C42BFB" w:rsidRPr="00C42BFB" w:rsidRDefault="00C42BFB" w:rsidP="00C42BFB">
            <w:pPr>
              <w:spacing w:after="0" w:line="240" w:lineRule="auto"/>
              <w:jc w:val="center"/>
              <w:rPr>
                <w:rFonts w:ascii="Times New Roman" w:hAnsi="Times New Roman" w:cs="Times New Roman"/>
                <w:sz w:val="16"/>
                <w:szCs w:val="16"/>
              </w:rPr>
            </w:pPr>
          </w:p>
        </w:tc>
        <w:tc>
          <w:tcPr>
            <w:tcW w:w="2332" w:type="dxa"/>
            <w:gridSpan w:val="2"/>
            <w:tcBorders>
              <w:top w:val="single" w:sz="6" w:space="0" w:color="000000"/>
              <w:left w:val="single" w:sz="6" w:space="0" w:color="000000"/>
              <w:bottom w:val="single" w:sz="6" w:space="0" w:color="000000"/>
              <w:right w:val="single" w:sz="6" w:space="0" w:color="000000"/>
            </w:tcBorders>
            <w:noWrap/>
            <w:vAlign w:val="center"/>
            <w:hideMark/>
          </w:tcPr>
          <w:p w14:paraId="229731EE"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niespoiste: piaski, żwiry, pospółki</w:t>
            </w:r>
          </w:p>
        </w:tc>
        <w:tc>
          <w:tcPr>
            <w:tcW w:w="2410" w:type="dxa"/>
            <w:gridSpan w:val="2"/>
            <w:tcBorders>
              <w:top w:val="single" w:sz="6" w:space="0" w:color="000000"/>
              <w:left w:val="single" w:sz="6" w:space="0" w:color="000000"/>
              <w:bottom w:val="single" w:sz="6" w:space="0" w:color="000000"/>
              <w:right w:val="single" w:sz="6" w:space="0" w:color="000000"/>
            </w:tcBorders>
            <w:noWrap/>
            <w:vAlign w:val="center"/>
            <w:hideMark/>
          </w:tcPr>
          <w:p w14:paraId="1D634743"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spoiste: pyły gliny, iły</w:t>
            </w:r>
          </w:p>
        </w:tc>
        <w:tc>
          <w:tcPr>
            <w:tcW w:w="2617" w:type="dxa"/>
            <w:gridSpan w:val="2"/>
            <w:tcBorders>
              <w:top w:val="single" w:sz="6" w:space="0" w:color="000000"/>
              <w:left w:val="single" w:sz="6" w:space="0" w:color="000000"/>
              <w:bottom w:val="single" w:sz="6" w:space="0" w:color="000000"/>
              <w:right w:val="single" w:sz="6" w:space="0" w:color="000000"/>
            </w:tcBorders>
            <w:noWrap/>
            <w:vAlign w:val="center"/>
            <w:hideMark/>
          </w:tcPr>
          <w:p w14:paraId="04B199FA"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gruboziarniste i kamieniste</w:t>
            </w:r>
          </w:p>
        </w:tc>
        <w:tc>
          <w:tcPr>
            <w:tcW w:w="0" w:type="auto"/>
            <w:vMerge/>
            <w:tcBorders>
              <w:top w:val="single" w:sz="6" w:space="0" w:color="000000"/>
              <w:left w:val="single" w:sz="6" w:space="0" w:color="000000"/>
              <w:bottom w:val="double" w:sz="4" w:space="0" w:color="auto"/>
              <w:right w:val="single" w:sz="6" w:space="0" w:color="000000"/>
            </w:tcBorders>
            <w:vAlign w:val="center"/>
            <w:hideMark/>
          </w:tcPr>
          <w:p w14:paraId="2C6CCDFC" w14:textId="77777777" w:rsidR="00C42BFB" w:rsidRPr="00C42BFB" w:rsidRDefault="00C42BFB" w:rsidP="00C42BFB">
            <w:pPr>
              <w:spacing w:after="0" w:line="240" w:lineRule="auto"/>
              <w:jc w:val="center"/>
              <w:rPr>
                <w:rFonts w:ascii="Times New Roman" w:hAnsi="Times New Roman" w:cs="Times New Roman"/>
                <w:sz w:val="16"/>
                <w:szCs w:val="16"/>
              </w:rPr>
            </w:pPr>
          </w:p>
        </w:tc>
      </w:tr>
      <w:tr w:rsidR="00C42BFB" w:rsidRPr="00C42BFB" w14:paraId="7785C9BA" w14:textId="77777777" w:rsidTr="00B57FAD">
        <w:trPr>
          <w:cantSplit/>
          <w:jc w:val="center"/>
        </w:trPr>
        <w:tc>
          <w:tcPr>
            <w:tcW w:w="0" w:type="auto"/>
            <w:vMerge/>
            <w:tcBorders>
              <w:top w:val="single" w:sz="6" w:space="0" w:color="000000"/>
              <w:left w:val="single" w:sz="6" w:space="0" w:color="000000"/>
              <w:bottom w:val="double" w:sz="4" w:space="0" w:color="auto"/>
              <w:right w:val="single" w:sz="6" w:space="0" w:color="000000"/>
            </w:tcBorders>
            <w:vAlign w:val="center"/>
            <w:hideMark/>
          </w:tcPr>
          <w:p w14:paraId="240EEE1E" w14:textId="77777777" w:rsidR="00C42BFB" w:rsidRPr="00C42BFB" w:rsidRDefault="00C42BFB" w:rsidP="00C42BFB">
            <w:pPr>
              <w:spacing w:after="0" w:line="240" w:lineRule="auto"/>
              <w:jc w:val="center"/>
              <w:rPr>
                <w:rFonts w:ascii="Times New Roman" w:hAnsi="Times New Roman" w:cs="Times New Roman"/>
                <w:sz w:val="16"/>
                <w:szCs w:val="16"/>
              </w:rPr>
            </w:pPr>
          </w:p>
        </w:tc>
        <w:tc>
          <w:tcPr>
            <w:tcW w:w="1198" w:type="dxa"/>
            <w:tcBorders>
              <w:top w:val="single" w:sz="6" w:space="0" w:color="000000"/>
              <w:left w:val="single" w:sz="6" w:space="0" w:color="000000"/>
              <w:bottom w:val="double" w:sz="4" w:space="0" w:color="auto"/>
              <w:right w:val="single" w:sz="6" w:space="0" w:color="000000"/>
            </w:tcBorders>
            <w:noWrap/>
            <w:vAlign w:val="center"/>
            <w:hideMark/>
          </w:tcPr>
          <w:p w14:paraId="6BD1BFD3"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grubość warstwy</w:t>
            </w:r>
          </w:p>
          <w:p w14:paraId="68B8F411"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 m ]</w:t>
            </w:r>
          </w:p>
        </w:tc>
        <w:tc>
          <w:tcPr>
            <w:tcW w:w="1134" w:type="dxa"/>
            <w:tcBorders>
              <w:top w:val="single" w:sz="6" w:space="0" w:color="000000"/>
              <w:left w:val="single" w:sz="6" w:space="0" w:color="000000"/>
              <w:bottom w:val="double" w:sz="4" w:space="0" w:color="auto"/>
              <w:right w:val="single" w:sz="6" w:space="0" w:color="000000"/>
            </w:tcBorders>
            <w:noWrap/>
            <w:vAlign w:val="center"/>
            <w:hideMark/>
          </w:tcPr>
          <w:p w14:paraId="1A78181B"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liczba przejść</w:t>
            </w:r>
          </w:p>
          <w:p w14:paraId="0C4174D1"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n ***</w:t>
            </w:r>
          </w:p>
        </w:tc>
        <w:tc>
          <w:tcPr>
            <w:tcW w:w="1134" w:type="dxa"/>
            <w:tcBorders>
              <w:top w:val="single" w:sz="6" w:space="0" w:color="000000"/>
              <w:left w:val="single" w:sz="6" w:space="0" w:color="000000"/>
              <w:bottom w:val="double" w:sz="4" w:space="0" w:color="auto"/>
              <w:right w:val="single" w:sz="6" w:space="0" w:color="000000"/>
            </w:tcBorders>
            <w:noWrap/>
            <w:vAlign w:val="center"/>
            <w:hideMark/>
          </w:tcPr>
          <w:p w14:paraId="462B2176"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grubość warstwy</w:t>
            </w:r>
          </w:p>
          <w:p w14:paraId="7FAF73CB"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 m ]</w:t>
            </w:r>
          </w:p>
        </w:tc>
        <w:tc>
          <w:tcPr>
            <w:tcW w:w="1276" w:type="dxa"/>
            <w:tcBorders>
              <w:top w:val="single" w:sz="6" w:space="0" w:color="000000"/>
              <w:left w:val="single" w:sz="6" w:space="0" w:color="000000"/>
              <w:bottom w:val="double" w:sz="4" w:space="0" w:color="auto"/>
              <w:right w:val="single" w:sz="6" w:space="0" w:color="000000"/>
            </w:tcBorders>
            <w:noWrap/>
            <w:vAlign w:val="center"/>
            <w:hideMark/>
          </w:tcPr>
          <w:p w14:paraId="08FA4157"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liczba przejść</w:t>
            </w:r>
          </w:p>
          <w:p w14:paraId="03A94D33"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n ***</w:t>
            </w:r>
          </w:p>
        </w:tc>
        <w:tc>
          <w:tcPr>
            <w:tcW w:w="1276" w:type="dxa"/>
            <w:tcBorders>
              <w:top w:val="single" w:sz="6" w:space="0" w:color="000000"/>
              <w:left w:val="single" w:sz="6" w:space="0" w:color="000000"/>
              <w:bottom w:val="double" w:sz="4" w:space="0" w:color="auto"/>
              <w:right w:val="single" w:sz="6" w:space="0" w:color="000000"/>
            </w:tcBorders>
            <w:noWrap/>
            <w:vAlign w:val="center"/>
            <w:hideMark/>
          </w:tcPr>
          <w:p w14:paraId="11033F8C"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grubość warstwy</w:t>
            </w:r>
          </w:p>
          <w:p w14:paraId="44A9A32B"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 m ]</w:t>
            </w:r>
          </w:p>
        </w:tc>
        <w:tc>
          <w:tcPr>
            <w:tcW w:w="1341" w:type="dxa"/>
            <w:tcBorders>
              <w:top w:val="single" w:sz="6" w:space="0" w:color="000000"/>
              <w:left w:val="single" w:sz="6" w:space="0" w:color="000000"/>
              <w:bottom w:val="double" w:sz="4" w:space="0" w:color="auto"/>
              <w:right w:val="single" w:sz="6" w:space="0" w:color="000000"/>
            </w:tcBorders>
            <w:noWrap/>
            <w:vAlign w:val="center"/>
            <w:hideMark/>
          </w:tcPr>
          <w:p w14:paraId="3AE58323"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liczba przejść</w:t>
            </w:r>
          </w:p>
          <w:p w14:paraId="11E49961"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n ***</w:t>
            </w:r>
          </w:p>
        </w:tc>
        <w:tc>
          <w:tcPr>
            <w:tcW w:w="0" w:type="auto"/>
            <w:vMerge/>
            <w:tcBorders>
              <w:top w:val="single" w:sz="6" w:space="0" w:color="000000"/>
              <w:left w:val="single" w:sz="6" w:space="0" w:color="000000"/>
              <w:bottom w:val="double" w:sz="4" w:space="0" w:color="auto"/>
              <w:right w:val="single" w:sz="6" w:space="0" w:color="000000"/>
            </w:tcBorders>
            <w:vAlign w:val="center"/>
            <w:hideMark/>
          </w:tcPr>
          <w:p w14:paraId="09DCD28B" w14:textId="77777777" w:rsidR="00C42BFB" w:rsidRPr="00C42BFB" w:rsidRDefault="00C42BFB" w:rsidP="00C42BFB">
            <w:pPr>
              <w:spacing w:after="0" w:line="240" w:lineRule="auto"/>
              <w:jc w:val="center"/>
              <w:rPr>
                <w:rFonts w:ascii="Times New Roman" w:hAnsi="Times New Roman" w:cs="Times New Roman"/>
                <w:sz w:val="16"/>
                <w:szCs w:val="16"/>
              </w:rPr>
            </w:pPr>
          </w:p>
        </w:tc>
      </w:tr>
      <w:tr w:rsidR="00C42BFB" w:rsidRPr="00C42BFB" w14:paraId="0822D6F7" w14:textId="77777777" w:rsidTr="00B57FAD">
        <w:trPr>
          <w:jc w:val="center"/>
        </w:trPr>
        <w:tc>
          <w:tcPr>
            <w:tcW w:w="1771" w:type="dxa"/>
            <w:tcBorders>
              <w:top w:val="double" w:sz="4" w:space="0" w:color="auto"/>
              <w:left w:val="single" w:sz="6" w:space="0" w:color="000000"/>
              <w:bottom w:val="single" w:sz="6" w:space="0" w:color="000000"/>
              <w:right w:val="single" w:sz="6" w:space="0" w:color="000000"/>
            </w:tcBorders>
            <w:noWrap/>
            <w:hideMark/>
          </w:tcPr>
          <w:p w14:paraId="1800BED6" w14:textId="77777777" w:rsidR="00D248D2"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Walce statyczne</w:t>
            </w:r>
          </w:p>
          <w:p w14:paraId="6298DD5A" w14:textId="58322D4D"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gładkie *</w:t>
            </w:r>
          </w:p>
        </w:tc>
        <w:tc>
          <w:tcPr>
            <w:tcW w:w="1198" w:type="dxa"/>
            <w:tcBorders>
              <w:top w:val="double" w:sz="4" w:space="0" w:color="auto"/>
              <w:left w:val="single" w:sz="6" w:space="0" w:color="000000"/>
              <w:bottom w:val="single" w:sz="6" w:space="0" w:color="000000"/>
              <w:right w:val="single" w:sz="6" w:space="0" w:color="000000"/>
            </w:tcBorders>
            <w:noWrap/>
            <w:vAlign w:val="center"/>
            <w:hideMark/>
          </w:tcPr>
          <w:p w14:paraId="1D70BE68"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0,1 do 0,2</w:t>
            </w:r>
          </w:p>
        </w:tc>
        <w:tc>
          <w:tcPr>
            <w:tcW w:w="1134" w:type="dxa"/>
            <w:tcBorders>
              <w:top w:val="double" w:sz="4" w:space="0" w:color="auto"/>
              <w:left w:val="single" w:sz="6" w:space="0" w:color="000000"/>
              <w:bottom w:val="single" w:sz="6" w:space="0" w:color="000000"/>
              <w:right w:val="single" w:sz="6" w:space="0" w:color="000000"/>
            </w:tcBorders>
            <w:noWrap/>
            <w:vAlign w:val="center"/>
            <w:hideMark/>
          </w:tcPr>
          <w:p w14:paraId="0945672A"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4 do 8</w:t>
            </w:r>
          </w:p>
        </w:tc>
        <w:tc>
          <w:tcPr>
            <w:tcW w:w="1134" w:type="dxa"/>
            <w:tcBorders>
              <w:top w:val="double" w:sz="4" w:space="0" w:color="auto"/>
              <w:left w:val="single" w:sz="6" w:space="0" w:color="000000"/>
              <w:bottom w:val="single" w:sz="6" w:space="0" w:color="000000"/>
              <w:right w:val="single" w:sz="6" w:space="0" w:color="000000"/>
            </w:tcBorders>
            <w:noWrap/>
            <w:vAlign w:val="center"/>
            <w:hideMark/>
          </w:tcPr>
          <w:p w14:paraId="46935F65"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0,1 do 0,2</w:t>
            </w:r>
          </w:p>
        </w:tc>
        <w:tc>
          <w:tcPr>
            <w:tcW w:w="1276" w:type="dxa"/>
            <w:tcBorders>
              <w:top w:val="double" w:sz="4" w:space="0" w:color="auto"/>
              <w:left w:val="single" w:sz="6" w:space="0" w:color="000000"/>
              <w:bottom w:val="single" w:sz="6" w:space="0" w:color="000000"/>
              <w:right w:val="single" w:sz="6" w:space="0" w:color="000000"/>
            </w:tcBorders>
            <w:noWrap/>
            <w:vAlign w:val="center"/>
            <w:hideMark/>
          </w:tcPr>
          <w:p w14:paraId="1EBF74D1"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4 do 8</w:t>
            </w:r>
          </w:p>
        </w:tc>
        <w:tc>
          <w:tcPr>
            <w:tcW w:w="1276" w:type="dxa"/>
            <w:tcBorders>
              <w:top w:val="double" w:sz="4" w:space="0" w:color="auto"/>
              <w:left w:val="single" w:sz="6" w:space="0" w:color="000000"/>
              <w:bottom w:val="single" w:sz="6" w:space="0" w:color="000000"/>
              <w:right w:val="single" w:sz="6" w:space="0" w:color="000000"/>
            </w:tcBorders>
            <w:noWrap/>
            <w:vAlign w:val="center"/>
            <w:hideMark/>
          </w:tcPr>
          <w:p w14:paraId="31F14893"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0,3</w:t>
            </w:r>
          </w:p>
        </w:tc>
        <w:tc>
          <w:tcPr>
            <w:tcW w:w="1341" w:type="dxa"/>
            <w:tcBorders>
              <w:top w:val="double" w:sz="4" w:space="0" w:color="auto"/>
              <w:left w:val="single" w:sz="6" w:space="0" w:color="000000"/>
              <w:bottom w:val="single" w:sz="6" w:space="0" w:color="000000"/>
              <w:right w:val="single" w:sz="6" w:space="0" w:color="000000"/>
            </w:tcBorders>
            <w:noWrap/>
            <w:vAlign w:val="center"/>
            <w:hideMark/>
          </w:tcPr>
          <w:p w14:paraId="1079F04B"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4 do 8</w:t>
            </w:r>
          </w:p>
        </w:tc>
        <w:tc>
          <w:tcPr>
            <w:tcW w:w="1175" w:type="dxa"/>
            <w:tcBorders>
              <w:top w:val="double" w:sz="4" w:space="0" w:color="auto"/>
              <w:left w:val="single" w:sz="6" w:space="0" w:color="000000"/>
              <w:bottom w:val="single" w:sz="6" w:space="0" w:color="000000"/>
              <w:right w:val="single" w:sz="6" w:space="0" w:color="000000"/>
            </w:tcBorders>
            <w:noWrap/>
            <w:vAlign w:val="center"/>
            <w:hideMark/>
          </w:tcPr>
          <w:p w14:paraId="31042C43"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1)</w:t>
            </w:r>
          </w:p>
        </w:tc>
      </w:tr>
      <w:tr w:rsidR="00C42BFB" w:rsidRPr="00C42BFB" w14:paraId="241FDCAA" w14:textId="77777777" w:rsidTr="00B57FAD">
        <w:trPr>
          <w:jc w:val="center"/>
        </w:trPr>
        <w:tc>
          <w:tcPr>
            <w:tcW w:w="1771" w:type="dxa"/>
            <w:tcBorders>
              <w:top w:val="single" w:sz="6" w:space="0" w:color="000000"/>
              <w:left w:val="single" w:sz="6" w:space="0" w:color="000000"/>
              <w:bottom w:val="single" w:sz="6" w:space="0" w:color="000000"/>
              <w:right w:val="single" w:sz="6" w:space="0" w:color="000000"/>
            </w:tcBorders>
            <w:noWrap/>
            <w:hideMark/>
          </w:tcPr>
          <w:p w14:paraId="3B9D864A"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Walce statyczne okołkowane *</w:t>
            </w:r>
          </w:p>
        </w:tc>
        <w:tc>
          <w:tcPr>
            <w:tcW w:w="1198" w:type="dxa"/>
            <w:tcBorders>
              <w:top w:val="single" w:sz="6" w:space="0" w:color="000000"/>
              <w:left w:val="single" w:sz="6" w:space="0" w:color="000000"/>
              <w:bottom w:val="single" w:sz="6" w:space="0" w:color="000000"/>
              <w:right w:val="single" w:sz="6" w:space="0" w:color="000000"/>
            </w:tcBorders>
            <w:noWrap/>
            <w:vAlign w:val="center"/>
            <w:hideMark/>
          </w:tcPr>
          <w:p w14:paraId="2535A671"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163F0390"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0A785BDF"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0,3</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46692219"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8 do 12</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4A4DF9BD"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0,3</w:t>
            </w:r>
          </w:p>
        </w:tc>
        <w:tc>
          <w:tcPr>
            <w:tcW w:w="1341" w:type="dxa"/>
            <w:tcBorders>
              <w:top w:val="single" w:sz="6" w:space="0" w:color="000000"/>
              <w:left w:val="single" w:sz="6" w:space="0" w:color="000000"/>
              <w:bottom w:val="single" w:sz="6" w:space="0" w:color="000000"/>
              <w:right w:val="single" w:sz="6" w:space="0" w:color="000000"/>
            </w:tcBorders>
            <w:noWrap/>
            <w:vAlign w:val="center"/>
            <w:hideMark/>
          </w:tcPr>
          <w:p w14:paraId="2C72ADA4"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8 do 12</w:t>
            </w:r>
          </w:p>
        </w:tc>
        <w:tc>
          <w:tcPr>
            <w:tcW w:w="1175" w:type="dxa"/>
            <w:tcBorders>
              <w:top w:val="single" w:sz="6" w:space="0" w:color="000000"/>
              <w:left w:val="single" w:sz="6" w:space="0" w:color="000000"/>
              <w:bottom w:val="single" w:sz="6" w:space="0" w:color="000000"/>
              <w:right w:val="single" w:sz="6" w:space="0" w:color="000000"/>
            </w:tcBorders>
            <w:noWrap/>
            <w:vAlign w:val="center"/>
            <w:hideMark/>
          </w:tcPr>
          <w:p w14:paraId="467C2839"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2)</w:t>
            </w:r>
          </w:p>
        </w:tc>
      </w:tr>
      <w:tr w:rsidR="00C42BFB" w:rsidRPr="00C42BFB" w14:paraId="5187B09B" w14:textId="77777777" w:rsidTr="00B57FAD">
        <w:trPr>
          <w:jc w:val="center"/>
        </w:trPr>
        <w:tc>
          <w:tcPr>
            <w:tcW w:w="1771" w:type="dxa"/>
            <w:tcBorders>
              <w:top w:val="single" w:sz="6" w:space="0" w:color="000000"/>
              <w:left w:val="single" w:sz="6" w:space="0" w:color="000000"/>
              <w:bottom w:val="single" w:sz="6" w:space="0" w:color="000000"/>
              <w:right w:val="single" w:sz="6" w:space="0" w:color="000000"/>
            </w:tcBorders>
            <w:noWrap/>
            <w:hideMark/>
          </w:tcPr>
          <w:p w14:paraId="756123F2"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Walce statyczne ogumione *</w:t>
            </w:r>
          </w:p>
        </w:tc>
        <w:tc>
          <w:tcPr>
            <w:tcW w:w="1198" w:type="dxa"/>
            <w:tcBorders>
              <w:top w:val="single" w:sz="6" w:space="0" w:color="000000"/>
              <w:left w:val="single" w:sz="6" w:space="0" w:color="000000"/>
              <w:bottom w:val="single" w:sz="6" w:space="0" w:color="000000"/>
              <w:right w:val="single" w:sz="6" w:space="0" w:color="000000"/>
            </w:tcBorders>
            <w:noWrap/>
            <w:vAlign w:val="center"/>
            <w:hideMark/>
          </w:tcPr>
          <w:p w14:paraId="2AACF1FA"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0,5</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47CBCF6C"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6 do 8</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70E146A3"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0,4</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0D5FC458"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6 do 10</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2DFC1174"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w:t>
            </w:r>
          </w:p>
        </w:tc>
        <w:tc>
          <w:tcPr>
            <w:tcW w:w="1341" w:type="dxa"/>
            <w:tcBorders>
              <w:top w:val="single" w:sz="6" w:space="0" w:color="000000"/>
              <w:left w:val="single" w:sz="6" w:space="0" w:color="000000"/>
              <w:bottom w:val="single" w:sz="6" w:space="0" w:color="000000"/>
              <w:right w:val="single" w:sz="6" w:space="0" w:color="000000"/>
            </w:tcBorders>
            <w:noWrap/>
            <w:vAlign w:val="center"/>
            <w:hideMark/>
          </w:tcPr>
          <w:p w14:paraId="3A364C6F"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w:t>
            </w:r>
          </w:p>
        </w:tc>
        <w:tc>
          <w:tcPr>
            <w:tcW w:w="1175" w:type="dxa"/>
            <w:tcBorders>
              <w:top w:val="single" w:sz="6" w:space="0" w:color="000000"/>
              <w:left w:val="single" w:sz="6" w:space="0" w:color="000000"/>
              <w:bottom w:val="single" w:sz="6" w:space="0" w:color="000000"/>
              <w:right w:val="single" w:sz="6" w:space="0" w:color="000000"/>
            </w:tcBorders>
            <w:noWrap/>
            <w:vAlign w:val="center"/>
            <w:hideMark/>
          </w:tcPr>
          <w:p w14:paraId="501F0821"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3)</w:t>
            </w:r>
          </w:p>
        </w:tc>
      </w:tr>
      <w:tr w:rsidR="00C42BFB" w:rsidRPr="00C42BFB" w14:paraId="5AA3FAF3" w14:textId="77777777" w:rsidTr="00B57FAD">
        <w:trPr>
          <w:jc w:val="center"/>
        </w:trPr>
        <w:tc>
          <w:tcPr>
            <w:tcW w:w="1771" w:type="dxa"/>
            <w:tcBorders>
              <w:top w:val="single" w:sz="6" w:space="0" w:color="000000"/>
              <w:left w:val="single" w:sz="6" w:space="0" w:color="000000"/>
              <w:bottom w:val="single" w:sz="6" w:space="0" w:color="000000"/>
              <w:right w:val="single" w:sz="6" w:space="0" w:color="000000"/>
            </w:tcBorders>
            <w:noWrap/>
            <w:hideMark/>
          </w:tcPr>
          <w:p w14:paraId="5D8F033F"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 xml:space="preserve">Walce wibracyjne gładkie ** </w:t>
            </w:r>
          </w:p>
        </w:tc>
        <w:tc>
          <w:tcPr>
            <w:tcW w:w="1198" w:type="dxa"/>
            <w:tcBorders>
              <w:top w:val="single" w:sz="6" w:space="0" w:color="000000"/>
              <w:left w:val="single" w:sz="6" w:space="0" w:color="000000"/>
              <w:bottom w:val="single" w:sz="6" w:space="0" w:color="000000"/>
              <w:right w:val="single" w:sz="6" w:space="0" w:color="000000"/>
            </w:tcBorders>
            <w:noWrap/>
            <w:vAlign w:val="center"/>
            <w:hideMark/>
          </w:tcPr>
          <w:p w14:paraId="527C7907"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0,4 do 0,7</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0C3BE606"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4 do 8</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70F43DE8"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0,4</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64F7E34B"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3 do 4</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14D79163"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0,3 do 0,6</w:t>
            </w:r>
          </w:p>
        </w:tc>
        <w:tc>
          <w:tcPr>
            <w:tcW w:w="1341" w:type="dxa"/>
            <w:tcBorders>
              <w:top w:val="single" w:sz="6" w:space="0" w:color="000000"/>
              <w:left w:val="single" w:sz="6" w:space="0" w:color="000000"/>
              <w:bottom w:val="single" w:sz="6" w:space="0" w:color="000000"/>
              <w:right w:val="single" w:sz="6" w:space="0" w:color="000000"/>
            </w:tcBorders>
            <w:noWrap/>
            <w:vAlign w:val="center"/>
            <w:hideMark/>
          </w:tcPr>
          <w:p w14:paraId="2CF12DFA"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3 do 5</w:t>
            </w:r>
          </w:p>
        </w:tc>
        <w:tc>
          <w:tcPr>
            <w:tcW w:w="1175" w:type="dxa"/>
            <w:tcBorders>
              <w:top w:val="single" w:sz="6" w:space="0" w:color="000000"/>
              <w:left w:val="single" w:sz="6" w:space="0" w:color="000000"/>
              <w:bottom w:val="single" w:sz="6" w:space="0" w:color="000000"/>
              <w:right w:val="single" w:sz="6" w:space="0" w:color="000000"/>
            </w:tcBorders>
            <w:noWrap/>
            <w:vAlign w:val="center"/>
            <w:hideMark/>
          </w:tcPr>
          <w:p w14:paraId="3B7D8D56"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4)</w:t>
            </w:r>
          </w:p>
        </w:tc>
      </w:tr>
      <w:tr w:rsidR="00C42BFB" w:rsidRPr="00C42BFB" w14:paraId="34BFDFD5" w14:textId="77777777" w:rsidTr="00B57FAD">
        <w:trPr>
          <w:jc w:val="center"/>
        </w:trPr>
        <w:tc>
          <w:tcPr>
            <w:tcW w:w="1771" w:type="dxa"/>
            <w:tcBorders>
              <w:top w:val="single" w:sz="6" w:space="0" w:color="000000"/>
              <w:left w:val="single" w:sz="6" w:space="0" w:color="000000"/>
              <w:bottom w:val="single" w:sz="6" w:space="0" w:color="000000"/>
              <w:right w:val="single" w:sz="6" w:space="0" w:color="000000"/>
            </w:tcBorders>
            <w:noWrap/>
            <w:hideMark/>
          </w:tcPr>
          <w:p w14:paraId="5FDF2CE5"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Walce wibracyjne okołkowane **</w:t>
            </w:r>
          </w:p>
        </w:tc>
        <w:tc>
          <w:tcPr>
            <w:tcW w:w="1198" w:type="dxa"/>
            <w:tcBorders>
              <w:top w:val="single" w:sz="6" w:space="0" w:color="000000"/>
              <w:left w:val="single" w:sz="6" w:space="0" w:color="000000"/>
              <w:bottom w:val="single" w:sz="6" w:space="0" w:color="000000"/>
              <w:right w:val="single" w:sz="6" w:space="0" w:color="000000"/>
            </w:tcBorders>
            <w:noWrap/>
            <w:vAlign w:val="center"/>
            <w:hideMark/>
          </w:tcPr>
          <w:p w14:paraId="0FCA2742"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0,3 do 0,6</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5950CF30"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3 do 6</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0C2957D5"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0,4</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291B2F5E"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6 do 10</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12F4EA57"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0,4</w:t>
            </w:r>
          </w:p>
        </w:tc>
        <w:tc>
          <w:tcPr>
            <w:tcW w:w="1341" w:type="dxa"/>
            <w:tcBorders>
              <w:top w:val="single" w:sz="6" w:space="0" w:color="000000"/>
              <w:left w:val="single" w:sz="6" w:space="0" w:color="000000"/>
              <w:bottom w:val="single" w:sz="6" w:space="0" w:color="000000"/>
              <w:right w:val="single" w:sz="6" w:space="0" w:color="000000"/>
            </w:tcBorders>
            <w:noWrap/>
            <w:vAlign w:val="center"/>
            <w:hideMark/>
          </w:tcPr>
          <w:p w14:paraId="58CEC021"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6 do 10</w:t>
            </w:r>
          </w:p>
        </w:tc>
        <w:tc>
          <w:tcPr>
            <w:tcW w:w="1175" w:type="dxa"/>
            <w:tcBorders>
              <w:top w:val="single" w:sz="6" w:space="0" w:color="000000"/>
              <w:left w:val="single" w:sz="6" w:space="0" w:color="000000"/>
              <w:bottom w:val="single" w:sz="6" w:space="0" w:color="000000"/>
              <w:right w:val="single" w:sz="6" w:space="0" w:color="000000"/>
            </w:tcBorders>
            <w:noWrap/>
            <w:vAlign w:val="center"/>
            <w:hideMark/>
          </w:tcPr>
          <w:p w14:paraId="0EAD987E"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5)</w:t>
            </w:r>
          </w:p>
        </w:tc>
      </w:tr>
      <w:tr w:rsidR="00C42BFB" w:rsidRPr="00C42BFB" w14:paraId="7E980CB7" w14:textId="77777777" w:rsidTr="00B57FAD">
        <w:trPr>
          <w:jc w:val="center"/>
        </w:trPr>
        <w:tc>
          <w:tcPr>
            <w:tcW w:w="1771" w:type="dxa"/>
            <w:tcBorders>
              <w:top w:val="single" w:sz="6" w:space="0" w:color="000000"/>
              <w:left w:val="single" w:sz="6" w:space="0" w:color="000000"/>
              <w:bottom w:val="single" w:sz="6" w:space="0" w:color="000000"/>
              <w:right w:val="single" w:sz="6" w:space="0" w:color="000000"/>
            </w:tcBorders>
            <w:noWrap/>
            <w:hideMark/>
          </w:tcPr>
          <w:p w14:paraId="3FFAC1D9"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Zagęszczarki wibracyjne **</w:t>
            </w:r>
          </w:p>
        </w:tc>
        <w:tc>
          <w:tcPr>
            <w:tcW w:w="1198" w:type="dxa"/>
            <w:tcBorders>
              <w:top w:val="single" w:sz="6" w:space="0" w:color="000000"/>
              <w:left w:val="single" w:sz="6" w:space="0" w:color="000000"/>
              <w:bottom w:val="single" w:sz="6" w:space="0" w:color="000000"/>
              <w:right w:val="single" w:sz="6" w:space="0" w:color="000000"/>
            </w:tcBorders>
            <w:noWrap/>
            <w:vAlign w:val="center"/>
            <w:hideMark/>
          </w:tcPr>
          <w:p w14:paraId="11EB8903"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0,3 do 0,5</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13F3F024"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4 do 8</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10504376"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7238CA0D"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07AC39CE"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0,5</w:t>
            </w:r>
          </w:p>
        </w:tc>
        <w:tc>
          <w:tcPr>
            <w:tcW w:w="1341" w:type="dxa"/>
            <w:tcBorders>
              <w:top w:val="single" w:sz="6" w:space="0" w:color="000000"/>
              <w:left w:val="single" w:sz="6" w:space="0" w:color="000000"/>
              <w:bottom w:val="single" w:sz="6" w:space="0" w:color="000000"/>
              <w:right w:val="single" w:sz="6" w:space="0" w:color="000000"/>
            </w:tcBorders>
            <w:noWrap/>
            <w:vAlign w:val="center"/>
            <w:hideMark/>
          </w:tcPr>
          <w:p w14:paraId="753248A8"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4 do 8</w:t>
            </w:r>
          </w:p>
        </w:tc>
        <w:tc>
          <w:tcPr>
            <w:tcW w:w="1175" w:type="dxa"/>
            <w:tcBorders>
              <w:top w:val="single" w:sz="6" w:space="0" w:color="000000"/>
              <w:left w:val="single" w:sz="6" w:space="0" w:color="000000"/>
              <w:bottom w:val="single" w:sz="6" w:space="0" w:color="000000"/>
              <w:right w:val="single" w:sz="6" w:space="0" w:color="000000"/>
            </w:tcBorders>
            <w:noWrap/>
            <w:vAlign w:val="center"/>
            <w:hideMark/>
          </w:tcPr>
          <w:p w14:paraId="251A5769"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6)</w:t>
            </w:r>
          </w:p>
        </w:tc>
      </w:tr>
      <w:tr w:rsidR="00C42BFB" w:rsidRPr="00C42BFB" w14:paraId="19E8A379" w14:textId="77777777" w:rsidTr="00B57FAD">
        <w:trPr>
          <w:jc w:val="center"/>
        </w:trPr>
        <w:tc>
          <w:tcPr>
            <w:tcW w:w="1771" w:type="dxa"/>
            <w:tcBorders>
              <w:top w:val="single" w:sz="6" w:space="0" w:color="000000"/>
              <w:left w:val="single" w:sz="6" w:space="0" w:color="000000"/>
              <w:bottom w:val="single" w:sz="6" w:space="0" w:color="000000"/>
              <w:right w:val="single" w:sz="6" w:space="0" w:color="000000"/>
            </w:tcBorders>
            <w:noWrap/>
            <w:hideMark/>
          </w:tcPr>
          <w:p w14:paraId="2A2CC3D0"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 xml:space="preserve">Ubijaki </w:t>
            </w:r>
            <w:proofErr w:type="spellStart"/>
            <w:r w:rsidRPr="00C42BFB">
              <w:rPr>
                <w:rFonts w:ascii="Times New Roman" w:hAnsi="Times New Roman" w:cs="Times New Roman"/>
                <w:sz w:val="16"/>
                <w:szCs w:val="16"/>
              </w:rPr>
              <w:t>szybkouderzające</w:t>
            </w:r>
            <w:proofErr w:type="spellEnd"/>
          </w:p>
        </w:tc>
        <w:tc>
          <w:tcPr>
            <w:tcW w:w="1198" w:type="dxa"/>
            <w:tcBorders>
              <w:top w:val="single" w:sz="6" w:space="0" w:color="000000"/>
              <w:left w:val="single" w:sz="6" w:space="0" w:color="000000"/>
              <w:bottom w:val="single" w:sz="6" w:space="0" w:color="000000"/>
              <w:right w:val="single" w:sz="6" w:space="0" w:color="000000"/>
            </w:tcBorders>
            <w:noWrap/>
            <w:vAlign w:val="center"/>
            <w:hideMark/>
          </w:tcPr>
          <w:p w14:paraId="1260DBCE"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0,4</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28DD2E20"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2 do4</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483F559F"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0,1 do 0,3</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40C47FFD"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3 do 5</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4D6EF4D6"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0,4</w:t>
            </w:r>
          </w:p>
        </w:tc>
        <w:tc>
          <w:tcPr>
            <w:tcW w:w="1341" w:type="dxa"/>
            <w:tcBorders>
              <w:top w:val="single" w:sz="6" w:space="0" w:color="000000"/>
              <w:left w:val="single" w:sz="6" w:space="0" w:color="000000"/>
              <w:bottom w:val="single" w:sz="6" w:space="0" w:color="000000"/>
              <w:right w:val="single" w:sz="6" w:space="0" w:color="000000"/>
            </w:tcBorders>
            <w:noWrap/>
            <w:vAlign w:val="center"/>
            <w:hideMark/>
          </w:tcPr>
          <w:p w14:paraId="34B38D1C"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3 do 4</w:t>
            </w:r>
          </w:p>
        </w:tc>
        <w:tc>
          <w:tcPr>
            <w:tcW w:w="1175" w:type="dxa"/>
            <w:tcBorders>
              <w:top w:val="single" w:sz="6" w:space="0" w:color="000000"/>
              <w:left w:val="single" w:sz="6" w:space="0" w:color="000000"/>
              <w:bottom w:val="single" w:sz="6" w:space="0" w:color="000000"/>
              <w:right w:val="single" w:sz="6" w:space="0" w:color="000000"/>
            </w:tcBorders>
            <w:noWrap/>
            <w:vAlign w:val="center"/>
            <w:hideMark/>
          </w:tcPr>
          <w:p w14:paraId="67393D11"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6)</w:t>
            </w:r>
          </w:p>
        </w:tc>
      </w:tr>
      <w:tr w:rsidR="00C42BFB" w:rsidRPr="00C42BFB" w14:paraId="7327976A" w14:textId="77777777" w:rsidTr="00B57FAD">
        <w:trPr>
          <w:jc w:val="center"/>
        </w:trPr>
        <w:tc>
          <w:tcPr>
            <w:tcW w:w="1771" w:type="dxa"/>
            <w:tcBorders>
              <w:top w:val="single" w:sz="6" w:space="0" w:color="000000"/>
              <w:left w:val="single" w:sz="6" w:space="0" w:color="000000"/>
              <w:bottom w:val="single" w:sz="6" w:space="0" w:color="000000"/>
              <w:right w:val="single" w:sz="6" w:space="0" w:color="000000"/>
            </w:tcBorders>
            <w:noWrap/>
            <w:hideMark/>
          </w:tcPr>
          <w:p w14:paraId="0CD41AD3"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Ubijaki o masie od 1 do 10 Mg zrzucane z wysokości od 5 do 10 m</w:t>
            </w:r>
          </w:p>
        </w:tc>
        <w:tc>
          <w:tcPr>
            <w:tcW w:w="1198" w:type="dxa"/>
            <w:tcBorders>
              <w:top w:val="single" w:sz="6" w:space="0" w:color="000000"/>
              <w:left w:val="single" w:sz="6" w:space="0" w:color="000000"/>
              <w:bottom w:val="single" w:sz="6" w:space="0" w:color="000000"/>
              <w:right w:val="single" w:sz="6" w:space="0" w:color="000000"/>
            </w:tcBorders>
            <w:noWrap/>
            <w:vAlign w:val="center"/>
            <w:hideMark/>
          </w:tcPr>
          <w:p w14:paraId="4015B72A"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2,0 do 8,0</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1C20AE09"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4 do 10 uderzeń w punkt</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2CC158B3"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1,0 do 4,0</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1074A52B"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3 do 6 uderzeń w punkt</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65F129CD"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1,0 do 5,0</w:t>
            </w:r>
          </w:p>
        </w:tc>
        <w:tc>
          <w:tcPr>
            <w:tcW w:w="1341" w:type="dxa"/>
            <w:tcBorders>
              <w:top w:val="single" w:sz="6" w:space="0" w:color="000000"/>
              <w:left w:val="single" w:sz="6" w:space="0" w:color="000000"/>
              <w:bottom w:val="single" w:sz="6" w:space="0" w:color="000000"/>
              <w:right w:val="single" w:sz="6" w:space="0" w:color="000000"/>
            </w:tcBorders>
            <w:noWrap/>
            <w:vAlign w:val="center"/>
            <w:hideMark/>
          </w:tcPr>
          <w:p w14:paraId="6FDD8CBD"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3 do 6 uderzeń w punkt</w:t>
            </w:r>
          </w:p>
        </w:tc>
        <w:tc>
          <w:tcPr>
            <w:tcW w:w="1175" w:type="dxa"/>
            <w:tcBorders>
              <w:top w:val="single" w:sz="6" w:space="0" w:color="000000"/>
              <w:left w:val="single" w:sz="6" w:space="0" w:color="000000"/>
              <w:bottom w:val="single" w:sz="6" w:space="0" w:color="000000"/>
              <w:right w:val="single" w:sz="6" w:space="0" w:color="000000"/>
            </w:tcBorders>
            <w:noWrap/>
            <w:vAlign w:val="center"/>
            <w:hideMark/>
          </w:tcPr>
          <w:p w14:paraId="216D24C0"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 </w:t>
            </w:r>
          </w:p>
        </w:tc>
      </w:tr>
    </w:tbl>
    <w:p w14:paraId="4AE77780"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 Walce statyczne są mało przydatne w gruntach kamienistych.</w:t>
      </w:r>
    </w:p>
    <w:p w14:paraId="2CE03EB2" w14:textId="3481BBC6" w:rsidR="004E53AA" w:rsidRPr="004E53AA" w:rsidRDefault="004E53AA" w:rsidP="004E53AA">
      <w:p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 xml:space="preserve">**) Wibracyjnie należy zagęszczać warstwy grubości </w:t>
      </w:r>
      <w:r w:rsidR="00C42BFB">
        <w:rPr>
          <w:rFonts w:ascii="Times New Roman" w:hAnsi="Times New Roman" w:cs="Times New Roman"/>
          <w:sz w:val="18"/>
          <w:szCs w:val="18"/>
        </w:rPr>
        <w:t>≥</w:t>
      </w:r>
      <w:r w:rsidRPr="004E53AA">
        <w:rPr>
          <w:rFonts w:ascii="Times New Roman" w:hAnsi="Times New Roman" w:cs="Times New Roman"/>
          <w:sz w:val="18"/>
          <w:szCs w:val="18"/>
        </w:rPr>
        <w:t xml:space="preserve"> 15 cm, cieńsze warstwy należy zagęszczać statycznie.</w:t>
      </w:r>
    </w:p>
    <w:p w14:paraId="31D1FA4C"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 Wartości orientacyjne, właściwe należy ustalić na odcinku doświadczalnym.</w:t>
      </w:r>
    </w:p>
    <w:p w14:paraId="40DC2996" w14:textId="77777777" w:rsidR="00C42BFB" w:rsidRDefault="00C42BFB" w:rsidP="004E53AA">
      <w:pPr>
        <w:spacing w:before="60" w:after="60" w:line="240" w:lineRule="auto"/>
        <w:jc w:val="both"/>
        <w:rPr>
          <w:rFonts w:ascii="Times New Roman" w:hAnsi="Times New Roman" w:cs="Times New Roman"/>
          <w:sz w:val="18"/>
          <w:szCs w:val="18"/>
        </w:rPr>
      </w:pPr>
    </w:p>
    <w:p w14:paraId="7312ACC0" w14:textId="77777777" w:rsidR="00C42BFB"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Uwagi:</w:t>
      </w:r>
    </w:p>
    <w:p w14:paraId="5F7C01F6" w14:textId="13F78E9B" w:rsidR="004E53AA" w:rsidRPr="00C42BFB" w:rsidRDefault="004E53AA" w:rsidP="002C0BFB">
      <w:pPr>
        <w:pStyle w:val="Akapitzlist"/>
        <w:numPr>
          <w:ilvl w:val="0"/>
          <w:numId w:val="7"/>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Do zagęszczania górnych warstw podłoża. Zalecane do codziennego wygładzania (przywałowania) gruntów spoistych w miejscu pobrania i w nasypie.</w:t>
      </w:r>
    </w:p>
    <w:p w14:paraId="336417BB" w14:textId="363E1A12" w:rsidR="004E53AA" w:rsidRPr="00C42BFB" w:rsidRDefault="004E53AA" w:rsidP="002C0BFB">
      <w:pPr>
        <w:pStyle w:val="Akapitzlist"/>
        <w:numPr>
          <w:ilvl w:val="0"/>
          <w:numId w:val="7"/>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Nie nadają się do gruntów nawodnionych.</w:t>
      </w:r>
    </w:p>
    <w:p w14:paraId="21EF20D9" w14:textId="084DCA6D" w:rsidR="004E53AA" w:rsidRPr="00C42BFB" w:rsidRDefault="004E53AA" w:rsidP="002C0BFB">
      <w:pPr>
        <w:pStyle w:val="Akapitzlist"/>
        <w:numPr>
          <w:ilvl w:val="0"/>
          <w:numId w:val="7"/>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Mało przydatne w gruntach spoistych.</w:t>
      </w:r>
    </w:p>
    <w:p w14:paraId="6DCBFC59" w14:textId="6FA5E5BD" w:rsidR="004E53AA" w:rsidRPr="00C42BFB" w:rsidRDefault="004E53AA" w:rsidP="002C0BFB">
      <w:pPr>
        <w:pStyle w:val="Akapitzlist"/>
        <w:numPr>
          <w:ilvl w:val="0"/>
          <w:numId w:val="7"/>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Do gruntów spoistych przydatne są walce średnie i ciężkie, do gruntów kamienistych - walce bardzo ciężkie.</w:t>
      </w:r>
    </w:p>
    <w:p w14:paraId="459CC22A" w14:textId="263C238B" w:rsidR="004E53AA" w:rsidRPr="00C42BFB" w:rsidRDefault="004E53AA" w:rsidP="002C0BFB">
      <w:pPr>
        <w:pStyle w:val="Akapitzlist"/>
        <w:numPr>
          <w:ilvl w:val="0"/>
          <w:numId w:val="7"/>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Zalecane do piasków pylastych i gliniastych, pospółek gliniastych i glin piaszczystych.</w:t>
      </w:r>
    </w:p>
    <w:p w14:paraId="29D1AB63" w14:textId="48A40E59" w:rsidR="004E53AA" w:rsidRPr="00C42BFB" w:rsidRDefault="004E53AA" w:rsidP="002C0BFB">
      <w:pPr>
        <w:pStyle w:val="Akapitzlist"/>
        <w:numPr>
          <w:ilvl w:val="0"/>
          <w:numId w:val="7"/>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Zalecane do zasypek wąskich przekopów</w:t>
      </w:r>
    </w:p>
    <w:p w14:paraId="5C4F4896"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6BA8BE8B" w14:textId="6020B1A8" w:rsidR="004E53AA" w:rsidRPr="004E53AA" w:rsidRDefault="004E53AA" w:rsidP="004E53AA">
      <w:pPr>
        <w:pStyle w:val="Akapitzlist"/>
        <w:spacing w:before="60" w:after="60" w:line="240" w:lineRule="auto"/>
        <w:ind w:left="360" w:hanging="360"/>
        <w:contextualSpacing w:val="0"/>
        <w:jc w:val="both"/>
        <w:rPr>
          <w:rFonts w:ascii="Times New Roman" w:hAnsi="Times New Roman" w:cs="Times New Roman"/>
          <w:b/>
          <w:sz w:val="18"/>
          <w:szCs w:val="16"/>
        </w:rPr>
      </w:pPr>
      <w:r w:rsidRPr="004E53AA">
        <w:rPr>
          <w:rFonts w:ascii="Times New Roman" w:hAnsi="Times New Roman" w:cs="Times New Roman"/>
          <w:b/>
          <w:sz w:val="18"/>
          <w:szCs w:val="16"/>
        </w:rPr>
        <w:t>4.</w:t>
      </w:r>
      <w:r>
        <w:rPr>
          <w:rFonts w:ascii="Times New Roman" w:hAnsi="Times New Roman" w:cs="Times New Roman"/>
          <w:b/>
          <w:sz w:val="18"/>
          <w:szCs w:val="16"/>
        </w:rPr>
        <w:tab/>
      </w:r>
      <w:r w:rsidRPr="004E53AA">
        <w:rPr>
          <w:rFonts w:ascii="Times New Roman" w:hAnsi="Times New Roman" w:cs="Times New Roman"/>
          <w:b/>
          <w:sz w:val="18"/>
          <w:szCs w:val="16"/>
        </w:rPr>
        <w:t>TRANSPORT</w:t>
      </w:r>
    </w:p>
    <w:p w14:paraId="43A2C292" w14:textId="77777777"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4.1. Ogólne wymagania dotyczące transportu</w:t>
      </w:r>
    </w:p>
    <w:p w14:paraId="560F406B" w14:textId="641B9ECB"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Ogólne wymagania dotyczące transportu podano w </w:t>
      </w:r>
      <w:r w:rsidR="00C42BFB" w:rsidRPr="00235660">
        <w:rPr>
          <w:rFonts w:ascii="Times New Roman" w:hAnsi="Times New Roman" w:cs="Times New Roman"/>
          <w:sz w:val="18"/>
          <w:szCs w:val="18"/>
        </w:rPr>
        <w:t>STWIORB D-M-00.00.00 „Wymagania ogólne</w:t>
      </w:r>
      <w:r w:rsidRPr="004E53AA">
        <w:rPr>
          <w:rFonts w:ascii="Times New Roman" w:hAnsi="Times New Roman" w:cs="Times New Roman"/>
          <w:sz w:val="18"/>
          <w:szCs w:val="18"/>
        </w:rPr>
        <w:t>” pkt 4.</w:t>
      </w:r>
    </w:p>
    <w:p w14:paraId="72D1ECBF"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2227197F" w14:textId="490F1A1D"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4.2.</w:t>
      </w:r>
      <w:r>
        <w:rPr>
          <w:rFonts w:ascii="Times New Roman" w:hAnsi="Times New Roman" w:cs="Times New Roman"/>
          <w:b/>
          <w:sz w:val="18"/>
          <w:szCs w:val="18"/>
        </w:rPr>
        <w:tab/>
      </w:r>
      <w:r w:rsidRPr="004E53AA">
        <w:rPr>
          <w:rFonts w:ascii="Times New Roman" w:hAnsi="Times New Roman" w:cs="Times New Roman"/>
          <w:b/>
          <w:sz w:val="18"/>
          <w:szCs w:val="18"/>
        </w:rPr>
        <w:t>Transport gruntów</w:t>
      </w:r>
    </w:p>
    <w:p w14:paraId="5109E1B2" w14:textId="014E9E46"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Wybór środków transportowych oraz metod transportu powinien być dostosowany do kategorii gruntu (materiału), jego objętości, technologii odspajania i załadunku oraz od odległości transportu. Wydajność środków transportowych powinna być ponadto dostosowana do wydajności sprzętu stosowanego do urabiania i wbudowania gruntu (materiału).</w:t>
      </w:r>
    </w:p>
    <w:p w14:paraId="401AA1B2"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03244B3A" w14:textId="670D45F5" w:rsidR="004E53AA" w:rsidRPr="004E53AA" w:rsidRDefault="004E53AA" w:rsidP="004E53AA">
      <w:pPr>
        <w:pStyle w:val="Akapitzlist"/>
        <w:spacing w:before="60" w:after="60" w:line="240" w:lineRule="auto"/>
        <w:ind w:left="360" w:hanging="360"/>
        <w:contextualSpacing w:val="0"/>
        <w:jc w:val="both"/>
        <w:rPr>
          <w:rFonts w:ascii="Times New Roman" w:hAnsi="Times New Roman" w:cs="Times New Roman"/>
          <w:b/>
          <w:sz w:val="18"/>
          <w:szCs w:val="16"/>
        </w:rPr>
      </w:pPr>
      <w:r w:rsidRPr="004E53AA">
        <w:rPr>
          <w:rFonts w:ascii="Times New Roman" w:hAnsi="Times New Roman" w:cs="Times New Roman"/>
          <w:b/>
          <w:sz w:val="18"/>
          <w:szCs w:val="16"/>
        </w:rPr>
        <w:lastRenderedPageBreak/>
        <w:t>5.</w:t>
      </w:r>
      <w:r>
        <w:rPr>
          <w:rFonts w:ascii="Times New Roman" w:hAnsi="Times New Roman" w:cs="Times New Roman"/>
          <w:b/>
          <w:sz w:val="18"/>
          <w:szCs w:val="16"/>
        </w:rPr>
        <w:tab/>
      </w:r>
      <w:r w:rsidRPr="004E53AA">
        <w:rPr>
          <w:rFonts w:ascii="Times New Roman" w:hAnsi="Times New Roman" w:cs="Times New Roman"/>
          <w:b/>
          <w:sz w:val="18"/>
          <w:szCs w:val="16"/>
        </w:rPr>
        <w:t>WYKONANIE ROBÓT</w:t>
      </w:r>
    </w:p>
    <w:p w14:paraId="22669037" w14:textId="3C1CF301"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5.1.</w:t>
      </w:r>
      <w:r>
        <w:rPr>
          <w:rFonts w:ascii="Times New Roman" w:hAnsi="Times New Roman" w:cs="Times New Roman"/>
          <w:b/>
          <w:sz w:val="18"/>
          <w:szCs w:val="18"/>
        </w:rPr>
        <w:tab/>
      </w:r>
      <w:r w:rsidRPr="004E53AA">
        <w:rPr>
          <w:rFonts w:ascii="Times New Roman" w:hAnsi="Times New Roman" w:cs="Times New Roman"/>
          <w:b/>
          <w:sz w:val="18"/>
          <w:szCs w:val="18"/>
        </w:rPr>
        <w:t>Ogólne zasady wykonania robót</w:t>
      </w:r>
    </w:p>
    <w:p w14:paraId="53B764E6" w14:textId="38B24862"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Ogólne zasady wykonania robót podano w </w:t>
      </w:r>
      <w:r w:rsidR="00C42BFB" w:rsidRPr="00235660">
        <w:rPr>
          <w:rFonts w:ascii="Times New Roman" w:hAnsi="Times New Roman" w:cs="Times New Roman"/>
          <w:sz w:val="18"/>
          <w:szCs w:val="18"/>
        </w:rPr>
        <w:t>STWIORB D-M-00.00.00 „Wymagania ogóln</w:t>
      </w:r>
      <w:r w:rsidRPr="004E53AA">
        <w:rPr>
          <w:rFonts w:ascii="Times New Roman" w:hAnsi="Times New Roman" w:cs="Times New Roman"/>
          <w:sz w:val="18"/>
          <w:szCs w:val="18"/>
        </w:rPr>
        <w:t>e” pkt 5.</w:t>
      </w:r>
    </w:p>
    <w:p w14:paraId="6C512D95"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3DA6B102" w14:textId="4A6B873C"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5.2.</w:t>
      </w:r>
      <w:r>
        <w:rPr>
          <w:rFonts w:ascii="Times New Roman" w:hAnsi="Times New Roman" w:cs="Times New Roman"/>
          <w:b/>
          <w:sz w:val="18"/>
          <w:szCs w:val="18"/>
        </w:rPr>
        <w:tab/>
      </w:r>
      <w:r w:rsidRPr="004E53AA">
        <w:rPr>
          <w:rFonts w:ascii="Times New Roman" w:hAnsi="Times New Roman" w:cs="Times New Roman"/>
          <w:b/>
          <w:sz w:val="18"/>
          <w:szCs w:val="18"/>
        </w:rPr>
        <w:t>Wykonanie nasypów</w:t>
      </w:r>
    </w:p>
    <w:p w14:paraId="3EE17151" w14:textId="53C77A8B"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5.2.1.</w:t>
      </w:r>
      <w:r w:rsidR="00C42BFB">
        <w:rPr>
          <w:rFonts w:ascii="Times New Roman" w:hAnsi="Times New Roman" w:cs="Times New Roman"/>
          <w:sz w:val="18"/>
          <w:szCs w:val="18"/>
        </w:rPr>
        <w:tab/>
      </w:r>
      <w:r w:rsidRPr="004E53AA">
        <w:rPr>
          <w:rFonts w:ascii="Times New Roman" w:hAnsi="Times New Roman" w:cs="Times New Roman"/>
          <w:sz w:val="18"/>
          <w:szCs w:val="18"/>
        </w:rPr>
        <w:t>Przygotowanie podłoża w obrębie podstawy nasypu</w:t>
      </w:r>
    </w:p>
    <w:p w14:paraId="69C5173A" w14:textId="1944DBB4"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Przed przystąpieniem do budowy nasypu należy w obrębie jego podstawy zakończyć roboty przygotowawcze, określone w przedmiarze robót.</w:t>
      </w:r>
    </w:p>
    <w:p w14:paraId="01AD3CC5" w14:textId="77777777" w:rsidR="00C42BFB" w:rsidRPr="004E53AA" w:rsidRDefault="00C42BFB" w:rsidP="004E53AA">
      <w:pPr>
        <w:spacing w:before="60" w:after="60" w:line="240" w:lineRule="auto"/>
        <w:jc w:val="both"/>
        <w:rPr>
          <w:rFonts w:ascii="Times New Roman" w:hAnsi="Times New Roman" w:cs="Times New Roman"/>
          <w:sz w:val="18"/>
          <w:szCs w:val="18"/>
        </w:rPr>
      </w:pPr>
    </w:p>
    <w:p w14:paraId="4918EE00" w14:textId="0B9DD51A"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5.2.2.</w:t>
      </w:r>
      <w:r w:rsidR="00C42BFB">
        <w:rPr>
          <w:rFonts w:ascii="Times New Roman" w:hAnsi="Times New Roman" w:cs="Times New Roman"/>
          <w:sz w:val="18"/>
          <w:szCs w:val="18"/>
        </w:rPr>
        <w:tab/>
      </w:r>
      <w:r w:rsidRPr="004E53AA">
        <w:rPr>
          <w:rFonts w:ascii="Times New Roman" w:hAnsi="Times New Roman" w:cs="Times New Roman"/>
          <w:sz w:val="18"/>
          <w:szCs w:val="18"/>
        </w:rPr>
        <w:t>Zagęszczenie gruntów w podłożu zasypów</w:t>
      </w:r>
    </w:p>
    <w:p w14:paraId="5C6F5F59" w14:textId="3A639481"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Wykonawca powinien skontrolować wskaźnik zagęszczenia gruntów rodzimych, zalegających w górnej strefie podłoża zasypu.</w:t>
      </w:r>
    </w:p>
    <w:p w14:paraId="581F0DDC" w14:textId="77777777" w:rsidR="00C42BFB" w:rsidRPr="004E53AA" w:rsidRDefault="00C42BFB" w:rsidP="004E53AA">
      <w:pPr>
        <w:spacing w:before="60" w:after="60" w:line="240" w:lineRule="auto"/>
        <w:jc w:val="both"/>
        <w:rPr>
          <w:rFonts w:ascii="Times New Roman" w:hAnsi="Times New Roman" w:cs="Times New Roman"/>
          <w:sz w:val="18"/>
          <w:szCs w:val="18"/>
        </w:rPr>
      </w:pPr>
    </w:p>
    <w:p w14:paraId="37A9C202" w14:textId="7A307F28"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5.2.3.</w:t>
      </w:r>
      <w:r w:rsidR="00C42BFB">
        <w:rPr>
          <w:rFonts w:ascii="Times New Roman" w:hAnsi="Times New Roman" w:cs="Times New Roman"/>
          <w:sz w:val="18"/>
          <w:szCs w:val="18"/>
        </w:rPr>
        <w:tab/>
      </w:r>
      <w:r w:rsidRPr="004E53AA">
        <w:rPr>
          <w:rFonts w:ascii="Times New Roman" w:hAnsi="Times New Roman" w:cs="Times New Roman"/>
          <w:sz w:val="18"/>
          <w:szCs w:val="18"/>
        </w:rPr>
        <w:t>Zasady wykonania zasypów</w:t>
      </w:r>
    </w:p>
    <w:p w14:paraId="0684970E" w14:textId="41E4B7AE"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5.2.3.1.</w:t>
      </w:r>
      <w:r w:rsidR="00C42BFB">
        <w:rPr>
          <w:rFonts w:ascii="Times New Roman" w:hAnsi="Times New Roman" w:cs="Times New Roman"/>
          <w:sz w:val="18"/>
          <w:szCs w:val="18"/>
        </w:rPr>
        <w:tab/>
      </w:r>
      <w:r w:rsidRPr="004E53AA">
        <w:rPr>
          <w:rFonts w:ascii="Times New Roman" w:hAnsi="Times New Roman" w:cs="Times New Roman"/>
          <w:sz w:val="18"/>
          <w:szCs w:val="18"/>
        </w:rPr>
        <w:t>Ogólne zasady wykonywania zasypów</w:t>
      </w:r>
    </w:p>
    <w:p w14:paraId="27A39CC6"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 celu zapewnienia prawidłowego wykonania zasypu i jego równomiernego osiadania należy przestrzegać następujących zasad:</w:t>
      </w:r>
    </w:p>
    <w:p w14:paraId="4AC2239B" w14:textId="689DFAAE" w:rsidR="004E53AA" w:rsidRPr="00C42BFB" w:rsidRDefault="004E53AA" w:rsidP="002C0BFB">
      <w:pPr>
        <w:pStyle w:val="Akapitzlist"/>
        <w:numPr>
          <w:ilvl w:val="0"/>
          <w:numId w:val="8"/>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Zasypy należy wykonywać metodą warstwową, z gruntów przydatnych do budowy zasypów. Zasypy powinny być wznoszone równomiernie na całej szerokości.</w:t>
      </w:r>
    </w:p>
    <w:p w14:paraId="14DCDCAF" w14:textId="1A2FE124" w:rsidR="004E53AA" w:rsidRPr="00C42BFB" w:rsidRDefault="004E53AA" w:rsidP="002C0BFB">
      <w:pPr>
        <w:pStyle w:val="Akapitzlist"/>
        <w:numPr>
          <w:ilvl w:val="0"/>
          <w:numId w:val="8"/>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Grubość warstwy w stanie luźnym powinna być odpowiednio dobrana w zależności od rodzaju gruntu i sprzętu używanego do zagęszczania. Przystąpienie do wbudowania kolejnej warstwy zasypu może nastąpić dopiero po stwierdzeniu przez Inspektora Nadzoru prawidłowego wykonania warstwy poprzedniej.</w:t>
      </w:r>
    </w:p>
    <w:p w14:paraId="780AE436" w14:textId="316BA0EC" w:rsidR="004E53AA" w:rsidRPr="00C42BFB" w:rsidRDefault="004E53AA" w:rsidP="002C0BFB">
      <w:pPr>
        <w:pStyle w:val="Akapitzlist"/>
        <w:numPr>
          <w:ilvl w:val="0"/>
          <w:numId w:val="8"/>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Grunty o różnych właściwościach należy wbudowywać w oddzielnych warstwach, o jednakowej grubości na całej szerokości zasypu. Grunty spoiste należy wbudowywać w dolne, a grunty niespoiste w górne warstwy nasypu.</w:t>
      </w:r>
    </w:p>
    <w:p w14:paraId="54E1E620" w14:textId="62B7BC80" w:rsidR="004E53AA" w:rsidRPr="00C42BFB" w:rsidRDefault="004E53AA" w:rsidP="002C0BFB">
      <w:pPr>
        <w:pStyle w:val="Akapitzlist"/>
        <w:numPr>
          <w:ilvl w:val="0"/>
          <w:numId w:val="8"/>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 xml:space="preserve">Warstwy gruntu przepuszczalnego należy wbudowywać poziomo, a warstwy gruntu mało przepuszczalnego ze spadkiem górnej powierzchni około 4% +1%. </w:t>
      </w:r>
    </w:p>
    <w:p w14:paraId="794632DD" w14:textId="02C7C9BE" w:rsidR="004E53AA" w:rsidRPr="00C42BFB" w:rsidRDefault="004E53AA" w:rsidP="002C0BFB">
      <w:pPr>
        <w:pStyle w:val="Akapitzlist"/>
        <w:numPr>
          <w:ilvl w:val="0"/>
          <w:numId w:val="8"/>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Jeżeli w okresie zimowym następuje przerwa w wykonywaniu zasypu, a górna powierzchnia jest wykonana z gruntu spoistego, to jej spadki porzeczne powinny być ukształtowane ku osi wykopu, a woda odprowadzona poza wykop poprzez dreny lub odpowiednie ukształtowanie dna</w:t>
      </w:r>
    </w:p>
    <w:p w14:paraId="151A2EF1" w14:textId="205C1FC8" w:rsidR="004E53AA" w:rsidRDefault="004E53AA" w:rsidP="002C0BFB">
      <w:pPr>
        <w:pStyle w:val="Akapitzlist"/>
        <w:numPr>
          <w:ilvl w:val="0"/>
          <w:numId w:val="8"/>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Grunt przewieziony w miejsce wbudowania powinien być bezzwłocznie wbudowany. Inżynier może dopuścić czasowe składowanie gruntu, pod warunkiem jego zabezpieczenia przed nadmiernym zawilgoceniem.</w:t>
      </w:r>
    </w:p>
    <w:p w14:paraId="093BF222" w14:textId="77777777" w:rsidR="00C42BFB" w:rsidRPr="00C42BFB" w:rsidRDefault="00C42BFB" w:rsidP="00C42BFB">
      <w:pPr>
        <w:spacing w:before="60" w:after="60" w:line="240" w:lineRule="auto"/>
        <w:jc w:val="both"/>
        <w:rPr>
          <w:rFonts w:ascii="Times New Roman" w:hAnsi="Times New Roman" w:cs="Times New Roman"/>
          <w:sz w:val="18"/>
          <w:szCs w:val="18"/>
        </w:rPr>
      </w:pPr>
    </w:p>
    <w:p w14:paraId="28878155" w14:textId="0BA1132C"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5.2.3.2.</w:t>
      </w:r>
      <w:r w:rsidR="00C42BFB">
        <w:rPr>
          <w:rFonts w:ascii="Times New Roman" w:hAnsi="Times New Roman" w:cs="Times New Roman"/>
          <w:sz w:val="18"/>
          <w:szCs w:val="18"/>
        </w:rPr>
        <w:tab/>
      </w:r>
      <w:r w:rsidRPr="004E53AA">
        <w:rPr>
          <w:rFonts w:ascii="Times New Roman" w:hAnsi="Times New Roman" w:cs="Times New Roman"/>
          <w:sz w:val="18"/>
          <w:szCs w:val="18"/>
        </w:rPr>
        <w:t>Wykonywanie zasypów na bagnach</w:t>
      </w:r>
    </w:p>
    <w:p w14:paraId="7179730A"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Zasypy na bagnach powinny być wykonane według oddzielnych wymagań, opartych na:</w:t>
      </w:r>
    </w:p>
    <w:p w14:paraId="5B3F4CAE" w14:textId="4AC1F88F" w:rsidR="004E53AA" w:rsidRPr="00C42BFB" w:rsidRDefault="004E53AA" w:rsidP="002C0BFB">
      <w:pPr>
        <w:pStyle w:val="Akapitzlist"/>
        <w:numPr>
          <w:ilvl w:val="0"/>
          <w:numId w:val="9"/>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wynikach badań głębokości, typu i warunków hydrologicznych bagna,</w:t>
      </w:r>
    </w:p>
    <w:p w14:paraId="266D8767" w14:textId="67BB5C7D" w:rsidR="004E53AA" w:rsidRPr="00C42BFB" w:rsidRDefault="004E53AA" w:rsidP="002C0BFB">
      <w:pPr>
        <w:pStyle w:val="Akapitzlist"/>
        <w:numPr>
          <w:ilvl w:val="0"/>
          <w:numId w:val="9"/>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 xml:space="preserve">wynikach badań próbek gruntu bagiennego z uwzględnieniem określenia rodzaju gruntu wypełniającego bagno, współczynników filtracji, badań </w:t>
      </w:r>
      <w:proofErr w:type="spellStart"/>
      <w:r w:rsidRPr="00C42BFB">
        <w:rPr>
          <w:rFonts w:ascii="Times New Roman" w:hAnsi="Times New Roman" w:cs="Times New Roman"/>
          <w:sz w:val="18"/>
          <w:szCs w:val="18"/>
        </w:rPr>
        <w:t>edometrycznych</w:t>
      </w:r>
      <w:proofErr w:type="spellEnd"/>
      <w:r w:rsidRPr="00C42BFB">
        <w:rPr>
          <w:rFonts w:ascii="Times New Roman" w:hAnsi="Times New Roman" w:cs="Times New Roman"/>
          <w:sz w:val="18"/>
          <w:szCs w:val="18"/>
        </w:rPr>
        <w:t>, wilgotności itp.,</w:t>
      </w:r>
    </w:p>
    <w:p w14:paraId="52F04C3D" w14:textId="594E3F0A" w:rsidR="004E53AA" w:rsidRPr="00C42BFB" w:rsidRDefault="004E53AA" w:rsidP="002C0BFB">
      <w:pPr>
        <w:pStyle w:val="Akapitzlist"/>
        <w:numPr>
          <w:ilvl w:val="0"/>
          <w:numId w:val="9"/>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obliczeniach stateczności nasypu,</w:t>
      </w:r>
    </w:p>
    <w:p w14:paraId="67A9A77C" w14:textId="1480152A" w:rsidR="004E53AA" w:rsidRPr="00C42BFB" w:rsidRDefault="004E53AA" w:rsidP="002C0BFB">
      <w:pPr>
        <w:pStyle w:val="Akapitzlist"/>
        <w:numPr>
          <w:ilvl w:val="0"/>
          <w:numId w:val="9"/>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obliczeniach wielkości i czasu osiadania,</w:t>
      </w:r>
    </w:p>
    <w:p w14:paraId="728B2C64" w14:textId="7A91943C" w:rsidR="004E53AA" w:rsidRPr="00C42BFB" w:rsidRDefault="004E53AA" w:rsidP="002C0BFB">
      <w:pPr>
        <w:pStyle w:val="Akapitzlist"/>
        <w:numPr>
          <w:ilvl w:val="0"/>
          <w:numId w:val="9"/>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uzasadnieniu ekonomicznym obranej metody budowy nasypu.</w:t>
      </w:r>
    </w:p>
    <w:p w14:paraId="6032EB31" w14:textId="45CC243F"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 czasie wznoszenia korpusu metodą warstwową obowiązują ogólne zasady określone w p. 5.2.3.1.</w:t>
      </w:r>
    </w:p>
    <w:p w14:paraId="439759C8" w14:textId="77777777" w:rsidR="00C42BFB" w:rsidRPr="004E53AA" w:rsidRDefault="00C42BFB" w:rsidP="004E53AA">
      <w:pPr>
        <w:spacing w:before="60" w:after="60" w:line="240" w:lineRule="auto"/>
        <w:jc w:val="both"/>
        <w:rPr>
          <w:rFonts w:ascii="Times New Roman" w:hAnsi="Times New Roman" w:cs="Times New Roman"/>
          <w:sz w:val="18"/>
          <w:szCs w:val="18"/>
        </w:rPr>
      </w:pPr>
    </w:p>
    <w:p w14:paraId="1C75A22D" w14:textId="57C7995E"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5.2.3.3.</w:t>
      </w:r>
      <w:r w:rsidR="00C42BFB">
        <w:rPr>
          <w:rFonts w:ascii="Times New Roman" w:hAnsi="Times New Roman" w:cs="Times New Roman"/>
          <w:sz w:val="18"/>
          <w:szCs w:val="18"/>
        </w:rPr>
        <w:tab/>
      </w:r>
      <w:r w:rsidRPr="004E53AA">
        <w:rPr>
          <w:rFonts w:ascii="Times New Roman" w:hAnsi="Times New Roman" w:cs="Times New Roman"/>
          <w:sz w:val="18"/>
          <w:szCs w:val="18"/>
        </w:rPr>
        <w:t>Wykonywanie zasypów w okresie deszczów</w:t>
      </w:r>
    </w:p>
    <w:p w14:paraId="67DB56FC"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Wykonywanie zasypów należy przerwać, jeżeli wilgotność gruntu przekracza wartość dopuszczalną, to znaczy jest większa od wilgotności optymalnej o więcej niż 10% jej wartości.</w:t>
      </w:r>
    </w:p>
    <w:p w14:paraId="64A4FC0D"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Na warstwie gruntu nadmiernie zawilgoconego nie wolno układać następnej warstwy gruntu.</w:t>
      </w:r>
    </w:p>
    <w:p w14:paraId="28667E41"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Osuszenie można przeprowadzić w sposób mechaniczny lub chemiczny, poprzez wymieszanie z wapnem palonym albo hydratyzowanym.</w:t>
      </w:r>
    </w:p>
    <w:p w14:paraId="7F063CEE"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 celu zabezpieczenia zasypu przed nadmiernym zawilgoceniem, poszczególne jego warstwy po zakończeniu robót ziemnych powinny być równe i mieć spadki potrzebne do prawidłowego odwodnienia, według p. 5.23.1, poz. d).</w:t>
      </w:r>
    </w:p>
    <w:p w14:paraId="2D5C74F1" w14:textId="5ED44E01"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W okresie deszczowym nie należy pozostawiać niezagęszczonej warstwy do dnia następnego. Jeżeli warstwa gruntu niezagęszczonego uległa </w:t>
      </w:r>
      <w:proofErr w:type="spellStart"/>
      <w:r w:rsidRPr="004E53AA">
        <w:rPr>
          <w:rFonts w:ascii="Times New Roman" w:hAnsi="Times New Roman" w:cs="Times New Roman"/>
          <w:sz w:val="18"/>
          <w:szCs w:val="18"/>
        </w:rPr>
        <w:t>przewilgoceniu</w:t>
      </w:r>
      <w:proofErr w:type="spellEnd"/>
      <w:r w:rsidRPr="004E53AA">
        <w:rPr>
          <w:rFonts w:ascii="Times New Roman" w:hAnsi="Times New Roman" w:cs="Times New Roman"/>
          <w:sz w:val="18"/>
          <w:szCs w:val="18"/>
        </w:rPr>
        <w:t>, a Wykonawca nie jest w stanie osuszyć jej i zagęścić w czasie zaakceptowanym przez Inżyniera, to może on nakazać Wykonawcy usunięcie wadliwej warstwy.</w:t>
      </w:r>
    </w:p>
    <w:p w14:paraId="11C175AD" w14:textId="77777777" w:rsidR="00C42BFB" w:rsidRPr="004E53AA" w:rsidRDefault="00C42BFB" w:rsidP="004E53AA">
      <w:pPr>
        <w:spacing w:before="60" w:after="60" w:line="240" w:lineRule="auto"/>
        <w:jc w:val="both"/>
        <w:rPr>
          <w:rFonts w:ascii="Times New Roman" w:hAnsi="Times New Roman" w:cs="Times New Roman"/>
          <w:sz w:val="18"/>
          <w:szCs w:val="18"/>
        </w:rPr>
      </w:pPr>
    </w:p>
    <w:p w14:paraId="4EFF0C67" w14:textId="1B261EA8"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5.2.3.</w:t>
      </w:r>
      <w:r w:rsidR="00C42BFB">
        <w:rPr>
          <w:rFonts w:ascii="Times New Roman" w:hAnsi="Times New Roman" w:cs="Times New Roman"/>
          <w:b/>
          <w:bCs/>
          <w:sz w:val="18"/>
          <w:szCs w:val="18"/>
        </w:rPr>
        <w:t>4</w:t>
      </w:r>
      <w:r w:rsidRPr="00C42BFB">
        <w:rPr>
          <w:rFonts w:ascii="Times New Roman" w:hAnsi="Times New Roman" w:cs="Times New Roman"/>
          <w:b/>
          <w:bCs/>
          <w:sz w:val="18"/>
          <w:szCs w:val="18"/>
        </w:rPr>
        <w:t>.</w:t>
      </w:r>
      <w:r w:rsidR="00C42BFB">
        <w:rPr>
          <w:rFonts w:ascii="Times New Roman" w:hAnsi="Times New Roman" w:cs="Times New Roman"/>
          <w:sz w:val="18"/>
          <w:szCs w:val="18"/>
        </w:rPr>
        <w:tab/>
      </w:r>
      <w:r w:rsidRPr="004E53AA">
        <w:rPr>
          <w:rFonts w:ascii="Times New Roman" w:hAnsi="Times New Roman" w:cs="Times New Roman"/>
          <w:sz w:val="18"/>
          <w:szCs w:val="18"/>
        </w:rPr>
        <w:t>Wykonywanie zasypów w okresie mrozów</w:t>
      </w:r>
    </w:p>
    <w:p w14:paraId="298BB6DE"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Niedopuszczalne jest wykonywanie zasypów w temperaturze przy której nie jest możliwe osiągnięcie w zasypie wymaganego wskaźnika zagęszczenia gruntów.</w:t>
      </w:r>
    </w:p>
    <w:p w14:paraId="6FF32841"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Nie dopuszcza się wbudowania w zasyp gruntów zamarzniętych lub gruntów przemieszanych ze śniegiem lub lodem.</w:t>
      </w:r>
    </w:p>
    <w:p w14:paraId="5E5C3C00" w14:textId="39DCDB79"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lastRenderedPageBreak/>
        <w:t>W czasie dużych opadów śniegu wykonywanie zasypów powinno być przerwane. Przed wznowieniem prac należy usunąć śnieg z powierzchni wykopu.</w:t>
      </w:r>
    </w:p>
    <w:p w14:paraId="1376A58B" w14:textId="2072D904"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Jeżeli warstwa niezagęszczonego gruntu zamarzła, to nie należy jej przed rozmarznięciem zagęszczać ani układać na niej następnych warstw.</w:t>
      </w:r>
    </w:p>
    <w:p w14:paraId="70FC3AF4" w14:textId="77777777" w:rsidR="00C42BFB" w:rsidRPr="004E53AA" w:rsidRDefault="00C42BFB" w:rsidP="004E53AA">
      <w:pPr>
        <w:spacing w:before="60" w:after="60" w:line="240" w:lineRule="auto"/>
        <w:jc w:val="both"/>
        <w:rPr>
          <w:rFonts w:ascii="Times New Roman" w:hAnsi="Times New Roman" w:cs="Times New Roman"/>
          <w:sz w:val="18"/>
          <w:szCs w:val="18"/>
        </w:rPr>
      </w:pPr>
    </w:p>
    <w:p w14:paraId="49B97B4B" w14:textId="5E699EA4"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5.2.4.</w:t>
      </w:r>
      <w:r w:rsidR="00C42BFB">
        <w:rPr>
          <w:rFonts w:ascii="Times New Roman" w:hAnsi="Times New Roman" w:cs="Times New Roman"/>
          <w:sz w:val="18"/>
          <w:szCs w:val="18"/>
        </w:rPr>
        <w:tab/>
      </w:r>
      <w:r w:rsidRPr="004E53AA">
        <w:rPr>
          <w:rFonts w:ascii="Times New Roman" w:hAnsi="Times New Roman" w:cs="Times New Roman"/>
          <w:sz w:val="18"/>
          <w:szCs w:val="18"/>
        </w:rPr>
        <w:t>Zagęszczenie gruntu</w:t>
      </w:r>
    </w:p>
    <w:p w14:paraId="6BBBD61E" w14:textId="068712BB"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5.2.4.1.</w:t>
      </w:r>
      <w:r w:rsidR="00C42BFB">
        <w:rPr>
          <w:rFonts w:ascii="Times New Roman" w:hAnsi="Times New Roman" w:cs="Times New Roman"/>
          <w:sz w:val="18"/>
          <w:szCs w:val="18"/>
        </w:rPr>
        <w:tab/>
      </w:r>
      <w:r w:rsidRPr="004E53AA">
        <w:rPr>
          <w:rFonts w:ascii="Times New Roman" w:hAnsi="Times New Roman" w:cs="Times New Roman"/>
          <w:sz w:val="18"/>
          <w:szCs w:val="18"/>
        </w:rPr>
        <w:t>Ogólne zasady zagęszczania gruntu</w:t>
      </w:r>
    </w:p>
    <w:p w14:paraId="20122FFE"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Każda warstwa gruntu jak najszybciej po jej rozłożeniu, powinna być zagęszczona z zastosowaniem sprzętu odpowiedniego dla danego rodzaju gruntu oraz występujących warunków.</w:t>
      </w:r>
    </w:p>
    <w:p w14:paraId="74C7D6BF" w14:textId="176E8DF1"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Rozłożone warstwy gruntu należy zagęszczać od krawędzi nasypu w kierunku jego osi.</w:t>
      </w:r>
    </w:p>
    <w:p w14:paraId="07480E3A" w14:textId="77777777" w:rsidR="00C42BFB" w:rsidRPr="004E53AA" w:rsidRDefault="00C42BFB" w:rsidP="004E53AA">
      <w:pPr>
        <w:spacing w:before="60" w:after="60" w:line="240" w:lineRule="auto"/>
        <w:jc w:val="both"/>
        <w:rPr>
          <w:rFonts w:ascii="Times New Roman" w:hAnsi="Times New Roman" w:cs="Times New Roman"/>
          <w:sz w:val="18"/>
          <w:szCs w:val="18"/>
        </w:rPr>
      </w:pPr>
    </w:p>
    <w:p w14:paraId="3186556C" w14:textId="4B4A5E17"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5.2.4.2.</w:t>
      </w:r>
      <w:r w:rsidR="00C42BFB">
        <w:rPr>
          <w:rFonts w:ascii="Times New Roman" w:hAnsi="Times New Roman" w:cs="Times New Roman"/>
          <w:sz w:val="18"/>
          <w:szCs w:val="18"/>
        </w:rPr>
        <w:tab/>
      </w:r>
      <w:r w:rsidRPr="004E53AA">
        <w:rPr>
          <w:rFonts w:ascii="Times New Roman" w:hAnsi="Times New Roman" w:cs="Times New Roman"/>
          <w:sz w:val="18"/>
          <w:szCs w:val="18"/>
        </w:rPr>
        <w:t>Grubość warstwy</w:t>
      </w:r>
    </w:p>
    <w:p w14:paraId="0987E9C7"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Grubość warstwy zagęszczonego gruntu oraz liczbę przejść maszyny zagęszczającej zaleca się określić doświadczalnie dla każdego rodzaju gruntu i typu maszyny, zgodnie z zasadami podanymi w punkcie 5.2.4.5.</w:t>
      </w:r>
    </w:p>
    <w:p w14:paraId="3E202D18" w14:textId="725678F8"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Orientacyjne wartości, dotyczące grubości warstw różnych gruntów oraz liczby przejazdów różnych maszyn do zagęszczania podano w punkcie 3.</w:t>
      </w:r>
    </w:p>
    <w:p w14:paraId="7A6BC13E" w14:textId="77777777" w:rsidR="00C42BFB" w:rsidRPr="004E53AA" w:rsidRDefault="00C42BFB" w:rsidP="004E53AA">
      <w:pPr>
        <w:spacing w:before="60" w:after="60" w:line="240" w:lineRule="auto"/>
        <w:jc w:val="both"/>
        <w:rPr>
          <w:rFonts w:ascii="Times New Roman" w:hAnsi="Times New Roman" w:cs="Times New Roman"/>
          <w:sz w:val="18"/>
          <w:szCs w:val="18"/>
        </w:rPr>
      </w:pPr>
    </w:p>
    <w:p w14:paraId="736EB53A" w14:textId="0461DF33"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5.2.4.3.</w:t>
      </w:r>
      <w:r w:rsidR="00C42BFB">
        <w:rPr>
          <w:rFonts w:ascii="Times New Roman" w:hAnsi="Times New Roman" w:cs="Times New Roman"/>
          <w:sz w:val="18"/>
          <w:szCs w:val="18"/>
        </w:rPr>
        <w:tab/>
      </w:r>
      <w:r w:rsidRPr="004E53AA">
        <w:rPr>
          <w:rFonts w:ascii="Times New Roman" w:hAnsi="Times New Roman" w:cs="Times New Roman"/>
          <w:sz w:val="18"/>
          <w:szCs w:val="18"/>
        </w:rPr>
        <w:t>Wilgotność gruntu</w:t>
      </w:r>
    </w:p>
    <w:p w14:paraId="792B6528"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Wilgotność gruntu w czasie zagęszczania powinna być równa wilgotności optymalnej, z tolerancją od -20% do +10% jej wartości.</w:t>
      </w:r>
    </w:p>
    <w:p w14:paraId="10D4AFBD"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Jeżeli wilgotność naturalna gruntu jest niższa od wilgotności optymalnej o więcej niż 20% jej wartości, to wilgotność gruntu należy zwiększyć przez dodanie wody.</w:t>
      </w:r>
    </w:p>
    <w:p w14:paraId="4A66910B"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Jeżeli wilgotność gruntu jest wyższa od wilgotności optymalnej o ponad 10% jej wartości, grunt należy osuszyć w sposób mechaniczny lub chemiczny, ewentualnie wykonać drenaż z warstwy gruntu przepuszczalnego. Sposób osuszenia </w:t>
      </w:r>
      <w:proofErr w:type="spellStart"/>
      <w:r w:rsidRPr="004E53AA">
        <w:rPr>
          <w:rFonts w:ascii="Times New Roman" w:hAnsi="Times New Roman" w:cs="Times New Roman"/>
          <w:sz w:val="18"/>
          <w:szCs w:val="18"/>
        </w:rPr>
        <w:t>przewilgoconego</w:t>
      </w:r>
      <w:proofErr w:type="spellEnd"/>
      <w:r w:rsidRPr="004E53AA">
        <w:rPr>
          <w:rFonts w:ascii="Times New Roman" w:hAnsi="Times New Roman" w:cs="Times New Roman"/>
          <w:sz w:val="18"/>
          <w:szCs w:val="18"/>
        </w:rPr>
        <w:t xml:space="preserve"> gruntu powinien być zaakceptowany przez Inżyniera.</w:t>
      </w:r>
    </w:p>
    <w:p w14:paraId="5BD7335A" w14:textId="12E1712B"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Sprawdzenie wilgotności gruntu należy przeprowadzać laboratoryjnie, z częstotliwością określoną w punkcie 6.3.2 i 6.3.3.</w:t>
      </w:r>
    </w:p>
    <w:p w14:paraId="6DBF4C05" w14:textId="77777777" w:rsidR="00C42BFB" w:rsidRPr="004E53AA" w:rsidRDefault="00C42BFB" w:rsidP="004E53AA">
      <w:pPr>
        <w:spacing w:before="60" w:after="60" w:line="240" w:lineRule="auto"/>
        <w:jc w:val="both"/>
        <w:rPr>
          <w:rFonts w:ascii="Times New Roman" w:hAnsi="Times New Roman" w:cs="Times New Roman"/>
          <w:sz w:val="18"/>
          <w:szCs w:val="18"/>
        </w:rPr>
      </w:pPr>
    </w:p>
    <w:p w14:paraId="69D9F429" w14:textId="627C1FAA"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5.2.4.4.</w:t>
      </w:r>
      <w:r w:rsidR="00C42BFB">
        <w:rPr>
          <w:rFonts w:ascii="Times New Roman" w:hAnsi="Times New Roman" w:cs="Times New Roman"/>
          <w:sz w:val="18"/>
          <w:szCs w:val="18"/>
        </w:rPr>
        <w:tab/>
      </w:r>
      <w:r w:rsidRPr="004E53AA">
        <w:rPr>
          <w:rFonts w:ascii="Times New Roman" w:hAnsi="Times New Roman" w:cs="Times New Roman"/>
          <w:sz w:val="18"/>
          <w:szCs w:val="18"/>
        </w:rPr>
        <w:t>Wymagania dotyczące zagęszczania</w:t>
      </w:r>
    </w:p>
    <w:p w14:paraId="6978BB62"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 zależności od uziarnienia stosowanych materiałów, zagęszczenie warstwy należy określać za pomocą oznaczenia wskaźnika zagęszczenia lub porównania pierwotnego i wtórnego modułu odkształcenia.</w:t>
      </w:r>
    </w:p>
    <w:p w14:paraId="57B98D6B"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Kontrolę zagęszczenia na podstawie porównania pierwotnego i wtórnego modułu odkształcenia, określonych zgodnie z normą PN-S-02205, należy stosować tylko dla gruntów gruboziarnistych, dla których nie jest możliwe określenie wskaźnika zagęszczenia </w:t>
      </w:r>
      <w:proofErr w:type="spellStart"/>
      <w:r w:rsidRPr="004E53AA">
        <w:rPr>
          <w:rFonts w:ascii="Times New Roman" w:hAnsi="Times New Roman" w:cs="Times New Roman"/>
          <w:sz w:val="18"/>
          <w:szCs w:val="18"/>
        </w:rPr>
        <w:t>Is</w:t>
      </w:r>
      <w:proofErr w:type="spellEnd"/>
      <w:r w:rsidRPr="004E53AA">
        <w:rPr>
          <w:rFonts w:ascii="Times New Roman" w:hAnsi="Times New Roman" w:cs="Times New Roman"/>
          <w:sz w:val="18"/>
          <w:szCs w:val="18"/>
        </w:rPr>
        <w:t>, według BN-77/8931-12 .</w:t>
      </w:r>
    </w:p>
    <w:p w14:paraId="04733484" w14:textId="66F471E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Wskaźnik zagęszczenia gruntów w zasypach, określony według normy BN-77/8931-12 , powinien na całej szerokości korpusu spełniać wymagania podane w tablicy 4.</w:t>
      </w:r>
    </w:p>
    <w:p w14:paraId="43905106" w14:textId="77777777" w:rsidR="00C42BFB" w:rsidRDefault="00C42BFB" w:rsidP="004E53AA">
      <w:pPr>
        <w:spacing w:before="60" w:after="60" w:line="240" w:lineRule="auto"/>
        <w:jc w:val="both"/>
        <w:rPr>
          <w:rFonts w:ascii="Times New Roman" w:hAnsi="Times New Roman" w:cs="Times New Roman"/>
          <w:sz w:val="18"/>
          <w:szCs w:val="18"/>
        </w:rPr>
      </w:pPr>
    </w:p>
    <w:p w14:paraId="52B25BFB" w14:textId="4ED7B039" w:rsidR="004E53AA" w:rsidRPr="004E53AA" w:rsidRDefault="004E53AA" w:rsidP="004E53AA">
      <w:p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Tablica 4. Minimalne wartości wskaźnika zagęszczenia gruntu w nasypach</w:t>
      </w:r>
    </w:p>
    <w:tbl>
      <w:tblPr>
        <w:tblStyle w:val="Tabela-Siatka"/>
        <w:tblW w:w="0" w:type="auto"/>
        <w:jc w:val="center"/>
        <w:tblLook w:val="04A0" w:firstRow="1" w:lastRow="0" w:firstColumn="1" w:lastColumn="0" w:noHBand="0" w:noVBand="1"/>
      </w:tblPr>
      <w:tblGrid>
        <w:gridCol w:w="4868"/>
        <w:gridCol w:w="1692"/>
      </w:tblGrid>
      <w:tr w:rsidR="00D65249" w14:paraId="7109E017" w14:textId="77777777" w:rsidTr="00D65249">
        <w:trPr>
          <w:jc w:val="center"/>
        </w:trPr>
        <w:tc>
          <w:tcPr>
            <w:tcW w:w="4868" w:type="dxa"/>
            <w:tcBorders>
              <w:bottom w:val="double" w:sz="4" w:space="0" w:color="auto"/>
            </w:tcBorders>
            <w:vAlign w:val="center"/>
          </w:tcPr>
          <w:p w14:paraId="6FC7554E" w14:textId="7CA459EE" w:rsidR="00D65249" w:rsidRPr="00D65249" w:rsidRDefault="00D65249" w:rsidP="00D65249">
            <w:pPr>
              <w:jc w:val="center"/>
              <w:rPr>
                <w:rFonts w:ascii="Times New Roman" w:hAnsi="Times New Roman" w:cs="Times New Roman"/>
                <w:sz w:val="16"/>
                <w:szCs w:val="16"/>
              </w:rPr>
            </w:pPr>
            <w:r w:rsidRPr="00D65249">
              <w:rPr>
                <w:rFonts w:ascii="Times New Roman" w:hAnsi="Times New Roman" w:cs="Times New Roman"/>
                <w:sz w:val="16"/>
                <w:szCs w:val="16"/>
              </w:rPr>
              <w:t>Strefa nasypu</w:t>
            </w:r>
          </w:p>
        </w:tc>
        <w:tc>
          <w:tcPr>
            <w:tcW w:w="1692" w:type="dxa"/>
            <w:tcBorders>
              <w:bottom w:val="double" w:sz="4" w:space="0" w:color="auto"/>
            </w:tcBorders>
            <w:vAlign w:val="center"/>
          </w:tcPr>
          <w:p w14:paraId="4D2073DE" w14:textId="10F985D5" w:rsidR="00D65249" w:rsidRPr="00D65249" w:rsidRDefault="00D65249" w:rsidP="00D65249">
            <w:pPr>
              <w:jc w:val="center"/>
              <w:rPr>
                <w:rFonts w:ascii="Times New Roman" w:hAnsi="Times New Roman" w:cs="Times New Roman"/>
                <w:sz w:val="16"/>
                <w:szCs w:val="16"/>
              </w:rPr>
            </w:pPr>
            <w:r w:rsidRPr="00D65249">
              <w:rPr>
                <w:rFonts w:ascii="Times New Roman" w:hAnsi="Times New Roman" w:cs="Times New Roman"/>
                <w:sz w:val="16"/>
                <w:szCs w:val="16"/>
              </w:rPr>
              <w:t xml:space="preserve">Minimalna wartość </w:t>
            </w:r>
            <w:proofErr w:type="spellStart"/>
            <w:r w:rsidRPr="00D65249">
              <w:rPr>
                <w:rFonts w:ascii="Times New Roman" w:hAnsi="Times New Roman" w:cs="Times New Roman"/>
                <w:sz w:val="16"/>
                <w:szCs w:val="16"/>
              </w:rPr>
              <w:t>Is</w:t>
            </w:r>
            <w:proofErr w:type="spellEnd"/>
          </w:p>
        </w:tc>
      </w:tr>
      <w:tr w:rsidR="00D65249" w14:paraId="5B3E902F" w14:textId="77777777" w:rsidTr="00D65249">
        <w:trPr>
          <w:jc w:val="center"/>
        </w:trPr>
        <w:tc>
          <w:tcPr>
            <w:tcW w:w="4868" w:type="dxa"/>
            <w:tcBorders>
              <w:top w:val="double" w:sz="4" w:space="0" w:color="auto"/>
            </w:tcBorders>
            <w:vAlign w:val="center"/>
          </w:tcPr>
          <w:p w14:paraId="22E6C765" w14:textId="4EE02DBA" w:rsidR="00D65249" w:rsidRPr="00D65249" w:rsidRDefault="00D65249" w:rsidP="00D65249">
            <w:pPr>
              <w:jc w:val="center"/>
              <w:rPr>
                <w:rFonts w:ascii="Times New Roman" w:hAnsi="Times New Roman" w:cs="Times New Roman"/>
                <w:sz w:val="16"/>
                <w:szCs w:val="16"/>
              </w:rPr>
            </w:pPr>
            <w:r w:rsidRPr="00D65249">
              <w:rPr>
                <w:rFonts w:ascii="Times New Roman" w:hAnsi="Times New Roman" w:cs="Times New Roman"/>
                <w:sz w:val="16"/>
                <w:szCs w:val="16"/>
              </w:rPr>
              <w:t>Górna warstwa o grubości 20 cm</w:t>
            </w:r>
          </w:p>
        </w:tc>
        <w:tc>
          <w:tcPr>
            <w:tcW w:w="1692" w:type="dxa"/>
            <w:tcBorders>
              <w:top w:val="double" w:sz="4" w:space="0" w:color="auto"/>
            </w:tcBorders>
            <w:vAlign w:val="center"/>
          </w:tcPr>
          <w:p w14:paraId="0A7C3D0B" w14:textId="09472692" w:rsidR="00D65249" w:rsidRPr="00D65249" w:rsidRDefault="00D65249" w:rsidP="00D65249">
            <w:pPr>
              <w:jc w:val="center"/>
              <w:rPr>
                <w:rFonts w:ascii="Times New Roman" w:hAnsi="Times New Roman" w:cs="Times New Roman"/>
                <w:sz w:val="16"/>
                <w:szCs w:val="16"/>
              </w:rPr>
            </w:pPr>
            <w:r w:rsidRPr="00D65249">
              <w:rPr>
                <w:rFonts w:ascii="Times New Roman" w:hAnsi="Times New Roman" w:cs="Times New Roman"/>
                <w:sz w:val="16"/>
                <w:szCs w:val="16"/>
              </w:rPr>
              <w:t>1,02</w:t>
            </w:r>
          </w:p>
        </w:tc>
      </w:tr>
      <w:tr w:rsidR="00D65249" w14:paraId="059CA513" w14:textId="77777777" w:rsidTr="00D65249">
        <w:trPr>
          <w:jc w:val="center"/>
        </w:trPr>
        <w:tc>
          <w:tcPr>
            <w:tcW w:w="4868" w:type="dxa"/>
            <w:vAlign w:val="center"/>
          </w:tcPr>
          <w:p w14:paraId="0A2E35F7" w14:textId="4F9009A1" w:rsidR="00D65249" w:rsidRPr="00D65249" w:rsidRDefault="00D65249" w:rsidP="00D65249">
            <w:pPr>
              <w:jc w:val="center"/>
              <w:rPr>
                <w:rFonts w:ascii="Times New Roman" w:hAnsi="Times New Roman" w:cs="Times New Roman"/>
                <w:sz w:val="16"/>
                <w:szCs w:val="16"/>
              </w:rPr>
            </w:pPr>
            <w:r w:rsidRPr="00D65249">
              <w:rPr>
                <w:rFonts w:ascii="Times New Roman" w:hAnsi="Times New Roman" w:cs="Times New Roman"/>
                <w:sz w:val="16"/>
                <w:szCs w:val="16"/>
              </w:rPr>
              <w:t>Niżej leżące warstwy zasypu do głębokości od powierzchni robót ziemnych: -0,2- 1,2 m</w:t>
            </w:r>
          </w:p>
        </w:tc>
        <w:tc>
          <w:tcPr>
            <w:tcW w:w="1692" w:type="dxa"/>
            <w:vAlign w:val="center"/>
          </w:tcPr>
          <w:p w14:paraId="29D904DF" w14:textId="1AADE633" w:rsidR="00D65249" w:rsidRPr="00D65249" w:rsidRDefault="00D65249" w:rsidP="00D65249">
            <w:pPr>
              <w:jc w:val="center"/>
              <w:rPr>
                <w:rFonts w:ascii="Times New Roman" w:hAnsi="Times New Roman" w:cs="Times New Roman"/>
                <w:sz w:val="16"/>
                <w:szCs w:val="16"/>
              </w:rPr>
            </w:pPr>
            <w:r w:rsidRPr="00D65249">
              <w:rPr>
                <w:rFonts w:ascii="Times New Roman" w:hAnsi="Times New Roman" w:cs="Times New Roman"/>
                <w:sz w:val="16"/>
                <w:szCs w:val="16"/>
              </w:rPr>
              <w:t>1,02</w:t>
            </w:r>
          </w:p>
        </w:tc>
      </w:tr>
      <w:tr w:rsidR="00D65249" w14:paraId="0FA27255" w14:textId="77777777" w:rsidTr="00D65249">
        <w:trPr>
          <w:jc w:val="center"/>
        </w:trPr>
        <w:tc>
          <w:tcPr>
            <w:tcW w:w="4868" w:type="dxa"/>
            <w:vAlign w:val="center"/>
          </w:tcPr>
          <w:p w14:paraId="65757702" w14:textId="63CE49BE" w:rsidR="00D65249" w:rsidRPr="00D65249" w:rsidRDefault="00D65249" w:rsidP="00D65249">
            <w:pPr>
              <w:jc w:val="center"/>
              <w:rPr>
                <w:rFonts w:ascii="Times New Roman" w:hAnsi="Times New Roman" w:cs="Times New Roman"/>
                <w:sz w:val="16"/>
                <w:szCs w:val="16"/>
              </w:rPr>
            </w:pPr>
            <w:r w:rsidRPr="00D65249">
              <w:rPr>
                <w:rFonts w:ascii="Times New Roman" w:hAnsi="Times New Roman" w:cs="Times New Roman"/>
                <w:sz w:val="16"/>
                <w:szCs w:val="16"/>
              </w:rPr>
              <w:t>Niżej leżące warstwy zasypu do głębokości od powierzchni robót ziemnych: - 1,2-3,5 m</w:t>
            </w:r>
          </w:p>
        </w:tc>
        <w:tc>
          <w:tcPr>
            <w:tcW w:w="1692" w:type="dxa"/>
            <w:vAlign w:val="center"/>
          </w:tcPr>
          <w:p w14:paraId="66636EE7" w14:textId="64140E0C" w:rsidR="00D65249" w:rsidRPr="00D65249" w:rsidRDefault="00D65249" w:rsidP="00D65249">
            <w:pPr>
              <w:jc w:val="center"/>
              <w:rPr>
                <w:rFonts w:ascii="Times New Roman" w:hAnsi="Times New Roman" w:cs="Times New Roman"/>
                <w:sz w:val="16"/>
                <w:szCs w:val="16"/>
              </w:rPr>
            </w:pPr>
            <w:r w:rsidRPr="00D65249">
              <w:rPr>
                <w:rFonts w:ascii="Times New Roman" w:hAnsi="Times New Roman" w:cs="Times New Roman"/>
                <w:sz w:val="16"/>
                <w:szCs w:val="16"/>
              </w:rPr>
              <w:t>0,98</w:t>
            </w:r>
          </w:p>
        </w:tc>
      </w:tr>
    </w:tbl>
    <w:p w14:paraId="37FA6ADF" w14:textId="77777777" w:rsidR="00C42BFB" w:rsidRPr="004E53AA" w:rsidRDefault="00C42BFB" w:rsidP="004E53AA">
      <w:pPr>
        <w:spacing w:before="60" w:after="60" w:line="240" w:lineRule="auto"/>
        <w:jc w:val="both"/>
        <w:rPr>
          <w:rFonts w:ascii="Times New Roman" w:hAnsi="Times New Roman" w:cs="Times New Roman"/>
          <w:sz w:val="18"/>
          <w:szCs w:val="18"/>
        </w:rPr>
      </w:pPr>
    </w:p>
    <w:p w14:paraId="0CCC8160"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Jeżeli jako kryterium oceny dobrego zagęszczenia gruntu stosuje się porównanie wartości modułów odkształcenia, to wartość stosunku wtórnego do pierwotnego modułu odkształcenia, określonych zgodnie z normą BN-64/8931-02, nie powinna być większa od 2,2.</w:t>
      </w:r>
    </w:p>
    <w:p w14:paraId="1C8BFCA5" w14:textId="5BF20B4C"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w:t>
      </w:r>
    </w:p>
    <w:p w14:paraId="6FA852C6"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41680555" w14:textId="0218D9F0"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5.</w:t>
      </w:r>
      <w:r w:rsidR="00C42BFB">
        <w:rPr>
          <w:rFonts w:ascii="Times New Roman" w:hAnsi="Times New Roman" w:cs="Times New Roman"/>
          <w:b/>
          <w:sz w:val="18"/>
          <w:szCs w:val="18"/>
        </w:rPr>
        <w:t>3</w:t>
      </w:r>
      <w:r>
        <w:rPr>
          <w:rFonts w:ascii="Times New Roman" w:hAnsi="Times New Roman" w:cs="Times New Roman"/>
          <w:b/>
          <w:sz w:val="18"/>
          <w:szCs w:val="18"/>
        </w:rPr>
        <w:t>.</w:t>
      </w:r>
      <w:r>
        <w:rPr>
          <w:rFonts w:ascii="Times New Roman" w:hAnsi="Times New Roman" w:cs="Times New Roman"/>
          <w:b/>
          <w:sz w:val="18"/>
          <w:szCs w:val="18"/>
        </w:rPr>
        <w:tab/>
      </w:r>
      <w:r w:rsidRPr="004E53AA">
        <w:rPr>
          <w:rFonts w:ascii="Times New Roman" w:hAnsi="Times New Roman" w:cs="Times New Roman"/>
          <w:b/>
          <w:sz w:val="18"/>
          <w:szCs w:val="18"/>
        </w:rPr>
        <w:t>Wymagania dodatkowe</w:t>
      </w:r>
    </w:p>
    <w:p w14:paraId="4EA15AFB" w14:textId="7777777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Wykonawca może przystąpić do układania podsypek po uzyskaniu zezwolenia Inspektora Nadzoru, potwierdzonego wpisem do dziennika budowy.</w:t>
      </w:r>
    </w:p>
    <w:p w14:paraId="1F2C2581" w14:textId="7777777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Warunki wykonania podsypki (wymiana gruntu) pod rurociąg:</w:t>
      </w:r>
    </w:p>
    <w:p w14:paraId="7BA782ED" w14:textId="382CD3B7" w:rsidR="004E53AA" w:rsidRPr="00D65249" w:rsidRDefault="004E53AA" w:rsidP="002C0BFB">
      <w:pPr>
        <w:pStyle w:val="Akapitzlist"/>
        <w:numPr>
          <w:ilvl w:val="0"/>
          <w:numId w:val="10"/>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Układanie podkładu powinno nastąpić bezpośrednio po zakończeniu prac w wykopie;</w:t>
      </w:r>
    </w:p>
    <w:p w14:paraId="6456BFB9" w14:textId="4E47A209" w:rsidR="004E53AA" w:rsidRPr="00D65249" w:rsidRDefault="004E53AA" w:rsidP="002C0BFB">
      <w:pPr>
        <w:pStyle w:val="Akapitzlist"/>
        <w:numPr>
          <w:ilvl w:val="0"/>
          <w:numId w:val="10"/>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Przed rozpoczęciem zasypywania dno wykopu powinno być oczyszczone z odpadków materiałów budowlanych;</w:t>
      </w:r>
    </w:p>
    <w:p w14:paraId="6F05FF56" w14:textId="0BB712B6" w:rsidR="004E53AA" w:rsidRPr="00D65249" w:rsidRDefault="004E53AA" w:rsidP="002C0BFB">
      <w:pPr>
        <w:pStyle w:val="Akapitzlist"/>
        <w:numPr>
          <w:ilvl w:val="0"/>
          <w:numId w:val="10"/>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lastRenderedPageBreak/>
        <w:t>Układanie podkładu należy prowadzić na całej powierzchni wykopu, równomiernie warstwami grubości 10 cm;</w:t>
      </w:r>
    </w:p>
    <w:p w14:paraId="54216BFE" w14:textId="564A65E0" w:rsidR="004E53AA" w:rsidRPr="00D65249" w:rsidRDefault="004E53AA" w:rsidP="002C0BFB">
      <w:pPr>
        <w:pStyle w:val="Akapitzlist"/>
        <w:numPr>
          <w:ilvl w:val="0"/>
          <w:numId w:val="10"/>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Całkowita grubość podkładu wynosi min. 20 cm. Powinna to być warstwa stała na całej powierzchni rzutu obiektu;</w:t>
      </w:r>
    </w:p>
    <w:p w14:paraId="2138E2E4" w14:textId="1475E24E" w:rsidR="004E53AA" w:rsidRPr="00D65249" w:rsidRDefault="004E53AA" w:rsidP="002C0BFB">
      <w:pPr>
        <w:pStyle w:val="Akapitzlist"/>
        <w:numPr>
          <w:ilvl w:val="0"/>
          <w:numId w:val="10"/>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 xml:space="preserve">Wskaźnik zagęszczenia podkładu wg dokumentacji technicznej, lecz nie mniejszy od J s = 0,99 według próby normalnej </w:t>
      </w:r>
      <w:proofErr w:type="spellStart"/>
      <w:r w:rsidRPr="00D65249">
        <w:rPr>
          <w:rFonts w:ascii="Times New Roman" w:hAnsi="Times New Roman" w:cs="Times New Roman"/>
          <w:sz w:val="18"/>
          <w:szCs w:val="18"/>
        </w:rPr>
        <w:t>Proctora</w:t>
      </w:r>
      <w:proofErr w:type="spellEnd"/>
      <w:r w:rsidRPr="00D65249">
        <w:rPr>
          <w:rFonts w:ascii="Times New Roman" w:hAnsi="Times New Roman" w:cs="Times New Roman"/>
          <w:sz w:val="18"/>
          <w:szCs w:val="18"/>
        </w:rPr>
        <w:t>;</w:t>
      </w:r>
    </w:p>
    <w:p w14:paraId="01195426" w14:textId="77777777" w:rsidR="00D65249" w:rsidRDefault="00D65249" w:rsidP="004E53AA">
      <w:pPr>
        <w:spacing w:before="60" w:after="60" w:line="240" w:lineRule="auto"/>
        <w:jc w:val="both"/>
        <w:rPr>
          <w:rFonts w:ascii="Times New Roman" w:hAnsi="Times New Roman" w:cs="Times New Roman"/>
          <w:sz w:val="18"/>
          <w:szCs w:val="18"/>
        </w:rPr>
      </w:pPr>
    </w:p>
    <w:p w14:paraId="1E6502B9" w14:textId="436126C6" w:rsidR="004E53AA" w:rsidRPr="004E53AA" w:rsidRDefault="004E53AA" w:rsidP="00D65249">
      <w:pPr>
        <w:spacing w:before="60" w:after="60" w:line="240" w:lineRule="auto"/>
        <w:ind w:firstLine="708"/>
        <w:jc w:val="both"/>
        <w:rPr>
          <w:rFonts w:ascii="Times New Roman" w:hAnsi="Times New Roman" w:cs="Times New Roman"/>
          <w:sz w:val="18"/>
          <w:szCs w:val="18"/>
        </w:rPr>
      </w:pPr>
      <w:proofErr w:type="spellStart"/>
      <w:r w:rsidRPr="004E53AA">
        <w:rPr>
          <w:rFonts w:ascii="Times New Roman" w:hAnsi="Times New Roman" w:cs="Times New Roman"/>
          <w:sz w:val="18"/>
          <w:szCs w:val="18"/>
        </w:rPr>
        <w:t>Obsypka</w:t>
      </w:r>
      <w:proofErr w:type="spellEnd"/>
      <w:r w:rsidRPr="004E53AA">
        <w:rPr>
          <w:rFonts w:ascii="Times New Roman" w:hAnsi="Times New Roman" w:cs="Times New Roman"/>
          <w:sz w:val="18"/>
          <w:szCs w:val="18"/>
        </w:rPr>
        <w:t xml:space="preserve"> i zasypka rurociągu – wymiana gruntu:</w:t>
      </w:r>
    </w:p>
    <w:p w14:paraId="24262809" w14:textId="43BDDD9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Wykonawca może przystąpić do zasypywania wykopów po uzyskaniu zezwolenia Inspektora Nadzoru, co powinno być potwierdzone wpisem do dziennika budowy.</w:t>
      </w:r>
    </w:p>
    <w:p w14:paraId="66DA96EB" w14:textId="7777777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Warunki wykonania </w:t>
      </w:r>
      <w:proofErr w:type="spellStart"/>
      <w:r w:rsidRPr="004E53AA">
        <w:rPr>
          <w:rFonts w:ascii="Times New Roman" w:hAnsi="Times New Roman" w:cs="Times New Roman"/>
          <w:sz w:val="18"/>
          <w:szCs w:val="18"/>
        </w:rPr>
        <w:t>obsypki</w:t>
      </w:r>
      <w:proofErr w:type="spellEnd"/>
      <w:r w:rsidRPr="004E53AA">
        <w:rPr>
          <w:rFonts w:ascii="Times New Roman" w:hAnsi="Times New Roman" w:cs="Times New Roman"/>
          <w:sz w:val="18"/>
          <w:szCs w:val="18"/>
        </w:rPr>
        <w:t xml:space="preserve"> i zasypki – kruszywem dowiezionym:</w:t>
      </w:r>
    </w:p>
    <w:p w14:paraId="6ADC914E" w14:textId="177C69B9" w:rsidR="004E53AA" w:rsidRPr="00D65249" w:rsidRDefault="004E53AA" w:rsidP="002C0BFB">
      <w:pPr>
        <w:pStyle w:val="Akapitzlist"/>
        <w:numPr>
          <w:ilvl w:val="0"/>
          <w:numId w:val="1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Obsypanie i zasypywanie rurociągów powinno być wykonane bezpośrednio po zakończeniu przewidzianych robót;</w:t>
      </w:r>
    </w:p>
    <w:p w14:paraId="2ABF58AB" w14:textId="76CD75F3" w:rsidR="004E53AA" w:rsidRPr="00D65249" w:rsidRDefault="004E53AA" w:rsidP="002C0BFB">
      <w:pPr>
        <w:pStyle w:val="Akapitzlist"/>
        <w:numPr>
          <w:ilvl w:val="0"/>
          <w:numId w:val="1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Układanie i zagęszczanie gruntów powinno być wykonane warstwami o grubości:</w:t>
      </w:r>
    </w:p>
    <w:p w14:paraId="09B9715D" w14:textId="2EEB1765" w:rsidR="004E53AA" w:rsidRPr="004E53AA" w:rsidRDefault="004E53AA" w:rsidP="00D65249">
      <w:pPr>
        <w:pStyle w:val="Akapitzlist"/>
        <w:numPr>
          <w:ilvl w:val="0"/>
          <w:numId w:val="1"/>
        </w:numPr>
        <w:spacing w:before="60" w:after="60" w:line="240" w:lineRule="auto"/>
        <w:jc w:val="both"/>
        <w:rPr>
          <w:rFonts w:ascii="Times New Roman" w:hAnsi="Times New Roman" w:cs="Times New Roman"/>
          <w:sz w:val="18"/>
          <w:szCs w:val="18"/>
        </w:rPr>
      </w:pPr>
      <w:proofErr w:type="spellStart"/>
      <w:r w:rsidRPr="004E53AA">
        <w:rPr>
          <w:rFonts w:ascii="Times New Roman" w:hAnsi="Times New Roman" w:cs="Times New Roman"/>
          <w:sz w:val="18"/>
          <w:szCs w:val="18"/>
        </w:rPr>
        <w:t>obsypki</w:t>
      </w:r>
      <w:proofErr w:type="spellEnd"/>
      <w:r w:rsidRPr="004E53AA">
        <w:rPr>
          <w:rFonts w:ascii="Times New Roman" w:hAnsi="Times New Roman" w:cs="Times New Roman"/>
          <w:sz w:val="18"/>
          <w:szCs w:val="18"/>
        </w:rPr>
        <w:t xml:space="preserve"> 0,15÷0,25 m - przy stosowaniu ubijaków ręcznych aby nie doszło do przesunięcia rury;</w:t>
      </w:r>
    </w:p>
    <w:p w14:paraId="2A3EBD13" w14:textId="06E3371C" w:rsidR="004E53AA" w:rsidRPr="004E53AA" w:rsidRDefault="004E53AA" w:rsidP="00D65249">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zasypki 0,2 m przy stosowaniu ubijaków mechanicznych;</w:t>
      </w:r>
    </w:p>
    <w:p w14:paraId="43E855E6" w14:textId="7F36C7A4" w:rsidR="004E53AA" w:rsidRPr="00D65249" w:rsidRDefault="004E53AA" w:rsidP="002C0BFB">
      <w:pPr>
        <w:pStyle w:val="Akapitzlist"/>
        <w:numPr>
          <w:ilvl w:val="0"/>
          <w:numId w:val="1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 xml:space="preserve">Wskaźnik zagęszczenia gruntu wg dokumentacji technicznej, lecz nie mniejszy niż </w:t>
      </w:r>
      <w:proofErr w:type="spellStart"/>
      <w:r w:rsidRPr="00D65249">
        <w:rPr>
          <w:rFonts w:ascii="Times New Roman" w:hAnsi="Times New Roman" w:cs="Times New Roman"/>
          <w:sz w:val="18"/>
          <w:szCs w:val="18"/>
        </w:rPr>
        <w:t>Is</w:t>
      </w:r>
      <w:proofErr w:type="spellEnd"/>
      <w:r w:rsidRPr="00D65249">
        <w:rPr>
          <w:rFonts w:ascii="Times New Roman" w:hAnsi="Times New Roman" w:cs="Times New Roman"/>
          <w:sz w:val="18"/>
          <w:szCs w:val="18"/>
        </w:rPr>
        <w:t xml:space="preserve"> = 1,00 wg próby normalnej </w:t>
      </w:r>
      <w:proofErr w:type="spellStart"/>
      <w:r w:rsidRPr="00D65249">
        <w:rPr>
          <w:rFonts w:ascii="Times New Roman" w:hAnsi="Times New Roman" w:cs="Times New Roman"/>
          <w:sz w:val="18"/>
          <w:szCs w:val="18"/>
        </w:rPr>
        <w:t>Proctora</w:t>
      </w:r>
      <w:proofErr w:type="spellEnd"/>
      <w:r w:rsidRPr="00D65249">
        <w:rPr>
          <w:rFonts w:ascii="Times New Roman" w:hAnsi="Times New Roman" w:cs="Times New Roman"/>
          <w:sz w:val="18"/>
          <w:szCs w:val="18"/>
        </w:rPr>
        <w:t>;</w:t>
      </w:r>
    </w:p>
    <w:p w14:paraId="433423C8"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Zasypanie wykopu piaskiem do 1 m poniżej poziomu terenu – wymiana gruntu:</w:t>
      </w:r>
    </w:p>
    <w:p w14:paraId="35BD067F" w14:textId="0BCD21A8" w:rsidR="004E53AA" w:rsidRPr="00D65249" w:rsidRDefault="004E53AA" w:rsidP="002C0BFB">
      <w:pPr>
        <w:pStyle w:val="Akapitzlist"/>
        <w:numPr>
          <w:ilvl w:val="0"/>
          <w:numId w:val="12"/>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Układanie i zagęszczanie gruntów powinno być wykonane warstwami o grubości</w:t>
      </w:r>
      <w:r w:rsidR="00D65249" w:rsidRPr="00D65249">
        <w:rPr>
          <w:rFonts w:ascii="Times New Roman" w:hAnsi="Times New Roman" w:cs="Times New Roman"/>
          <w:sz w:val="18"/>
          <w:szCs w:val="18"/>
        </w:rPr>
        <w:t xml:space="preserve"> </w:t>
      </w:r>
      <w:r w:rsidRPr="00D65249">
        <w:rPr>
          <w:rFonts w:ascii="Times New Roman" w:hAnsi="Times New Roman" w:cs="Times New Roman"/>
          <w:sz w:val="18"/>
          <w:szCs w:val="18"/>
        </w:rPr>
        <w:t>zasypki 0,2 m przy stosowaniu ubijaków mechanicznych;</w:t>
      </w:r>
    </w:p>
    <w:p w14:paraId="68D40933" w14:textId="558E432C" w:rsidR="004E53AA" w:rsidRPr="00D65249" w:rsidRDefault="004E53AA" w:rsidP="002C0BFB">
      <w:pPr>
        <w:pStyle w:val="Akapitzlist"/>
        <w:numPr>
          <w:ilvl w:val="0"/>
          <w:numId w:val="12"/>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 xml:space="preserve">Wskaźnik zagęszczenia gruntu wg dokumentacji technicznej, lecz nie mniejszy niż </w:t>
      </w:r>
      <w:proofErr w:type="spellStart"/>
      <w:r w:rsidRPr="00D65249">
        <w:rPr>
          <w:rFonts w:ascii="Times New Roman" w:hAnsi="Times New Roman" w:cs="Times New Roman"/>
          <w:sz w:val="18"/>
          <w:szCs w:val="18"/>
        </w:rPr>
        <w:t>Is</w:t>
      </w:r>
      <w:proofErr w:type="spellEnd"/>
      <w:r w:rsidRPr="00D65249">
        <w:rPr>
          <w:rFonts w:ascii="Times New Roman" w:hAnsi="Times New Roman" w:cs="Times New Roman"/>
          <w:sz w:val="18"/>
          <w:szCs w:val="18"/>
        </w:rPr>
        <w:t xml:space="preserve"> = 1,00 wg próby normalnej </w:t>
      </w:r>
      <w:proofErr w:type="spellStart"/>
      <w:r w:rsidRPr="00D65249">
        <w:rPr>
          <w:rFonts w:ascii="Times New Roman" w:hAnsi="Times New Roman" w:cs="Times New Roman"/>
          <w:sz w:val="18"/>
          <w:szCs w:val="18"/>
        </w:rPr>
        <w:t>Proctora</w:t>
      </w:r>
      <w:proofErr w:type="spellEnd"/>
      <w:r w:rsidRPr="00D65249">
        <w:rPr>
          <w:rFonts w:ascii="Times New Roman" w:hAnsi="Times New Roman" w:cs="Times New Roman"/>
          <w:sz w:val="18"/>
          <w:szCs w:val="18"/>
        </w:rPr>
        <w:t>;</w:t>
      </w:r>
    </w:p>
    <w:p w14:paraId="0895F103" w14:textId="77777777" w:rsidR="00D65249" w:rsidRDefault="00D65249" w:rsidP="004E53AA">
      <w:pPr>
        <w:spacing w:before="60" w:after="60" w:line="240" w:lineRule="auto"/>
        <w:jc w:val="both"/>
        <w:rPr>
          <w:rFonts w:ascii="Times New Roman" w:hAnsi="Times New Roman" w:cs="Times New Roman"/>
          <w:sz w:val="18"/>
          <w:szCs w:val="18"/>
        </w:rPr>
      </w:pPr>
    </w:p>
    <w:p w14:paraId="2971D1C1" w14:textId="4DB3DF9A"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Zasypanie wykopu do poziomu terenu warstwą piasku o grubości 1 m.</w:t>
      </w:r>
    </w:p>
    <w:p w14:paraId="2B54C2B0" w14:textId="0B983AD2" w:rsidR="004E53AA" w:rsidRPr="00D65249" w:rsidRDefault="004E53AA" w:rsidP="002C0BFB">
      <w:pPr>
        <w:pStyle w:val="Akapitzlist"/>
        <w:numPr>
          <w:ilvl w:val="0"/>
          <w:numId w:val="13"/>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Układanie i zagęszczanie gruntów powinno być wykonane warstwami o grubości</w:t>
      </w:r>
      <w:r w:rsidR="00D65249" w:rsidRPr="00D65249">
        <w:rPr>
          <w:rFonts w:ascii="Times New Roman" w:hAnsi="Times New Roman" w:cs="Times New Roman"/>
          <w:sz w:val="18"/>
          <w:szCs w:val="18"/>
        </w:rPr>
        <w:t xml:space="preserve"> </w:t>
      </w:r>
      <w:r w:rsidRPr="00D65249">
        <w:rPr>
          <w:rFonts w:ascii="Times New Roman" w:hAnsi="Times New Roman" w:cs="Times New Roman"/>
          <w:sz w:val="18"/>
          <w:szCs w:val="18"/>
        </w:rPr>
        <w:t>– zasypki 0,2 m przy stosowaniu ubijaków mechanicznych;</w:t>
      </w:r>
    </w:p>
    <w:p w14:paraId="6DBDA35D" w14:textId="06F01066" w:rsidR="004E53AA" w:rsidRPr="004E53AA" w:rsidRDefault="004E53AA" w:rsidP="002C0BFB">
      <w:pPr>
        <w:pStyle w:val="Akapitzlist"/>
        <w:numPr>
          <w:ilvl w:val="0"/>
          <w:numId w:val="13"/>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 xml:space="preserve">Wskaźnik zagęszczenia podkładu nie powinien być mniejszy od </w:t>
      </w:r>
      <w:proofErr w:type="spellStart"/>
      <w:r w:rsidRPr="004E53AA">
        <w:rPr>
          <w:rFonts w:ascii="Times New Roman" w:hAnsi="Times New Roman" w:cs="Times New Roman"/>
          <w:sz w:val="18"/>
          <w:szCs w:val="18"/>
        </w:rPr>
        <w:t>Js</w:t>
      </w:r>
      <w:proofErr w:type="spellEnd"/>
      <w:r w:rsidRPr="004E53AA">
        <w:rPr>
          <w:rFonts w:ascii="Times New Roman" w:hAnsi="Times New Roman" w:cs="Times New Roman"/>
          <w:sz w:val="18"/>
          <w:szCs w:val="18"/>
        </w:rPr>
        <w:t xml:space="preserve">=1,00 według próby normalnej </w:t>
      </w:r>
      <w:proofErr w:type="spellStart"/>
      <w:r w:rsidRPr="004E53AA">
        <w:rPr>
          <w:rFonts w:ascii="Times New Roman" w:hAnsi="Times New Roman" w:cs="Times New Roman"/>
          <w:sz w:val="18"/>
          <w:szCs w:val="18"/>
        </w:rPr>
        <w:t>Proctora</w:t>
      </w:r>
      <w:proofErr w:type="spellEnd"/>
      <w:r w:rsidRPr="004E53AA">
        <w:rPr>
          <w:rFonts w:ascii="Times New Roman" w:hAnsi="Times New Roman" w:cs="Times New Roman"/>
          <w:sz w:val="18"/>
          <w:szCs w:val="18"/>
        </w:rPr>
        <w:t>.</w:t>
      </w:r>
    </w:p>
    <w:p w14:paraId="7DD59CDF" w14:textId="77777777" w:rsidR="004E53AA" w:rsidRPr="00C42BFB" w:rsidRDefault="004E53AA" w:rsidP="00C42BFB">
      <w:pPr>
        <w:spacing w:before="60" w:after="60" w:line="240" w:lineRule="auto"/>
        <w:jc w:val="both"/>
        <w:rPr>
          <w:rFonts w:ascii="Times New Roman" w:hAnsi="Times New Roman" w:cs="Times New Roman"/>
          <w:sz w:val="18"/>
          <w:szCs w:val="18"/>
        </w:rPr>
      </w:pPr>
    </w:p>
    <w:p w14:paraId="1F31274A" w14:textId="0B256737" w:rsidR="004E53AA" w:rsidRPr="004E53AA" w:rsidRDefault="004E53AA" w:rsidP="004E53AA">
      <w:pPr>
        <w:pStyle w:val="Akapitzlist"/>
        <w:spacing w:before="60" w:after="60" w:line="240" w:lineRule="auto"/>
        <w:ind w:left="360" w:hanging="360"/>
        <w:contextualSpacing w:val="0"/>
        <w:jc w:val="both"/>
        <w:rPr>
          <w:rFonts w:ascii="Times New Roman" w:hAnsi="Times New Roman" w:cs="Times New Roman"/>
          <w:b/>
          <w:sz w:val="18"/>
          <w:szCs w:val="16"/>
        </w:rPr>
      </w:pPr>
      <w:r w:rsidRPr="004E53AA">
        <w:rPr>
          <w:rFonts w:ascii="Times New Roman" w:hAnsi="Times New Roman" w:cs="Times New Roman"/>
          <w:b/>
          <w:sz w:val="18"/>
          <w:szCs w:val="16"/>
        </w:rPr>
        <w:t>6.</w:t>
      </w:r>
      <w:r>
        <w:rPr>
          <w:rFonts w:ascii="Times New Roman" w:hAnsi="Times New Roman" w:cs="Times New Roman"/>
          <w:b/>
          <w:sz w:val="18"/>
          <w:szCs w:val="16"/>
        </w:rPr>
        <w:tab/>
      </w:r>
      <w:r w:rsidRPr="004E53AA">
        <w:rPr>
          <w:rFonts w:ascii="Times New Roman" w:hAnsi="Times New Roman" w:cs="Times New Roman"/>
          <w:b/>
          <w:sz w:val="18"/>
          <w:szCs w:val="16"/>
        </w:rPr>
        <w:t>KONTROLA JAKOŚCI ROBÓT</w:t>
      </w:r>
    </w:p>
    <w:p w14:paraId="3BBD0924" w14:textId="4539170B"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6.1.</w:t>
      </w:r>
      <w:r>
        <w:rPr>
          <w:rFonts w:ascii="Times New Roman" w:hAnsi="Times New Roman" w:cs="Times New Roman"/>
          <w:b/>
          <w:sz w:val="18"/>
          <w:szCs w:val="18"/>
        </w:rPr>
        <w:tab/>
      </w:r>
      <w:r w:rsidRPr="004E53AA">
        <w:rPr>
          <w:rFonts w:ascii="Times New Roman" w:hAnsi="Times New Roman" w:cs="Times New Roman"/>
          <w:b/>
          <w:sz w:val="18"/>
          <w:szCs w:val="18"/>
        </w:rPr>
        <w:t>Ogólne zasady kontroli jakości robót</w:t>
      </w:r>
    </w:p>
    <w:p w14:paraId="5E1479F3" w14:textId="4480BC40" w:rsid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Ogólne zasady kontroli jakości robót podano w </w:t>
      </w:r>
      <w:r w:rsidR="00C42BFB" w:rsidRPr="00235660">
        <w:rPr>
          <w:rFonts w:ascii="Times New Roman" w:hAnsi="Times New Roman" w:cs="Times New Roman"/>
          <w:sz w:val="18"/>
          <w:szCs w:val="18"/>
        </w:rPr>
        <w:t>STWIORB D-M-00.00.00 „Wymagania ogóln</w:t>
      </w:r>
      <w:r w:rsidR="00C42BFB">
        <w:rPr>
          <w:rFonts w:ascii="Times New Roman" w:hAnsi="Times New Roman" w:cs="Times New Roman"/>
          <w:sz w:val="18"/>
          <w:szCs w:val="18"/>
        </w:rPr>
        <w:t>e”</w:t>
      </w:r>
      <w:r w:rsidRPr="004E53AA">
        <w:rPr>
          <w:rFonts w:ascii="Times New Roman" w:hAnsi="Times New Roman" w:cs="Times New Roman"/>
          <w:sz w:val="18"/>
          <w:szCs w:val="18"/>
        </w:rPr>
        <w:t xml:space="preserve"> pkt 6.</w:t>
      </w:r>
    </w:p>
    <w:p w14:paraId="1C23ED90"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5297513E" w14:textId="4183199C"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6.2.</w:t>
      </w:r>
      <w:r>
        <w:rPr>
          <w:rFonts w:ascii="Times New Roman" w:hAnsi="Times New Roman" w:cs="Times New Roman"/>
          <w:b/>
          <w:sz w:val="18"/>
          <w:szCs w:val="18"/>
        </w:rPr>
        <w:tab/>
      </w:r>
      <w:r w:rsidRPr="004E53AA">
        <w:rPr>
          <w:rFonts w:ascii="Times New Roman" w:hAnsi="Times New Roman" w:cs="Times New Roman"/>
          <w:b/>
          <w:sz w:val="18"/>
          <w:szCs w:val="18"/>
        </w:rPr>
        <w:t>Sprawdzenie jakości wykonania nasypów</w:t>
      </w:r>
    </w:p>
    <w:p w14:paraId="12149BEE" w14:textId="4CC781C1" w:rsidR="004E53AA" w:rsidRPr="004E53AA" w:rsidRDefault="004E53AA" w:rsidP="004E53AA">
      <w:pPr>
        <w:spacing w:before="60" w:after="60" w:line="240" w:lineRule="auto"/>
        <w:jc w:val="both"/>
        <w:rPr>
          <w:rFonts w:ascii="Times New Roman" w:hAnsi="Times New Roman" w:cs="Times New Roman"/>
          <w:sz w:val="18"/>
          <w:szCs w:val="18"/>
        </w:rPr>
      </w:pPr>
      <w:r w:rsidRPr="00D65249">
        <w:rPr>
          <w:rFonts w:ascii="Times New Roman" w:hAnsi="Times New Roman" w:cs="Times New Roman"/>
          <w:b/>
          <w:bCs/>
          <w:sz w:val="18"/>
          <w:szCs w:val="18"/>
        </w:rPr>
        <w:t>6.2.1.</w:t>
      </w:r>
      <w:r w:rsidR="00D65249">
        <w:rPr>
          <w:rFonts w:ascii="Times New Roman" w:hAnsi="Times New Roman" w:cs="Times New Roman"/>
          <w:sz w:val="18"/>
          <w:szCs w:val="18"/>
        </w:rPr>
        <w:tab/>
      </w:r>
      <w:r w:rsidRPr="004E53AA">
        <w:rPr>
          <w:rFonts w:ascii="Times New Roman" w:hAnsi="Times New Roman" w:cs="Times New Roman"/>
          <w:sz w:val="18"/>
          <w:szCs w:val="18"/>
        </w:rPr>
        <w:t>Rodzaje badań i pomiarów</w:t>
      </w:r>
    </w:p>
    <w:p w14:paraId="3BAEBC39" w14:textId="7777777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Sprawdzenie jakości wykonania zasypów polega na kontrolowaniu zgodności z wymaganiami określonymi w p. 2, 3 oraz 5.2 niniejszej specyfikacji i w dokumentacji projektowej.</w:t>
      </w:r>
    </w:p>
    <w:p w14:paraId="3977AA7A" w14:textId="7777777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Szczególną uwagę należy zwrócić na:</w:t>
      </w:r>
    </w:p>
    <w:p w14:paraId="3ED3E702" w14:textId="2B42D729" w:rsidR="004E53AA" w:rsidRPr="00D65249" w:rsidRDefault="004E53AA" w:rsidP="002C0BFB">
      <w:pPr>
        <w:pStyle w:val="Akapitzlist"/>
        <w:numPr>
          <w:ilvl w:val="0"/>
          <w:numId w:val="14"/>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badania przydatności gruntów do budowy zasypów,</w:t>
      </w:r>
    </w:p>
    <w:p w14:paraId="625205A6" w14:textId="7780EF70" w:rsidR="004E53AA" w:rsidRPr="00D65249" w:rsidRDefault="004E53AA" w:rsidP="002C0BFB">
      <w:pPr>
        <w:pStyle w:val="Akapitzlist"/>
        <w:numPr>
          <w:ilvl w:val="0"/>
          <w:numId w:val="14"/>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badania prawidłowości wykonania poszczególnych warstw zasypu,</w:t>
      </w:r>
    </w:p>
    <w:p w14:paraId="7FAFADE8" w14:textId="649640AD" w:rsidR="004E53AA" w:rsidRPr="00D65249" w:rsidRDefault="004E53AA" w:rsidP="002C0BFB">
      <w:pPr>
        <w:pStyle w:val="Akapitzlist"/>
        <w:numPr>
          <w:ilvl w:val="0"/>
          <w:numId w:val="14"/>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badania zagęszczenia zasypu,</w:t>
      </w:r>
    </w:p>
    <w:p w14:paraId="11AFA01C" w14:textId="16B8EB0F" w:rsidR="004E53AA" w:rsidRPr="00D65249" w:rsidRDefault="004E53AA" w:rsidP="002C0BFB">
      <w:pPr>
        <w:pStyle w:val="Akapitzlist"/>
        <w:numPr>
          <w:ilvl w:val="0"/>
          <w:numId w:val="14"/>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pomiary kształtu zasypu.</w:t>
      </w:r>
    </w:p>
    <w:p w14:paraId="12990006" w14:textId="77777777" w:rsidR="00D65249" w:rsidRDefault="00D65249" w:rsidP="004E53AA">
      <w:pPr>
        <w:spacing w:before="60" w:after="60" w:line="240" w:lineRule="auto"/>
        <w:jc w:val="both"/>
        <w:rPr>
          <w:rFonts w:ascii="Times New Roman" w:hAnsi="Times New Roman" w:cs="Times New Roman"/>
          <w:sz w:val="18"/>
          <w:szCs w:val="18"/>
        </w:rPr>
      </w:pPr>
    </w:p>
    <w:p w14:paraId="199E0B58" w14:textId="3AE587D6" w:rsidR="004E53AA" w:rsidRPr="004E53AA" w:rsidRDefault="004E53AA" w:rsidP="004E53AA">
      <w:pPr>
        <w:spacing w:before="60" w:after="60" w:line="240" w:lineRule="auto"/>
        <w:jc w:val="both"/>
        <w:rPr>
          <w:rFonts w:ascii="Times New Roman" w:hAnsi="Times New Roman" w:cs="Times New Roman"/>
          <w:sz w:val="18"/>
          <w:szCs w:val="18"/>
        </w:rPr>
      </w:pPr>
      <w:r w:rsidRPr="00D65249">
        <w:rPr>
          <w:rFonts w:ascii="Times New Roman" w:hAnsi="Times New Roman" w:cs="Times New Roman"/>
          <w:b/>
          <w:bCs/>
          <w:sz w:val="18"/>
          <w:szCs w:val="18"/>
        </w:rPr>
        <w:t>6.2.2.</w:t>
      </w:r>
      <w:r w:rsidR="00D65249">
        <w:rPr>
          <w:rFonts w:ascii="Times New Roman" w:hAnsi="Times New Roman" w:cs="Times New Roman"/>
          <w:sz w:val="18"/>
          <w:szCs w:val="18"/>
        </w:rPr>
        <w:tab/>
      </w:r>
      <w:r w:rsidRPr="004E53AA">
        <w:rPr>
          <w:rFonts w:ascii="Times New Roman" w:hAnsi="Times New Roman" w:cs="Times New Roman"/>
          <w:sz w:val="18"/>
          <w:szCs w:val="18"/>
        </w:rPr>
        <w:t>Badania przydatności gruntów do budowy nasypów</w:t>
      </w:r>
    </w:p>
    <w:p w14:paraId="5F25F925" w14:textId="7777777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Badania przydatności gruntów do budowy zasypu powinny być przeprowadzone na próbkach pobranych z każdej partii przeznaczonej do wbudowania w wykop, pochodzącej z nowego źródła, jednak nie rzadziej niż jeden raz na 3000 m3. W każdym badaniu należy określić następujące właściwości:</w:t>
      </w:r>
    </w:p>
    <w:p w14:paraId="4ED3F9E6" w14:textId="06CD4717" w:rsidR="004E53AA" w:rsidRPr="004E53AA" w:rsidRDefault="004E53AA" w:rsidP="00D65249">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skład granulometryczny, wg PN-B-04481 ,</w:t>
      </w:r>
    </w:p>
    <w:p w14:paraId="3526D741" w14:textId="32B591D6" w:rsidR="004E53AA" w:rsidRPr="004E53AA" w:rsidRDefault="004E53AA" w:rsidP="00D65249">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zawartość części organicznych, wg PN-B-04481,</w:t>
      </w:r>
    </w:p>
    <w:p w14:paraId="2E1CA544" w14:textId="30BBC042" w:rsidR="004E53AA" w:rsidRPr="004E53AA" w:rsidRDefault="004E53AA" w:rsidP="00D65249">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wilgotność naturalną, wg PN-B-04481 ,</w:t>
      </w:r>
    </w:p>
    <w:p w14:paraId="1BFCF494" w14:textId="72D48A87" w:rsidR="004E53AA" w:rsidRPr="004E53AA" w:rsidRDefault="004E53AA" w:rsidP="00D65249">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 xml:space="preserve">wilgotność optymalną i maksymalną gęstość objętościową szkieletu gruntowego, wg PN-B-04481 </w:t>
      </w:r>
    </w:p>
    <w:p w14:paraId="523F8132" w14:textId="6979FC00" w:rsidR="004E53AA" w:rsidRPr="004E53AA" w:rsidRDefault="004E53AA" w:rsidP="00D65249">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granicę płynności, wg PN-B-04481 ,</w:t>
      </w:r>
    </w:p>
    <w:p w14:paraId="694C342D" w14:textId="3CDD83E3" w:rsidR="004E53AA" w:rsidRPr="004E53AA" w:rsidRDefault="004E53AA" w:rsidP="00D65249">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kapilarność bierną, wg PN-B-04493 ,</w:t>
      </w:r>
    </w:p>
    <w:p w14:paraId="2B7A9A76" w14:textId="0090A4B1" w:rsidR="004E53AA" w:rsidRPr="004E53AA" w:rsidRDefault="004E53AA" w:rsidP="00D65249">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wskaźnik piaskowy, wg PN-S-02205</w:t>
      </w:r>
    </w:p>
    <w:p w14:paraId="6A32D36A" w14:textId="77777777" w:rsidR="00D65249" w:rsidRDefault="00D65249" w:rsidP="004E53AA">
      <w:pPr>
        <w:spacing w:before="60" w:after="60" w:line="240" w:lineRule="auto"/>
        <w:jc w:val="both"/>
        <w:rPr>
          <w:rFonts w:ascii="Times New Roman" w:hAnsi="Times New Roman" w:cs="Times New Roman"/>
          <w:sz w:val="18"/>
          <w:szCs w:val="18"/>
        </w:rPr>
      </w:pPr>
    </w:p>
    <w:p w14:paraId="19845ADD" w14:textId="68A3AD0E" w:rsidR="004E53AA" w:rsidRPr="004E53AA" w:rsidRDefault="004E53AA" w:rsidP="004E53AA">
      <w:pPr>
        <w:spacing w:before="60" w:after="60" w:line="240" w:lineRule="auto"/>
        <w:jc w:val="both"/>
        <w:rPr>
          <w:rFonts w:ascii="Times New Roman" w:hAnsi="Times New Roman" w:cs="Times New Roman"/>
          <w:sz w:val="18"/>
          <w:szCs w:val="18"/>
        </w:rPr>
      </w:pPr>
      <w:r w:rsidRPr="00D65249">
        <w:rPr>
          <w:rFonts w:ascii="Times New Roman" w:hAnsi="Times New Roman" w:cs="Times New Roman"/>
          <w:b/>
          <w:bCs/>
          <w:sz w:val="18"/>
          <w:szCs w:val="18"/>
        </w:rPr>
        <w:t>6.2.3.</w:t>
      </w:r>
      <w:r w:rsidR="00D65249">
        <w:rPr>
          <w:rFonts w:ascii="Times New Roman" w:hAnsi="Times New Roman" w:cs="Times New Roman"/>
          <w:sz w:val="18"/>
          <w:szCs w:val="18"/>
        </w:rPr>
        <w:tab/>
      </w:r>
      <w:r w:rsidRPr="004E53AA">
        <w:rPr>
          <w:rFonts w:ascii="Times New Roman" w:hAnsi="Times New Roman" w:cs="Times New Roman"/>
          <w:sz w:val="18"/>
          <w:szCs w:val="18"/>
        </w:rPr>
        <w:t>Badania kontrolne prawidłowości wykonania poszczególnych warstw zasypu</w:t>
      </w:r>
    </w:p>
    <w:p w14:paraId="059E9A65" w14:textId="7777777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Badania kontrolne prawidłowości wykonania poszczególnych warstw zasypu polegają na sprawdzeniu:</w:t>
      </w:r>
    </w:p>
    <w:p w14:paraId="3095BA75" w14:textId="6726D6C8" w:rsidR="004E53AA" w:rsidRPr="00D65249" w:rsidRDefault="004E53AA" w:rsidP="002C0BFB">
      <w:pPr>
        <w:pStyle w:val="Akapitzlist"/>
        <w:numPr>
          <w:ilvl w:val="0"/>
          <w:numId w:val="15"/>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prawidłowości rozmieszczenia gruntów o różnych właściwościach w nasypie,</w:t>
      </w:r>
    </w:p>
    <w:p w14:paraId="7B1EE2F5" w14:textId="0A868429" w:rsidR="004E53AA" w:rsidRPr="00D65249" w:rsidRDefault="004E53AA" w:rsidP="002C0BFB">
      <w:pPr>
        <w:pStyle w:val="Akapitzlist"/>
        <w:numPr>
          <w:ilvl w:val="0"/>
          <w:numId w:val="15"/>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odwodnienia każdej warstwy,</w:t>
      </w:r>
    </w:p>
    <w:p w14:paraId="6AF5C3A4" w14:textId="10E64943" w:rsidR="004E53AA" w:rsidRPr="00D65249" w:rsidRDefault="004E53AA" w:rsidP="002C0BFB">
      <w:pPr>
        <w:pStyle w:val="Akapitzlist"/>
        <w:numPr>
          <w:ilvl w:val="0"/>
          <w:numId w:val="15"/>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grubości każdej warstwy i jej wilgotności przy zagęszczaniu; nie rzadziej niż jeden raz na 500 m2 warstwy,</w:t>
      </w:r>
    </w:p>
    <w:p w14:paraId="715F677B" w14:textId="1AE93FBD" w:rsidR="004E53AA" w:rsidRPr="00D65249" w:rsidRDefault="004E53AA" w:rsidP="002C0BFB">
      <w:pPr>
        <w:pStyle w:val="Akapitzlist"/>
        <w:numPr>
          <w:ilvl w:val="0"/>
          <w:numId w:val="15"/>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 xml:space="preserve">nadania spadków warstwom z gruntów spoistych </w:t>
      </w:r>
    </w:p>
    <w:p w14:paraId="7411D217" w14:textId="225024EB" w:rsidR="004E53AA" w:rsidRPr="00D65249" w:rsidRDefault="004E53AA" w:rsidP="002C0BFB">
      <w:pPr>
        <w:pStyle w:val="Akapitzlist"/>
        <w:numPr>
          <w:ilvl w:val="0"/>
          <w:numId w:val="15"/>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przestrzegania ograniczeń określonych dotyczących wbudowania gruntów w okresie deszczów i mrozów.</w:t>
      </w:r>
    </w:p>
    <w:p w14:paraId="11248589" w14:textId="12FF7EB7" w:rsidR="00D65249" w:rsidRDefault="00D65249" w:rsidP="004E53AA">
      <w:pPr>
        <w:spacing w:before="60" w:after="60" w:line="240" w:lineRule="auto"/>
        <w:jc w:val="both"/>
        <w:rPr>
          <w:rFonts w:ascii="Times New Roman" w:hAnsi="Times New Roman" w:cs="Times New Roman"/>
          <w:sz w:val="18"/>
          <w:szCs w:val="18"/>
        </w:rPr>
      </w:pPr>
    </w:p>
    <w:p w14:paraId="1CDDEE8B" w14:textId="77777777" w:rsidR="00D65249" w:rsidRDefault="00D65249" w:rsidP="004E53AA">
      <w:pPr>
        <w:spacing w:before="60" w:after="60" w:line="240" w:lineRule="auto"/>
        <w:jc w:val="both"/>
        <w:rPr>
          <w:rFonts w:ascii="Times New Roman" w:hAnsi="Times New Roman" w:cs="Times New Roman"/>
          <w:sz w:val="18"/>
          <w:szCs w:val="18"/>
        </w:rPr>
      </w:pPr>
    </w:p>
    <w:p w14:paraId="6AB5B8A9" w14:textId="0E3AC25E" w:rsidR="004E53AA" w:rsidRPr="004E53AA" w:rsidRDefault="004E53AA" w:rsidP="004E53AA">
      <w:pPr>
        <w:spacing w:before="60" w:after="60" w:line="240" w:lineRule="auto"/>
        <w:jc w:val="both"/>
        <w:rPr>
          <w:rFonts w:ascii="Times New Roman" w:hAnsi="Times New Roman" w:cs="Times New Roman"/>
          <w:sz w:val="18"/>
          <w:szCs w:val="18"/>
        </w:rPr>
      </w:pPr>
      <w:r w:rsidRPr="00D65249">
        <w:rPr>
          <w:rFonts w:ascii="Times New Roman" w:hAnsi="Times New Roman" w:cs="Times New Roman"/>
          <w:b/>
          <w:bCs/>
          <w:sz w:val="18"/>
          <w:szCs w:val="18"/>
        </w:rPr>
        <w:lastRenderedPageBreak/>
        <w:t>6.2.4.</w:t>
      </w:r>
      <w:r w:rsidR="00D65249">
        <w:rPr>
          <w:rFonts w:ascii="Times New Roman" w:hAnsi="Times New Roman" w:cs="Times New Roman"/>
          <w:sz w:val="18"/>
          <w:szCs w:val="18"/>
        </w:rPr>
        <w:tab/>
      </w:r>
      <w:r w:rsidRPr="004E53AA">
        <w:rPr>
          <w:rFonts w:ascii="Times New Roman" w:hAnsi="Times New Roman" w:cs="Times New Roman"/>
          <w:sz w:val="18"/>
          <w:szCs w:val="18"/>
        </w:rPr>
        <w:t>Sprawdzenie zagęszczenia zasypu oraz podłoża zasypu</w:t>
      </w:r>
    </w:p>
    <w:p w14:paraId="587A126B" w14:textId="7777777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Sprawdzenie zagęszczenia zasypu oraz podłoża zasypu polega na skontrolowaniu zgodności wartości wskaźnika zagęszczenia </w:t>
      </w:r>
      <w:proofErr w:type="spellStart"/>
      <w:r w:rsidRPr="004E53AA">
        <w:rPr>
          <w:rFonts w:ascii="Times New Roman" w:hAnsi="Times New Roman" w:cs="Times New Roman"/>
          <w:sz w:val="18"/>
          <w:szCs w:val="18"/>
        </w:rPr>
        <w:t>Is</w:t>
      </w:r>
      <w:proofErr w:type="spellEnd"/>
      <w:r w:rsidRPr="004E53AA">
        <w:rPr>
          <w:rFonts w:ascii="Times New Roman" w:hAnsi="Times New Roman" w:cs="Times New Roman"/>
          <w:sz w:val="18"/>
          <w:szCs w:val="18"/>
        </w:rPr>
        <w:t xml:space="preserve"> lub stosunku modułów odkształcenia z wartościami określonymi w p. 5.2.4.4. Do bieżącej kontroli zagęszczenia dopuszcza się aparaty izotopowe wyskalowane w warunkach budowy .</w:t>
      </w:r>
    </w:p>
    <w:p w14:paraId="5E2189B5" w14:textId="7777777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Oznaczenie wskaźnika zagęszczenia </w:t>
      </w:r>
      <w:proofErr w:type="spellStart"/>
      <w:r w:rsidRPr="004E53AA">
        <w:rPr>
          <w:rFonts w:ascii="Times New Roman" w:hAnsi="Times New Roman" w:cs="Times New Roman"/>
          <w:sz w:val="18"/>
          <w:szCs w:val="18"/>
        </w:rPr>
        <w:t>Is</w:t>
      </w:r>
      <w:proofErr w:type="spellEnd"/>
      <w:r w:rsidRPr="004E53AA">
        <w:rPr>
          <w:rFonts w:ascii="Times New Roman" w:hAnsi="Times New Roman" w:cs="Times New Roman"/>
          <w:sz w:val="18"/>
          <w:szCs w:val="18"/>
        </w:rPr>
        <w:t xml:space="preserve"> powinno być przeprowadzone według normy BN-77/8931-12 , oznaczenie modułów odkształcenia według normy PN-S-02205</w:t>
      </w:r>
    </w:p>
    <w:p w14:paraId="47ACC1BD" w14:textId="501E8DB9" w:rsid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Wyniki kontroli zagęszczenia robót Wykonawca powinien wpisywać do dokumentów laboratoryjnych. Prawidłowość zagęszczenia konkretnej warstwy zasypu lub podłoża pod zasypem powinna być potwierdzona przez Inżyniera wpisem w dzienniku budowy.</w:t>
      </w:r>
    </w:p>
    <w:p w14:paraId="3F2FC8AD" w14:textId="77777777" w:rsidR="00D65249" w:rsidRPr="004E53AA" w:rsidRDefault="00D65249" w:rsidP="00D65249">
      <w:pPr>
        <w:spacing w:before="60" w:after="60" w:line="240" w:lineRule="auto"/>
        <w:jc w:val="both"/>
        <w:rPr>
          <w:rFonts w:ascii="Times New Roman" w:hAnsi="Times New Roman" w:cs="Times New Roman"/>
          <w:sz w:val="18"/>
          <w:szCs w:val="18"/>
        </w:rPr>
      </w:pPr>
    </w:p>
    <w:p w14:paraId="49915975" w14:textId="3C597D09" w:rsidR="004E53AA" w:rsidRPr="004E53AA" w:rsidRDefault="004E53AA" w:rsidP="004E53AA">
      <w:pPr>
        <w:spacing w:before="60" w:after="60" w:line="240" w:lineRule="auto"/>
        <w:jc w:val="both"/>
        <w:rPr>
          <w:rFonts w:ascii="Times New Roman" w:hAnsi="Times New Roman" w:cs="Times New Roman"/>
          <w:sz w:val="18"/>
          <w:szCs w:val="18"/>
        </w:rPr>
      </w:pPr>
      <w:r w:rsidRPr="00D65249">
        <w:rPr>
          <w:rFonts w:ascii="Times New Roman" w:hAnsi="Times New Roman" w:cs="Times New Roman"/>
          <w:b/>
          <w:bCs/>
          <w:sz w:val="18"/>
          <w:szCs w:val="18"/>
        </w:rPr>
        <w:t>6.2.5.</w:t>
      </w:r>
      <w:r w:rsidR="00D65249">
        <w:rPr>
          <w:rFonts w:ascii="Times New Roman" w:hAnsi="Times New Roman" w:cs="Times New Roman"/>
          <w:sz w:val="18"/>
          <w:szCs w:val="18"/>
        </w:rPr>
        <w:tab/>
      </w:r>
      <w:r w:rsidRPr="004E53AA">
        <w:rPr>
          <w:rFonts w:ascii="Times New Roman" w:hAnsi="Times New Roman" w:cs="Times New Roman"/>
          <w:sz w:val="18"/>
          <w:szCs w:val="18"/>
        </w:rPr>
        <w:t>Kontrola zagęszczenia gruntu zasypki</w:t>
      </w:r>
    </w:p>
    <w:p w14:paraId="6821C9A0" w14:textId="52940137" w:rsid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Zaleca się sprawdzenie wskaźnika zagęszczenia metodami „in-situ” (np. czujnikami elektronicznymi) każdej warstwy gruntu oraz </w:t>
      </w:r>
      <w:r w:rsidR="00D65249" w:rsidRPr="004E53AA">
        <w:rPr>
          <w:rFonts w:ascii="Times New Roman" w:hAnsi="Times New Roman" w:cs="Times New Roman"/>
          <w:sz w:val="18"/>
          <w:szCs w:val="18"/>
        </w:rPr>
        <w:t>sprawdzając</w:t>
      </w:r>
      <w:r w:rsidRPr="004E53AA">
        <w:rPr>
          <w:rFonts w:ascii="Times New Roman" w:hAnsi="Times New Roman" w:cs="Times New Roman"/>
          <w:sz w:val="18"/>
          <w:szCs w:val="18"/>
        </w:rPr>
        <w:t xml:space="preserve"> metodą </w:t>
      </w:r>
      <w:proofErr w:type="spellStart"/>
      <w:r w:rsidRPr="004E53AA">
        <w:rPr>
          <w:rFonts w:ascii="Times New Roman" w:hAnsi="Times New Roman" w:cs="Times New Roman"/>
          <w:sz w:val="18"/>
          <w:szCs w:val="18"/>
        </w:rPr>
        <w:t>Proctora</w:t>
      </w:r>
      <w:proofErr w:type="spellEnd"/>
      <w:r w:rsidRPr="004E53AA">
        <w:rPr>
          <w:rFonts w:ascii="Times New Roman" w:hAnsi="Times New Roman" w:cs="Times New Roman"/>
          <w:sz w:val="18"/>
          <w:szCs w:val="18"/>
        </w:rPr>
        <w:t xml:space="preserve"> np. co 3 warstwę lub według decyzji Inspektora Nadzoru. Miejsca badań oraz otwory, z których pobierane są próbki gruntu do kontroli powinny być umiejscowione w połowie długości konstrukcji, w odległości 0,1 m i 1,0 m os jej ścianki, a z każdego otworu należy pobrać po 2 próbki.</w:t>
      </w:r>
    </w:p>
    <w:p w14:paraId="77DEEDA6"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7340DD15" w14:textId="37AB0D60" w:rsidR="004E53AA" w:rsidRPr="004E53AA" w:rsidRDefault="004E53AA" w:rsidP="004E53AA">
      <w:pPr>
        <w:pStyle w:val="Akapitzlist"/>
        <w:spacing w:before="60" w:after="60" w:line="240" w:lineRule="auto"/>
        <w:ind w:left="360" w:hanging="360"/>
        <w:contextualSpacing w:val="0"/>
        <w:jc w:val="both"/>
        <w:rPr>
          <w:rFonts w:ascii="Times New Roman" w:hAnsi="Times New Roman" w:cs="Times New Roman"/>
          <w:b/>
          <w:sz w:val="18"/>
          <w:szCs w:val="16"/>
        </w:rPr>
      </w:pPr>
      <w:r w:rsidRPr="004E53AA">
        <w:rPr>
          <w:rFonts w:ascii="Times New Roman" w:hAnsi="Times New Roman" w:cs="Times New Roman"/>
          <w:b/>
          <w:sz w:val="18"/>
          <w:szCs w:val="16"/>
        </w:rPr>
        <w:t>7.</w:t>
      </w:r>
      <w:r>
        <w:rPr>
          <w:rFonts w:ascii="Times New Roman" w:hAnsi="Times New Roman" w:cs="Times New Roman"/>
          <w:b/>
          <w:sz w:val="18"/>
          <w:szCs w:val="16"/>
        </w:rPr>
        <w:tab/>
      </w:r>
      <w:r w:rsidRPr="004E53AA">
        <w:rPr>
          <w:rFonts w:ascii="Times New Roman" w:hAnsi="Times New Roman" w:cs="Times New Roman"/>
          <w:b/>
          <w:sz w:val="18"/>
          <w:szCs w:val="16"/>
        </w:rPr>
        <w:t>OBMIAR ROBÓT</w:t>
      </w:r>
    </w:p>
    <w:p w14:paraId="1A6E664B" w14:textId="2F42E602"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7.1.</w:t>
      </w:r>
      <w:r>
        <w:rPr>
          <w:rFonts w:ascii="Times New Roman" w:hAnsi="Times New Roman" w:cs="Times New Roman"/>
          <w:b/>
          <w:sz w:val="18"/>
          <w:szCs w:val="18"/>
        </w:rPr>
        <w:tab/>
      </w:r>
      <w:r w:rsidRPr="004E53AA">
        <w:rPr>
          <w:rFonts w:ascii="Times New Roman" w:hAnsi="Times New Roman" w:cs="Times New Roman"/>
          <w:b/>
          <w:sz w:val="18"/>
          <w:szCs w:val="18"/>
        </w:rPr>
        <w:t>Ogólne zasady obmiaru robót</w:t>
      </w:r>
    </w:p>
    <w:p w14:paraId="185701DF" w14:textId="02A13B62" w:rsid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Ogólne zasady obmiaru robót podano w </w:t>
      </w:r>
      <w:r w:rsidR="00C42BFB" w:rsidRPr="00235660">
        <w:rPr>
          <w:rFonts w:ascii="Times New Roman" w:hAnsi="Times New Roman" w:cs="Times New Roman"/>
          <w:sz w:val="18"/>
          <w:szCs w:val="18"/>
        </w:rPr>
        <w:t>STWIORB D-M-00.00.00 „Wymagania ogólne</w:t>
      </w:r>
      <w:r w:rsidR="00C42BFB">
        <w:rPr>
          <w:rFonts w:ascii="Times New Roman" w:hAnsi="Times New Roman" w:cs="Times New Roman"/>
          <w:sz w:val="18"/>
          <w:szCs w:val="18"/>
        </w:rPr>
        <w:t xml:space="preserve">” </w:t>
      </w:r>
      <w:r w:rsidRPr="004E53AA">
        <w:rPr>
          <w:rFonts w:ascii="Times New Roman" w:hAnsi="Times New Roman" w:cs="Times New Roman"/>
          <w:sz w:val="18"/>
          <w:szCs w:val="18"/>
        </w:rPr>
        <w:t>pkt 7.</w:t>
      </w:r>
    </w:p>
    <w:p w14:paraId="76FFAA8A"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5CEF8B72" w14:textId="7A0D656D"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7.2.</w:t>
      </w:r>
      <w:r>
        <w:rPr>
          <w:rFonts w:ascii="Times New Roman" w:hAnsi="Times New Roman" w:cs="Times New Roman"/>
          <w:b/>
          <w:sz w:val="18"/>
          <w:szCs w:val="18"/>
        </w:rPr>
        <w:tab/>
      </w:r>
      <w:r w:rsidRPr="004E53AA">
        <w:rPr>
          <w:rFonts w:ascii="Times New Roman" w:hAnsi="Times New Roman" w:cs="Times New Roman"/>
          <w:b/>
          <w:sz w:val="18"/>
          <w:szCs w:val="18"/>
        </w:rPr>
        <w:t>Jednostka obmiarowa</w:t>
      </w:r>
    </w:p>
    <w:p w14:paraId="6CC58088" w14:textId="33820AAC" w:rsidR="004E53AA" w:rsidRDefault="004E53AA" w:rsidP="00D65249">
      <w:pPr>
        <w:spacing w:before="60" w:after="60" w:line="240" w:lineRule="auto"/>
        <w:ind w:firstLine="360"/>
        <w:jc w:val="both"/>
        <w:rPr>
          <w:rFonts w:ascii="Times New Roman" w:hAnsi="Times New Roman" w:cs="Times New Roman"/>
          <w:sz w:val="18"/>
          <w:szCs w:val="18"/>
        </w:rPr>
      </w:pPr>
      <w:r w:rsidRPr="004E53AA">
        <w:rPr>
          <w:rFonts w:ascii="Times New Roman" w:hAnsi="Times New Roman" w:cs="Times New Roman"/>
          <w:sz w:val="18"/>
          <w:szCs w:val="18"/>
        </w:rPr>
        <w:t>Jednostką obmiarową jest m</w:t>
      </w:r>
      <w:r w:rsidRPr="00D65249">
        <w:rPr>
          <w:rFonts w:ascii="Times New Roman" w:hAnsi="Times New Roman" w:cs="Times New Roman"/>
          <w:sz w:val="18"/>
          <w:szCs w:val="18"/>
          <w:vertAlign w:val="superscript"/>
        </w:rPr>
        <w:t>3</w:t>
      </w:r>
      <w:r w:rsidRPr="004E53AA">
        <w:rPr>
          <w:rFonts w:ascii="Times New Roman" w:hAnsi="Times New Roman" w:cs="Times New Roman"/>
          <w:sz w:val="18"/>
          <w:szCs w:val="18"/>
        </w:rPr>
        <w:t xml:space="preserve"> (metr sześcienny).</w:t>
      </w:r>
    </w:p>
    <w:p w14:paraId="1EE03FEE"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6FE0E5BA" w14:textId="5FA3F988" w:rsidR="004E53AA" w:rsidRPr="004E53AA" w:rsidRDefault="004E53AA" w:rsidP="004E53AA">
      <w:pPr>
        <w:pStyle w:val="Akapitzlist"/>
        <w:spacing w:before="60" w:after="60" w:line="240" w:lineRule="auto"/>
        <w:ind w:left="360" w:hanging="360"/>
        <w:contextualSpacing w:val="0"/>
        <w:jc w:val="both"/>
        <w:rPr>
          <w:rFonts w:ascii="Times New Roman" w:hAnsi="Times New Roman" w:cs="Times New Roman"/>
          <w:b/>
          <w:sz w:val="18"/>
          <w:szCs w:val="16"/>
        </w:rPr>
      </w:pPr>
      <w:r w:rsidRPr="004E53AA">
        <w:rPr>
          <w:rFonts w:ascii="Times New Roman" w:hAnsi="Times New Roman" w:cs="Times New Roman"/>
          <w:b/>
          <w:sz w:val="18"/>
          <w:szCs w:val="16"/>
        </w:rPr>
        <w:t>8.</w:t>
      </w:r>
      <w:r>
        <w:rPr>
          <w:rFonts w:ascii="Times New Roman" w:hAnsi="Times New Roman" w:cs="Times New Roman"/>
          <w:b/>
          <w:sz w:val="18"/>
          <w:szCs w:val="16"/>
        </w:rPr>
        <w:tab/>
      </w:r>
      <w:r w:rsidRPr="004E53AA">
        <w:rPr>
          <w:rFonts w:ascii="Times New Roman" w:hAnsi="Times New Roman" w:cs="Times New Roman"/>
          <w:b/>
          <w:sz w:val="18"/>
          <w:szCs w:val="16"/>
        </w:rPr>
        <w:t>ODBIÓR ROBÓT</w:t>
      </w:r>
    </w:p>
    <w:p w14:paraId="21DA0862" w14:textId="79B75D84" w:rsidR="004E53AA" w:rsidRDefault="004E53AA" w:rsidP="00D65249">
      <w:pPr>
        <w:spacing w:before="60" w:after="60" w:line="240" w:lineRule="auto"/>
        <w:ind w:firstLine="360"/>
        <w:jc w:val="both"/>
        <w:rPr>
          <w:rFonts w:ascii="Times New Roman" w:hAnsi="Times New Roman" w:cs="Times New Roman"/>
          <w:sz w:val="18"/>
          <w:szCs w:val="18"/>
        </w:rPr>
      </w:pPr>
      <w:r w:rsidRPr="004E53AA">
        <w:rPr>
          <w:rFonts w:ascii="Times New Roman" w:hAnsi="Times New Roman" w:cs="Times New Roman"/>
          <w:sz w:val="18"/>
          <w:szCs w:val="18"/>
        </w:rPr>
        <w:t xml:space="preserve">Ogólne zasady odbioru robót podano w </w:t>
      </w:r>
      <w:r w:rsidR="00C42BFB" w:rsidRPr="00235660">
        <w:rPr>
          <w:rFonts w:ascii="Times New Roman" w:hAnsi="Times New Roman" w:cs="Times New Roman"/>
          <w:sz w:val="18"/>
          <w:szCs w:val="18"/>
        </w:rPr>
        <w:t>STWIORB D-M-00.00.00 „Wymagania ogólne</w:t>
      </w:r>
      <w:r w:rsidR="00C42BFB">
        <w:rPr>
          <w:rFonts w:ascii="Times New Roman" w:hAnsi="Times New Roman" w:cs="Times New Roman"/>
          <w:sz w:val="18"/>
          <w:szCs w:val="18"/>
        </w:rPr>
        <w:t xml:space="preserve">” </w:t>
      </w:r>
      <w:r w:rsidRPr="004E53AA">
        <w:rPr>
          <w:rFonts w:ascii="Times New Roman" w:hAnsi="Times New Roman" w:cs="Times New Roman"/>
          <w:sz w:val="18"/>
          <w:szCs w:val="18"/>
        </w:rPr>
        <w:t>pkt 8.</w:t>
      </w:r>
    </w:p>
    <w:p w14:paraId="7DF823CA"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44805C29" w14:textId="5244B525" w:rsidR="004E53AA" w:rsidRPr="004E53AA" w:rsidRDefault="004E53AA" w:rsidP="004E53AA">
      <w:pPr>
        <w:pStyle w:val="Akapitzlist"/>
        <w:spacing w:before="60" w:after="60" w:line="240" w:lineRule="auto"/>
        <w:ind w:left="360" w:hanging="360"/>
        <w:contextualSpacing w:val="0"/>
        <w:jc w:val="both"/>
        <w:rPr>
          <w:rFonts w:ascii="Times New Roman" w:hAnsi="Times New Roman" w:cs="Times New Roman"/>
          <w:b/>
          <w:sz w:val="18"/>
          <w:szCs w:val="16"/>
        </w:rPr>
      </w:pPr>
      <w:r w:rsidRPr="004E53AA">
        <w:rPr>
          <w:rFonts w:ascii="Times New Roman" w:hAnsi="Times New Roman" w:cs="Times New Roman"/>
          <w:b/>
          <w:sz w:val="18"/>
          <w:szCs w:val="16"/>
        </w:rPr>
        <w:t>9.</w:t>
      </w:r>
      <w:r>
        <w:rPr>
          <w:rFonts w:ascii="Times New Roman" w:hAnsi="Times New Roman" w:cs="Times New Roman"/>
          <w:b/>
          <w:sz w:val="18"/>
          <w:szCs w:val="16"/>
        </w:rPr>
        <w:tab/>
      </w:r>
      <w:r w:rsidRPr="004E53AA">
        <w:rPr>
          <w:rFonts w:ascii="Times New Roman" w:hAnsi="Times New Roman" w:cs="Times New Roman"/>
          <w:b/>
          <w:sz w:val="18"/>
          <w:szCs w:val="16"/>
        </w:rPr>
        <w:t>PODSTAWA PŁATNOŚCI</w:t>
      </w:r>
    </w:p>
    <w:p w14:paraId="0B5C7274" w14:textId="0920A0C7"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9.1.</w:t>
      </w:r>
      <w:r>
        <w:rPr>
          <w:rFonts w:ascii="Times New Roman" w:hAnsi="Times New Roman" w:cs="Times New Roman"/>
          <w:b/>
          <w:sz w:val="18"/>
          <w:szCs w:val="18"/>
        </w:rPr>
        <w:tab/>
      </w:r>
      <w:r w:rsidRPr="004E53AA">
        <w:rPr>
          <w:rFonts w:ascii="Times New Roman" w:hAnsi="Times New Roman" w:cs="Times New Roman"/>
          <w:b/>
          <w:sz w:val="18"/>
          <w:szCs w:val="18"/>
        </w:rPr>
        <w:t>Ogólne ustalenia dotyczące podstawy płatności</w:t>
      </w:r>
    </w:p>
    <w:p w14:paraId="749F92A5" w14:textId="5060DB0E" w:rsid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Ogólne ustalenia dotyczące podstawy płatności podano w </w:t>
      </w:r>
      <w:r w:rsidR="00C42BFB" w:rsidRPr="00235660">
        <w:rPr>
          <w:rFonts w:ascii="Times New Roman" w:hAnsi="Times New Roman" w:cs="Times New Roman"/>
          <w:sz w:val="18"/>
          <w:szCs w:val="18"/>
        </w:rPr>
        <w:t>STWIORB D-M-00.00.00 „Wymagania ogólne</w:t>
      </w:r>
      <w:r w:rsidR="00C42BFB">
        <w:rPr>
          <w:rFonts w:ascii="Times New Roman" w:hAnsi="Times New Roman" w:cs="Times New Roman"/>
          <w:sz w:val="18"/>
          <w:szCs w:val="18"/>
        </w:rPr>
        <w:t>”</w:t>
      </w:r>
      <w:r w:rsidR="00C42BFB" w:rsidRPr="004E53AA">
        <w:rPr>
          <w:rFonts w:ascii="Times New Roman" w:hAnsi="Times New Roman" w:cs="Times New Roman"/>
          <w:sz w:val="18"/>
          <w:szCs w:val="18"/>
        </w:rPr>
        <w:t xml:space="preserve"> </w:t>
      </w:r>
      <w:r w:rsidRPr="004E53AA">
        <w:rPr>
          <w:rFonts w:ascii="Times New Roman" w:hAnsi="Times New Roman" w:cs="Times New Roman"/>
          <w:sz w:val="18"/>
          <w:szCs w:val="18"/>
        </w:rPr>
        <w:t>pkt 9.</w:t>
      </w:r>
    </w:p>
    <w:p w14:paraId="456C6791"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28C9C139" w14:textId="6CCA2933"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9.2.</w:t>
      </w:r>
      <w:r>
        <w:rPr>
          <w:rFonts w:ascii="Times New Roman" w:hAnsi="Times New Roman" w:cs="Times New Roman"/>
          <w:b/>
          <w:sz w:val="18"/>
          <w:szCs w:val="18"/>
        </w:rPr>
        <w:tab/>
      </w:r>
      <w:r w:rsidRPr="004E53AA">
        <w:rPr>
          <w:rFonts w:ascii="Times New Roman" w:hAnsi="Times New Roman" w:cs="Times New Roman"/>
          <w:b/>
          <w:sz w:val="18"/>
          <w:szCs w:val="18"/>
        </w:rPr>
        <w:t>Cena jednostki obmiarowej</w:t>
      </w:r>
    </w:p>
    <w:p w14:paraId="5F067628" w14:textId="7777777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Cena wykonania 1 m</w:t>
      </w:r>
      <w:r w:rsidRPr="00D65249">
        <w:rPr>
          <w:rFonts w:ascii="Times New Roman" w:hAnsi="Times New Roman" w:cs="Times New Roman"/>
          <w:sz w:val="18"/>
          <w:szCs w:val="18"/>
          <w:vertAlign w:val="superscript"/>
        </w:rPr>
        <w:t>3</w:t>
      </w:r>
      <w:r w:rsidRPr="004E53AA">
        <w:rPr>
          <w:rFonts w:ascii="Times New Roman" w:hAnsi="Times New Roman" w:cs="Times New Roman"/>
          <w:sz w:val="18"/>
          <w:szCs w:val="18"/>
        </w:rPr>
        <w:t xml:space="preserve"> zasypów oraz fundamentu obejmuje:</w:t>
      </w:r>
    </w:p>
    <w:p w14:paraId="15EFBD31" w14:textId="2E37B601"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prace pomiarowe,</w:t>
      </w:r>
    </w:p>
    <w:p w14:paraId="2939C06B" w14:textId="0D6316AF"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oznakowanie robót,</w:t>
      </w:r>
    </w:p>
    <w:p w14:paraId="27978484" w14:textId="550630E6"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 xml:space="preserve">zakup kruszywa oraz transport </w:t>
      </w:r>
    </w:p>
    <w:p w14:paraId="7AC385E7" w14:textId="2838C7DA"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 xml:space="preserve">profilowanie i zagęszczanie podłoża, </w:t>
      </w:r>
    </w:p>
    <w:p w14:paraId="39F4F9D6" w14:textId="31FD7BA9"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wbudowanie dostarczonego kruszywa ,</w:t>
      </w:r>
    </w:p>
    <w:p w14:paraId="06215798" w14:textId="4C6B107A"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zagęszczenie kruszywa,</w:t>
      </w:r>
    </w:p>
    <w:p w14:paraId="482A1552" w14:textId="0E7C0A03"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profilowanie powierzchni nasypu, rowów i skarp,</w:t>
      </w:r>
    </w:p>
    <w:p w14:paraId="1180BFFC" w14:textId="4A591F99"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 xml:space="preserve">wyprofilowanie skarp ukopu i </w:t>
      </w:r>
      <w:proofErr w:type="spellStart"/>
      <w:r w:rsidRPr="004E53AA">
        <w:rPr>
          <w:rFonts w:ascii="Times New Roman" w:hAnsi="Times New Roman" w:cs="Times New Roman"/>
          <w:sz w:val="18"/>
          <w:szCs w:val="18"/>
        </w:rPr>
        <w:t>dokopu</w:t>
      </w:r>
      <w:proofErr w:type="spellEnd"/>
      <w:r w:rsidRPr="004E53AA">
        <w:rPr>
          <w:rFonts w:ascii="Times New Roman" w:hAnsi="Times New Roman" w:cs="Times New Roman"/>
          <w:sz w:val="18"/>
          <w:szCs w:val="18"/>
        </w:rPr>
        <w:t>,</w:t>
      </w:r>
    </w:p>
    <w:p w14:paraId="1351EE2E" w14:textId="156E2CCB"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 xml:space="preserve">rekultywację </w:t>
      </w:r>
      <w:proofErr w:type="spellStart"/>
      <w:r w:rsidRPr="004E53AA">
        <w:rPr>
          <w:rFonts w:ascii="Times New Roman" w:hAnsi="Times New Roman" w:cs="Times New Roman"/>
          <w:sz w:val="18"/>
          <w:szCs w:val="18"/>
        </w:rPr>
        <w:t>dokopu</w:t>
      </w:r>
      <w:proofErr w:type="spellEnd"/>
      <w:r w:rsidRPr="004E53AA">
        <w:rPr>
          <w:rFonts w:ascii="Times New Roman" w:hAnsi="Times New Roman" w:cs="Times New Roman"/>
          <w:sz w:val="18"/>
          <w:szCs w:val="18"/>
        </w:rPr>
        <w:t xml:space="preserve"> i terenu przyległego do drogi,</w:t>
      </w:r>
    </w:p>
    <w:p w14:paraId="492B2710" w14:textId="61E56261"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odwodnienie terenu robót,</w:t>
      </w:r>
    </w:p>
    <w:p w14:paraId="17866E2D" w14:textId="5E899BFD"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rozbiórkę umocnień wykopów,</w:t>
      </w:r>
    </w:p>
    <w:p w14:paraId="1B3D7444" w14:textId="7F16DE1D"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wykonanie dróg dojazdowych na czas budowy, a następnie ich rozebranie,</w:t>
      </w:r>
    </w:p>
    <w:p w14:paraId="1FA205DC" w14:textId="184C48ED"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przeprowadzenie pomiarów i badań laboratoryjnych wymaganych w specyfikacji technicznej.</w:t>
      </w:r>
    </w:p>
    <w:p w14:paraId="5DD42A67" w14:textId="77777777" w:rsidR="004E53AA" w:rsidRDefault="004E53AA" w:rsidP="004E53AA">
      <w:pPr>
        <w:spacing w:before="60" w:after="60" w:line="240" w:lineRule="auto"/>
        <w:jc w:val="both"/>
        <w:rPr>
          <w:rFonts w:ascii="Times New Roman" w:hAnsi="Times New Roman" w:cs="Times New Roman"/>
          <w:sz w:val="18"/>
          <w:szCs w:val="18"/>
        </w:rPr>
      </w:pPr>
    </w:p>
    <w:p w14:paraId="2AFF2ABD" w14:textId="1A176835" w:rsidR="004E53AA" w:rsidRDefault="004E53AA" w:rsidP="005C57BC">
      <w:pPr>
        <w:spacing w:before="60" w:after="60" w:line="240" w:lineRule="auto"/>
        <w:jc w:val="both"/>
        <w:rPr>
          <w:rFonts w:ascii="Times New Roman" w:hAnsi="Times New Roman" w:cs="Times New Roman"/>
          <w:sz w:val="18"/>
          <w:szCs w:val="18"/>
        </w:rPr>
      </w:pPr>
    </w:p>
    <w:p w14:paraId="57D1005D" w14:textId="0807DBE9" w:rsidR="004E53AA" w:rsidRDefault="004E53AA" w:rsidP="005C57BC">
      <w:pPr>
        <w:spacing w:before="60" w:after="60" w:line="240" w:lineRule="auto"/>
        <w:jc w:val="both"/>
        <w:rPr>
          <w:rFonts w:ascii="Times New Roman" w:hAnsi="Times New Roman" w:cs="Times New Roman"/>
          <w:sz w:val="18"/>
          <w:szCs w:val="18"/>
        </w:rPr>
      </w:pPr>
    </w:p>
    <w:p w14:paraId="26824F72" w14:textId="14447F17" w:rsidR="007C15D4" w:rsidRDefault="007C15D4">
      <w:pPr>
        <w:rPr>
          <w:rFonts w:ascii="Times New Roman" w:hAnsi="Times New Roman" w:cs="Times New Roman"/>
          <w:sz w:val="18"/>
          <w:szCs w:val="18"/>
        </w:rPr>
      </w:pPr>
      <w:r>
        <w:rPr>
          <w:rFonts w:ascii="Times New Roman" w:hAnsi="Times New Roman" w:cs="Times New Roman"/>
          <w:sz w:val="18"/>
          <w:szCs w:val="18"/>
        </w:rPr>
        <w:br w:type="page"/>
      </w:r>
    </w:p>
    <w:p w14:paraId="4A3D90AA" w14:textId="6E37234F" w:rsidR="007C15D4" w:rsidRPr="0005040A" w:rsidRDefault="00D65249" w:rsidP="007C15D4">
      <w:pPr>
        <w:pStyle w:val="Nagwek2"/>
        <w:spacing w:before="60" w:after="60" w:line="240" w:lineRule="auto"/>
        <w:jc w:val="both"/>
        <w:rPr>
          <w:rFonts w:ascii="Times New Roman" w:hAnsi="Times New Roman" w:cs="Times New Roman"/>
          <w:b/>
          <w:color w:val="auto"/>
          <w:sz w:val="28"/>
          <w:szCs w:val="22"/>
        </w:rPr>
      </w:pPr>
      <w:bookmarkStart w:id="2" w:name="_Toc83761429"/>
      <w:r>
        <w:rPr>
          <w:rFonts w:ascii="Times New Roman" w:hAnsi="Times New Roman" w:cs="Times New Roman"/>
          <w:b/>
          <w:color w:val="auto"/>
          <w:sz w:val="28"/>
          <w:szCs w:val="22"/>
        </w:rPr>
        <w:lastRenderedPageBreak/>
        <w:t>S-03 KANALIZACJA DESZCZOWA</w:t>
      </w:r>
      <w:bookmarkEnd w:id="2"/>
    </w:p>
    <w:p w14:paraId="36E39F07" w14:textId="54526FDB" w:rsidR="007C15D4" w:rsidRDefault="007C15D4" w:rsidP="007C15D4">
      <w:pPr>
        <w:spacing w:before="60" w:after="60" w:line="240" w:lineRule="auto"/>
        <w:jc w:val="both"/>
        <w:rPr>
          <w:rFonts w:ascii="Times New Roman" w:hAnsi="Times New Roman" w:cs="Times New Roman"/>
          <w:sz w:val="18"/>
          <w:szCs w:val="18"/>
        </w:rPr>
      </w:pPr>
    </w:p>
    <w:p w14:paraId="29A0AD0C" w14:textId="141B7BD4" w:rsidR="00D65249" w:rsidRDefault="00D65249" w:rsidP="007C15D4">
      <w:pPr>
        <w:spacing w:before="60" w:after="60" w:line="240" w:lineRule="auto"/>
        <w:jc w:val="both"/>
        <w:rPr>
          <w:rFonts w:ascii="Times New Roman" w:hAnsi="Times New Roman" w:cs="Times New Roman"/>
          <w:sz w:val="18"/>
          <w:szCs w:val="18"/>
        </w:rPr>
      </w:pPr>
    </w:p>
    <w:p w14:paraId="0313A57D" w14:textId="77777777" w:rsidR="00D65249" w:rsidRPr="00D65249" w:rsidRDefault="00D65249" w:rsidP="00D65249">
      <w:pPr>
        <w:pStyle w:val="Akapitzlist"/>
        <w:spacing w:before="60" w:after="60" w:line="240" w:lineRule="auto"/>
        <w:ind w:left="360" w:hanging="360"/>
        <w:contextualSpacing w:val="0"/>
        <w:jc w:val="both"/>
        <w:rPr>
          <w:rFonts w:ascii="Times New Roman" w:hAnsi="Times New Roman" w:cs="Times New Roman"/>
          <w:b/>
          <w:sz w:val="18"/>
          <w:szCs w:val="16"/>
        </w:rPr>
      </w:pPr>
      <w:r w:rsidRPr="00D65249">
        <w:rPr>
          <w:rFonts w:ascii="Times New Roman" w:hAnsi="Times New Roman" w:cs="Times New Roman"/>
          <w:b/>
          <w:sz w:val="18"/>
          <w:szCs w:val="16"/>
        </w:rPr>
        <w:t>1.</w:t>
      </w:r>
      <w:r w:rsidRPr="00D65249">
        <w:rPr>
          <w:rFonts w:ascii="Times New Roman" w:hAnsi="Times New Roman" w:cs="Times New Roman"/>
          <w:b/>
          <w:sz w:val="18"/>
          <w:szCs w:val="16"/>
        </w:rPr>
        <w:tab/>
        <w:t>WSTĘP</w:t>
      </w:r>
    </w:p>
    <w:p w14:paraId="23C06548" w14:textId="0B0A3093"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1.1.</w:t>
      </w:r>
      <w:r w:rsidR="000E3396">
        <w:rPr>
          <w:rFonts w:ascii="Times New Roman" w:hAnsi="Times New Roman" w:cs="Times New Roman"/>
          <w:b/>
          <w:sz w:val="18"/>
          <w:szCs w:val="18"/>
        </w:rPr>
        <w:tab/>
      </w:r>
      <w:r w:rsidRPr="000E3396">
        <w:rPr>
          <w:rFonts w:ascii="Times New Roman" w:hAnsi="Times New Roman" w:cs="Times New Roman"/>
          <w:b/>
          <w:sz w:val="18"/>
          <w:szCs w:val="18"/>
        </w:rPr>
        <w:t>Przedmiot S</w:t>
      </w:r>
      <w:r w:rsidR="000E3396">
        <w:rPr>
          <w:rFonts w:ascii="Times New Roman" w:hAnsi="Times New Roman" w:cs="Times New Roman"/>
          <w:b/>
          <w:sz w:val="18"/>
          <w:szCs w:val="18"/>
        </w:rPr>
        <w:t>TWIORB</w:t>
      </w:r>
    </w:p>
    <w:p w14:paraId="26FA4FD4" w14:textId="36C7E17B" w:rsidR="00D65249" w:rsidRDefault="00D65249" w:rsidP="000E3396">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Przedmiotem niniejszej Specyfikacji Technicznej</w:t>
      </w:r>
      <w:r w:rsidR="000E3396">
        <w:rPr>
          <w:rFonts w:ascii="Times New Roman" w:hAnsi="Times New Roman" w:cs="Times New Roman"/>
          <w:sz w:val="18"/>
          <w:szCs w:val="18"/>
        </w:rPr>
        <w:t xml:space="preserve"> Wykonania i Odbioru Robót Budowlanych (STWIORB)</w:t>
      </w:r>
      <w:r w:rsidRPr="00D65249">
        <w:rPr>
          <w:rFonts w:ascii="Times New Roman" w:hAnsi="Times New Roman" w:cs="Times New Roman"/>
          <w:sz w:val="18"/>
          <w:szCs w:val="18"/>
        </w:rPr>
        <w:t xml:space="preserve"> są wymagania ogólne dotyczące wykonania i odbioru robót: budowie zamkniętego systemu kanalizacji deszczowej</w:t>
      </w:r>
      <w:r w:rsidR="000E3396">
        <w:rPr>
          <w:rFonts w:ascii="Times New Roman" w:hAnsi="Times New Roman" w:cs="Times New Roman"/>
          <w:sz w:val="18"/>
          <w:szCs w:val="18"/>
        </w:rPr>
        <w:t xml:space="preserve"> </w:t>
      </w:r>
      <w:r w:rsidR="000E3396" w:rsidRPr="001468DE">
        <w:rPr>
          <w:rFonts w:ascii="Times New Roman" w:hAnsi="Times New Roman" w:cs="Times New Roman"/>
          <w:sz w:val="18"/>
          <w:szCs w:val="16"/>
        </w:rPr>
        <w:t xml:space="preserve">przy przebudowie drogi gminnej </w:t>
      </w:r>
      <w:r w:rsidR="000E3396">
        <w:rPr>
          <w:rFonts w:ascii="Times New Roman" w:hAnsi="Times New Roman" w:cs="Times New Roman"/>
          <w:sz w:val="18"/>
          <w:szCs w:val="16"/>
        </w:rPr>
        <w:t xml:space="preserve">– </w:t>
      </w:r>
      <w:r w:rsidR="000E3396" w:rsidRPr="001468DE">
        <w:rPr>
          <w:rFonts w:ascii="Times New Roman" w:hAnsi="Times New Roman" w:cs="Times New Roman"/>
          <w:sz w:val="18"/>
          <w:szCs w:val="16"/>
        </w:rPr>
        <w:t xml:space="preserve">ul. </w:t>
      </w:r>
      <w:r w:rsidR="000E3396">
        <w:rPr>
          <w:rFonts w:ascii="Times New Roman" w:hAnsi="Times New Roman" w:cs="Times New Roman"/>
          <w:sz w:val="18"/>
          <w:szCs w:val="16"/>
        </w:rPr>
        <w:t>Nadarzyńska w Piasecznie</w:t>
      </w:r>
      <w:r w:rsidRPr="00D65249">
        <w:rPr>
          <w:rFonts w:ascii="Times New Roman" w:hAnsi="Times New Roman" w:cs="Times New Roman"/>
          <w:sz w:val="18"/>
          <w:szCs w:val="18"/>
        </w:rPr>
        <w:t>.</w:t>
      </w:r>
    </w:p>
    <w:p w14:paraId="38876F24"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6BD54C3C" w14:textId="1E78EFAE"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1.2.</w:t>
      </w:r>
      <w:r w:rsidR="000E3396">
        <w:rPr>
          <w:rFonts w:ascii="Times New Roman" w:hAnsi="Times New Roman" w:cs="Times New Roman"/>
          <w:b/>
          <w:sz w:val="18"/>
          <w:szCs w:val="18"/>
        </w:rPr>
        <w:tab/>
      </w:r>
      <w:r w:rsidRPr="000E3396">
        <w:rPr>
          <w:rFonts w:ascii="Times New Roman" w:hAnsi="Times New Roman" w:cs="Times New Roman"/>
          <w:b/>
          <w:sz w:val="18"/>
          <w:szCs w:val="18"/>
        </w:rPr>
        <w:t>Zakres stosowania ST</w:t>
      </w:r>
      <w:r w:rsidR="000E3396">
        <w:rPr>
          <w:rFonts w:ascii="Times New Roman" w:hAnsi="Times New Roman" w:cs="Times New Roman"/>
          <w:b/>
          <w:sz w:val="18"/>
          <w:szCs w:val="18"/>
        </w:rPr>
        <w:t>WIORB</w:t>
      </w:r>
    </w:p>
    <w:p w14:paraId="08847B1A" w14:textId="7CF092CA" w:rsidR="00D65249" w:rsidRPr="00D65249" w:rsidRDefault="000E3396" w:rsidP="000E3396">
      <w:pPr>
        <w:spacing w:before="60" w:after="60" w:line="240" w:lineRule="auto"/>
        <w:ind w:firstLine="708"/>
        <w:jc w:val="both"/>
        <w:rPr>
          <w:rFonts w:ascii="Times New Roman" w:hAnsi="Times New Roman" w:cs="Times New Roman"/>
          <w:sz w:val="18"/>
          <w:szCs w:val="18"/>
        </w:rPr>
      </w:pPr>
      <w:r>
        <w:rPr>
          <w:rFonts w:ascii="Times New Roman" w:hAnsi="Times New Roman" w:cs="Times New Roman"/>
          <w:sz w:val="18"/>
          <w:szCs w:val="18"/>
        </w:rPr>
        <w:t>S</w:t>
      </w:r>
      <w:r w:rsidR="00D65249" w:rsidRPr="00D65249">
        <w:rPr>
          <w:rFonts w:ascii="Times New Roman" w:hAnsi="Times New Roman" w:cs="Times New Roman"/>
          <w:sz w:val="18"/>
          <w:szCs w:val="18"/>
        </w:rPr>
        <w:t xml:space="preserve">pecyfikacja </w:t>
      </w:r>
      <w:r>
        <w:rPr>
          <w:rFonts w:ascii="Times New Roman" w:hAnsi="Times New Roman" w:cs="Times New Roman"/>
          <w:sz w:val="18"/>
          <w:szCs w:val="18"/>
        </w:rPr>
        <w:t>T</w:t>
      </w:r>
      <w:r w:rsidR="00D65249" w:rsidRPr="00D65249">
        <w:rPr>
          <w:rFonts w:ascii="Times New Roman" w:hAnsi="Times New Roman" w:cs="Times New Roman"/>
          <w:sz w:val="18"/>
          <w:szCs w:val="18"/>
        </w:rPr>
        <w:t>echniczna</w:t>
      </w:r>
      <w:r>
        <w:rPr>
          <w:rFonts w:ascii="Times New Roman" w:hAnsi="Times New Roman" w:cs="Times New Roman"/>
          <w:sz w:val="18"/>
          <w:szCs w:val="18"/>
        </w:rPr>
        <w:t xml:space="preserve"> Wykonania i Odbioru Robót Budowlanych (STWIORB)</w:t>
      </w:r>
      <w:r w:rsidR="00D65249" w:rsidRPr="00D65249">
        <w:rPr>
          <w:rFonts w:ascii="Times New Roman" w:hAnsi="Times New Roman" w:cs="Times New Roman"/>
          <w:sz w:val="18"/>
          <w:szCs w:val="18"/>
        </w:rPr>
        <w:t xml:space="preserve"> stanowi dokument przetargowy i kontraktowy przy zlecaniu i realizacji robót w ramach kontraktu określonego w pkt 1.1.</w:t>
      </w:r>
    </w:p>
    <w:p w14:paraId="5D734D9D" w14:textId="5A1C110B" w:rsidR="00D65249" w:rsidRDefault="00D65249" w:rsidP="000E3396">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W przypadku rozbieżności niniejszej ST</w:t>
      </w:r>
      <w:r w:rsidR="000E3396">
        <w:rPr>
          <w:rFonts w:ascii="Times New Roman" w:hAnsi="Times New Roman" w:cs="Times New Roman"/>
          <w:sz w:val="18"/>
          <w:szCs w:val="18"/>
        </w:rPr>
        <w:t>WIORB</w:t>
      </w:r>
      <w:r w:rsidRPr="00D65249">
        <w:rPr>
          <w:rFonts w:ascii="Times New Roman" w:hAnsi="Times New Roman" w:cs="Times New Roman"/>
          <w:sz w:val="18"/>
          <w:szCs w:val="18"/>
        </w:rPr>
        <w:t xml:space="preserve"> i dokumentacji projektowej, pierwszeństwo ma dokumentacja projektowa.</w:t>
      </w:r>
    </w:p>
    <w:p w14:paraId="0FEF7AE1"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2B757094" w14:textId="3E1DBCB3"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1.3.</w:t>
      </w:r>
      <w:r w:rsidR="000E3396">
        <w:rPr>
          <w:rFonts w:ascii="Times New Roman" w:hAnsi="Times New Roman" w:cs="Times New Roman"/>
          <w:b/>
          <w:sz w:val="18"/>
          <w:szCs w:val="18"/>
        </w:rPr>
        <w:tab/>
      </w:r>
      <w:r w:rsidRPr="000E3396">
        <w:rPr>
          <w:rFonts w:ascii="Times New Roman" w:hAnsi="Times New Roman" w:cs="Times New Roman"/>
          <w:b/>
          <w:sz w:val="18"/>
          <w:szCs w:val="18"/>
        </w:rPr>
        <w:t>Zakres robót objętych ST</w:t>
      </w:r>
      <w:r w:rsidR="000E3396">
        <w:rPr>
          <w:rFonts w:ascii="Times New Roman" w:hAnsi="Times New Roman" w:cs="Times New Roman"/>
          <w:b/>
          <w:sz w:val="18"/>
          <w:szCs w:val="18"/>
        </w:rPr>
        <w:t>WIORB</w:t>
      </w:r>
    </w:p>
    <w:p w14:paraId="536CB0DC" w14:textId="143BA534" w:rsidR="00D65249" w:rsidRDefault="00D65249" w:rsidP="000E3396">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Ustalenia zawarte w niniejszej specyfikacji dotyczą zasad prowadzenia robót związanych z wykonaniem sieci i przyłączy kanalizacji deszczowej jak w przedmiocie tematu.</w:t>
      </w:r>
    </w:p>
    <w:p w14:paraId="4F3D85D8"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0BC9D2A0" w14:textId="77777777"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1.4. Określenia podstawowe</w:t>
      </w:r>
    </w:p>
    <w:p w14:paraId="58A1EA6A" w14:textId="15DCEE9B"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1.4.1.</w:t>
      </w:r>
      <w:r w:rsidR="000E3396">
        <w:rPr>
          <w:rFonts w:ascii="Times New Roman" w:hAnsi="Times New Roman" w:cs="Times New Roman"/>
          <w:sz w:val="18"/>
          <w:szCs w:val="18"/>
        </w:rPr>
        <w:tab/>
      </w:r>
      <w:r w:rsidRPr="00D65249">
        <w:rPr>
          <w:rFonts w:ascii="Times New Roman" w:hAnsi="Times New Roman" w:cs="Times New Roman"/>
          <w:sz w:val="18"/>
          <w:szCs w:val="18"/>
        </w:rPr>
        <w:t>Kanalizacje</w:t>
      </w:r>
    </w:p>
    <w:p w14:paraId="56AAB761" w14:textId="77777777" w:rsidR="00D65249" w:rsidRPr="00D65249" w:rsidRDefault="00D65249" w:rsidP="00D65249">
      <w:p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Kanalizacja deszczowa - sieć kanalizacyjna zewnętrzna przeznaczona do odprowadzania ścieków opadowych.</w:t>
      </w:r>
    </w:p>
    <w:p w14:paraId="6E49DA07" w14:textId="77777777" w:rsidR="00D65249" w:rsidRPr="00D65249" w:rsidRDefault="00D65249" w:rsidP="00D65249">
      <w:p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Kanalizacja sanitarna - sieć kanalizacyjna przeznaczona do odprowadzania ścieków bytowo-gospodarczych.</w:t>
      </w:r>
    </w:p>
    <w:p w14:paraId="223E3DEC" w14:textId="2775A675"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1.4.2.</w:t>
      </w:r>
      <w:r w:rsidR="000E3396">
        <w:rPr>
          <w:rFonts w:ascii="Times New Roman" w:hAnsi="Times New Roman" w:cs="Times New Roman"/>
          <w:sz w:val="18"/>
          <w:szCs w:val="18"/>
        </w:rPr>
        <w:tab/>
      </w:r>
      <w:r w:rsidRPr="00D65249">
        <w:rPr>
          <w:rFonts w:ascii="Times New Roman" w:hAnsi="Times New Roman" w:cs="Times New Roman"/>
          <w:sz w:val="18"/>
          <w:szCs w:val="18"/>
        </w:rPr>
        <w:t xml:space="preserve">Kanały </w:t>
      </w:r>
    </w:p>
    <w:p w14:paraId="48DA587B" w14:textId="0309D265"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1.4.2.1</w:t>
      </w:r>
      <w:r w:rsidR="000E3396" w:rsidRPr="000E3396">
        <w:rPr>
          <w:rFonts w:ascii="Times New Roman" w:hAnsi="Times New Roman" w:cs="Times New Roman"/>
          <w:b/>
          <w:bCs/>
          <w:sz w:val="18"/>
          <w:szCs w:val="18"/>
        </w:rPr>
        <w:t>.</w:t>
      </w:r>
      <w:r w:rsidR="000E3396">
        <w:rPr>
          <w:rFonts w:ascii="Times New Roman" w:hAnsi="Times New Roman" w:cs="Times New Roman"/>
          <w:sz w:val="18"/>
          <w:szCs w:val="18"/>
        </w:rPr>
        <w:tab/>
      </w:r>
      <w:r w:rsidRPr="00D65249">
        <w:rPr>
          <w:rFonts w:ascii="Times New Roman" w:hAnsi="Times New Roman" w:cs="Times New Roman"/>
          <w:sz w:val="18"/>
          <w:szCs w:val="18"/>
        </w:rPr>
        <w:t>Kanał sanitarny - kanał przeznaczony do odprowadzania ścieków bytowo-gospodarczych.</w:t>
      </w:r>
    </w:p>
    <w:p w14:paraId="7B81470A" w14:textId="415BFE92"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1.4.2.2.</w:t>
      </w:r>
      <w:r w:rsidR="000E3396">
        <w:rPr>
          <w:rFonts w:ascii="Times New Roman" w:hAnsi="Times New Roman" w:cs="Times New Roman"/>
          <w:sz w:val="18"/>
          <w:szCs w:val="18"/>
        </w:rPr>
        <w:tab/>
      </w:r>
      <w:r w:rsidRPr="00D65249">
        <w:rPr>
          <w:rFonts w:ascii="Times New Roman" w:hAnsi="Times New Roman" w:cs="Times New Roman"/>
          <w:sz w:val="18"/>
          <w:szCs w:val="18"/>
        </w:rPr>
        <w:t>Kanał deszczowy - kanał przeznaczony do odprowadzania ścieków opadowych.</w:t>
      </w:r>
    </w:p>
    <w:p w14:paraId="298F3B1A" w14:textId="5B98DB57"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1.4.2.3.</w:t>
      </w:r>
      <w:r w:rsidR="000E3396">
        <w:rPr>
          <w:rFonts w:ascii="Times New Roman" w:hAnsi="Times New Roman" w:cs="Times New Roman"/>
          <w:sz w:val="18"/>
          <w:szCs w:val="18"/>
        </w:rPr>
        <w:tab/>
      </w:r>
      <w:proofErr w:type="spellStart"/>
      <w:r w:rsidRPr="00D65249">
        <w:rPr>
          <w:rFonts w:ascii="Times New Roman" w:hAnsi="Times New Roman" w:cs="Times New Roman"/>
          <w:sz w:val="18"/>
          <w:szCs w:val="18"/>
        </w:rPr>
        <w:t>Przykanalik</w:t>
      </w:r>
      <w:proofErr w:type="spellEnd"/>
      <w:r w:rsidRPr="00D65249">
        <w:rPr>
          <w:rFonts w:ascii="Times New Roman" w:hAnsi="Times New Roman" w:cs="Times New Roman"/>
          <w:sz w:val="18"/>
          <w:szCs w:val="18"/>
        </w:rPr>
        <w:t xml:space="preserve"> - kanał przeznaczony do połączenia wpustu deszczowego z siecią kanalizacji deszczowej.</w:t>
      </w:r>
    </w:p>
    <w:p w14:paraId="76DB20A5" w14:textId="75C7B297"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1.4.2.4.</w:t>
      </w:r>
      <w:r w:rsidR="000E3396">
        <w:rPr>
          <w:rFonts w:ascii="Times New Roman" w:hAnsi="Times New Roman" w:cs="Times New Roman"/>
          <w:sz w:val="18"/>
          <w:szCs w:val="18"/>
        </w:rPr>
        <w:tab/>
      </w:r>
      <w:r w:rsidRPr="00D65249">
        <w:rPr>
          <w:rFonts w:ascii="Times New Roman" w:hAnsi="Times New Roman" w:cs="Times New Roman"/>
          <w:sz w:val="18"/>
          <w:szCs w:val="18"/>
        </w:rPr>
        <w:t xml:space="preserve">Kanał zbiorczy - kanał przeznaczony do zbierania ścieków, z co najmniej dwóch kanałów bocznych </w:t>
      </w:r>
    </w:p>
    <w:p w14:paraId="4F804FBA" w14:textId="7446F0C9"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1.4.2.5.</w:t>
      </w:r>
      <w:r w:rsidR="000E3396">
        <w:rPr>
          <w:rFonts w:ascii="Times New Roman" w:hAnsi="Times New Roman" w:cs="Times New Roman"/>
          <w:sz w:val="18"/>
          <w:szCs w:val="18"/>
        </w:rPr>
        <w:tab/>
      </w:r>
      <w:r w:rsidRPr="00D65249">
        <w:rPr>
          <w:rFonts w:ascii="Times New Roman" w:hAnsi="Times New Roman" w:cs="Times New Roman"/>
          <w:sz w:val="18"/>
          <w:szCs w:val="18"/>
        </w:rPr>
        <w:t>Kolektor główny - kanał przeznaczony do zbierania ścieków z kanałów oraz kanałów zbiorczych i odprowadzenia ich do odbiornika.</w:t>
      </w:r>
    </w:p>
    <w:p w14:paraId="087F8118" w14:textId="16DDE1D7"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1.4.2.6.</w:t>
      </w:r>
      <w:r w:rsidR="000E3396">
        <w:rPr>
          <w:rFonts w:ascii="Times New Roman" w:hAnsi="Times New Roman" w:cs="Times New Roman"/>
          <w:sz w:val="18"/>
          <w:szCs w:val="18"/>
        </w:rPr>
        <w:tab/>
      </w:r>
      <w:r w:rsidRPr="00D65249">
        <w:rPr>
          <w:rFonts w:ascii="Times New Roman" w:hAnsi="Times New Roman" w:cs="Times New Roman"/>
          <w:sz w:val="18"/>
          <w:szCs w:val="18"/>
        </w:rPr>
        <w:t xml:space="preserve">Kanał </w:t>
      </w:r>
      <w:proofErr w:type="spellStart"/>
      <w:r w:rsidRPr="00D65249">
        <w:rPr>
          <w:rFonts w:ascii="Times New Roman" w:hAnsi="Times New Roman" w:cs="Times New Roman"/>
          <w:sz w:val="18"/>
          <w:szCs w:val="18"/>
        </w:rPr>
        <w:t>nieprzełazowy</w:t>
      </w:r>
      <w:proofErr w:type="spellEnd"/>
      <w:r w:rsidRPr="00D65249">
        <w:rPr>
          <w:rFonts w:ascii="Times New Roman" w:hAnsi="Times New Roman" w:cs="Times New Roman"/>
          <w:sz w:val="18"/>
          <w:szCs w:val="18"/>
        </w:rPr>
        <w:t xml:space="preserve"> - kanał zamknięty o wysokości wewnętrznej mniejszej niż 1,0 m.</w:t>
      </w:r>
    </w:p>
    <w:p w14:paraId="1E882620" w14:textId="4875449E"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1.4.2.7.</w:t>
      </w:r>
      <w:r w:rsidR="000E3396">
        <w:rPr>
          <w:rFonts w:ascii="Times New Roman" w:hAnsi="Times New Roman" w:cs="Times New Roman"/>
          <w:sz w:val="18"/>
          <w:szCs w:val="18"/>
        </w:rPr>
        <w:tab/>
      </w:r>
      <w:r w:rsidRPr="00D65249">
        <w:rPr>
          <w:rFonts w:ascii="Times New Roman" w:hAnsi="Times New Roman" w:cs="Times New Roman"/>
          <w:sz w:val="18"/>
          <w:szCs w:val="18"/>
        </w:rPr>
        <w:t>Kanał przełazowy - kanał zamknięty o wysokości wewnętrznej równej lub większej niż 1,0 m.</w:t>
      </w:r>
    </w:p>
    <w:p w14:paraId="682B5A23" w14:textId="18BF2CE9"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1.4.3.</w:t>
      </w:r>
      <w:r w:rsidR="000E3396">
        <w:rPr>
          <w:rFonts w:ascii="Times New Roman" w:hAnsi="Times New Roman" w:cs="Times New Roman"/>
          <w:sz w:val="18"/>
          <w:szCs w:val="18"/>
        </w:rPr>
        <w:tab/>
      </w:r>
      <w:r w:rsidRPr="00D65249">
        <w:rPr>
          <w:rFonts w:ascii="Times New Roman" w:hAnsi="Times New Roman" w:cs="Times New Roman"/>
          <w:sz w:val="18"/>
          <w:szCs w:val="18"/>
        </w:rPr>
        <w:t>Urządzenia (elementy) uzbrojenia sieci</w:t>
      </w:r>
    </w:p>
    <w:p w14:paraId="622DD99D" w14:textId="7311014D"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1.4.3.1.</w:t>
      </w:r>
      <w:r w:rsidR="000E3396">
        <w:rPr>
          <w:rFonts w:ascii="Times New Roman" w:hAnsi="Times New Roman" w:cs="Times New Roman"/>
          <w:sz w:val="18"/>
          <w:szCs w:val="18"/>
        </w:rPr>
        <w:tab/>
      </w:r>
      <w:r w:rsidRPr="00D65249">
        <w:rPr>
          <w:rFonts w:ascii="Times New Roman" w:hAnsi="Times New Roman" w:cs="Times New Roman"/>
          <w:sz w:val="18"/>
          <w:szCs w:val="18"/>
        </w:rPr>
        <w:t xml:space="preserve">Studzienka kanalizacyjna - studzienka rewizyjna - na kanale </w:t>
      </w:r>
      <w:proofErr w:type="spellStart"/>
      <w:r w:rsidRPr="00D65249">
        <w:rPr>
          <w:rFonts w:ascii="Times New Roman" w:hAnsi="Times New Roman" w:cs="Times New Roman"/>
          <w:sz w:val="18"/>
          <w:szCs w:val="18"/>
        </w:rPr>
        <w:t>nieprzełazowym</w:t>
      </w:r>
      <w:proofErr w:type="spellEnd"/>
      <w:r w:rsidRPr="00D65249">
        <w:rPr>
          <w:rFonts w:ascii="Times New Roman" w:hAnsi="Times New Roman" w:cs="Times New Roman"/>
          <w:sz w:val="18"/>
          <w:szCs w:val="18"/>
        </w:rPr>
        <w:t xml:space="preserve"> przeznaczona do kontroli i prawidłowej eksploatacji kanałów.</w:t>
      </w:r>
    </w:p>
    <w:p w14:paraId="14024144" w14:textId="3A90D21D"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1.4.3.2.</w:t>
      </w:r>
      <w:r w:rsidR="000E3396">
        <w:rPr>
          <w:rFonts w:ascii="Times New Roman" w:hAnsi="Times New Roman" w:cs="Times New Roman"/>
          <w:sz w:val="18"/>
          <w:szCs w:val="18"/>
        </w:rPr>
        <w:tab/>
      </w:r>
      <w:r w:rsidRPr="00D65249">
        <w:rPr>
          <w:rFonts w:ascii="Times New Roman" w:hAnsi="Times New Roman" w:cs="Times New Roman"/>
          <w:sz w:val="18"/>
          <w:szCs w:val="18"/>
        </w:rPr>
        <w:t>Studzienka przelotowa - studzienka kanalizacyjna zlokalizowana na załamaniach osi kanału w planie, na załamaniach spadku kanału oraz na odcinkach prostych.</w:t>
      </w:r>
    </w:p>
    <w:p w14:paraId="358E9064" w14:textId="14346D27"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1.4.3.3.</w:t>
      </w:r>
      <w:r w:rsidR="000E3396">
        <w:rPr>
          <w:rFonts w:ascii="Times New Roman" w:hAnsi="Times New Roman" w:cs="Times New Roman"/>
          <w:sz w:val="18"/>
          <w:szCs w:val="18"/>
        </w:rPr>
        <w:tab/>
      </w:r>
      <w:r w:rsidRPr="00D65249">
        <w:rPr>
          <w:rFonts w:ascii="Times New Roman" w:hAnsi="Times New Roman" w:cs="Times New Roman"/>
          <w:sz w:val="18"/>
          <w:szCs w:val="18"/>
        </w:rPr>
        <w:t>Studzienka połączeniowa - studzienka kanalizacyjna przeznaczona do łączenia, co najmniej dwóch kanałów dopływowych w jeden kanał odpływowy.</w:t>
      </w:r>
    </w:p>
    <w:p w14:paraId="39461921" w14:textId="156EA7E5"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1.4.3.4.</w:t>
      </w:r>
      <w:r w:rsidR="000E3396">
        <w:rPr>
          <w:rFonts w:ascii="Times New Roman" w:hAnsi="Times New Roman" w:cs="Times New Roman"/>
          <w:sz w:val="18"/>
          <w:szCs w:val="18"/>
        </w:rPr>
        <w:tab/>
      </w:r>
      <w:r w:rsidRPr="00D65249">
        <w:rPr>
          <w:rFonts w:ascii="Times New Roman" w:hAnsi="Times New Roman" w:cs="Times New Roman"/>
          <w:sz w:val="18"/>
          <w:szCs w:val="18"/>
        </w:rPr>
        <w:t>Studzienka kaskadowa (spadowa) - studzienka kanalizacyjna mająca dodatkowy przewód pionowy umożliwiający wytrącenie nadmiaru energii ścieków, spływających z wyżej położonego kanału dopływowego do niżej położonego kanału odpływowego.</w:t>
      </w:r>
    </w:p>
    <w:p w14:paraId="513EE7CB" w14:textId="1335CDD9"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1.4.3.5</w:t>
      </w:r>
      <w:r w:rsidRPr="00D65249">
        <w:rPr>
          <w:rFonts w:ascii="Times New Roman" w:hAnsi="Times New Roman" w:cs="Times New Roman"/>
          <w:sz w:val="18"/>
          <w:szCs w:val="18"/>
        </w:rPr>
        <w:t>.</w:t>
      </w:r>
      <w:r w:rsidR="000E3396">
        <w:rPr>
          <w:rFonts w:ascii="Times New Roman" w:hAnsi="Times New Roman" w:cs="Times New Roman"/>
          <w:sz w:val="18"/>
          <w:szCs w:val="18"/>
        </w:rPr>
        <w:tab/>
      </w:r>
      <w:r w:rsidRPr="00D65249">
        <w:rPr>
          <w:rFonts w:ascii="Times New Roman" w:hAnsi="Times New Roman" w:cs="Times New Roman"/>
          <w:sz w:val="18"/>
          <w:szCs w:val="18"/>
        </w:rPr>
        <w:t xml:space="preserve">Studzienka </w:t>
      </w:r>
      <w:proofErr w:type="spellStart"/>
      <w:r w:rsidRPr="00D65249">
        <w:rPr>
          <w:rFonts w:ascii="Times New Roman" w:hAnsi="Times New Roman" w:cs="Times New Roman"/>
          <w:sz w:val="18"/>
          <w:szCs w:val="18"/>
        </w:rPr>
        <w:t>bezwłazowa</w:t>
      </w:r>
      <w:proofErr w:type="spellEnd"/>
      <w:r w:rsidRPr="00D65249">
        <w:rPr>
          <w:rFonts w:ascii="Times New Roman" w:hAnsi="Times New Roman" w:cs="Times New Roman"/>
          <w:sz w:val="18"/>
          <w:szCs w:val="18"/>
        </w:rPr>
        <w:t xml:space="preserve"> - ślepa - studzienka kanalizacyjna przykryta stropem bez otworu włazowego, spełniająca funkcje studzienki połączeniowej.</w:t>
      </w:r>
    </w:p>
    <w:p w14:paraId="754F4AA8" w14:textId="745853BE"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1.4.3.6.</w:t>
      </w:r>
      <w:r w:rsidR="000E3396">
        <w:rPr>
          <w:rFonts w:ascii="Times New Roman" w:hAnsi="Times New Roman" w:cs="Times New Roman"/>
          <w:sz w:val="18"/>
          <w:szCs w:val="18"/>
        </w:rPr>
        <w:tab/>
      </w:r>
      <w:r w:rsidRPr="00D65249">
        <w:rPr>
          <w:rFonts w:ascii="Times New Roman" w:hAnsi="Times New Roman" w:cs="Times New Roman"/>
          <w:sz w:val="18"/>
          <w:szCs w:val="18"/>
        </w:rPr>
        <w:t>Komora kanalizacyjna - komora rewizyjna na kanale przełazowym przeznaczona do kontroli i prawidłowej eksploatacji kanałów.</w:t>
      </w:r>
    </w:p>
    <w:p w14:paraId="7DF00F28" w14:textId="1D12DEF1"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1.4.3.7.</w:t>
      </w:r>
      <w:r w:rsidR="000E3396">
        <w:rPr>
          <w:rFonts w:ascii="Times New Roman" w:hAnsi="Times New Roman" w:cs="Times New Roman"/>
          <w:sz w:val="18"/>
          <w:szCs w:val="18"/>
        </w:rPr>
        <w:tab/>
      </w:r>
      <w:r w:rsidRPr="00D65249">
        <w:rPr>
          <w:rFonts w:ascii="Times New Roman" w:hAnsi="Times New Roman" w:cs="Times New Roman"/>
          <w:sz w:val="18"/>
          <w:szCs w:val="18"/>
        </w:rPr>
        <w:t>Komora połączeniowa - komora kanalizacyjna przeznaczona do łączenia co najmniej dwóch kanałów dopływowych w jeden kanał odpływowy.</w:t>
      </w:r>
    </w:p>
    <w:p w14:paraId="7D8262BF" w14:textId="1E3B5C94"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1.4.3.8.</w:t>
      </w:r>
      <w:r w:rsidR="000E3396">
        <w:rPr>
          <w:rFonts w:ascii="Times New Roman" w:hAnsi="Times New Roman" w:cs="Times New Roman"/>
          <w:sz w:val="18"/>
          <w:szCs w:val="18"/>
        </w:rPr>
        <w:tab/>
      </w:r>
      <w:r w:rsidRPr="00D65249">
        <w:rPr>
          <w:rFonts w:ascii="Times New Roman" w:hAnsi="Times New Roman" w:cs="Times New Roman"/>
          <w:sz w:val="18"/>
          <w:szCs w:val="18"/>
        </w:rPr>
        <w:t>Komora spadowa (kaskadowa) - komora mająca pochylnię i zagłębienie dna umożliwiające wytrącenie nadmiaru energii ścieków spływających z wyżej położonego kanału dopływowego.</w:t>
      </w:r>
    </w:p>
    <w:p w14:paraId="0E1324EA" w14:textId="5C2CE177"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1.4.3.9.</w:t>
      </w:r>
      <w:r w:rsidR="000E3396">
        <w:rPr>
          <w:rFonts w:ascii="Times New Roman" w:hAnsi="Times New Roman" w:cs="Times New Roman"/>
          <w:sz w:val="18"/>
          <w:szCs w:val="18"/>
        </w:rPr>
        <w:tab/>
      </w:r>
      <w:r w:rsidRPr="00D65249">
        <w:rPr>
          <w:rFonts w:ascii="Times New Roman" w:hAnsi="Times New Roman" w:cs="Times New Roman"/>
          <w:sz w:val="18"/>
          <w:szCs w:val="18"/>
        </w:rPr>
        <w:t>Wylot ścieków - element na końcu kanału odprowadzającego ścieki do odbiornika.</w:t>
      </w:r>
    </w:p>
    <w:p w14:paraId="0F7BCB4D" w14:textId="63A57EEA"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1.4.3.10.</w:t>
      </w:r>
      <w:r w:rsidR="000E3396">
        <w:rPr>
          <w:rFonts w:ascii="Times New Roman" w:hAnsi="Times New Roman" w:cs="Times New Roman"/>
          <w:sz w:val="18"/>
          <w:szCs w:val="18"/>
        </w:rPr>
        <w:tab/>
      </w:r>
      <w:r w:rsidRPr="00D65249">
        <w:rPr>
          <w:rFonts w:ascii="Times New Roman" w:hAnsi="Times New Roman" w:cs="Times New Roman"/>
          <w:sz w:val="18"/>
          <w:szCs w:val="18"/>
        </w:rPr>
        <w:t>Przejście syfonowe - jeden lub więcej zamkniętych przewodów kanalizacyjnych z rur żeliwnych, stalowych lub żelbetowych pracujących pod ciśnieniem, przeznaczonych do przepływu ścieków pod przeszkodą na trasie kanału.</w:t>
      </w:r>
    </w:p>
    <w:p w14:paraId="1B32F57C" w14:textId="0A8889FC"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1.4.3.11.</w:t>
      </w:r>
      <w:r w:rsidR="000E3396">
        <w:rPr>
          <w:rFonts w:ascii="Times New Roman" w:hAnsi="Times New Roman" w:cs="Times New Roman"/>
          <w:sz w:val="18"/>
          <w:szCs w:val="18"/>
        </w:rPr>
        <w:tab/>
      </w:r>
      <w:r w:rsidRPr="00D65249">
        <w:rPr>
          <w:rFonts w:ascii="Times New Roman" w:hAnsi="Times New Roman" w:cs="Times New Roman"/>
          <w:sz w:val="18"/>
          <w:szCs w:val="18"/>
        </w:rPr>
        <w:t>Wpust deszczowy - urządzenie do odbioru ścieków opadowych, spływających do kanału z utwardzonych powierzchni terenu.</w:t>
      </w:r>
    </w:p>
    <w:p w14:paraId="0D00457B" w14:textId="41C1D6BC"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1.4.4.</w:t>
      </w:r>
      <w:r w:rsidR="000E3396">
        <w:rPr>
          <w:rFonts w:ascii="Times New Roman" w:hAnsi="Times New Roman" w:cs="Times New Roman"/>
          <w:sz w:val="18"/>
          <w:szCs w:val="18"/>
        </w:rPr>
        <w:tab/>
      </w:r>
      <w:r w:rsidRPr="00D65249">
        <w:rPr>
          <w:rFonts w:ascii="Times New Roman" w:hAnsi="Times New Roman" w:cs="Times New Roman"/>
          <w:sz w:val="18"/>
          <w:szCs w:val="18"/>
        </w:rPr>
        <w:t>Elementy studzienek i komór</w:t>
      </w:r>
    </w:p>
    <w:p w14:paraId="5E763255" w14:textId="74295A1C"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lastRenderedPageBreak/>
        <w:t>1.4.4.1.</w:t>
      </w:r>
      <w:r w:rsidR="000E3396">
        <w:rPr>
          <w:rFonts w:ascii="Times New Roman" w:hAnsi="Times New Roman" w:cs="Times New Roman"/>
          <w:sz w:val="18"/>
          <w:szCs w:val="18"/>
        </w:rPr>
        <w:tab/>
      </w:r>
      <w:r w:rsidRPr="00D65249">
        <w:rPr>
          <w:rFonts w:ascii="Times New Roman" w:hAnsi="Times New Roman" w:cs="Times New Roman"/>
          <w:sz w:val="18"/>
          <w:szCs w:val="18"/>
        </w:rPr>
        <w:t>Komora robocza - zasadnicza część studzienki lub komory przeznaczona do czynności eksploatacyjnych. Wysokość komory roboczej jest to odległość pomiędzy rzędną dolnej powierzchni płyty lub innego elementu przykrycia studzienki lub komory, a rzędną spocznika.</w:t>
      </w:r>
    </w:p>
    <w:p w14:paraId="7775DEFC" w14:textId="5FE3C64B"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1.4.4.2.</w:t>
      </w:r>
      <w:r w:rsidR="000E3396">
        <w:rPr>
          <w:rFonts w:ascii="Times New Roman" w:hAnsi="Times New Roman" w:cs="Times New Roman"/>
          <w:sz w:val="18"/>
          <w:szCs w:val="18"/>
        </w:rPr>
        <w:tab/>
      </w:r>
      <w:r w:rsidRPr="00D65249">
        <w:rPr>
          <w:rFonts w:ascii="Times New Roman" w:hAnsi="Times New Roman" w:cs="Times New Roman"/>
          <w:sz w:val="18"/>
          <w:szCs w:val="18"/>
        </w:rPr>
        <w:t>Komin włazowy - szyb połączeniowy komory roboczej z powierzchnią ziemi, przeznaczony do zejścia obsługi do komory roboczej.</w:t>
      </w:r>
    </w:p>
    <w:p w14:paraId="7FF87044" w14:textId="349D9EE3"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1.4.4.3.</w:t>
      </w:r>
      <w:r w:rsidR="000E3396">
        <w:rPr>
          <w:rFonts w:ascii="Times New Roman" w:hAnsi="Times New Roman" w:cs="Times New Roman"/>
          <w:sz w:val="18"/>
          <w:szCs w:val="18"/>
        </w:rPr>
        <w:tab/>
      </w:r>
      <w:r w:rsidRPr="00D65249">
        <w:rPr>
          <w:rFonts w:ascii="Times New Roman" w:hAnsi="Times New Roman" w:cs="Times New Roman"/>
          <w:sz w:val="18"/>
          <w:szCs w:val="18"/>
        </w:rPr>
        <w:t>Płyta przykrycia studzienki lub komory - płyta przykrywająca komorę roboczą.</w:t>
      </w:r>
    </w:p>
    <w:p w14:paraId="78F7D151" w14:textId="7ECDBDC4"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1.4.4.4.</w:t>
      </w:r>
      <w:r w:rsidR="000E3396">
        <w:rPr>
          <w:rFonts w:ascii="Times New Roman" w:hAnsi="Times New Roman" w:cs="Times New Roman"/>
          <w:sz w:val="18"/>
          <w:szCs w:val="18"/>
        </w:rPr>
        <w:tab/>
      </w:r>
      <w:r w:rsidRPr="00D65249">
        <w:rPr>
          <w:rFonts w:ascii="Times New Roman" w:hAnsi="Times New Roman" w:cs="Times New Roman"/>
          <w:sz w:val="18"/>
          <w:szCs w:val="18"/>
        </w:rPr>
        <w:t>Właz kanałowy - element żeliwny przeznaczony do przykrycia podziemnych studzienek rewizyjnych lub komór kanalizacyjnych, umożliwiający dostęp do urządzeń kanalizacyjnych.</w:t>
      </w:r>
    </w:p>
    <w:p w14:paraId="562610ED" w14:textId="709AF083"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1.4.4.5.</w:t>
      </w:r>
      <w:r w:rsidR="000E3396">
        <w:rPr>
          <w:rFonts w:ascii="Times New Roman" w:hAnsi="Times New Roman" w:cs="Times New Roman"/>
          <w:sz w:val="18"/>
          <w:szCs w:val="18"/>
        </w:rPr>
        <w:tab/>
      </w:r>
      <w:r w:rsidRPr="00D65249">
        <w:rPr>
          <w:rFonts w:ascii="Times New Roman" w:hAnsi="Times New Roman" w:cs="Times New Roman"/>
          <w:sz w:val="18"/>
          <w:szCs w:val="18"/>
        </w:rPr>
        <w:t>Kineta - wyprofilowany rowek w dnie studzienki, przeznaczony do przepływu w nim ścieków.</w:t>
      </w:r>
    </w:p>
    <w:p w14:paraId="0D6441B9" w14:textId="2DAB5ACD"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1.4.4.6.</w:t>
      </w:r>
      <w:r w:rsidR="000E3396">
        <w:rPr>
          <w:rFonts w:ascii="Times New Roman" w:hAnsi="Times New Roman" w:cs="Times New Roman"/>
          <w:sz w:val="18"/>
          <w:szCs w:val="18"/>
        </w:rPr>
        <w:tab/>
      </w:r>
      <w:r w:rsidRPr="00D65249">
        <w:rPr>
          <w:rFonts w:ascii="Times New Roman" w:hAnsi="Times New Roman" w:cs="Times New Roman"/>
          <w:sz w:val="18"/>
          <w:szCs w:val="18"/>
        </w:rPr>
        <w:t>Spocznik - element dna studzienki lub komory kanalizacyjnej pomiędzy kinetą a ścianą komory roboczej.</w:t>
      </w:r>
    </w:p>
    <w:p w14:paraId="5A39FFB7" w14:textId="0EC22CFF" w:rsid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1.4.5</w:t>
      </w:r>
      <w:r w:rsidR="000E3396" w:rsidRPr="000E3396">
        <w:rPr>
          <w:rFonts w:ascii="Times New Roman" w:hAnsi="Times New Roman" w:cs="Times New Roman"/>
          <w:b/>
          <w:bCs/>
          <w:sz w:val="18"/>
          <w:szCs w:val="18"/>
        </w:rPr>
        <w:t>.</w:t>
      </w:r>
      <w:r w:rsidR="000E3396">
        <w:rPr>
          <w:rFonts w:ascii="Times New Roman" w:hAnsi="Times New Roman" w:cs="Times New Roman"/>
          <w:sz w:val="18"/>
          <w:szCs w:val="18"/>
        </w:rPr>
        <w:tab/>
      </w:r>
      <w:r w:rsidRPr="00D65249">
        <w:rPr>
          <w:rFonts w:ascii="Times New Roman" w:hAnsi="Times New Roman" w:cs="Times New Roman"/>
          <w:sz w:val="18"/>
          <w:szCs w:val="18"/>
        </w:rPr>
        <w:t>Pozostałe określenia podstawowe są zgodne z obowiązującymi, odpowiednimi polskimi normami i z definicjami podanymi w D</w:t>
      </w:r>
      <w:r w:rsidR="000E3396" w:rsidRPr="000E3396">
        <w:rPr>
          <w:rFonts w:ascii="Times New Roman" w:hAnsi="Times New Roman" w:cs="Times New Roman"/>
          <w:sz w:val="18"/>
          <w:szCs w:val="18"/>
        </w:rPr>
        <w:t xml:space="preserve"> </w:t>
      </w:r>
      <w:r w:rsidR="000E3396" w:rsidRPr="00235660">
        <w:rPr>
          <w:rFonts w:ascii="Times New Roman" w:hAnsi="Times New Roman" w:cs="Times New Roman"/>
          <w:sz w:val="18"/>
          <w:szCs w:val="18"/>
        </w:rPr>
        <w:t>STWIORB D-M-00.00.00 „Wymagania ogólne</w:t>
      </w:r>
      <w:r w:rsidRPr="00D65249">
        <w:rPr>
          <w:rFonts w:ascii="Times New Roman" w:hAnsi="Times New Roman" w:cs="Times New Roman"/>
          <w:sz w:val="18"/>
          <w:szCs w:val="18"/>
        </w:rPr>
        <w:t>” pkt 1.4.</w:t>
      </w:r>
    </w:p>
    <w:p w14:paraId="1D34F8DB"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7E140171" w14:textId="77777777"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1.5. Ogólne wymagania dotyczące robót</w:t>
      </w:r>
    </w:p>
    <w:p w14:paraId="608856D1" w14:textId="5076359F" w:rsidR="00D65249" w:rsidRDefault="00D65249" w:rsidP="000E3396">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Ogólne wymagania dotyczące robót podano w </w:t>
      </w:r>
      <w:r w:rsidR="000E3396" w:rsidRPr="00235660">
        <w:rPr>
          <w:rFonts w:ascii="Times New Roman" w:hAnsi="Times New Roman" w:cs="Times New Roman"/>
          <w:sz w:val="18"/>
          <w:szCs w:val="18"/>
        </w:rPr>
        <w:t>STWIORB D-M-00.00.00 „Wymagania ogólne</w:t>
      </w:r>
      <w:r w:rsidRPr="00D65249">
        <w:rPr>
          <w:rFonts w:ascii="Times New Roman" w:hAnsi="Times New Roman" w:cs="Times New Roman"/>
          <w:sz w:val="18"/>
          <w:szCs w:val="18"/>
        </w:rPr>
        <w:t>” pkt l.5.</w:t>
      </w:r>
    </w:p>
    <w:p w14:paraId="71017229"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6977790C" w14:textId="2B68E3E1" w:rsidR="00D65249" w:rsidRPr="00D65249" w:rsidRDefault="00D65249" w:rsidP="00D65249">
      <w:pPr>
        <w:pStyle w:val="Akapitzlist"/>
        <w:spacing w:before="60" w:after="60" w:line="240" w:lineRule="auto"/>
        <w:ind w:left="360" w:hanging="360"/>
        <w:contextualSpacing w:val="0"/>
        <w:jc w:val="both"/>
        <w:rPr>
          <w:rFonts w:ascii="Times New Roman" w:hAnsi="Times New Roman" w:cs="Times New Roman"/>
          <w:b/>
          <w:sz w:val="18"/>
          <w:szCs w:val="16"/>
        </w:rPr>
      </w:pPr>
      <w:r w:rsidRPr="00D65249">
        <w:rPr>
          <w:rFonts w:ascii="Times New Roman" w:hAnsi="Times New Roman" w:cs="Times New Roman"/>
          <w:b/>
          <w:sz w:val="18"/>
          <w:szCs w:val="16"/>
        </w:rPr>
        <w:t>2.</w:t>
      </w:r>
      <w:r w:rsidRPr="00D65249">
        <w:rPr>
          <w:rFonts w:ascii="Times New Roman" w:hAnsi="Times New Roman" w:cs="Times New Roman"/>
          <w:b/>
          <w:sz w:val="18"/>
          <w:szCs w:val="16"/>
        </w:rPr>
        <w:tab/>
        <w:t>MATERIAŁY</w:t>
      </w:r>
    </w:p>
    <w:p w14:paraId="276BBB7F" w14:textId="77777777"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2.1. Ogólne wymagania dotyczące materiałów</w:t>
      </w:r>
    </w:p>
    <w:p w14:paraId="6B04AD75" w14:textId="6529A638" w:rsidR="00D65249" w:rsidRDefault="00D65249" w:rsidP="000E3396">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Ogólne wymagania dotyczące materiałów, ich pozyskiwania i składowania podano w </w:t>
      </w:r>
      <w:r w:rsidR="000E3396" w:rsidRPr="00235660">
        <w:rPr>
          <w:rFonts w:ascii="Times New Roman" w:hAnsi="Times New Roman" w:cs="Times New Roman"/>
          <w:sz w:val="18"/>
          <w:szCs w:val="18"/>
        </w:rPr>
        <w:t>STWIORB D-M-00.00.00 „Wymagania ogólne</w:t>
      </w:r>
      <w:r w:rsidRPr="00D65249">
        <w:rPr>
          <w:rFonts w:ascii="Times New Roman" w:hAnsi="Times New Roman" w:cs="Times New Roman"/>
          <w:sz w:val="18"/>
          <w:szCs w:val="18"/>
        </w:rPr>
        <w:t>” pkt 2.</w:t>
      </w:r>
    </w:p>
    <w:p w14:paraId="3FF2AF34"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2D7F55CB" w14:textId="77777777"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2.2. Materiały do budowy rurociągów</w:t>
      </w:r>
    </w:p>
    <w:p w14:paraId="090B22FE" w14:textId="3EDBE539" w:rsidR="00D65249" w:rsidRPr="00D65249" w:rsidRDefault="00D65249" w:rsidP="00D65249">
      <w:pPr>
        <w:spacing w:before="60" w:after="60" w:line="240" w:lineRule="auto"/>
        <w:jc w:val="both"/>
        <w:rPr>
          <w:rFonts w:ascii="Times New Roman" w:hAnsi="Times New Roman" w:cs="Times New Roman"/>
          <w:sz w:val="18"/>
          <w:szCs w:val="18"/>
        </w:rPr>
      </w:pPr>
      <w:r w:rsidRPr="000E3396">
        <w:rPr>
          <w:rFonts w:ascii="Times New Roman" w:hAnsi="Times New Roman" w:cs="Times New Roman"/>
          <w:b/>
          <w:bCs/>
          <w:sz w:val="18"/>
          <w:szCs w:val="18"/>
        </w:rPr>
        <w:t>2.2.1</w:t>
      </w:r>
      <w:r w:rsidR="000E3396" w:rsidRPr="000E3396">
        <w:rPr>
          <w:rFonts w:ascii="Times New Roman" w:hAnsi="Times New Roman" w:cs="Times New Roman"/>
          <w:b/>
          <w:bCs/>
          <w:sz w:val="18"/>
          <w:szCs w:val="18"/>
        </w:rPr>
        <w:t>.</w:t>
      </w:r>
      <w:r w:rsidR="000E3396">
        <w:rPr>
          <w:rFonts w:ascii="Times New Roman" w:hAnsi="Times New Roman" w:cs="Times New Roman"/>
          <w:sz w:val="18"/>
          <w:szCs w:val="18"/>
        </w:rPr>
        <w:tab/>
      </w:r>
      <w:r w:rsidRPr="00D65249">
        <w:rPr>
          <w:rFonts w:ascii="Times New Roman" w:hAnsi="Times New Roman" w:cs="Times New Roman"/>
          <w:sz w:val="18"/>
          <w:szCs w:val="18"/>
        </w:rPr>
        <w:t>Rury przewodowe</w:t>
      </w:r>
    </w:p>
    <w:p w14:paraId="0B4A2060" w14:textId="77777777" w:rsidR="00D65249" w:rsidRPr="00D65249" w:rsidRDefault="00D65249" w:rsidP="000E3396">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Projektuje się rurociągi kanalizacji deszczowej w średnicach Ø200-300 z rury niekarbowanej wykonanej z PP z gładką ścianką zewnętrzną oraz wewnętrzną zgodnej z normą PN-EN 13476-2 lub PN-EN 1852-1. </w:t>
      </w:r>
    </w:p>
    <w:p w14:paraId="35C8BBE5" w14:textId="77777777" w:rsidR="00D65249" w:rsidRPr="00D65249" w:rsidRDefault="00D65249" w:rsidP="000E3396">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Rura nie karbowana PEHD strukturalna dwuścienna o średnicy dn500-1200 z gładkimi ściankami zewnętrzną czarną gwarantującą pełną odporność na promieniowanie UV i wewnętrzną jasną ułatwiającą inspekcję. Łączenie odbywa się metodą łączenia kielichowego, dwukielichowego z uszczelką trójwargową bądź za pomocą spawania </w:t>
      </w:r>
      <w:proofErr w:type="spellStart"/>
      <w:r w:rsidRPr="00D65249">
        <w:rPr>
          <w:rFonts w:ascii="Times New Roman" w:hAnsi="Times New Roman" w:cs="Times New Roman"/>
          <w:sz w:val="18"/>
          <w:szCs w:val="18"/>
        </w:rPr>
        <w:t>ekstruzyjnego</w:t>
      </w:r>
      <w:proofErr w:type="spellEnd"/>
      <w:r w:rsidRPr="00D65249">
        <w:rPr>
          <w:rFonts w:ascii="Times New Roman" w:hAnsi="Times New Roman" w:cs="Times New Roman"/>
          <w:sz w:val="18"/>
          <w:szCs w:val="18"/>
        </w:rPr>
        <w:t xml:space="preserve">. </w:t>
      </w:r>
    </w:p>
    <w:p w14:paraId="70DD22CB" w14:textId="77777777" w:rsidR="00D65249" w:rsidRPr="00D65249" w:rsidRDefault="00D65249" w:rsidP="000E3396">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Rury oraz elementy systemu muszą bezwzględnie posiadać:</w:t>
      </w:r>
    </w:p>
    <w:p w14:paraId="6E8CC772" w14:textId="0BED3FDB" w:rsidR="00D65249" w:rsidRPr="00D65249" w:rsidRDefault="00D65249" w:rsidP="000E3396">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 xml:space="preserve">Aprobatę Techniczną ITB i </w:t>
      </w:r>
      <w:proofErr w:type="spellStart"/>
      <w:r w:rsidRPr="00D65249">
        <w:rPr>
          <w:rFonts w:ascii="Times New Roman" w:hAnsi="Times New Roman" w:cs="Times New Roman"/>
          <w:sz w:val="18"/>
          <w:szCs w:val="18"/>
        </w:rPr>
        <w:t>IBDiM</w:t>
      </w:r>
      <w:proofErr w:type="spellEnd"/>
      <w:r w:rsidRPr="00D65249">
        <w:rPr>
          <w:rFonts w:ascii="Times New Roman" w:hAnsi="Times New Roman" w:cs="Times New Roman"/>
          <w:sz w:val="18"/>
          <w:szCs w:val="18"/>
        </w:rPr>
        <w:t xml:space="preserve"> – rury, kształtki, studnie </w:t>
      </w:r>
    </w:p>
    <w:p w14:paraId="29CC4A70" w14:textId="22EFC804" w:rsidR="00D65249" w:rsidRPr="00D65249" w:rsidRDefault="00D65249" w:rsidP="000E3396">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Świadectwo Odbioru 3.1 zgodne z normą PN-EN 10204-3.1</w:t>
      </w:r>
    </w:p>
    <w:p w14:paraId="1D50856E" w14:textId="532E21FF" w:rsidR="00D65249" w:rsidRPr="00D65249" w:rsidRDefault="00D65249" w:rsidP="000E3396">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Dopuszczenie do stosowania na terenach szkód górniczych wydane przez GIG Katowice – rury, kształtki, studnie</w:t>
      </w:r>
      <w:r w:rsidR="000E3396">
        <w:rPr>
          <w:rFonts w:ascii="Times New Roman" w:hAnsi="Times New Roman" w:cs="Times New Roman"/>
          <w:sz w:val="18"/>
          <w:szCs w:val="18"/>
        </w:rPr>
        <w:t>.</w:t>
      </w:r>
    </w:p>
    <w:p w14:paraId="351B7F2A" w14:textId="77777777" w:rsidR="00D65249" w:rsidRPr="00D65249" w:rsidRDefault="00D65249" w:rsidP="000E3396">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W systemie łączenia kielichowego szczelność połączenia uzyskujemy za pomocą uszczelki trójwargowej mocowanej w wewnętrznej części kielicha.</w:t>
      </w:r>
    </w:p>
    <w:p w14:paraId="7AEA3C8E" w14:textId="77777777" w:rsidR="00D65249" w:rsidRPr="00D65249" w:rsidRDefault="00D65249" w:rsidP="000E3396">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Na powierzchni wewnętrznej, rury muszą posiadać trwałe napisy zawierające: między innymi średnicę, klasę sztywności obwodowej wraz z numerem normy lub Aprobaty (np. 500 SN 8 </w:t>
      </w:r>
      <w:proofErr w:type="spellStart"/>
      <w:r w:rsidRPr="00D65249">
        <w:rPr>
          <w:rFonts w:ascii="Times New Roman" w:hAnsi="Times New Roman" w:cs="Times New Roman"/>
          <w:sz w:val="18"/>
          <w:szCs w:val="18"/>
        </w:rPr>
        <w:t>kN</w:t>
      </w:r>
      <w:proofErr w:type="spellEnd"/>
      <w:r w:rsidRPr="00D65249">
        <w:rPr>
          <w:rFonts w:ascii="Times New Roman" w:hAnsi="Times New Roman" w:cs="Times New Roman"/>
          <w:sz w:val="18"/>
          <w:szCs w:val="18"/>
        </w:rPr>
        <w:t>/m2 wg PN-EN ISO 9969).</w:t>
      </w:r>
    </w:p>
    <w:p w14:paraId="07220CAD" w14:textId="77777777" w:rsidR="00D65249" w:rsidRPr="00D65249" w:rsidRDefault="00D65249" w:rsidP="000E3396">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Rury muszą posiadać sztywność obwodową potwierdzoną badaniem zgodnie z PN-EN ISO 9969 8 </w:t>
      </w:r>
      <w:proofErr w:type="spellStart"/>
      <w:r w:rsidRPr="00D65249">
        <w:rPr>
          <w:rFonts w:ascii="Times New Roman" w:hAnsi="Times New Roman" w:cs="Times New Roman"/>
          <w:sz w:val="18"/>
          <w:szCs w:val="18"/>
        </w:rPr>
        <w:t>kN</w:t>
      </w:r>
      <w:proofErr w:type="spellEnd"/>
      <w:r w:rsidRPr="00D65249">
        <w:rPr>
          <w:rFonts w:ascii="Times New Roman" w:hAnsi="Times New Roman" w:cs="Times New Roman"/>
          <w:sz w:val="18"/>
          <w:szCs w:val="18"/>
        </w:rPr>
        <w:t xml:space="preserve">/m2 (odpowiednik min 30,4 </w:t>
      </w:r>
      <w:proofErr w:type="spellStart"/>
      <w:r w:rsidRPr="00D65249">
        <w:rPr>
          <w:rFonts w:ascii="Times New Roman" w:hAnsi="Times New Roman" w:cs="Times New Roman"/>
          <w:sz w:val="18"/>
          <w:szCs w:val="18"/>
        </w:rPr>
        <w:t>kN</w:t>
      </w:r>
      <w:proofErr w:type="spellEnd"/>
      <w:r w:rsidRPr="00D65249">
        <w:rPr>
          <w:rFonts w:ascii="Times New Roman" w:hAnsi="Times New Roman" w:cs="Times New Roman"/>
          <w:sz w:val="18"/>
          <w:szCs w:val="18"/>
        </w:rPr>
        <w:t>/m2 wg DIN 16961)</w:t>
      </w:r>
    </w:p>
    <w:p w14:paraId="404CEA57" w14:textId="77777777" w:rsidR="00D65249" w:rsidRPr="00D65249" w:rsidRDefault="00D65249" w:rsidP="000E3396">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Producent musi zapewniać możliwość wykonania losowych testów (na żądanie klienta) badania sztywności obwodowej dostarczanych rur.</w:t>
      </w:r>
    </w:p>
    <w:p w14:paraId="61C6ECDC" w14:textId="77777777" w:rsidR="00D65249" w:rsidRPr="00D65249" w:rsidRDefault="00D65249" w:rsidP="000E3396">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Rura niekarbowana (trójwarstwowa) wykonana z PP z gładką ścianką zewnętrzną oraz wewnętrzną o średnicy 200-400.</w:t>
      </w:r>
    </w:p>
    <w:p w14:paraId="2779AB49" w14:textId="77777777" w:rsidR="00D65249" w:rsidRPr="00D65249" w:rsidRDefault="00D65249" w:rsidP="000E3396">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Rury oraz elementy systemu muszą bezwzględnie posiadać:</w:t>
      </w:r>
    </w:p>
    <w:p w14:paraId="01ACD090" w14:textId="445AF935" w:rsidR="00D65249" w:rsidRPr="00D65249" w:rsidRDefault="00D65249" w:rsidP="000E3396">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 xml:space="preserve">Aprobatę Techniczną ITB – rury, kształtki, studnie </w:t>
      </w:r>
    </w:p>
    <w:p w14:paraId="5DC9CAE6" w14:textId="2940F88A" w:rsidR="00D65249" w:rsidRPr="00D65249" w:rsidRDefault="00D65249" w:rsidP="000E3396">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Świadectwo Odbioru 3.1 zgodne z normą PN-EN 10204-3.1</w:t>
      </w:r>
    </w:p>
    <w:p w14:paraId="2179C84E" w14:textId="500CAD17" w:rsidR="00D65249" w:rsidRPr="00D65249" w:rsidRDefault="00D65249" w:rsidP="000E3396">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Dopuszczenie do stosowania na terenach szkód górniczych wydane przez GIG Katowice – rury, kształtki, studnie</w:t>
      </w:r>
    </w:p>
    <w:p w14:paraId="58060E48" w14:textId="77777777" w:rsidR="00D65249" w:rsidRPr="00D65249" w:rsidRDefault="00D65249" w:rsidP="000E3396">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Rura powinna posiadać sztywność obwodową SN8 co zapewnia wysoką wytrzymałość na obciążenie punktowe umożliwiające zastosowanie w trudnych warunkach instalacji, posadowienia i eksploatacji.</w:t>
      </w:r>
    </w:p>
    <w:p w14:paraId="7B5ED7F7" w14:textId="11592C2A" w:rsidR="00D65249" w:rsidRDefault="00D65249" w:rsidP="000E3396">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Łączenie odbywa się metodą łączenia kielichowego, dwukielichowego z uszczelką wargową montowaną w wewnętrznej części kielicha.</w:t>
      </w:r>
    </w:p>
    <w:p w14:paraId="250014D0" w14:textId="77777777" w:rsidR="000E3396" w:rsidRPr="00D65249" w:rsidRDefault="000E3396" w:rsidP="000E3396">
      <w:pPr>
        <w:spacing w:before="60" w:after="60" w:line="240" w:lineRule="auto"/>
        <w:ind w:firstLine="708"/>
        <w:jc w:val="both"/>
        <w:rPr>
          <w:rFonts w:ascii="Times New Roman" w:hAnsi="Times New Roman" w:cs="Times New Roman"/>
          <w:sz w:val="18"/>
          <w:szCs w:val="18"/>
        </w:rPr>
      </w:pPr>
    </w:p>
    <w:p w14:paraId="00900995" w14:textId="7FC107D5" w:rsidR="00D65249" w:rsidRPr="00D65249" w:rsidRDefault="00D65249" w:rsidP="00D65249">
      <w:pPr>
        <w:spacing w:before="60" w:after="60" w:line="240" w:lineRule="auto"/>
        <w:jc w:val="both"/>
        <w:rPr>
          <w:rFonts w:ascii="Times New Roman" w:hAnsi="Times New Roman" w:cs="Times New Roman"/>
          <w:sz w:val="18"/>
          <w:szCs w:val="18"/>
        </w:rPr>
      </w:pPr>
      <w:r w:rsidRPr="00863079">
        <w:rPr>
          <w:rFonts w:ascii="Times New Roman" w:hAnsi="Times New Roman" w:cs="Times New Roman"/>
          <w:b/>
          <w:bCs/>
          <w:sz w:val="18"/>
          <w:szCs w:val="18"/>
        </w:rPr>
        <w:t>2.2.2</w:t>
      </w:r>
      <w:r w:rsidR="000E3396" w:rsidRPr="00863079">
        <w:rPr>
          <w:rFonts w:ascii="Times New Roman" w:hAnsi="Times New Roman" w:cs="Times New Roman"/>
          <w:b/>
          <w:bCs/>
          <w:sz w:val="18"/>
          <w:szCs w:val="18"/>
        </w:rPr>
        <w:t>.</w:t>
      </w:r>
      <w:r w:rsidR="000E3396">
        <w:rPr>
          <w:rFonts w:ascii="Times New Roman" w:hAnsi="Times New Roman" w:cs="Times New Roman"/>
          <w:sz w:val="18"/>
          <w:szCs w:val="18"/>
        </w:rPr>
        <w:tab/>
      </w:r>
      <w:r w:rsidRPr="00D65249">
        <w:rPr>
          <w:rFonts w:ascii="Times New Roman" w:hAnsi="Times New Roman" w:cs="Times New Roman"/>
          <w:sz w:val="18"/>
          <w:szCs w:val="18"/>
        </w:rPr>
        <w:t>Rury ochronne</w:t>
      </w:r>
    </w:p>
    <w:p w14:paraId="30CC4D81" w14:textId="77777777"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Rury ochronne należy wykonać z materiałów trwałych, szczelnych, wytrzymałych mechanicznie i odpornych na działanie czynników agresywnych.</w:t>
      </w:r>
    </w:p>
    <w:p w14:paraId="28C6266E" w14:textId="75ABC930" w:rsidR="00D65249" w:rsidRPr="00D65249" w:rsidRDefault="00863079" w:rsidP="00863079">
      <w:pPr>
        <w:pStyle w:val="Akapitzlist"/>
        <w:numPr>
          <w:ilvl w:val="0"/>
          <w:numId w:val="1"/>
        </w:numPr>
        <w:spacing w:before="60" w:after="60" w:line="240" w:lineRule="auto"/>
        <w:jc w:val="both"/>
        <w:rPr>
          <w:rFonts w:ascii="Times New Roman" w:hAnsi="Times New Roman" w:cs="Times New Roman"/>
          <w:sz w:val="18"/>
          <w:szCs w:val="18"/>
        </w:rPr>
      </w:pPr>
      <w:r>
        <w:rPr>
          <w:rFonts w:ascii="Times New Roman" w:hAnsi="Times New Roman" w:cs="Times New Roman"/>
          <w:sz w:val="18"/>
          <w:szCs w:val="18"/>
        </w:rPr>
        <w:t>r</w:t>
      </w:r>
      <w:r w:rsidR="00D65249" w:rsidRPr="00D65249">
        <w:rPr>
          <w:rFonts w:ascii="Times New Roman" w:hAnsi="Times New Roman" w:cs="Times New Roman"/>
          <w:sz w:val="18"/>
          <w:szCs w:val="18"/>
        </w:rPr>
        <w:t>ury z polietylenu PE100 SDR17 RC PN10 zgodne z normą PN-EN 12201</w:t>
      </w:r>
    </w:p>
    <w:p w14:paraId="54BD23C3" w14:textId="1B9A4AD9" w:rsid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rury PVC dwudzielne</w:t>
      </w:r>
    </w:p>
    <w:p w14:paraId="44E58884" w14:textId="77777777" w:rsidR="00863079" w:rsidRPr="00D65249" w:rsidRDefault="00863079" w:rsidP="00D65249">
      <w:pPr>
        <w:spacing w:before="60" w:after="60" w:line="240" w:lineRule="auto"/>
        <w:jc w:val="both"/>
        <w:rPr>
          <w:rFonts w:ascii="Times New Roman" w:hAnsi="Times New Roman" w:cs="Times New Roman"/>
          <w:sz w:val="18"/>
          <w:szCs w:val="18"/>
        </w:rPr>
      </w:pPr>
    </w:p>
    <w:p w14:paraId="7711D135" w14:textId="79461D66" w:rsidR="00D65249" w:rsidRDefault="00D65249" w:rsidP="00D65249">
      <w:pPr>
        <w:spacing w:before="60" w:after="60" w:line="240" w:lineRule="auto"/>
        <w:jc w:val="both"/>
        <w:rPr>
          <w:rFonts w:ascii="Times New Roman" w:hAnsi="Times New Roman" w:cs="Times New Roman"/>
          <w:sz w:val="18"/>
          <w:szCs w:val="18"/>
        </w:rPr>
      </w:pPr>
      <w:r w:rsidRPr="00863079">
        <w:rPr>
          <w:rFonts w:ascii="Times New Roman" w:hAnsi="Times New Roman" w:cs="Times New Roman"/>
          <w:b/>
          <w:bCs/>
          <w:sz w:val="18"/>
          <w:szCs w:val="18"/>
        </w:rPr>
        <w:lastRenderedPageBreak/>
        <w:t>2.2.3</w:t>
      </w:r>
      <w:r w:rsidR="00863079" w:rsidRPr="00863079">
        <w:rPr>
          <w:rFonts w:ascii="Times New Roman" w:hAnsi="Times New Roman" w:cs="Times New Roman"/>
          <w:b/>
          <w:bCs/>
          <w:sz w:val="18"/>
          <w:szCs w:val="18"/>
        </w:rPr>
        <w:t>.</w:t>
      </w:r>
      <w:r w:rsidR="00863079">
        <w:rPr>
          <w:rFonts w:ascii="Times New Roman" w:hAnsi="Times New Roman" w:cs="Times New Roman"/>
          <w:sz w:val="18"/>
          <w:szCs w:val="18"/>
        </w:rPr>
        <w:tab/>
      </w:r>
      <w:r w:rsidRPr="00863079">
        <w:rPr>
          <w:rFonts w:ascii="Times New Roman" w:hAnsi="Times New Roman" w:cs="Times New Roman"/>
          <w:b/>
          <w:bCs/>
          <w:sz w:val="18"/>
          <w:szCs w:val="18"/>
        </w:rPr>
        <w:t>Inne materiały określone w dokumentacji posiadające atesty dopuszczające je do stosowania do tego typu robót i zaakceptowane przez Inżyniera.</w:t>
      </w:r>
    </w:p>
    <w:p w14:paraId="3DCF7B99"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0193CCDA" w14:textId="7117312E"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2.4.</w:t>
      </w:r>
      <w:r w:rsidR="00863079">
        <w:rPr>
          <w:rFonts w:ascii="Times New Roman" w:hAnsi="Times New Roman" w:cs="Times New Roman"/>
          <w:b/>
          <w:sz w:val="18"/>
          <w:szCs w:val="18"/>
        </w:rPr>
        <w:tab/>
      </w:r>
      <w:r w:rsidRPr="000E3396">
        <w:rPr>
          <w:rFonts w:ascii="Times New Roman" w:hAnsi="Times New Roman" w:cs="Times New Roman"/>
          <w:b/>
          <w:sz w:val="18"/>
          <w:szCs w:val="18"/>
        </w:rPr>
        <w:t>Studzienki ściekowe</w:t>
      </w:r>
    </w:p>
    <w:p w14:paraId="1E267E92" w14:textId="18E6EF74" w:rsidR="00D65249" w:rsidRPr="00D65249" w:rsidRDefault="00D65249" w:rsidP="00D65249">
      <w:pPr>
        <w:spacing w:before="60" w:after="60" w:line="240" w:lineRule="auto"/>
        <w:jc w:val="both"/>
        <w:rPr>
          <w:rFonts w:ascii="Times New Roman" w:hAnsi="Times New Roman" w:cs="Times New Roman"/>
          <w:sz w:val="18"/>
          <w:szCs w:val="18"/>
        </w:rPr>
      </w:pPr>
      <w:r w:rsidRPr="00863079">
        <w:rPr>
          <w:rFonts w:ascii="Times New Roman" w:hAnsi="Times New Roman" w:cs="Times New Roman"/>
          <w:b/>
          <w:bCs/>
          <w:sz w:val="18"/>
          <w:szCs w:val="18"/>
        </w:rPr>
        <w:t>2.4.1.</w:t>
      </w:r>
      <w:r w:rsidR="00863079">
        <w:rPr>
          <w:rFonts w:ascii="Times New Roman" w:hAnsi="Times New Roman" w:cs="Times New Roman"/>
          <w:sz w:val="18"/>
          <w:szCs w:val="18"/>
        </w:rPr>
        <w:tab/>
      </w:r>
      <w:r w:rsidRPr="00D65249">
        <w:rPr>
          <w:rFonts w:ascii="Times New Roman" w:hAnsi="Times New Roman" w:cs="Times New Roman"/>
          <w:sz w:val="18"/>
          <w:szCs w:val="18"/>
        </w:rPr>
        <w:t>Wpusty uliczne żeliwne</w:t>
      </w:r>
    </w:p>
    <w:p w14:paraId="333D67BD" w14:textId="11B6E40A"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Wpusty </w:t>
      </w:r>
      <w:proofErr w:type="spellStart"/>
      <w:r w:rsidRPr="00D65249">
        <w:rPr>
          <w:rFonts w:ascii="Times New Roman" w:hAnsi="Times New Roman" w:cs="Times New Roman"/>
          <w:sz w:val="18"/>
          <w:szCs w:val="18"/>
        </w:rPr>
        <w:t>uliczne-drogowe</w:t>
      </w:r>
      <w:proofErr w:type="spellEnd"/>
      <w:r w:rsidRPr="00D65249">
        <w:rPr>
          <w:rFonts w:ascii="Times New Roman" w:hAnsi="Times New Roman" w:cs="Times New Roman"/>
          <w:sz w:val="18"/>
          <w:szCs w:val="18"/>
        </w:rPr>
        <w:t xml:space="preserve"> żeliwne powinny odpowiadać wymaganiom PN-H-74080-0l i PN-H-74080-04. Stosować wpusty pełne D400 z zawiasem i ryglem </w:t>
      </w:r>
      <w:r w:rsidR="00863079" w:rsidRPr="00D65249">
        <w:rPr>
          <w:rFonts w:ascii="Times New Roman" w:hAnsi="Times New Roman" w:cs="Times New Roman"/>
          <w:sz w:val="18"/>
          <w:szCs w:val="18"/>
        </w:rPr>
        <w:t>zabezpieczającym</w:t>
      </w:r>
      <w:r w:rsidRPr="00D65249">
        <w:rPr>
          <w:rFonts w:ascii="Times New Roman" w:hAnsi="Times New Roman" w:cs="Times New Roman"/>
          <w:sz w:val="18"/>
          <w:szCs w:val="18"/>
        </w:rPr>
        <w:t xml:space="preserve"> przed kradzieżą.</w:t>
      </w:r>
    </w:p>
    <w:p w14:paraId="20D6E63B" w14:textId="77777777" w:rsidR="00863079" w:rsidRDefault="00863079" w:rsidP="00D65249">
      <w:pPr>
        <w:spacing w:before="60" w:after="60" w:line="240" w:lineRule="auto"/>
        <w:jc w:val="both"/>
        <w:rPr>
          <w:rFonts w:ascii="Times New Roman" w:hAnsi="Times New Roman" w:cs="Times New Roman"/>
          <w:sz w:val="18"/>
          <w:szCs w:val="18"/>
        </w:rPr>
      </w:pPr>
    </w:p>
    <w:p w14:paraId="55C187B0" w14:textId="31015D8E" w:rsidR="00D65249" w:rsidRPr="00D65249" w:rsidRDefault="00D65249" w:rsidP="00D65249">
      <w:pPr>
        <w:spacing w:before="60" w:after="60" w:line="240" w:lineRule="auto"/>
        <w:jc w:val="both"/>
        <w:rPr>
          <w:rFonts w:ascii="Times New Roman" w:hAnsi="Times New Roman" w:cs="Times New Roman"/>
          <w:sz w:val="18"/>
          <w:szCs w:val="18"/>
        </w:rPr>
      </w:pPr>
      <w:r w:rsidRPr="00863079">
        <w:rPr>
          <w:rFonts w:ascii="Times New Roman" w:hAnsi="Times New Roman" w:cs="Times New Roman"/>
          <w:b/>
          <w:bCs/>
          <w:sz w:val="18"/>
          <w:szCs w:val="18"/>
        </w:rPr>
        <w:t>2.4.2.</w:t>
      </w:r>
      <w:r w:rsidR="00863079">
        <w:rPr>
          <w:rFonts w:ascii="Times New Roman" w:hAnsi="Times New Roman" w:cs="Times New Roman"/>
          <w:sz w:val="18"/>
          <w:szCs w:val="18"/>
        </w:rPr>
        <w:tab/>
      </w:r>
      <w:r w:rsidRPr="00D65249">
        <w:rPr>
          <w:rFonts w:ascii="Times New Roman" w:hAnsi="Times New Roman" w:cs="Times New Roman"/>
          <w:sz w:val="18"/>
          <w:szCs w:val="18"/>
        </w:rPr>
        <w:t>Korpus studni</w:t>
      </w:r>
    </w:p>
    <w:p w14:paraId="7C7F5675" w14:textId="1C6EEDB9"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Studzienki ściekowe wykonane jako typowe wpusty uliczne np. typu WU-II-A z rur betonowych o średnicy Ø500 wykonać z pierścieniem odciążającym i osadnikiem głębokości 1,0 m. Wpust uliczny należy posadowić na fundamencie z betonu C12/15 gr. 10,0 cm.</w:t>
      </w:r>
    </w:p>
    <w:p w14:paraId="7071C0A6" w14:textId="77777777" w:rsidR="00863079" w:rsidRDefault="00863079" w:rsidP="00D65249">
      <w:pPr>
        <w:spacing w:before="60" w:after="60" w:line="240" w:lineRule="auto"/>
        <w:jc w:val="both"/>
        <w:rPr>
          <w:rFonts w:ascii="Times New Roman" w:hAnsi="Times New Roman" w:cs="Times New Roman"/>
          <w:sz w:val="18"/>
          <w:szCs w:val="18"/>
        </w:rPr>
      </w:pPr>
    </w:p>
    <w:p w14:paraId="3C24B972" w14:textId="18DC87E0" w:rsidR="00D65249" w:rsidRPr="00D65249" w:rsidRDefault="00D65249" w:rsidP="00D65249">
      <w:pPr>
        <w:spacing w:before="60" w:after="60" w:line="240" w:lineRule="auto"/>
        <w:jc w:val="both"/>
        <w:rPr>
          <w:rFonts w:ascii="Times New Roman" w:hAnsi="Times New Roman" w:cs="Times New Roman"/>
          <w:sz w:val="18"/>
          <w:szCs w:val="18"/>
        </w:rPr>
      </w:pPr>
      <w:r w:rsidRPr="00863079">
        <w:rPr>
          <w:rFonts w:ascii="Times New Roman" w:hAnsi="Times New Roman" w:cs="Times New Roman"/>
          <w:b/>
          <w:bCs/>
          <w:sz w:val="18"/>
          <w:szCs w:val="18"/>
        </w:rPr>
        <w:t>2.4.3.</w:t>
      </w:r>
      <w:r w:rsidR="00863079">
        <w:rPr>
          <w:rFonts w:ascii="Times New Roman" w:hAnsi="Times New Roman" w:cs="Times New Roman"/>
          <w:sz w:val="18"/>
          <w:szCs w:val="18"/>
        </w:rPr>
        <w:tab/>
      </w:r>
      <w:r w:rsidRPr="00D65249">
        <w:rPr>
          <w:rFonts w:ascii="Times New Roman" w:hAnsi="Times New Roman" w:cs="Times New Roman"/>
          <w:sz w:val="18"/>
          <w:szCs w:val="18"/>
        </w:rPr>
        <w:t>Płyty żelbetowe prefabrykowane</w:t>
      </w:r>
    </w:p>
    <w:p w14:paraId="67EB1677" w14:textId="5F55638E"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Płyty żelbetowe prefabrykowane powinny mieć grubość 11 cm i być wykonane z betonu wibrowanego klasy C-40/50 zbrojonego stalą </w:t>
      </w:r>
      <w:proofErr w:type="spellStart"/>
      <w:r w:rsidRPr="00D65249">
        <w:rPr>
          <w:rFonts w:ascii="Times New Roman" w:hAnsi="Times New Roman" w:cs="Times New Roman"/>
          <w:sz w:val="18"/>
          <w:szCs w:val="18"/>
        </w:rPr>
        <w:t>StOS</w:t>
      </w:r>
      <w:proofErr w:type="spellEnd"/>
      <w:r w:rsidRPr="00D65249">
        <w:rPr>
          <w:rFonts w:ascii="Times New Roman" w:hAnsi="Times New Roman" w:cs="Times New Roman"/>
          <w:sz w:val="18"/>
          <w:szCs w:val="18"/>
        </w:rPr>
        <w:t>.</w:t>
      </w:r>
    </w:p>
    <w:p w14:paraId="454E802F" w14:textId="77777777" w:rsidR="00863079" w:rsidRDefault="00863079" w:rsidP="00D65249">
      <w:pPr>
        <w:spacing w:before="60" w:after="60" w:line="240" w:lineRule="auto"/>
        <w:jc w:val="both"/>
        <w:rPr>
          <w:rFonts w:ascii="Times New Roman" w:hAnsi="Times New Roman" w:cs="Times New Roman"/>
          <w:sz w:val="18"/>
          <w:szCs w:val="18"/>
        </w:rPr>
      </w:pPr>
    </w:p>
    <w:p w14:paraId="40C9BB15" w14:textId="73B186EF" w:rsidR="00D65249" w:rsidRPr="00D65249" w:rsidRDefault="00D65249" w:rsidP="00D65249">
      <w:pPr>
        <w:spacing w:before="60" w:after="60" w:line="240" w:lineRule="auto"/>
        <w:jc w:val="both"/>
        <w:rPr>
          <w:rFonts w:ascii="Times New Roman" w:hAnsi="Times New Roman" w:cs="Times New Roman"/>
          <w:sz w:val="18"/>
          <w:szCs w:val="18"/>
        </w:rPr>
      </w:pPr>
      <w:r w:rsidRPr="00863079">
        <w:rPr>
          <w:rFonts w:ascii="Times New Roman" w:hAnsi="Times New Roman" w:cs="Times New Roman"/>
          <w:b/>
          <w:bCs/>
          <w:sz w:val="18"/>
          <w:szCs w:val="18"/>
        </w:rPr>
        <w:t>2.4.4</w:t>
      </w:r>
      <w:r w:rsidR="00863079" w:rsidRPr="00863079">
        <w:rPr>
          <w:rFonts w:ascii="Times New Roman" w:hAnsi="Times New Roman" w:cs="Times New Roman"/>
          <w:b/>
          <w:bCs/>
          <w:sz w:val="18"/>
          <w:szCs w:val="18"/>
        </w:rPr>
        <w:t>.</w:t>
      </w:r>
      <w:r w:rsidR="00863079">
        <w:rPr>
          <w:rFonts w:ascii="Times New Roman" w:hAnsi="Times New Roman" w:cs="Times New Roman"/>
          <w:sz w:val="18"/>
          <w:szCs w:val="18"/>
        </w:rPr>
        <w:tab/>
      </w:r>
      <w:r w:rsidRPr="00D65249">
        <w:rPr>
          <w:rFonts w:ascii="Times New Roman" w:hAnsi="Times New Roman" w:cs="Times New Roman"/>
          <w:sz w:val="18"/>
          <w:szCs w:val="18"/>
        </w:rPr>
        <w:t>Kruszywo na podsypkę</w:t>
      </w:r>
    </w:p>
    <w:p w14:paraId="161AE508" w14:textId="7C926B3E"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Użyty materiał na podsypkę powinien odpowiadać wymaganiom stosownych normy PN-EN 13242:2004.</w:t>
      </w:r>
    </w:p>
    <w:p w14:paraId="20D11390" w14:textId="77777777"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Do wykonania podkładu należy stosować pospółki żwirowe – piaskowe.</w:t>
      </w:r>
    </w:p>
    <w:p w14:paraId="0FE842DF" w14:textId="77777777"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Wymagania dotyczące pospółek:</w:t>
      </w:r>
    </w:p>
    <w:p w14:paraId="5C5A2A65" w14:textId="43252168"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uziarnienie do 50 mm</w:t>
      </w:r>
    </w:p>
    <w:p w14:paraId="0A19462D" w14:textId="6DA1FF7E"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łączna zawartość frakcji kamienne] i żwirowej do 50 %</w:t>
      </w:r>
    </w:p>
    <w:p w14:paraId="06A5EBE4" w14:textId="1C0C5CD4"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zawartość frakcji pyłowej do 2 %</w:t>
      </w:r>
    </w:p>
    <w:p w14:paraId="26573E81" w14:textId="5EE279FE" w:rsid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zawartość cząstek organicznych do 2 %</w:t>
      </w:r>
    </w:p>
    <w:p w14:paraId="5F35668C"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7C05A8EF" w14:textId="173609F2"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2.5</w:t>
      </w:r>
      <w:r w:rsidR="00863079">
        <w:rPr>
          <w:rFonts w:ascii="Times New Roman" w:hAnsi="Times New Roman" w:cs="Times New Roman"/>
          <w:b/>
          <w:sz w:val="18"/>
          <w:szCs w:val="18"/>
        </w:rPr>
        <w:t>.</w:t>
      </w:r>
      <w:r w:rsidR="00863079">
        <w:rPr>
          <w:rFonts w:ascii="Times New Roman" w:hAnsi="Times New Roman" w:cs="Times New Roman"/>
          <w:b/>
          <w:sz w:val="18"/>
          <w:szCs w:val="18"/>
        </w:rPr>
        <w:tab/>
      </w:r>
      <w:r w:rsidRPr="000E3396">
        <w:rPr>
          <w:rFonts w:ascii="Times New Roman" w:hAnsi="Times New Roman" w:cs="Times New Roman"/>
          <w:b/>
          <w:sz w:val="18"/>
          <w:szCs w:val="18"/>
        </w:rPr>
        <w:t>Studnie z PEHD</w:t>
      </w:r>
    </w:p>
    <w:p w14:paraId="002EE35F" w14:textId="12E122A5"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Kanały uzbroić w systemowe studzienki PEHD o średnicy komina DN1200. Studzienki muszą zostać wykonane na bazie rury dwuściennej PEHD o ściance zewnętrznej i wewnętrznej gładkiej (niekarbowanej) wzmocnionej wewnętrznym profilem strukturalnym, co stanowi podwójne zabezpieczenie i jest gwarancją szczelności w przypadku uszkodzenia powłoki zewnętrznej lub wewnętrznej komina studzienki. W przypadku wysokiego poziomu wód gruntowych producent powinien dostarczyć obliczenia na wypór.</w:t>
      </w:r>
    </w:p>
    <w:p w14:paraId="21D56172" w14:textId="145CC89E"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Studzienki muszą być wykonane w formie monolitycznej połączenia wykonane metodą spawania </w:t>
      </w:r>
      <w:proofErr w:type="spellStart"/>
      <w:r w:rsidRPr="00D65249">
        <w:rPr>
          <w:rFonts w:ascii="Times New Roman" w:hAnsi="Times New Roman" w:cs="Times New Roman"/>
          <w:sz w:val="18"/>
          <w:szCs w:val="18"/>
        </w:rPr>
        <w:t>ekstruzyjnego</w:t>
      </w:r>
      <w:proofErr w:type="spellEnd"/>
      <w:r w:rsidRPr="00D65249">
        <w:rPr>
          <w:rFonts w:ascii="Times New Roman" w:hAnsi="Times New Roman" w:cs="Times New Roman"/>
          <w:sz w:val="18"/>
          <w:szCs w:val="18"/>
        </w:rPr>
        <w:t xml:space="preserve">. Korpus musi zapewniać możliwość wykonania dodatkowych podłączeń na dowolnej wysokości komina wznoszącego. Studzienki muszą bezwzględnie posiadać Krajową Ocenę Techniczną ITB i </w:t>
      </w:r>
      <w:proofErr w:type="spellStart"/>
      <w:r w:rsidRPr="00D65249">
        <w:rPr>
          <w:rFonts w:ascii="Times New Roman" w:hAnsi="Times New Roman" w:cs="Times New Roman"/>
          <w:sz w:val="18"/>
          <w:szCs w:val="18"/>
        </w:rPr>
        <w:t>IBDiM</w:t>
      </w:r>
      <w:proofErr w:type="spellEnd"/>
      <w:r w:rsidRPr="00D65249">
        <w:rPr>
          <w:rFonts w:ascii="Times New Roman" w:hAnsi="Times New Roman" w:cs="Times New Roman"/>
          <w:sz w:val="18"/>
          <w:szCs w:val="18"/>
        </w:rPr>
        <w:t xml:space="preserve">. </w:t>
      </w:r>
    </w:p>
    <w:p w14:paraId="12081328" w14:textId="46890DBF"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Studnie rewizyjne wykonać o średnicach Ø1200 zgodnie z oznaczeniami na profilu posadowione na podbudowie z wilgotnego betonu C12/15 o grubości 20 cm. W studniach wykonać kanalizacji deszczowej wykonać osadniki o gł. 0,5 m. Studnie zwieńczyć pokrywą betonową z otworem włazowym. W jezdni montować pierścienie odciążające, włazy żeliwne typu ciężkiego 40T, poza jezdnią bez pierścieni odciążających, włazy żeliwne 25T usytuowane równo z powierzchnią terenu (drogi, chodnika lub pasa zieleni). Dno studzienki monolityczne. Konstrukcja studni musi zagwarantować jej szczelność. Podłączenia do króćców studni wykonać za pomocą złączek dwukielichowych lub z zastosowaniem uszczelek In-situ dostarczanych przez producenta studni lub poprzez spawanie </w:t>
      </w:r>
      <w:proofErr w:type="spellStart"/>
      <w:r w:rsidRPr="00D65249">
        <w:rPr>
          <w:rFonts w:ascii="Times New Roman" w:hAnsi="Times New Roman" w:cs="Times New Roman"/>
          <w:sz w:val="18"/>
          <w:szCs w:val="18"/>
        </w:rPr>
        <w:t>ekstruzyjne</w:t>
      </w:r>
      <w:proofErr w:type="spellEnd"/>
      <w:r w:rsidRPr="00D65249">
        <w:rPr>
          <w:rFonts w:ascii="Times New Roman" w:hAnsi="Times New Roman" w:cs="Times New Roman"/>
          <w:sz w:val="18"/>
          <w:szCs w:val="18"/>
        </w:rPr>
        <w:t>.</w:t>
      </w:r>
    </w:p>
    <w:p w14:paraId="5AD3A4FF" w14:textId="61FAC7A4"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Rura, z której wykonano komin studzienki (wpust uliczny) musi posiadać sztywność obwodową potwierdzoną badaniem zgodnie z PN-EN ISO 9969 8 </w:t>
      </w:r>
      <w:proofErr w:type="spellStart"/>
      <w:r w:rsidRPr="00D65249">
        <w:rPr>
          <w:rFonts w:ascii="Times New Roman" w:hAnsi="Times New Roman" w:cs="Times New Roman"/>
          <w:sz w:val="18"/>
          <w:szCs w:val="18"/>
        </w:rPr>
        <w:t>kN</w:t>
      </w:r>
      <w:proofErr w:type="spellEnd"/>
      <w:r w:rsidRPr="00D65249">
        <w:rPr>
          <w:rFonts w:ascii="Times New Roman" w:hAnsi="Times New Roman" w:cs="Times New Roman"/>
          <w:sz w:val="18"/>
          <w:szCs w:val="18"/>
        </w:rPr>
        <w:t xml:space="preserve">/m2 (odpowiednik min 30,4 </w:t>
      </w:r>
      <w:proofErr w:type="spellStart"/>
      <w:r w:rsidRPr="00D65249">
        <w:rPr>
          <w:rFonts w:ascii="Times New Roman" w:hAnsi="Times New Roman" w:cs="Times New Roman"/>
          <w:sz w:val="18"/>
          <w:szCs w:val="18"/>
        </w:rPr>
        <w:t>kN</w:t>
      </w:r>
      <w:proofErr w:type="spellEnd"/>
      <w:r w:rsidRPr="00D65249">
        <w:rPr>
          <w:rFonts w:ascii="Times New Roman" w:hAnsi="Times New Roman" w:cs="Times New Roman"/>
          <w:sz w:val="18"/>
          <w:szCs w:val="18"/>
        </w:rPr>
        <w:t>/m2 wg DIN 16961)</w:t>
      </w:r>
    </w:p>
    <w:p w14:paraId="046D9EB6" w14:textId="6CC9C527"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Producent musi zapewniać możliwość wykonania losowych testów (na żądanie klienta) badania sztywności obwodowej kominów dostarczanych studzienek.</w:t>
      </w:r>
    </w:p>
    <w:p w14:paraId="7C6E57F2" w14:textId="139D5C90"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Systemowe studzienki muszą być wykonane w formie monolitycznej. Trwałe, (nierozłączne) połączenie kinety z kominem musi zapewniać szczelność oraz podwyższenie komina musi być wykonane metodą spawania </w:t>
      </w:r>
      <w:proofErr w:type="spellStart"/>
      <w:r w:rsidRPr="00D65249">
        <w:rPr>
          <w:rFonts w:ascii="Times New Roman" w:hAnsi="Times New Roman" w:cs="Times New Roman"/>
          <w:sz w:val="18"/>
          <w:szCs w:val="18"/>
        </w:rPr>
        <w:t>ekstruzyjnego</w:t>
      </w:r>
      <w:proofErr w:type="spellEnd"/>
      <w:r w:rsidRPr="00D65249">
        <w:rPr>
          <w:rFonts w:ascii="Times New Roman" w:hAnsi="Times New Roman" w:cs="Times New Roman"/>
          <w:sz w:val="18"/>
          <w:szCs w:val="18"/>
        </w:rPr>
        <w:t>. Korpus musi zapewniać możliwość wykonania dodatkowych podłączeń na dowolnej wysokości ponad kinetą.</w:t>
      </w:r>
    </w:p>
    <w:p w14:paraId="4B3018E2"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3030E915" w14:textId="4BE5EFC8"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2.6</w:t>
      </w:r>
      <w:r w:rsidR="00863079">
        <w:rPr>
          <w:rFonts w:ascii="Times New Roman" w:hAnsi="Times New Roman" w:cs="Times New Roman"/>
          <w:b/>
          <w:sz w:val="18"/>
          <w:szCs w:val="18"/>
        </w:rPr>
        <w:t>.</w:t>
      </w:r>
      <w:r w:rsidR="00863079">
        <w:rPr>
          <w:rFonts w:ascii="Times New Roman" w:hAnsi="Times New Roman" w:cs="Times New Roman"/>
          <w:b/>
          <w:sz w:val="18"/>
          <w:szCs w:val="18"/>
        </w:rPr>
        <w:tab/>
      </w:r>
      <w:r w:rsidRPr="000E3396">
        <w:rPr>
          <w:rFonts w:ascii="Times New Roman" w:hAnsi="Times New Roman" w:cs="Times New Roman"/>
          <w:b/>
          <w:sz w:val="18"/>
          <w:szCs w:val="18"/>
        </w:rPr>
        <w:t>Regulator odpływu</w:t>
      </w:r>
    </w:p>
    <w:p w14:paraId="5F6AA25E" w14:textId="4F2CB228"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Na wylocie ze zbiornika celem zapewnienia odpowiedniej retencji należy zamontować regulator odpływu o następujących parametrach:</w:t>
      </w:r>
    </w:p>
    <w:p w14:paraId="18E3E4E4" w14:textId="21C6A421"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proofErr w:type="spellStart"/>
      <w:r w:rsidRPr="00D65249">
        <w:rPr>
          <w:rFonts w:ascii="Times New Roman" w:hAnsi="Times New Roman" w:cs="Times New Roman"/>
          <w:sz w:val="18"/>
          <w:szCs w:val="18"/>
        </w:rPr>
        <w:t>Q</w:t>
      </w:r>
      <w:r w:rsidRPr="00863079">
        <w:rPr>
          <w:rFonts w:ascii="Times New Roman" w:hAnsi="Times New Roman" w:cs="Times New Roman"/>
          <w:sz w:val="18"/>
          <w:szCs w:val="18"/>
          <w:vertAlign w:val="subscript"/>
        </w:rPr>
        <w:t>max</w:t>
      </w:r>
      <w:proofErr w:type="spellEnd"/>
      <w:r w:rsidRPr="00D65249">
        <w:rPr>
          <w:rFonts w:ascii="Times New Roman" w:hAnsi="Times New Roman" w:cs="Times New Roman"/>
          <w:sz w:val="18"/>
          <w:szCs w:val="18"/>
        </w:rPr>
        <w:t xml:space="preserve"> = 10,0 l/s</w:t>
      </w:r>
    </w:p>
    <w:p w14:paraId="79D0B227" w14:textId="279B58C6"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 xml:space="preserve">maksymalna dyspozycyjna wysokość spiętrzenia </w:t>
      </w:r>
      <w:proofErr w:type="spellStart"/>
      <w:r w:rsidRPr="00D65249">
        <w:rPr>
          <w:rFonts w:ascii="Times New Roman" w:hAnsi="Times New Roman" w:cs="Times New Roman"/>
          <w:sz w:val="18"/>
          <w:szCs w:val="18"/>
        </w:rPr>
        <w:t>H</w:t>
      </w:r>
      <w:r w:rsidRPr="00863079">
        <w:rPr>
          <w:rFonts w:ascii="Times New Roman" w:hAnsi="Times New Roman" w:cs="Times New Roman"/>
          <w:sz w:val="18"/>
          <w:szCs w:val="18"/>
          <w:vertAlign w:val="subscript"/>
        </w:rPr>
        <w:t>max</w:t>
      </w:r>
      <w:proofErr w:type="spellEnd"/>
      <w:r w:rsidRPr="00D65249">
        <w:rPr>
          <w:rFonts w:ascii="Times New Roman" w:hAnsi="Times New Roman" w:cs="Times New Roman"/>
          <w:sz w:val="18"/>
          <w:szCs w:val="18"/>
        </w:rPr>
        <w:t xml:space="preserve"> = 1,2 m</w:t>
      </w:r>
    </w:p>
    <w:p w14:paraId="564F6C44" w14:textId="397609CF"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średnica rury wylotowej – DN300</w:t>
      </w:r>
    </w:p>
    <w:p w14:paraId="3FF94E56" w14:textId="760E6971"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wykonanie materiałowe – stal kwasoodporna 00H18N10</w:t>
      </w:r>
    </w:p>
    <w:p w14:paraId="5A3F06B7" w14:textId="26B52228"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lastRenderedPageBreak/>
        <w:t xml:space="preserve">Zaprojektowano regulator korytkowy, montowany na dnie zbiornika w świetle otworu wylotowego. Regulator przykręcić do ściany śrubami M12 ze stali kwasoodpornej. Regulator posiada klapę awaryjną obsługiwaną z poziomu terenu poprzez wyprowadzenie stalowej linki umożliwiającej otwarcie pełnego prześwitu odpływu. </w:t>
      </w:r>
    </w:p>
    <w:p w14:paraId="6F46B471"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3EF193A4" w14:textId="0EF8C7C5"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2.8.</w:t>
      </w:r>
      <w:r w:rsidR="00863079">
        <w:rPr>
          <w:rFonts w:ascii="Times New Roman" w:hAnsi="Times New Roman" w:cs="Times New Roman"/>
          <w:b/>
          <w:sz w:val="18"/>
          <w:szCs w:val="18"/>
        </w:rPr>
        <w:tab/>
      </w:r>
      <w:r w:rsidRPr="000E3396">
        <w:rPr>
          <w:rFonts w:ascii="Times New Roman" w:hAnsi="Times New Roman" w:cs="Times New Roman"/>
          <w:b/>
          <w:sz w:val="18"/>
          <w:szCs w:val="18"/>
        </w:rPr>
        <w:t xml:space="preserve">Podbudowa pod studnie </w:t>
      </w:r>
    </w:p>
    <w:p w14:paraId="54B9C967" w14:textId="79149C17"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Wykonać warstwę z mokrego betonu C12/15 o grubości 20 cm.</w:t>
      </w:r>
    </w:p>
    <w:p w14:paraId="017CD553"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7670518D" w14:textId="08090005"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2.9.</w:t>
      </w:r>
      <w:r w:rsidR="00863079">
        <w:rPr>
          <w:rFonts w:ascii="Times New Roman" w:hAnsi="Times New Roman" w:cs="Times New Roman"/>
          <w:b/>
          <w:sz w:val="18"/>
          <w:szCs w:val="18"/>
        </w:rPr>
        <w:tab/>
      </w:r>
      <w:r w:rsidRPr="000E3396">
        <w:rPr>
          <w:rFonts w:ascii="Times New Roman" w:hAnsi="Times New Roman" w:cs="Times New Roman"/>
          <w:b/>
          <w:sz w:val="18"/>
          <w:szCs w:val="18"/>
        </w:rPr>
        <w:t>Beton</w:t>
      </w:r>
    </w:p>
    <w:p w14:paraId="4DF585F5" w14:textId="0DEC1F7E"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Beton powinien odpowiadać wymaganiom normy PN-EN 206-1:2003 oraz PN-B-06265:2004</w:t>
      </w:r>
    </w:p>
    <w:p w14:paraId="1074B0C0"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5F20EC08" w14:textId="6379A645"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2.10.</w:t>
      </w:r>
      <w:r w:rsidR="00863079">
        <w:rPr>
          <w:rFonts w:ascii="Times New Roman" w:hAnsi="Times New Roman" w:cs="Times New Roman"/>
          <w:b/>
          <w:sz w:val="18"/>
          <w:szCs w:val="18"/>
        </w:rPr>
        <w:tab/>
      </w:r>
      <w:r w:rsidRPr="000E3396">
        <w:rPr>
          <w:rFonts w:ascii="Times New Roman" w:hAnsi="Times New Roman" w:cs="Times New Roman"/>
          <w:b/>
          <w:sz w:val="18"/>
          <w:szCs w:val="18"/>
        </w:rPr>
        <w:t>Zaprawa cementowa</w:t>
      </w:r>
    </w:p>
    <w:p w14:paraId="0D0BDB8E" w14:textId="4CEC7E88"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Zaprawa cementowa powinna odpowiadać wymaganiom PN-B-14501.</w:t>
      </w:r>
    </w:p>
    <w:p w14:paraId="74B0388F"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1AF2989A" w14:textId="02AB651F"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2.11</w:t>
      </w:r>
      <w:r w:rsidR="00863079">
        <w:rPr>
          <w:rFonts w:ascii="Times New Roman" w:hAnsi="Times New Roman" w:cs="Times New Roman"/>
          <w:b/>
          <w:sz w:val="18"/>
          <w:szCs w:val="18"/>
        </w:rPr>
        <w:t>.</w:t>
      </w:r>
      <w:r w:rsidR="00863079">
        <w:rPr>
          <w:rFonts w:ascii="Times New Roman" w:hAnsi="Times New Roman" w:cs="Times New Roman"/>
          <w:b/>
          <w:sz w:val="18"/>
          <w:szCs w:val="18"/>
        </w:rPr>
        <w:tab/>
      </w:r>
      <w:r w:rsidRPr="000E3396">
        <w:rPr>
          <w:rFonts w:ascii="Times New Roman" w:hAnsi="Times New Roman" w:cs="Times New Roman"/>
          <w:b/>
          <w:sz w:val="18"/>
          <w:szCs w:val="18"/>
        </w:rPr>
        <w:t>Składowanie materiałów</w:t>
      </w:r>
    </w:p>
    <w:p w14:paraId="67D50065" w14:textId="475A1203" w:rsidR="00D65249" w:rsidRPr="00D65249" w:rsidRDefault="00D65249" w:rsidP="00863079">
      <w:pPr>
        <w:spacing w:before="60" w:after="60" w:line="240" w:lineRule="auto"/>
        <w:jc w:val="both"/>
        <w:rPr>
          <w:rFonts w:ascii="Times New Roman" w:hAnsi="Times New Roman" w:cs="Times New Roman"/>
          <w:sz w:val="18"/>
          <w:szCs w:val="18"/>
        </w:rPr>
      </w:pPr>
      <w:r w:rsidRPr="00863079">
        <w:rPr>
          <w:rFonts w:ascii="Times New Roman" w:hAnsi="Times New Roman" w:cs="Times New Roman"/>
          <w:b/>
          <w:bCs/>
          <w:sz w:val="18"/>
          <w:szCs w:val="18"/>
        </w:rPr>
        <w:t>2.11.1</w:t>
      </w:r>
      <w:r w:rsidR="00863079" w:rsidRPr="00863079">
        <w:rPr>
          <w:rFonts w:ascii="Times New Roman" w:hAnsi="Times New Roman" w:cs="Times New Roman"/>
          <w:b/>
          <w:bCs/>
          <w:sz w:val="18"/>
          <w:szCs w:val="18"/>
        </w:rPr>
        <w:t>.</w:t>
      </w:r>
      <w:r w:rsidR="00863079">
        <w:rPr>
          <w:rFonts w:ascii="Times New Roman" w:hAnsi="Times New Roman" w:cs="Times New Roman"/>
          <w:sz w:val="18"/>
          <w:szCs w:val="18"/>
        </w:rPr>
        <w:tab/>
      </w:r>
      <w:r w:rsidRPr="00D65249">
        <w:rPr>
          <w:rFonts w:ascii="Times New Roman" w:hAnsi="Times New Roman" w:cs="Times New Roman"/>
          <w:sz w:val="18"/>
          <w:szCs w:val="18"/>
        </w:rPr>
        <w:t>Rury kanałowe</w:t>
      </w:r>
    </w:p>
    <w:p w14:paraId="717D0239" w14:textId="6571DA00"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Rury można składować na otwartej przestrzeni, układając je w pozycji leżącej jedno- lub wielowarstwowo.</w:t>
      </w:r>
    </w:p>
    <w:p w14:paraId="63CB353F" w14:textId="5BC514D4"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Powierzchnia składowania powinna być utwardzona i zabezpieczona przed gromadzeniem się wód opadowych.</w:t>
      </w:r>
    </w:p>
    <w:p w14:paraId="05C6AB80" w14:textId="32BCF942"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Wykonawca jest zobowiązany układać rury według poszczególnych grup, wielkości i gatunków w sposób zapewniający stateczność oraz umożliwiający dostęp do poszczególnych stosów lub pojedynczych rur.</w:t>
      </w:r>
    </w:p>
    <w:p w14:paraId="7DBB6E80" w14:textId="77777777" w:rsidR="00863079" w:rsidRDefault="00863079" w:rsidP="00D65249">
      <w:pPr>
        <w:spacing w:before="60" w:after="60" w:line="240" w:lineRule="auto"/>
        <w:jc w:val="both"/>
        <w:rPr>
          <w:rFonts w:ascii="Times New Roman" w:hAnsi="Times New Roman" w:cs="Times New Roman"/>
          <w:sz w:val="18"/>
          <w:szCs w:val="18"/>
        </w:rPr>
      </w:pPr>
    </w:p>
    <w:p w14:paraId="31ADF969" w14:textId="681FD2B8" w:rsidR="00D65249" w:rsidRPr="00D65249" w:rsidRDefault="00D65249" w:rsidP="00D65249">
      <w:pPr>
        <w:spacing w:before="60" w:after="60" w:line="240" w:lineRule="auto"/>
        <w:jc w:val="both"/>
        <w:rPr>
          <w:rFonts w:ascii="Times New Roman" w:hAnsi="Times New Roman" w:cs="Times New Roman"/>
          <w:sz w:val="18"/>
          <w:szCs w:val="18"/>
        </w:rPr>
      </w:pPr>
      <w:r w:rsidRPr="00863079">
        <w:rPr>
          <w:rFonts w:ascii="Times New Roman" w:hAnsi="Times New Roman" w:cs="Times New Roman"/>
          <w:b/>
          <w:bCs/>
          <w:sz w:val="18"/>
          <w:szCs w:val="18"/>
        </w:rPr>
        <w:t>2.11.2.</w:t>
      </w:r>
      <w:r w:rsidR="00863079">
        <w:rPr>
          <w:rFonts w:ascii="Times New Roman" w:hAnsi="Times New Roman" w:cs="Times New Roman"/>
          <w:sz w:val="18"/>
          <w:szCs w:val="18"/>
        </w:rPr>
        <w:tab/>
      </w:r>
      <w:r w:rsidRPr="00D65249">
        <w:rPr>
          <w:rFonts w:ascii="Times New Roman" w:hAnsi="Times New Roman" w:cs="Times New Roman"/>
          <w:sz w:val="18"/>
          <w:szCs w:val="18"/>
        </w:rPr>
        <w:t>Włazy kanałowe i stopnie</w:t>
      </w:r>
    </w:p>
    <w:p w14:paraId="7A45F58D" w14:textId="27E3D794"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Włazy kanałowe i stopnie powinny być składowane z dala od substancji działających korodujących. Włazy powinny być posegregowane wg klas. Powierzchnia składowania powinna być utwardzona i odwodniona.</w:t>
      </w:r>
    </w:p>
    <w:p w14:paraId="72730E08" w14:textId="77777777" w:rsidR="00863079" w:rsidRDefault="00863079" w:rsidP="00D65249">
      <w:pPr>
        <w:spacing w:before="60" w:after="60" w:line="240" w:lineRule="auto"/>
        <w:jc w:val="both"/>
        <w:rPr>
          <w:rFonts w:ascii="Times New Roman" w:hAnsi="Times New Roman" w:cs="Times New Roman"/>
          <w:sz w:val="18"/>
          <w:szCs w:val="18"/>
        </w:rPr>
      </w:pPr>
    </w:p>
    <w:p w14:paraId="68EA1C34" w14:textId="46A35518" w:rsidR="00D65249" w:rsidRPr="00D65249" w:rsidRDefault="00D65249" w:rsidP="00D65249">
      <w:pPr>
        <w:spacing w:before="60" w:after="60" w:line="240" w:lineRule="auto"/>
        <w:jc w:val="both"/>
        <w:rPr>
          <w:rFonts w:ascii="Times New Roman" w:hAnsi="Times New Roman" w:cs="Times New Roman"/>
          <w:sz w:val="18"/>
          <w:szCs w:val="18"/>
        </w:rPr>
      </w:pPr>
      <w:r w:rsidRPr="00863079">
        <w:rPr>
          <w:rFonts w:ascii="Times New Roman" w:hAnsi="Times New Roman" w:cs="Times New Roman"/>
          <w:b/>
          <w:bCs/>
          <w:sz w:val="18"/>
          <w:szCs w:val="18"/>
        </w:rPr>
        <w:t>2.11.3.</w:t>
      </w:r>
      <w:r w:rsidR="00863079">
        <w:rPr>
          <w:rFonts w:ascii="Times New Roman" w:hAnsi="Times New Roman" w:cs="Times New Roman"/>
          <w:sz w:val="18"/>
          <w:szCs w:val="18"/>
        </w:rPr>
        <w:tab/>
      </w:r>
      <w:r w:rsidRPr="00D65249">
        <w:rPr>
          <w:rFonts w:ascii="Times New Roman" w:hAnsi="Times New Roman" w:cs="Times New Roman"/>
          <w:sz w:val="18"/>
          <w:szCs w:val="18"/>
        </w:rPr>
        <w:t>Wpusty żeliwne</w:t>
      </w:r>
    </w:p>
    <w:p w14:paraId="7848EC00" w14:textId="030452E3"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Skrzynki lub ramki wpustów mogą być składowane na otwartej przestrzeni, na paletach w stosach o wysokości maksimum 1,5 m.</w:t>
      </w:r>
    </w:p>
    <w:p w14:paraId="3BB8DA92" w14:textId="77777777" w:rsidR="00863079" w:rsidRDefault="00863079" w:rsidP="00D65249">
      <w:pPr>
        <w:spacing w:before="60" w:after="60" w:line="240" w:lineRule="auto"/>
        <w:jc w:val="both"/>
        <w:rPr>
          <w:rFonts w:ascii="Times New Roman" w:hAnsi="Times New Roman" w:cs="Times New Roman"/>
          <w:sz w:val="18"/>
          <w:szCs w:val="18"/>
        </w:rPr>
      </w:pPr>
    </w:p>
    <w:p w14:paraId="2092B888" w14:textId="22C4F6AB" w:rsidR="00D65249" w:rsidRPr="00D65249" w:rsidRDefault="00D65249" w:rsidP="00D65249">
      <w:pPr>
        <w:spacing w:before="60" w:after="60" w:line="240" w:lineRule="auto"/>
        <w:jc w:val="both"/>
        <w:rPr>
          <w:rFonts w:ascii="Times New Roman" w:hAnsi="Times New Roman" w:cs="Times New Roman"/>
          <w:sz w:val="18"/>
          <w:szCs w:val="18"/>
        </w:rPr>
      </w:pPr>
      <w:r w:rsidRPr="00863079">
        <w:rPr>
          <w:rFonts w:ascii="Times New Roman" w:hAnsi="Times New Roman" w:cs="Times New Roman"/>
          <w:b/>
          <w:bCs/>
          <w:sz w:val="18"/>
          <w:szCs w:val="18"/>
        </w:rPr>
        <w:t>2.11.4.</w:t>
      </w:r>
      <w:r w:rsidR="00863079">
        <w:rPr>
          <w:rFonts w:ascii="Times New Roman" w:hAnsi="Times New Roman" w:cs="Times New Roman"/>
          <w:sz w:val="18"/>
          <w:szCs w:val="18"/>
        </w:rPr>
        <w:tab/>
      </w:r>
      <w:r w:rsidRPr="00D65249">
        <w:rPr>
          <w:rFonts w:ascii="Times New Roman" w:hAnsi="Times New Roman" w:cs="Times New Roman"/>
          <w:sz w:val="18"/>
          <w:szCs w:val="18"/>
        </w:rPr>
        <w:t>Kruszywo</w:t>
      </w:r>
    </w:p>
    <w:p w14:paraId="37BE0F0D" w14:textId="7937CE11"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Kruszywo należy składować na utwardzonym i odwodnionym podłożu w sposób zabezpieczający je przed zanieczyszczeniem i zmieszaniem z innymi rodzajami i frakcjami kruszyw.</w:t>
      </w:r>
    </w:p>
    <w:p w14:paraId="5196F419"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115430CE" w14:textId="77777777" w:rsidR="00D65249" w:rsidRPr="00D65249" w:rsidRDefault="00D65249" w:rsidP="00D65249">
      <w:pPr>
        <w:pStyle w:val="Akapitzlist"/>
        <w:spacing w:before="60" w:after="60" w:line="240" w:lineRule="auto"/>
        <w:ind w:left="360" w:hanging="360"/>
        <w:contextualSpacing w:val="0"/>
        <w:jc w:val="both"/>
        <w:rPr>
          <w:rFonts w:ascii="Times New Roman" w:hAnsi="Times New Roman" w:cs="Times New Roman"/>
          <w:b/>
          <w:sz w:val="18"/>
          <w:szCs w:val="16"/>
        </w:rPr>
      </w:pPr>
      <w:r w:rsidRPr="00D65249">
        <w:rPr>
          <w:rFonts w:ascii="Times New Roman" w:hAnsi="Times New Roman" w:cs="Times New Roman"/>
          <w:b/>
          <w:sz w:val="18"/>
          <w:szCs w:val="16"/>
        </w:rPr>
        <w:t>3.</w:t>
      </w:r>
      <w:r w:rsidRPr="00D65249">
        <w:rPr>
          <w:rFonts w:ascii="Times New Roman" w:hAnsi="Times New Roman" w:cs="Times New Roman"/>
          <w:b/>
          <w:sz w:val="18"/>
          <w:szCs w:val="16"/>
        </w:rPr>
        <w:tab/>
        <w:t>SPRZĘT</w:t>
      </w:r>
    </w:p>
    <w:p w14:paraId="65E10276" w14:textId="4F59219B"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3.1.</w:t>
      </w:r>
      <w:r w:rsidR="00863079">
        <w:rPr>
          <w:rFonts w:ascii="Times New Roman" w:hAnsi="Times New Roman" w:cs="Times New Roman"/>
          <w:b/>
          <w:sz w:val="18"/>
          <w:szCs w:val="18"/>
        </w:rPr>
        <w:tab/>
      </w:r>
      <w:r w:rsidRPr="000E3396">
        <w:rPr>
          <w:rFonts w:ascii="Times New Roman" w:hAnsi="Times New Roman" w:cs="Times New Roman"/>
          <w:b/>
          <w:sz w:val="18"/>
          <w:szCs w:val="18"/>
        </w:rPr>
        <w:t>Ogólne wymagania dotyczące sprzętu</w:t>
      </w:r>
    </w:p>
    <w:p w14:paraId="0428487B" w14:textId="5C93478D" w:rsidR="00D65249" w:rsidRDefault="00D65249" w:rsidP="000E3396">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Ogólne wymagania i ustalenia dotyczące sprzętu określono w </w:t>
      </w:r>
      <w:r w:rsidR="000E3396" w:rsidRPr="00235660">
        <w:rPr>
          <w:rFonts w:ascii="Times New Roman" w:hAnsi="Times New Roman" w:cs="Times New Roman"/>
          <w:sz w:val="18"/>
          <w:szCs w:val="18"/>
        </w:rPr>
        <w:t>STWIORB D-M-00.00.00 „Wymagania ogólne</w:t>
      </w:r>
      <w:r w:rsidRPr="00D65249">
        <w:rPr>
          <w:rFonts w:ascii="Times New Roman" w:hAnsi="Times New Roman" w:cs="Times New Roman"/>
          <w:sz w:val="18"/>
          <w:szCs w:val="18"/>
        </w:rPr>
        <w:t>” pkt 3.</w:t>
      </w:r>
    </w:p>
    <w:p w14:paraId="5DAA24B0"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18714178" w14:textId="0A303F7B"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3.2.</w:t>
      </w:r>
      <w:r w:rsidR="00863079">
        <w:rPr>
          <w:rFonts w:ascii="Times New Roman" w:hAnsi="Times New Roman" w:cs="Times New Roman"/>
          <w:b/>
          <w:sz w:val="18"/>
          <w:szCs w:val="18"/>
        </w:rPr>
        <w:tab/>
      </w:r>
      <w:r w:rsidRPr="000E3396">
        <w:rPr>
          <w:rFonts w:ascii="Times New Roman" w:hAnsi="Times New Roman" w:cs="Times New Roman"/>
          <w:b/>
          <w:sz w:val="18"/>
          <w:szCs w:val="18"/>
        </w:rPr>
        <w:t xml:space="preserve">Sprzęt do wykonania kanalizacji deszczowej </w:t>
      </w:r>
    </w:p>
    <w:p w14:paraId="4BE96791" w14:textId="78001664"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Wykonawca przystępujący do wykonania kanalizacji deszczowej powinien wykazać się możliwością korzystania z następującego sprzętu:</w:t>
      </w:r>
    </w:p>
    <w:p w14:paraId="543710BF" w14:textId="1EDE625C"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żurawi budowlanych samochodowych,</w:t>
      </w:r>
    </w:p>
    <w:p w14:paraId="5F8A5EE1" w14:textId="6FF98FDF"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koparek przedsiębiernych,</w:t>
      </w:r>
    </w:p>
    <w:p w14:paraId="5A66C25E" w14:textId="396974F4"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spycharek kołowych lub gąsienicowych,</w:t>
      </w:r>
    </w:p>
    <w:p w14:paraId="333B67D1" w14:textId="498455C8"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sprzętu do zagęszczania gruntu,</w:t>
      </w:r>
    </w:p>
    <w:p w14:paraId="090A8456" w14:textId="2C08FABB"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wciągarek mechanicznych,</w:t>
      </w:r>
    </w:p>
    <w:p w14:paraId="73838EB0" w14:textId="43658E7B" w:rsid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beczkowozów.</w:t>
      </w:r>
    </w:p>
    <w:p w14:paraId="1631C5DA"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1905DFAA" w14:textId="0BBCAC85" w:rsidR="00D65249" w:rsidRPr="00D65249" w:rsidRDefault="00D65249" w:rsidP="00D65249">
      <w:pPr>
        <w:pStyle w:val="Akapitzlist"/>
        <w:spacing w:before="60" w:after="60" w:line="240" w:lineRule="auto"/>
        <w:ind w:left="360" w:hanging="360"/>
        <w:contextualSpacing w:val="0"/>
        <w:jc w:val="both"/>
        <w:rPr>
          <w:rFonts w:ascii="Times New Roman" w:hAnsi="Times New Roman" w:cs="Times New Roman"/>
          <w:b/>
          <w:sz w:val="18"/>
          <w:szCs w:val="16"/>
        </w:rPr>
      </w:pPr>
      <w:r w:rsidRPr="00D65249">
        <w:rPr>
          <w:rFonts w:ascii="Times New Roman" w:hAnsi="Times New Roman" w:cs="Times New Roman"/>
          <w:b/>
          <w:sz w:val="18"/>
          <w:szCs w:val="16"/>
        </w:rPr>
        <w:t>4.</w:t>
      </w:r>
      <w:r w:rsidRPr="00D65249">
        <w:rPr>
          <w:rFonts w:ascii="Times New Roman" w:hAnsi="Times New Roman" w:cs="Times New Roman"/>
          <w:b/>
          <w:sz w:val="18"/>
          <w:szCs w:val="16"/>
        </w:rPr>
        <w:tab/>
        <w:t>TRANSPORT</w:t>
      </w:r>
    </w:p>
    <w:p w14:paraId="11623BA0" w14:textId="2B89DE47"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4.1</w:t>
      </w:r>
      <w:r w:rsidR="00863079">
        <w:rPr>
          <w:rFonts w:ascii="Times New Roman" w:hAnsi="Times New Roman" w:cs="Times New Roman"/>
          <w:b/>
          <w:sz w:val="18"/>
          <w:szCs w:val="18"/>
        </w:rPr>
        <w:t>.</w:t>
      </w:r>
      <w:r w:rsidR="00863079">
        <w:rPr>
          <w:rFonts w:ascii="Times New Roman" w:hAnsi="Times New Roman" w:cs="Times New Roman"/>
          <w:b/>
          <w:sz w:val="18"/>
          <w:szCs w:val="18"/>
        </w:rPr>
        <w:tab/>
      </w:r>
      <w:r w:rsidRPr="000E3396">
        <w:rPr>
          <w:rFonts w:ascii="Times New Roman" w:hAnsi="Times New Roman" w:cs="Times New Roman"/>
          <w:b/>
          <w:sz w:val="18"/>
          <w:szCs w:val="18"/>
        </w:rPr>
        <w:t>Ogólne wymagania dotyczące transportu</w:t>
      </w:r>
    </w:p>
    <w:p w14:paraId="00962BD1" w14:textId="258E27DB" w:rsidR="00D65249" w:rsidRDefault="00D65249" w:rsidP="000E3396">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Ogólne wymagania dotyczące transportu określono w </w:t>
      </w:r>
      <w:r w:rsidR="000E3396" w:rsidRPr="00235660">
        <w:rPr>
          <w:rFonts w:ascii="Times New Roman" w:hAnsi="Times New Roman" w:cs="Times New Roman"/>
          <w:sz w:val="18"/>
          <w:szCs w:val="18"/>
        </w:rPr>
        <w:t>STWIORB D-M-00.00.00 „Wymagania ogólne</w:t>
      </w:r>
      <w:r w:rsidRPr="00D65249">
        <w:rPr>
          <w:rFonts w:ascii="Times New Roman" w:hAnsi="Times New Roman" w:cs="Times New Roman"/>
          <w:sz w:val="18"/>
          <w:szCs w:val="18"/>
        </w:rPr>
        <w:t>” pkt 4</w:t>
      </w:r>
      <w:r w:rsidR="000E3396">
        <w:rPr>
          <w:rFonts w:ascii="Times New Roman" w:hAnsi="Times New Roman" w:cs="Times New Roman"/>
          <w:sz w:val="18"/>
          <w:szCs w:val="18"/>
        </w:rPr>
        <w:t>.</w:t>
      </w:r>
    </w:p>
    <w:p w14:paraId="3C97C15F"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1C1B975E" w14:textId="07F69FD2"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4.2.</w:t>
      </w:r>
      <w:r w:rsidR="00863079">
        <w:rPr>
          <w:rFonts w:ascii="Times New Roman" w:hAnsi="Times New Roman" w:cs="Times New Roman"/>
          <w:b/>
          <w:sz w:val="18"/>
          <w:szCs w:val="18"/>
        </w:rPr>
        <w:tab/>
      </w:r>
      <w:r w:rsidRPr="000E3396">
        <w:rPr>
          <w:rFonts w:ascii="Times New Roman" w:hAnsi="Times New Roman" w:cs="Times New Roman"/>
          <w:b/>
          <w:sz w:val="18"/>
          <w:szCs w:val="18"/>
        </w:rPr>
        <w:t>Transport rur kanałowych</w:t>
      </w:r>
    </w:p>
    <w:p w14:paraId="698AAB97" w14:textId="1B5E02D9"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Rury mogą być przewożone dowolnymi środkami transportu w sposób zabezpieczający je przed uszkodzeniem lub zniszczeniem.</w:t>
      </w:r>
    </w:p>
    <w:p w14:paraId="477FDA0A" w14:textId="761D993A" w:rsidR="000E3396" w:rsidRDefault="000E3396" w:rsidP="00D65249">
      <w:pPr>
        <w:spacing w:before="60" w:after="60" w:line="240" w:lineRule="auto"/>
        <w:jc w:val="both"/>
        <w:rPr>
          <w:rFonts w:ascii="Times New Roman" w:hAnsi="Times New Roman" w:cs="Times New Roman"/>
          <w:sz w:val="18"/>
          <w:szCs w:val="18"/>
        </w:rPr>
      </w:pPr>
    </w:p>
    <w:p w14:paraId="688C2A8C" w14:textId="77777777" w:rsidR="001F4BC4" w:rsidRPr="00D65249" w:rsidRDefault="001F4BC4" w:rsidP="00D65249">
      <w:pPr>
        <w:spacing w:before="60" w:after="60" w:line="240" w:lineRule="auto"/>
        <w:jc w:val="both"/>
        <w:rPr>
          <w:rFonts w:ascii="Times New Roman" w:hAnsi="Times New Roman" w:cs="Times New Roman"/>
          <w:sz w:val="18"/>
          <w:szCs w:val="18"/>
        </w:rPr>
      </w:pPr>
    </w:p>
    <w:p w14:paraId="07E5BF46" w14:textId="15CE9377"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lastRenderedPageBreak/>
        <w:t>4.3.</w:t>
      </w:r>
      <w:r w:rsidR="00863079">
        <w:rPr>
          <w:rFonts w:ascii="Times New Roman" w:hAnsi="Times New Roman" w:cs="Times New Roman"/>
          <w:b/>
          <w:sz w:val="18"/>
          <w:szCs w:val="18"/>
        </w:rPr>
        <w:tab/>
      </w:r>
      <w:r w:rsidRPr="000E3396">
        <w:rPr>
          <w:rFonts w:ascii="Times New Roman" w:hAnsi="Times New Roman" w:cs="Times New Roman"/>
          <w:b/>
          <w:sz w:val="18"/>
          <w:szCs w:val="18"/>
        </w:rPr>
        <w:t>Transport kręgów</w:t>
      </w:r>
    </w:p>
    <w:p w14:paraId="13E7A285" w14:textId="30FBFBC6"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Transport kręgów powinien odbywać się samochodami w pozycji wbudowania lub prostopadle do pozycji wbudowania.</w:t>
      </w:r>
    </w:p>
    <w:p w14:paraId="385283BC" w14:textId="4DF69B1B"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Dla zabezpieczenia przed uszkodzeniem przewożonych elementów, Wykonawca dokona ich usztywnienia przez zastosowanie przekładek, rozporów i klinów z drewna, gumy lub innych odpowiednich materiałów.</w:t>
      </w:r>
    </w:p>
    <w:p w14:paraId="50949EB5" w14:textId="08A93789"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Podnoszenie i opuszczanie kręgów o średnicach 1,2 m i 1,5 m należy wykonywać za pomocą minimum trzech lin zawiesza rozmieszczonych równomiernie na obwodzie prefabrykatu</w:t>
      </w:r>
      <w:r w:rsidR="000E3396">
        <w:rPr>
          <w:rFonts w:ascii="Times New Roman" w:hAnsi="Times New Roman" w:cs="Times New Roman"/>
          <w:sz w:val="18"/>
          <w:szCs w:val="18"/>
        </w:rPr>
        <w:t>.</w:t>
      </w:r>
    </w:p>
    <w:p w14:paraId="61BC2121"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709976AB" w14:textId="6745CDB4"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4.4.</w:t>
      </w:r>
      <w:r w:rsidR="00863079">
        <w:rPr>
          <w:rFonts w:ascii="Times New Roman" w:hAnsi="Times New Roman" w:cs="Times New Roman"/>
          <w:b/>
          <w:sz w:val="18"/>
          <w:szCs w:val="18"/>
        </w:rPr>
        <w:tab/>
      </w:r>
      <w:r w:rsidRPr="000E3396">
        <w:rPr>
          <w:rFonts w:ascii="Times New Roman" w:hAnsi="Times New Roman" w:cs="Times New Roman"/>
          <w:b/>
          <w:sz w:val="18"/>
          <w:szCs w:val="18"/>
        </w:rPr>
        <w:t>Transport cegły kanalizacyjnej</w:t>
      </w:r>
    </w:p>
    <w:p w14:paraId="4A6A740F" w14:textId="5EC440F5"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Cegła kanalizacyjna może być przewożona dowolnymi środkami transportu w jednostkach ładunkowych lub luzem.</w:t>
      </w:r>
    </w:p>
    <w:p w14:paraId="70F339B0" w14:textId="7BF14FD3"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Jednostki ładunkowe należy układać na środkach transportu samochodowego w jednej warstwie.</w:t>
      </w:r>
    </w:p>
    <w:p w14:paraId="3DF917C3" w14:textId="73903EE5"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Cegły transportowane luzem należy układać na środkach przewozowych ściśle jedne obok drugich, w jednakowej liczbie warstw na powierzchni środka transportu.</w:t>
      </w:r>
    </w:p>
    <w:p w14:paraId="18117360" w14:textId="7FC9D119"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Wysokość ładunku nie powinna przekraczać wysokości burt.</w:t>
      </w:r>
    </w:p>
    <w:p w14:paraId="7083F40D" w14:textId="7C679A4C"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Cegły luzem mogą być przewożone środkami transportu samochodowego pod warunkiem stosowania opinek.</w:t>
      </w:r>
    </w:p>
    <w:p w14:paraId="1136902F" w14:textId="2D975D4E"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Załadunek i wyładunek cegły w jednostkach ładunkowych powinien się odbywać mechanicznie za pomocą urządzeń wyposażonych w osprzęt kleszczowy, widłowy lub chwytakowy. Załadunek i wyładunek wyrobów przewożonych luzem powinien odbywać się ręcznie przy użyciu przyrządów pomocniczych.</w:t>
      </w:r>
    </w:p>
    <w:p w14:paraId="24A51110"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75461F7B" w14:textId="05B5BA21"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4.5.</w:t>
      </w:r>
      <w:r w:rsidR="00863079">
        <w:rPr>
          <w:rFonts w:ascii="Times New Roman" w:hAnsi="Times New Roman" w:cs="Times New Roman"/>
          <w:b/>
          <w:sz w:val="18"/>
          <w:szCs w:val="18"/>
        </w:rPr>
        <w:tab/>
      </w:r>
      <w:r w:rsidRPr="000E3396">
        <w:rPr>
          <w:rFonts w:ascii="Times New Roman" w:hAnsi="Times New Roman" w:cs="Times New Roman"/>
          <w:b/>
          <w:sz w:val="18"/>
          <w:szCs w:val="18"/>
        </w:rPr>
        <w:t>Transport włazów kanałowych</w:t>
      </w:r>
    </w:p>
    <w:p w14:paraId="1E32ABAB" w14:textId="27B226D5"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Włazy kanałowe mogą być transportowane dowolnymi środkami transportu w sposób zabezpieczony przed przemieszczaniem i uszkodzeniem.</w:t>
      </w:r>
    </w:p>
    <w:p w14:paraId="18F08DE0" w14:textId="78887E9C"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Włazy typu ciężkiego mogą być przewożone luzem, natomiast typu lekkiego należy układać na paletach po l0 szt. i łączyć taśmą stalową.</w:t>
      </w:r>
    </w:p>
    <w:p w14:paraId="244AFF1F"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5F7F7A2D" w14:textId="46E4BBFC"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4.6.</w:t>
      </w:r>
      <w:r w:rsidR="00863079">
        <w:rPr>
          <w:rFonts w:ascii="Times New Roman" w:hAnsi="Times New Roman" w:cs="Times New Roman"/>
          <w:b/>
          <w:sz w:val="18"/>
          <w:szCs w:val="18"/>
        </w:rPr>
        <w:tab/>
      </w:r>
      <w:r w:rsidRPr="000E3396">
        <w:rPr>
          <w:rFonts w:ascii="Times New Roman" w:hAnsi="Times New Roman" w:cs="Times New Roman"/>
          <w:b/>
          <w:sz w:val="18"/>
          <w:szCs w:val="18"/>
        </w:rPr>
        <w:t>Transport wpustów żeliwnych</w:t>
      </w:r>
    </w:p>
    <w:p w14:paraId="387F0C34" w14:textId="500C93CE"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Skrzynki lub ramki wpustów mogą być przewożone dowolnymi środkami transportu w sposób zabezpieczony przed przesuwaniem się podczas transportu.</w:t>
      </w:r>
    </w:p>
    <w:p w14:paraId="73C34C59"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7D040A64" w14:textId="5435559B"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4.7.</w:t>
      </w:r>
      <w:r w:rsidR="00863079">
        <w:rPr>
          <w:rFonts w:ascii="Times New Roman" w:hAnsi="Times New Roman" w:cs="Times New Roman"/>
          <w:b/>
          <w:sz w:val="18"/>
          <w:szCs w:val="18"/>
        </w:rPr>
        <w:tab/>
      </w:r>
      <w:r w:rsidRPr="000E3396">
        <w:rPr>
          <w:rFonts w:ascii="Times New Roman" w:hAnsi="Times New Roman" w:cs="Times New Roman"/>
          <w:b/>
          <w:sz w:val="18"/>
          <w:szCs w:val="18"/>
        </w:rPr>
        <w:t>Transport mieszanki betonowej</w:t>
      </w:r>
    </w:p>
    <w:p w14:paraId="1F0FA6ED" w14:textId="0D8F16D6"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Do przewozu mieszanki betonowej Wykonawca zapewni takie środki transportowe, które nie spowodują segregacji składników, zmiany składu mieszanki, zanieczyszczenia mieszanki i obniżenia temperatury przekraczającej granicę określoną w wymaganiach technologicznych.</w:t>
      </w:r>
    </w:p>
    <w:p w14:paraId="084068F5"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36838AAB" w14:textId="3DE88065"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4.8.</w:t>
      </w:r>
      <w:r w:rsidR="00863079">
        <w:rPr>
          <w:rFonts w:ascii="Times New Roman" w:hAnsi="Times New Roman" w:cs="Times New Roman"/>
          <w:b/>
          <w:sz w:val="18"/>
          <w:szCs w:val="18"/>
        </w:rPr>
        <w:tab/>
      </w:r>
      <w:r w:rsidRPr="000E3396">
        <w:rPr>
          <w:rFonts w:ascii="Times New Roman" w:hAnsi="Times New Roman" w:cs="Times New Roman"/>
          <w:b/>
          <w:sz w:val="18"/>
          <w:szCs w:val="18"/>
        </w:rPr>
        <w:t>Transport kruszyw</w:t>
      </w:r>
    </w:p>
    <w:p w14:paraId="6F6BA147" w14:textId="1B927D35"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Kruszywa mogą być przewożone dowolnymi środkami transportu, w sposób zabezpieczający je przed zanieczyszczeniem i nadmiernym zawilgoceniem.</w:t>
      </w:r>
    </w:p>
    <w:p w14:paraId="0273B3E6"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0F1714DC" w14:textId="13BA74AD"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4.9.</w:t>
      </w:r>
      <w:r w:rsidR="00863079">
        <w:rPr>
          <w:rFonts w:ascii="Times New Roman" w:hAnsi="Times New Roman" w:cs="Times New Roman"/>
          <w:b/>
          <w:sz w:val="18"/>
          <w:szCs w:val="18"/>
        </w:rPr>
        <w:tab/>
      </w:r>
      <w:r w:rsidRPr="000E3396">
        <w:rPr>
          <w:rFonts w:ascii="Times New Roman" w:hAnsi="Times New Roman" w:cs="Times New Roman"/>
          <w:b/>
          <w:sz w:val="18"/>
          <w:szCs w:val="18"/>
        </w:rPr>
        <w:t>Transport cementu i jego przechowywanie</w:t>
      </w:r>
    </w:p>
    <w:p w14:paraId="0387FD57" w14:textId="731ABC14"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Transport cementu i przechowywanie powinny być zgodne z BN-88/6731-08.</w:t>
      </w:r>
    </w:p>
    <w:p w14:paraId="08644F32"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130E95AD" w14:textId="77777777" w:rsidR="00D65249" w:rsidRPr="00D65249" w:rsidRDefault="00D65249" w:rsidP="00D65249">
      <w:pPr>
        <w:pStyle w:val="Akapitzlist"/>
        <w:spacing w:before="60" w:after="60" w:line="240" w:lineRule="auto"/>
        <w:ind w:left="360" w:hanging="360"/>
        <w:contextualSpacing w:val="0"/>
        <w:jc w:val="both"/>
        <w:rPr>
          <w:rFonts w:ascii="Times New Roman" w:hAnsi="Times New Roman" w:cs="Times New Roman"/>
          <w:b/>
          <w:sz w:val="18"/>
          <w:szCs w:val="16"/>
        </w:rPr>
      </w:pPr>
      <w:r w:rsidRPr="00D65249">
        <w:rPr>
          <w:rFonts w:ascii="Times New Roman" w:hAnsi="Times New Roman" w:cs="Times New Roman"/>
          <w:b/>
          <w:sz w:val="18"/>
          <w:szCs w:val="16"/>
        </w:rPr>
        <w:t>5.</w:t>
      </w:r>
      <w:r w:rsidRPr="00D65249">
        <w:rPr>
          <w:rFonts w:ascii="Times New Roman" w:hAnsi="Times New Roman" w:cs="Times New Roman"/>
          <w:b/>
          <w:sz w:val="18"/>
          <w:szCs w:val="16"/>
        </w:rPr>
        <w:tab/>
        <w:t>WYKONANIE ROBÓT</w:t>
      </w:r>
    </w:p>
    <w:p w14:paraId="3190C1A0" w14:textId="2F757912"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5.1.</w:t>
      </w:r>
      <w:r w:rsidR="00863079">
        <w:rPr>
          <w:rFonts w:ascii="Times New Roman" w:hAnsi="Times New Roman" w:cs="Times New Roman"/>
          <w:b/>
          <w:sz w:val="18"/>
          <w:szCs w:val="18"/>
        </w:rPr>
        <w:tab/>
      </w:r>
      <w:r w:rsidRPr="000E3396">
        <w:rPr>
          <w:rFonts w:ascii="Times New Roman" w:hAnsi="Times New Roman" w:cs="Times New Roman"/>
          <w:b/>
          <w:sz w:val="18"/>
          <w:szCs w:val="18"/>
        </w:rPr>
        <w:t>Ogólne zasady wykonania robót</w:t>
      </w:r>
    </w:p>
    <w:p w14:paraId="1960DE4F" w14:textId="48B272EB"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Ogólne zasady wykonania robót podano w </w:t>
      </w:r>
      <w:r w:rsidR="000E3396" w:rsidRPr="00235660">
        <w:rPr>
          <w:rFonts w:ascii="Times New Roman" w:hAnsi="Times New Roman" w:cs="Times New Roman"/>
          <w:sz w:val="18"/>
          <w:szCs w:val="18"/>
        </w:rPr>
        <w:t>STWIORB D-M-00.00.00 „Wymagania ogólne</w:t>
      </w:r>
      <w:r w:rsidRPr="00D65249">
        <w:rPr>
          <w:rFonts w:ascii="Times New Roman" w:hAnsi="Times New Roman" w:cs="Times New Roman"/>
          <w:sz w:val="18"/>
          <w:szCs w:val="18"/>
        </w:rPr>
        <w:t>" pkt 5.</w:t>
      </w:r>
    </w:p>
    <w:p w14:paraId="6595CB11"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343D459B" w14:textId="6928135C"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5.2.</w:t>
      </w:r>
      <w:r w:rsidR="00863079">
        <w:rPr>
          <w:rFonts w:ascii="Times New Roman" w:hAnsi="Times New Roman" w:cs="Times New Roman"/>
          <w:b/>
          <w:sz w:val="18"/>
          <w:szCs w:val="18"/>
        </w:rPr>
        <w:tab/>
      </w:r>
      <w:r w:rsidRPr="000E3396">
        <w:rPr>
          <w:rFonts w:ascii="Times New Roman" w:hAnsi="Times New Roman" w:cs="Times New Roman"/>
          <w:b/>
          <w:sz w:val="18"/>
          <w:szCs w:val="18"/>
        </w:rPr>
        <w:t>Roboty przygotowawcze</w:t>
      </w:r>
    </w:p>
    <w:p w14:paraId="2DA41B09" w14:textId="00EF70E0"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Przed przystąpieniem do robót Wykonawca dokona ich wytyczenia i trwale oznaczy je w terenie za pomocą kołków osiowych, kołków świadków i kołków krawędziowych.</w:t>
      </w:r>
    </w:p>
    <w:p w14:paraId="0BADE5F0" w14:textId="417BA34A"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W przypadku niedostatecznej ilości reperów stałych, Wykonawca wbuduje repery tymczasowe (z rzędnymi sprawdzonymi przez służby geodezyjne), a szkice sytuacyjne reperów i ich rzędne przekaże Inżynierowi.</w:t>
      </w:r>
    </w:p>
    <w:p w14:paraId="4ACF79EF"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295AEE79" w14:textId="4BC2B9F6"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5.3.</w:t>
      </w:r>
      <w:r w:rsidR="00863079">
        <w:rPr>
          <w:rFonts w:ascii="Times New Roman" w:hAnsi="Times New Roman" w:cs="Times New Roman"/>
          <w:b/>
          <w:sz w:val="18"/>
          <w:szCs w:val="18"/>
        </w:rPr>
        <w:tab/>
      </w:r>
      <w:r w:rsidRPr="000E3396">
        <w:rPr>
          <w:rFonts w:ascii="Times New Roman" w:hAnsi="Times New Roman" w:cs="Times New Roman"/>
          <w:b/>
          <w:sz w:val="18"/>
          <w:szCs w:val="18"/>
        </w:rPr>
        <w:t>Roboty ziemne</w:t>
      </w:r>
    </w:p>
    <w:p w14:paraId="207B59F9" w14:textId="0864EAA3"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Wykopy należy wykonać jako wąsko przestrzenne obudowane. Metody wykonania robót - wykopu (mechanicznie ze wspomaganiem ręcznym) powinny być dostosowane do głębokości wykopu, danych geotechnicznych oraz posiadanego sprzętu mechanicznego.</w:t>
      </w:r>
    </w:p>
    <w:p w14:paraId="373759E8" w14:textId="3F1BAC61"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lastRenderedPageBreak/>
        <w:t>Szerokość wykopu uwarunkowana jest zewnętrznymi wymiarami kanału, do których dodaje się obustronnie 0,4 m jako zapas potrzebny na deskowanie ścian i uszczelnienie styków. Deskowanie ścian należy prowadzić w miarę jego głębienia. Wydobyty grunt z wykopu powinien być wywieziony przez Wykonawcę na odkład.</w:t>
      </w:r>
    </w:p>
    <w:p w14:paraId="6180F8D0" w14:textId="23B0CE38"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Dno wykopu powinno być równe i wykonane ze spadkiem ustalonym w dokumentacji projektowej, przy czym dno wykopu Wykonawca wykona na poziomie wyższym od rzędnej projektowanej o 0,20 m.</w:t>
      </w:r>
    </w:p>
    <w:p w14:paraId="2BD6341B" w14:textId="50E41109"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Zdjęcie pozostawionej warstwy 0,20 m gruntu powinno być wykonane bezpośrednio przed ułożeniem przewodów rurowych. Zdjęcie tej warstwy Wykonawca wykona ręcznie lub w sposób uzgodniony z Inżynierem.</w:t>
      </w:r>
    </w:p>
    <w:p w14:paraId="669E3000" w14:textId="77777777" w:rsidR="00863079" w:rsidRDefault="00863079" w:rsidP="00D65249">
      <w:pPr>
        <w:spacing w:before="60" w:after="60" w:line="240" w:lineRule="auto"/>
        <w:jc w:val="both"/>
        <w:rPr>
          <w:rFonts w:ascii="Times New Roman" w:hAnsi="Times New Roman" w:cs="Times New Roman"/>
          <w:sz w:val="18"/>
          <w:szCs w:val="18"/>
        </w:rPr>
      </w:pPr>
    </w:p>
    <w:p w14:paraId="5399C2E7" w14:textId="1E52B95F" w:rsidR="00D65249" w:rsidRPr="00863079" w:rsidRDefault="00D65249" w:rsidP="00863079">
      <w:pPr>
        <w:spacing w:before="60" w:after="60" w:line="240" w:lineRule="auto"/>
        <w:ind w:firstLine="708"/>
        <w:jc w:val="both"/>
        <w:rPr>
          <w:rFonts w:ascii="Times New Roman" w:hAnsi="Times New Roman" w:cs="Times New Roman"/>
          <w:b/>
          <w:bCs/>
          <w:sz w:val="18"/>
          <w:szCs w:val="18"/>
        </w:rPr>
      </w:pPr>
      <w:r w:rsidRPr="00863079">
        <w:rPr>
          <w:rFonts w:ascii="Times New Roman" w:hAnsi="Times New Roman" w:cs="Times New Roman"/>
          <w:b/>
          <w:bCs/>
          <w:sz w:val="18"/>
          <w:szCs w:val="18"/>
        </w:rPr>
        <w:t>UWAGA:</w:t>
      </w:r>
    </w:p>
    <w:p w14:paraId="4CD7029E" w14:textId="5DA45C92" w:rsidR="00D65249" w:rsidRPr="00863079" w:rsidRDefault="00D65249" w:rsidP="00863079">
      <w:pPr>
        <w:spacing w:before="60" w:after="60" w:line="240" w:lineRule="auto"/>
        <w:ind w:firstLine="708"/>
        <w:jc w:val="both"/>
        <w:rPr>
          <w:rFonts w:ascii="Times New Roman" w:hAnsi="Times New Roman" w:cs="Times New Roman"/>
          <w:b/>
          <w:bCs/>
          <w:sz w:val="18"/>
          <w:szCs w:val="18"/>
        </w:rPr>
      </w:pPr>
      <w:r w:rsidRPr="00863079">
        <w:rPr>
          <w:rFonts w:ascii="Times New Roman" w:hAnsi="Times New Roman" w:cs="Times New Roman"/>
          <w:b/>
          <w:bCs/>
          <w:sz w:val="18"/>
          <w:szCs w:val="18"/>
        </w:rPr>
        <w:t>W miejscach wykonywania wykopów otwartych należy wykonać obudowy szczelne wykopów z przebiciem warstwy gruntów nieprzepuszczalnych poniżej posadowienia kolektora lub obiektu na głębokość min. 2,0 m. Zapewni to stateczność dna wykopu oraz brak występowania leja depresji na terenach przyległych.</w:t>
      </w:r>
    </w:p>
    <w:p w14:paraId="6F8C340C" w14:textId="05802E73" w:rsidR="00D65249" w:rsidRPr="00863079" w:rsidRDefault="00D65249" w:rsidP="00863079">
      <w:pPr>
        <w:spacing w:before="60" w:after="60" w:line="240" w:lineRule="auto"/>
        <w:ind w:firstLine="708"/>
        <w:jc w:val="both"/>
        <w:rPr>
          <w:rFonts w:ascii="Times New Roman" w:hAnsi="Times New Roman" w:cs="Times New Roman"/>
          <w:b/>
          <w:bCs/>
          <w:sz w:val="18"/>
          <w:szCs w:val="18"/>
        </w:rPr>
      </w:pPr>
      <w:r w:rsidRPr="00863079">
        <w:rPr>
          <w:rFonts w:ascii="Times New Roman" w:hAnsi="Times New Roman" w:cs="Times New Roman"/>
          <w:b/>
          <w:bCs/>
          <w:sz w:val="18"/>
          <w:szCs w:val="18"/>
        </w:rPr>
        <w:t>W PRZYPADKU WYSTĄPIENIA KONIECZNOŚCI PROWADZENIA ODWODNIANIA WYKOPÓW NALEŻY WYKONAĆ ZABEZPIECZENIE DNA I SKARP LUB ODWODNIĆ WYKOP DO KANALIZACJI DESZCZOWEJ W POROZUMIENIU Z INSPEKTOREM NADZORU.</w:t>
      </w:r>
    </w:p>
    <w:p w14:paraId="180CE4B0"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70B5A997" w14:textId="2CCDF77E"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5.4.</w:t>
      </w:r>
      <w:r w:rsidR="00863079">
        <w:rPr>
          <w:rFonts w:ascii="Times New Roman" w:hAnsi="Times New Roman" w:cs="Times New Roman"/>
          <w:b/>
          <w:sz w:val="18"/>
          <w:szCs w:val="18"/>
        </w:rPr>
        <w:tab/>
      </w:r>
      <w:r w:rsidRPr="000E3396">
        <w:rPr>
          <w:rFonts w:ascii="Times New Roman" w:hAnsi="Times New Roman" w:cs="Times New Roman"/>
          <w:b/>
          <w:sz w:val="18"/>
          <w:szCs w:val="18"/>
        </w:rPr>
        <w:t>Przygotowanie podłoża</w:t>
      </w:r>
    </w:p>
    <w:p w14:paraId="0438022A" w14:textId="749C6A79"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W gruntach suchych piaszczystych, żwirowo-piaszczystych i piaszczysto-gliniastych podłożem jest grunt naturalny o nienaruszonej strukturze dna wykopu.</w:t>
      </w:r>
    </w:p>
    <w:p w14:paraId="73B7C5EB" w14:textId="2FAD8BA9"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W gruntach nawodnionych (odwadnianych w trakcie robót) podłoże należy wykonać z warstwy tłucznia lub żwiru z piaskiem o grubości od 15 do 20 cm łącznie z ułożonymi sączkami odwadniającymi.</w:t>
      </w:r>
    </w:p>
    <w:p w14:paraId="15190586"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6C30BF34" w14:textId="630273D1"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5.5.</w:t>
      </w:r>
      <w:r w:rsidR="00863079">
        <w:rPr>
          <w:rFonts w:ascii="Times New Roman" w:hAnsi="Times New Roman" w:cs="Times New Roman"/>
          <w:b/>
          <w:sz w:val="18"/>
          <w:szCs w:val="18"/>
        </w:rPr>
        <w:tab/>
      </w:r>
      <w:r w:rsidRPr="000E3396">
        <w:rPr>
          <w:rFonts w:ascii="Times New Roman" w:hAnsi="Times New Roman" w:cs="Times New Roman"/>
          <w:b/>
          <w:sz w:val="18"/>
          <w:szCs w:val="18"/>
        </w:rPr>
        <w:t>Roboty montażowe</w:t>
      </w:r>
    </w:p>
    <w:p w14:paraId="78879AC6" w14:textId="6FE1A6BC"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Jeżeli dokumentacja projektowa nie stanowi inaczej, to spadki i głębokość posadowienia rurociągu powinny spełniać warun</w:t>
      </w:r>
      <w:r w:rsidR="00863079">
        <w:rPr>
          <w:rFonts w:ascii="Times New Roman" w:hAnsi="Times New Roman" w:cs="Times New Roman"/>
          <w:sz w:val="18"/>
          <w:szCs w:val="18"/>
        </w:rPr>
        <w:t xml:space="preserve">ek </w:t>
      </w:r>
      <w:r w:rsidRPr="00D65249">
        <w:rPr>
          <w:rFonts w:ascii="Times New Roman" w:hAnsi="Times New Roman" w:cs="Times New Roman"/>
          <w:sz w:val="18"/>
          <w:szCs w:val="18"/>
        </w:rPr>
        <w:t>najmniejsze spadki kanałów powinny zapewnić dopuszczalne minimalne prędkości przepływu, tj. od 0,6 do 0,8 m/s. Spadki te nie mogą być jednak mniejsze:</w:t>
      </w:r>
    </w:p>
    <w:p w14:paraId="054988C8" w14:textId="13926468"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dla kanałów o średnicy do 0,4 m - 3 ‰,</w:t>
      </w:r>
    </w:p>
    <w:p w14:paraId="71111507" w14:textId="3910EF72"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dla kanałów i kolektorów przelotowych - 1 ‰ (wyjątkowo dopuszcza się spadek 0,5 ‰).</w:t>
      </w:r>
    </w:p>
    <w:p w14:paraId="3760AC79" w14:textId="59BEB9DC"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Największe dopuszczalne spadki wynikają z ograniczenia maksymalnych prędkości przepływu (dla rur betonowych i ceramicznych 3 m/s, zaś dla rur żelbetowych 5 m/s).</w:t>
      </w:r>
    </w:p>
    <w:p w14:paraId="12C56C69" w14:textId="04ED17C6"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Ponadto należy dążyć do tego, aby zagłębienie kanału na końcówce sieci wynosiło minimum 2,5 m w celu zapewnienia możliwości ewentualnego skanalizowania obiektów położonych przy tym kanale.</w:t>
      </w:r>
    </w:p>
    <w:p w14:paraId="3F7AD370" w14:textId="77777777" w:rsidR="00863079" w:rsidRDefault="00863079" w:rsidP="00D65249">
      <w:pPr>
        <w:spacing w:before="60" w:after="60" w:line="240" w:lineRule="auto"/>
        <w:jc w:val="both"/>
        <w:rPr>
          <w:rFonts w:ascii="Times New Roman" w:hAnsi="Times New Roman" w:cs="Times New Roman"/>
          <w:sz w:val="18"/>
          <w:szCs w:val="18"/>
        </w:rPr>
      </w:pPr>
    </w:p>
    <w:p w14:paraId="3ADCB270" w14:textId="4BF9BF4B" w:rsidR="00D65249" w:rsidRPr="00D65249" w:rsidRDefault="00D65249" w:rsidP="00D65249">
      <w:pPr>
        <w:spacing w:before="60" w:after="60" w:line="240" w:lineRule="auto"/>
        <w:jc w:val="both"/>
        <w:rPr>
          <w:rFonts w:ascii="Times New Roman" w:hAnsi="Times New Roman" w:cs="Times New Roman"/>
          <w:sz w:val="18"/>
          <w:szCs w:val="18"/>
        </w:rPr>
      </w:pPr>
      <w:r w:rsidRPr="00863079">
        <w:rPr>
          <w:rFonts w:ascii="Times New Roman" w:hAnsi="Times New Roman" w:cs="Times New Roman"/>
          <w:b/>
          <w:bCs/>
          <w:sz w:val="18"/>
          <w:szCs w:val="18"/>
        </w:rPr>
        <w:t>5.5.1.</w:t>
      </w:r>
      <w:r w:rsidR="00863079">
        <w:rPr>
          <w:rFonts w:ascii="Times New Roman" w:hAnsi="Times New Roman" w:cs="Times New Roman"/>
          <w:sz w:val="18"/>
          <w:szCs w:val="18"/>
        </w:rPr>
        <w:tab/>
      </w:r>
      <w:r w:rsidRPr="00D65249">
        <w:rPr>
          <w:rFonts w:ascii="Times New Roman" w:hAnsi="Times New Roman" w:cs="Times New Roman"/>
          <w:sz w:val="18"/>
          <w:szCs w:val="18"/>
        </w:rPr>
        <w:t>Rury kanałowe</w:t>
      </w:r>
    </w:p>
    <w:p w14:paraId="3FB658AA" w14:textId="472C845A"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Poszczególne rury kanałowe powinny być ułożone na wyrównanym podłożu i równomiernie obsypanie piaskiem i mocno podbite, aby rura nie zmieniła położenia.</w:t>
      </w:r>
    </w:p>
    <w:p w14:paraId="517453C3" w14:textId="11DE3DF3"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Poszczególne elementy rur łączyć za pomocą uszczelek .</w:t>
      </w:r>
    </w:p>
    <w:p w14:paraId="76BE5028" w14:textId="15FB512C"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Połączenia kanałów stosować należy zawsze w studzience lub w komorze.</w:t>
      </w:r>
    </w:p>
    <w:p w14:paraId="7E15F315" w14:textId="6565B9CF"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Rury należy układać w temperaturze powyżej 0° C, a wszelkiego rodzaju betonowania wykonywać w temperaturze nie mniejszej niż +8° C.</w:t>
      </w:r>
    </w:p>
    <w:p w14:paraId="2B1B63D7" w14:textId="3ADEF18E"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Przed zakończeniem dnia roboczego bądź przed zejściem z budowy należy zabezpieczyć końce ułożonego kanału przed zamuleniem.</w:t>
      </w:r>
    </w:p>
    <w:p w14:paraId="15E5A98F" w14:textId="77777777" w:rsidR="00863079" w:rsidRPr="00D65249" w:rsidRDefault="00863079" w:rsidP="00863079">
      <w:pPr>
        <w:spacing w:before="60" w:after="60" w:line="240" w:lineRule="auto"/>
        <w:jc w:val="both"/>
        <w:rPr>
          <w:rFonts w:ascii="Times New Roman" w:hAnsi="Times New Roman" w:cs="Times New Roman"/>
          <w:sz w:val="18"/>
          <w:szCs w:val="18"/>
        </w:rPr>
      </w:pPr>
    </w:p>
    <w:p w14:paraId="54D208A5" w14:textId="3D656E8D" w:rsidR="00D65249" w:rsidRPr="00D65249" w:rsidRDefault="00D65249" w:rsidP="00D65249">
      <w:pPr>
        <w:spacing w:before="60" w:after="60" w:line="240" w:lineRule="auto"/>
        <w:jc w:val="both"/>
        <w:rPr>
          <w:rFonts w:ascii="Times New Roman" w:hAnsi="Times New Roman" w:cs="Times New Roman"/>
          <w:sz w:val="18"/>
          <w:szCs w:val="18"/>
        </w:rPr>
      </w:pPr>
      <w:r w:rsidRPr="00863079">
        <w:rPr>
          <w:rFonts w:ascii="Times New Roman" w:hAnsi="Times New Roman" w:cs="Times New Roman"/>
          <w:b/>
          <w:bCs/>
          <w:sz w:val="18"/>
          <w:szCs w:val="18"/>
        </w:rPr>
        <w:t>5.5.2.</w:t>
      </w:r>
      <w:r w:rsidR="00863079">
        <w:rPr>
          <w:rFonts w:ascii="Times New Roman" w:hAnsi="Times New Roman" w:cs="Times New Roman"/>
          <w:sz w:val="18"/>
          <w:szCs w:val="18"/>
        </w:rPr>
        <w:tab/>
      </w:r>
      <w:proofErr w:type="spellStart"/>
      <w:r w:rsidRPr="00D65249">
        <w:rPr>
          <w:rFonts w:ascii="Times New Roman" w:hAnsi="Times New Roman" w:cs="Times New Roman"/>
          <w:sz w:val="18"/>
          <w:szCs w:val="18"/>
        </w:rPr>
        <w:t>Przykanaliki</w:t>
      </w:r>
      <w:proofErr w:type="spellEnd"/>
    </w:p>
    <w:p w14:paraId="18A27E1B" w14:textId="774EE1B3"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Jeżeli dokumentacja projektowa nie stanowi inaczej to przy wykonywaniu </w:t>
      </w:r>
      <w:proofErr w:type="spellStart"/>
      <w:r w:rsidRPr="00D65249">
        <w:rPr>
          <w:rFonts w:ascii="Times New Roman" w:hAnsi="Times New Roman" w:cs="Times New Roman"/>
          <w:sz w:val="18"/>
          <w:szCs w:val="18"/>
        </w:rPr>
        <w:t>przykanalików</w:t>
      </w:r>
      <w:proofErr w:type="spellEnd"/>
      <w:r w:rsidRPr="00D65249">
        <w:rPr>
          <w:rFonts w:ascii="Times New Roman" w:hAnsi="Times New Roman" w:cs="Times New Roman"/>
          <w:sz w:val="18"/>
          <w:szCs w:val="18"/>
        </w:rPr>
        <w:t xml:space="preserve"> należy przestrzegać następujących zasad:</w:t>
      </w:r>
    </w:p>
    <w:p w14:paraId="2CCC9552" w14:textId="20F81F76"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 xml:space="preserve">trasa </w:t>
      </w:r>
      <w:proofErr w:type="spellStart"/>
      <w:r w:rsidRPr="00D65249">
        <w:rPr>
          <w:rFonts w:ascii="Times New Roman" w:hAnsi="Times New Roman" w:cs="Times New Roman"/>
          <w:sz w:val="18"/>
          <w:szCs w:val="18"/>
        </w:rPr>
        <w:t>przykanalika</w:t>
      </w:r>
      <w:proofErr w:type="spellEnd"/>
      <w:r w:rsidRPr="00D65249">
        <w:rPr>
          <w:rFonts w:ascii="Times New Roman" w:hAnsi="Times New Roman" w:cs="Times New Roman"/>
          <w:sz w:val="18"/>
          <w:szCs w:val="18"/>
        </w:rPr>
        <w:t xml:space="preserve"> powinna być prosta, bez załamań w planie i pionie (z wyjątkiem łuków dla podłączenia do wpustu bocznego w kanale lub do syfonu przy podłączeniach do kanału ogólnospławnego),</w:t>
      </w:r>
    </w:p>
    <w:p w14:paraId="3F893784" w14:textId="2E7C2370"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 xml:space="preserve">minimalny przekrój przewodu </w:t>
      </w:r>
      <w:proofErr w:type="spellStart"/>
      <w:r w:rsidRPr="00D65249">
        <w:rPr>
          <w:rFonts w:ascii="Times New Roman" w:hAnsi="Times New Roman" w:cs="Times New Roman"/>
          <w:sz w:val="18"/>
          <w:szCs w:val="18"/>
        </w:rPr>
        <w:t>przykanalika</w:t>
      </w:r>
      <w:proofErr w:type="spellEnd"/>
      <w:r w:rsidRPr="00D65249">
        <w:rPr>
          <w:rFonts w:ascii="Times New Roman" w:hAnsi="Times New Roman" w:cs="Times New Roman"/>
          <w:sz w:val="18"/>
          <w:szCs w:val="18"/>
        </w:rPr>
        <w:t xml:space="preserve"> powinien wynosić 0,20 m</w:t>
      </w:r>
    </w:p>
    <w:p w14:paraId="0E239CCC" w14:textId="1BFA9055"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 xml:space="preserve">długość </w:t>
      </w:r>
      <w:proofErr w:type="spellStart"/>
      <w:r w:rsidRPr="00D65249">
        <w:rPr>
          <w:rFonts w:ascii="Times New Roman" w:hAnsi="Times New Roman" w:cs="Times New Roman"/>
          <w:sz w:val="18"/>
          <w:szCs w:val="18"/>
        </w:rPr>
        <w:t>przykanalika</w:t>
      </w:r>
      <w:proofErr w:type="spellEnd"/>
      <w:r w:rsidRPr="00D65249">
        <w:rPr>
          <w:rFonts w:ascii="Times New Roman" w:hAnsi="Times New Roman" w:cs="Times New Roman"/>
          <w:sz w:val="18"/>
          <w:szCs w:val="18"/>
        </w:rPr>
        <w:t xml:space="preserve"> od studzienki ściekowej (wpustu ulicznego) do kanału lub studzienki rewizyjnej połączeniowej nie powinna przekraczać 24 m,</w:t>
      </w:r>
    </w:p>
    <w:p w14:paraId="0742E96C" w14:textId="1EC0EC33"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 xml:space="preserve">włączenie </w:t>
      </w:r>
      <w:proofErr w:type="spellStart"/>
      <w:r w:rsidRPr="00D65249">
        <w:rPr>
          <w:rFonts w:ascii="Times New Roman" w:hAnsi="Times New Roman" w:cs="Times New Roman"/>
          <w:sz w:val="18"/>
          <w:szCs w:val="18"/>
        </w:rPr>
        <w:t>przykanalika</w:t>
      </w:r>
      <w:proofErr w:type="spellEnd"/>
      <w:r w:rsidRPr="00D65249">
        <w:rPr>
          <w:rFonts w:ascii="Times New Roman" w:hAnsi="Times New Roman" w:cs="Times New Roman"/>
          <w:sz w:val="18"/>
          <w:szCs w:val="18"/>
        </w:rPr>
        <w:t xml:space="preserve"> do kanału może być wykonane za pośrednictwem studzienki rewizyjnej lub trójnika,</w:t>
      </w:r>
    </w:p>
    <w:p w14:paraId="2D018743" w14:textId="1DA0C2C3" w:rsid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 xml:space="preserve">spadki </w:t>
      </w:r>
      <w:proofErr w:type="spellStart"/>
      <w:r w:rsidRPr="00D65249">
        <w:rPr>
          <w:rFonts w:ascii="Times New Roman" w:hAnsi="Times New Roman" w:cs="Times New Roman"/>
          <w:sz w:val="18"/>
          <w:szCs w:val="18"/>
        </w:rPr>
        <w:t>przykanalików</w:t>
      </w:r>
      <w:proofErr w:type="spellEnd"/>
      <w:r w:rsidRPr="00D65249">
        <w:rPr>
          <w:rFonts w:ascii="Times New Roman" w:hAnsi="Times New Roman" w:cs="Times New Roman"/>
          <w:sz w:val="18"/>
          <w:szCs w:val="18"/>
        </w:rPr>
        <w:t xml:space="preserve"> powinny wynosić od min. 20 ‰ do max. 400 ‰ z tym, że przy spadkach większych od 250 ‰ należy stosować rury żeliwne,</w:t>
      </w:r>
    </w:p>
    <w:p w14:paraId="6AB88A83" w14:textId="77777777" w:rsidR="00863079" w:rsidRPr="00D65249" w:rsidRDefault="00863079" w:rsidP="00D65249">
      <w:pPr>
        <w:spacing w:before="60" w:after="60" w:line="240" w:lineRule="auto"/>
        <w:jc w:val="both"/>
        <w:rPr>
          <w:rFonts w:ascii="Times New Roman" w:hAnsi="Times New Roman" w:cs="Times New Roman"/>
          <w:sz w:val="18"/>
          <w:szCs w:val="18"/>
        </w:rPr>
      </w:pPr>
    </w:p>
    <w:p w14:paraId="2EAEE391" w14:textId="1A8878F4" w:rsidR="00D65249" w:rsidRPr="00D65249" w:rsidRDefault="00D65249" w:rsidP="00D65249">
      <w:pPr>
        <w:spacing w:before="60" w:after="60" w:line="240" w:lineRule="auto"/>
        <w:jc w:val="both"/>
        <w:rPr>
          <w:rFonts w:ascii="Times New Roman" w:hAnsi="Times New Roman" w:cs="Times New Roman"/>
          <w:sz w:val="18"/>
          <w:szCs w:val="18"/>
        </w:rPr>
      </w:pPr>
      <w:r w:rsidRPr="00863079">
        <w:rPr>
          <w:rFonts w:ascii="Times New Roman" w:hAnsi="Times New Roman" w:cs="Times New Roman"/>
          <w:b/>
          <w:bCs/>
          <w:sz w:val="18"/>
          <w:szCs w:val="18"/>
        </w:rPr>
        <w:t>5.5.3.</w:t>
      </w:r>
      <w:r w:rsidR="00863079">
        <w:rPr>
          <w:rFonts w:ascii="Times New Roman" w:hAnsi="Times New Roman" w:cs="Times New Roman"/>
          <w:sz w:val="18"/>
          <w:szCs w:val="18"/>
        </w:rPr>
        <w:tab/>
      </w:r>
      <w:r w:rsidRPr="00D65249">
        <w:rPr>
          <w:rFonts w:ascii="Times New Roman" w:hAnsi="Times New Roman" w:cs="Times New Roman"/>
          <w:sz w:val="18"/>
          <w:szCs w:val="18"/>
        </w:rPr>
        <w:t>Studzienki kanalizacyjne</w:t>
      </w:r>
    </w:p>
    <w:p w14:paraId="065CFD6F" w14:textId="3B5C7C58"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Jeżeli dokumentacja projektowa nie stanowi inaczej, to przy wykonywaniu studzienek kanalizacyjnych należy przestrzegać następujących zasad:</w:t>
      </w:r>
    </w:p>
    <w:p w14:paraId="387330F0" w14:textId="31D59A87"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lastRenderedPageBreak/>
        <w:t>studzienki przelotowe powinny być lokalizowane na odcinkach prostych kanałów w odpowiednich odległościach (max. 60 m przy średnicach kanału do 0,50 m i 70 m przy średnicach powyżej 0,50 m) lub na zmianie kierunku kanału,</w:t>
      </w:r>
    </w:p>
    <w:p w14:paraId="36294812" w14:textId="17B8679B"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studzienki połączeniowe powinny być lokalizowane na połączeniu jednego lub dwóch kanałów bocznych,</w:t>
      </w:r>
    </w:p>
    <w:p w14:paraId="68BEAF0E" w14:textId="6A1A1E9A"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wszystkie kanały w studzienkach należy łączyć oś w oś (w studzienkach krytych),</w:t>
      </w:r>
    </w:p>
    <w:p w14:paraId="764EA817" w14:textId="488E6F57"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studzienki należy wykonywać na uprzednio wzmocnionym (warstwą tłucznia lub żwiru) dnie wykopu i przygotowanym fundamencie betonowym,</w:t>
      </w:r>
    </w:p>
    <w:p w14:paraId="42936BCC" w14:textId="3EB725CA"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studzienki wykonywać należy zasadniczo w wykopie szerokoprzestrzennym. Natomiast w trudnych warunkach gruntowych (przy występowaniu wody gruntowej, kurzawki itp.) w wykopie wzmocnionym,</w:t>
      </w:r>
    </w:p>
    <w:p w14:paraId="2C9B4B40" w14:textId="6F6B2CE5"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 xml:space="preserve">w przypadku gdy różnica rzędnych dna kanałów w studzience przekracza 0,50 m należy stosować studzienki </w:t>
      </w:r>
      <w:proofErr w:type="spellStart"/>
      <w:r w:rsidRPr="00D65249">
        <w:rPr>
          <w:rFonts w:ascii="Times New Roman" w:hAnsi="Times New Roman" w:cs="Times New Roman"/>
          <w:sz w:val="18"/>
          <w:szCs w:val="18"/>
        </w:rPr>
        <w:t>spadowe-kaskadowe</w:t>
      </w:r>
      <w:proofErr w:type="spellEnd"/>
      <w:r w:rsidRPr="00D65249">
        <w:rPr>
          <w:rFonts w:ascii="Times New Roman" w:hAnsi="Times New Roman" w:cs="Times New Roman"/>
          <w:sz w:val="18"/>
          <w:szCs w:val="18"/>
        </w:rPr>
        <w:t>,</w:t>
      </w:r>
    </w:p>
    <w:p w14:paraId="5CA29D6E" w14:textId="7DA63710"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Przejścia rur kanalizacyjnych przez ściany komory należy obudować i uszczelnić materiałem plastycznym ustalonym w dokumentacji projektowej.</w:t>
      </w:r>
    </w:p>
    <w:p w14:paraId="657E743A" w14:textId="6C9B53FA"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Studzienki usytuowane w korpusach drogi (lub innych miejscach narażonych na obciążenia dynamiczne) powinny mieć właz typu ciężkiego wg PN-H-74051-02. W innych przypadkach można stosować włazy typu lekkiego wg PN-H-74051-01.</w:t>
      </w:r>
    </w:p>
    <w:p w14:paraId="3F3DCB28" w14:textId="1DF17EB4"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Poziom włazu w powierzchni utwardzonej powinien być z nią równy, natomiast w trawnikach i zieleńcach górna krawędź włazu powinna znajdować się na wysokości min. 8 cm ponad poziomem terenu.</w:t>
      </w:r>
    </w:p>
    <w:p w14:paraId="40A7A190" w14:textId="549693FC"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W ścianie komory roboczej oraz komina włazowego należy zamontować mijankowo stopnie </w:t>
      </w:r>
      <w:proofErr w:type="spellStart"/>
      <w:r w:rsidRPr="00D65249">
        <w:rPr>
          <w:rFonts w:ascii="Times New Roman" w:hAnsi="Times New Roman" w:cs="Times New Roman"/>
          <w:sz w:val="18"/>
          <w:szCs w:val="18"/>
        </w:rPr>
        <w:t>złazowe</w:t>
      </w:r>
      <w:proofErr w:type="spellEnd"/>
      <w:r w:rsidRPr="00D65249">
        <w:rPr>
          <w:rFonts w:ascii="Times New Roman" w:hAnsi="Times New Roman" w:cs="Times New Roman"/>
          <w:sz w:val="18"/>
          <w:szCs w:val="18"/>
        </w:rPr>
        <w:t xml:space="preserve"> w dwóch rzędach, w odległościach pionowych 0,30 m i w odległości poziomej osi stopni 0,30 </w:t>
      </w:r>
      <w:proofErr w:type="spellStart"/>
      <w:r w:rsidRPr="00D65249">
        <w:rPr>
          <w:rFonts w:ascii="Times New Roman" w:hAnsi="Times New Roman" w:cs="Times New Roman"/>
          <w:sz w:val="18"/>
          <w:szCs w:val="18"/>
        </w:rPr>
        <w:t>rn</w:t>
      </w:r>
      <w:proofErr w:type="spellEnd"/>
      <w:r w:rsidRPr="00D65249">
        <w:rPr>
          <w:rFonts w:ascii="Times New Roman" w:hAnsi="Times New Roman" w:cs="Times New Roman"/>
          <w:sz w:val="18"/>
          <w:szCs w:val="18"/>
        </w:rPr>
        <w:t>.</w:t>
      </w:r>
    </w:p>
    <w:p w14:paraId="19519ECC" w14:textId="77777777" w:rsidR="00863079" w:rsidRDefault="00863079" w:rsidP="00D65249">
      <w:pPr>
        <w:spacing w:before="60" w:after="60" w:line="240" w:lineRule="auto"/>
        <w:jc w:val="both"/>
        <w:rPr>
          <w:rFonts w:ascii="Times New Roman" w:hAnsi="Times New Roman" w:cs="Times New Roman"/>
          <w:sz w:val="18"/>
          <w:szCs w:val="18"/>
        </w:rPr>
      </w:pPr>
    </w:p>
    <w:p w14:paraId="79EDD798" w14:textId="6E89007C" w:rsidR="00D65249" w:rsidRPr="00D65249" w:rsidRDefault="00D65249" w:rsidP="00D65249">
      <w:pPr>
        <w:spacing w:before="60" w:after="60" w:line="240" w:lineRule="auto"/>
        <w:jc w:val="both"/>
        <w:rPr>
          <w:rFonts w:ascii="Times New Roman" w:hAnsi="Times New Roman" w:cs="Times New Roman"/>
          <w:sz w:val="18"/>
          <w:szCs w:val="18"/>
        </w:rPr>
      </w:pPr>
      <w:r w:rsidRPr="00863079">
        <w:rPr>
          <w:rFonts w:ascii="Times New Roman" w:hAnsi="Times New Roman" w:cs="Times New Roman"/>
          <w:b/>
          <w:bCs/>
          <w:sz w:val="18"/>
          <w:szCs w:val="18"/>
        </w:rPr>
        <w:t>5.5.4.</w:t>
      </w:r>
      <w:r w:rsidR="00863079">
        <w:rPr>
          <w:rFonts w:ascii="Times New Roman" w:hAnsi="Times New Roman" w:cs="Times New Roman"/>
          <w:sz w:val="18"/>
          <w:szCs w:val="18"/>
        </w:rPr>
        <w:tab/>
      </w:r>
      <w:r w:rsidRPr="00D65249">
        <w:rPr>
          <w:rFonts w:ascii="Times New Roman" w:hAnsi="Times New Roman" w:cs="Times New Roman"/>
          <w:sz w:val="18"/>
          <w:szCs w:val="18"/>
        </w:rPr>
        <w:t>Studzienki ściekowe</w:t>
      </w:r>
    </w:p>
    <w:p w14:paraId="3474CA98" w14:textId="2FB80729"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Studzienki ściekowe, przeznaczone do odprowadzania wód opadowych z jezdni dróg i placów, powinny być z wpustem ulicznym żeliwnym i osadnikiem.</w:t>
      </w:r>
    </w:p>
    <w:p w14:paraId="7F8D041A" w14:textId="41F776DA"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Podstawowe wymiary studzienek powinny wynosić:</w:t>
      </w:r>
    </w:p>
    <w:p w14:paraId="5FE3664F" w14:textId="77FC9F8C"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głębokość osadnika 1,0 m,</w:t>
      </w:r>
    </w:p>
    <w:p w14:paraId="31D8D11F" w14:textId="55630BCD"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średnica osadnika (studzienki) 0,50-0,60 m.</w:t>
      </w:r>
    </w:p>
    <w:p w14:paraId="65DB65BB" w14:textId="53C8AC36"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Krata ściekowa wpustu powinna być usytuowana w ścieku jezdni, przy czym wierzch kraty powinien być usytuowany 2 cm poniżej ścieku jezdni.</w:t>
      </w:r>
    </w:p>
    <w:p w14:paraId="2CDA9E1D" w14:textId="54836D4E"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Lokalizacja studzienek wynika z rozwiązania drogowego.</w:t>
      </w:r>
    </w:p>
    <w:p w14:paraId="59F07695" w14:textId="5105336F"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Wpusty uliczne na skrzyżowaniach ulic należy rozmieszczać przy krawężnikach prostych w odległości minimum 2,0 m od zakończenia łuku krawężnika.</w:t>
      </w:r>
    </w:p>
    <w:p w14:paraId="790206DF" w14:textId="4F930AF5"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Przy umieszczeniu kratek ściekowych bezpośrednio w nawierzchni, wierzch kraty powinien znajdować się 0,5 cm poniżej poziomu warstwy ścieralnej.</w:t>
      </w:r>
    </w:p>
    <w:p w14:paraId="5DCE838F" w14:textId="2923B083"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W przypadkach kolizyjnych, gdy zachodzi konieczność usytuowania wpustu nad istniejącymi urządzeniami podziemnymi, można studzienkę ściekową </w:t>
      </w:r>
      <w:proofErr w:type="spellStart"/>
      <w:r w:rsidRPr="00D65249">
        <w:rPr>
          <w:rFonts w:ascii="Times New Roman" w:hAnsi="Times New Roman" w:cs="Times New Roman"/>
          <w:sz w:val="18"/>
          <w:szCs w:val="18"/>
        </w:rPr>
        <w:t>wypłycić</w:t>
      </w:r>
      <w:proofErr w:type="spellEnd"/>
      <w:r w:rsidRPr="00D65249">
        <w:rPr>
          <w:rFonts w:ascii="Times New Roman" w:hAnsi="Times New Roman" w:cs="Times New Roman"/>
          <w:sz w:val="18"/>
          <w:szCs w:val="18"/>
        </w:rPr>
        <w:t xml:space="preserve"> do min. 0,60 m nie stosując osadnika. Osadnik natomiast powinien być ustawiony poza kolizyjnym urządzeniem i połączony </w:t>
      </w:r>
      <w:proofErr w:type="spellStart"/>
      <w:r w:rsidRPr="00D65249">
        <w:rPr>
          <w:rFonts w:ascii="Times New Roman" w:hAnsi="Times New Roman" w:cs="Times New Roman"/>
          <w:sz w:val="18"/>
          <w:szCs w:val="18"/>
        </w:rPr>
        <w:t>przykanalikiem</w:t>
      </w:r>
      <w:proofErr w:type="spellEnd"/>
      <w:r w:rsidRPr="00D65249">
        <w:rPr>
          <w:rFonts w:ascii="Times New Roman" w:hAnsi="Times New Roman" w:cs="Times New Roman"/>
          <w:sz w:val="18"/>
          <w:szCs w:val="18"/>
        </w:rPr>
        <w:t xml:space="preserve"> ze studzienką, jak również z kanałem zbiorczym. Odległość osadnika od krawężnika jezdni nie powinna przekraczać 3,0 m.</w:t>
      </w:r>
    </w:p>
    <w:p w14:paraId="5937485C" w14:textId="77777777" w:rsidR="00863079" w:rsidRPr="00D65249" w:rsidRDefault="00863079" w:rsidP="00863079">
      <w:pPr>
        <w:spacing w:before="60" w:after="60" w:line="240" w:lineRule="auto"/>
        <w:jc w:val="both"/>
        <w:rPr>
          <w:rFonts w:ascii="Times New Roman" w:hAnsi="Times New Roman" w:cs="Times New Roman"/>
          <w:sz w:val="18"/>
          <w:szCs w:val="18"/>
        </w:rPr>
      </w:pPr>
    </w:p>
    <w:p w14:paraId="5699EA2D" w14:textId="4060ED21" w:rsidR="00D65249" w:rsidRPr="00D65249" w:rsidRDefault="00D65249" w:rsidP="00D65249">
      <w:pPr>
        <w:spacing w:before="60" w:after="60" w:line="240" w:lineRule="auto"/>
        <w:jc w:val="both"/>
        <w:rPr>
          <w:rFonts w:ascii="Times New Roman" w:hAnsi="Times New Roman" w:cs="Times New Roman"/>
          <w:sz w:val="18"/>
          <w:szCs w:val="18"/>
        </w:rPr>
      </w:pPr>
      <w:r w:rsidRPr="00863079">
        <w:rPr>
          <w:rFonts w:ascii="Times New Roman" w:hAnsi="Times New Roman" w:cs="Times New Roman"/>
          <w:b/>
          <w:bCs/>
          <w:sz w:val="18"/>
          <w:szCs w:val="18"/>
        </w:rPr>
        <w:t>5.5.5</w:t>
      </w:r>
      <w:r w:rsidR="00863079" w:rsidRPr="00863079">
        <w:rPr>
          <w:rFonts w:ascii="Times New Roman" w:hAnsi="Times New Roman" w:cs="Times New Roman"/>
          <w:b/>
          <w:bCs/>
          <w:sz w:val="18"/>
          <w:szCs w:val="18"/>
        </w:rPr>
        <w:t>.</w:t>
      </w:r>
      <w:r w:rsidR="00863079">
        <w:rPr>
          <w:rFonts w:ascii="Times New Roman" w:hAnsi="Times New Roman" w:cs="Times New Roman"/>
          <w:sz w:val="18"/>
          <w:szCs w:val="18"/>
        </w:rPr>
        <w:tab/>
      </w:r>
      <w:r w:rsidRPr="00D65249">
        <w:rPr>
          <w:rFonts w:ascii="Times New Roman" w:hAnsi="Times New Roman" w:cs="Times New Roman"/>
          <w:sz w:val="18"/>
          <w:szCs w:val="18"/>
        </w:rPr>
        <w:t>Zasypanie wykopów i ich zagęszczenie</w:t>
      </w:r>
    </w:p>
    <w:p w14:paraId="69B9A965" w14:textId="0100876A"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Zasypywanie rur w wykopie należy prowadzić warstwami grubości 20 cm. Materiał </w:t>
      </w:r>
      <w:proofErr w:type="spellStart"/>
      <w:r w:rsidRPr="00D65249">
        <w:rPr>
          <w:rFonts w:ascii="Times New Roman" w:hAnsi="Times New Roman" w:cs="Times New Roman"/>
          <w:sz w:val="18"/>
          <w:szCs w:val="18"/>
        </w:rPr>
        <w:t>zasypkowy</w:t>
      </w:r>
      <w:proofErr w:type="spellEnd"/>
      <w:r w:rsidRPr="00D65249">
        <w:rPr>
          <w:rFonts w:ascii="Times New Roman" w:hAnsi="Times New Roman" w:cs="Times New Roman"/>
          <w:sz w:val="18"/>
          <w:szCs w:val="18"/>
        </w:rPr>
        <w:t xml:space="preserve"> powinien być równomiernie układany i zagęszczany po obu stronach przewodu. Wskaźnik zagęszczenia powinien być zgodny z określonym w ST - mim. 0.97. Rodzaj gruntu do zasypywania wykopów Wykonawca uzgodni z Inżynierem.</w:t>
      </w:r>
    </w:p>
    <w:p w14:paraId="302BFE6D"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12A47ADC" w14:textId="01334DAD"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5.6.</w:t>
      </w:r>
      <w:r w:rsidR="00863079">
        <w:rPr>
          <w:rFonts w:ascii="Times New Roman" w:hAnsi="Times New Roman" w:cs="Times New Roman"/>
          <w:b/>
          <w:sz w:val="18"/>
          <w:szCs w:val="18"/>
        </w:rPr>
        <w:tab/>
      </w:r>
      <w:r w:rsidRPr="000E3396">
        <w:rPr>
          <w:rFonts w:ascii="Times New Roman" w:hAnsi="Times New Roman" w:cs="Times New Roman"/>
          <w:b/>
          <w:sz w:val="18"/>
          <w:szCs w:val="18"/>
        </w:rPr>
        <w:t>Odwodnienia pasa robót ziemnych</w:t>
      </w:r>
    </w:p>
    <w:p w14:paraId="4B0A045E" w14:textId="77777777"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sidRPr="00D65249">
        <w:rPr>
          <w:rFonts w:ascii="Times New Roman" w:hAnsi="Times New Roman" w:cs="Times New Roman"/>
          <w:sz w:val="18"/>
          <w:szCs w:val="18"/>
        </w:rPr>
        <w:t>przewilgoceniem</w:t>
      </w:r>
      <w:proofErr w:type="spellEnd"/>
      <w:r w:rsidRPr="00D65249">
        <w:rPr>
          <w:rFonts w:ascii="Times New Roman" w:hAnsi="Times New Roman" w:cs="Times New Roman"/>
          <w:sz w:val="18"/>
          <w:szCs w:val="18"/>
        </w:rPr>
        <w:t xml:space="preserve"> i nawodnieniem. Wykonawca ma obowiązek takiego wykonywania wykopów i nasypów, aby powierzchniom gruntu nadawać w całym okresie trwania robót spadki, zapewniające prawidłowe odwodnienie.</w:t>
      </w:r>
    </w:p>
    <w:p w14:paraId="5A5657B3" w14:textId="77777777"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14:paraId="3D6F47CB" w14:textId="77777777"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Odprowadzenie wód do istniejących zbiorników naturalnych i urządzeń odwadniających musi być poprzedzone uzgodnieniem z odpowiednimi instytucjami.</w:t>
      </w:r>
    </w:p>
    <w:p w14:paraId="71220172" w14:textId="192CC397"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Roboty ziemne przy drenażach należy wykonywać ręcznie i z dużą ostrożnością tak aby nie przerwać istniejącego sytemu drenaży. Istniejące drenaże należy przebudować umieszczając dwie studnie drenarskie w pobliżu granic pasa drogowego i połączyć je nowym rurociągiem drenarskim o średnicy min. 200 mm w otulinie z włókna kokosowego. Średnica rury drenarskiej nie może być mniejsza niż średnica istniejącego drenażu,. Należy zastosować studnie z tworzywa sztucznego o średnicy zapewniającej właściwe połączenie rurociągów nie mniejszej niż 400 mm z osadnikiem o głębokości. 500 mm. W razie konieczności wynikającej np.: z przyjętych rozwiązań projektowanych bądź istniejących obiektów należy zastosować odpowiednią ilość studni pośrednich. Wszystkim istniejącym wylotom drenaży w obrębie prowadzonych robót należy zapewnić odprowadzenie wód do najbliższego odbiornika lub, jeżeli to niemożliwe, do kanalizacji deszczowej. Należy stosować wyżej opisane parametry studni i rurociągów drenarskich. Koszty </w:t>
      </w:r>
      <w:r w:rsidRPr="00D65249">
        <w:rPr>
          <w:rFonts w:ascii="Times New Roman" w:hAnsi="Times New Roman" w:cs="Times New Roman"/>
          <w:sz w:val="18"/>
          <w:szCs w:val="18"/>
        </w:rPr>
        <w:lastRenderedPageBreak/>
        <w:t xml:space="preserve">związane z przebudową drenaży zapewniającą właściwe odwodnienie pasa drogowego i terenów przyległych należy ująć w cenie jednostkowej niniejszej specyfikacji dotyczącej wykonania wykopów. </w:t>
      </w:r>
    </w:p>
    <w:p w14:paraId="28D529AB"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409E764A" w14:textId="76F3A2FB"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5.7.</w:t>
      </w:r>
      <w:r w:rsidR="00863079">
        <w:rPr>
          <w:rFonts w:ascii="Times New Roman" w:hAnsi="Times New Roman" w:cs="Times New Roman"/>
          <w:b/>
          <w:sz w:val="18"/>
          <w:szCs w:val="18"/>
        </w:rPr>
        <w:tab/>
      </w:r>
      <w:r w:rsidRPr="000E3396">
        <w:rPr>
          <w:rFonts w:ascii="Times New Roman" w:hAnsi="Times New Roman" w:cs="Times New Roman"/>
          <w:b/>
          <w:sz w:val="18"/>
          <w:szCs w:val="18"/>
        </w:rPr>
        <w:t>Odwodnienie wykopów</w:t>
      </w:r>
    </w:p>
    <w:p w14:paraId="1A2CC2BC" w14:textId="77777777"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Technologia wykonania wykopu musi umożliwiać jego prawidłowe odwodnienie w całym okresie trwania robót ziemnych. Wykonanie wykopów powinno postępować w kierunku podnoszenia się niwelety.</w:t>
      </w:r>
    </w:p>
    <w:p w14:paraId="42377592" w14:textId="77777777"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14:paraId="64A6429F" w14:textId="6246B2DF"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Źródła wody, odsłonięte przy wykonywaniu wykopów, należy ująć w rowy i /lub dreny. Wody opadowe i gruntowe należy odprowadzić poza teren pasa robót ziemnych. W przypadku braku możliwości odwodnienia liniowego należy zastosować mechaniczne osuszanie terenu budowy np.: pompy, igłofiltry itp., których koszty należy wliczyć w niniejszą jednostkę obmiarową.</w:t>
      </w:r>
    </w:p>
    <w:p w14:paraId="4D4912BE"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5956ACC5" w14:textId="1E28DB6D"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5.8</w:t>
      </w:r>
      <w:r w:rsidR="00863079">
        <w:rPr>
          <w:rFonts w:ascii="Times New Roman" w:hAnsi="Times New Roman" w:cs="Times New Roman"/>
          <w:b/>
          <w:sz w:val="18"/>
          <w:szCs w:val="18"/>
        </w:rPr>
        <w:tab/>
      </w:r>
      <w:r w:rsidRPr="000E3396">
        <w:rPr>
          <w:rFonts w:ascii="Times New Roman" w:hAnsi="Times New Roman" w:cs="Times New Roman"/>
          <w:b/>
          <w:sz w:val="18"/>
          <w:szCs w:val="18"/>
        </w:rPr>
        <w:t>Próby szczelności i wytrzymałości</w:t>
      </w:r>
    </w:p>
    <w:p w14:paraId="6D2EE7B1" w14:textId="207699E0"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Kanalizację grawitacyjną należy poddać próbie szczelności zgodnie ze szczegółowymi wymaganiami podanymi w normie PN-92/B-10735 „Kanalizacja. Przewody kanalizacyjne. Wymagania i badania przy odbiorze” .</w:t>
      </w:r>
    </w:p>
    <w:p w14:paraId="3B7B613F" w14:textId="00F9DF79"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Szczególną uwagę należy zwrócić na:</w:t>
      </w:r>
    </w:p>
    <w:p w14:paraId="074E6FC1" w14:textId="4A564264"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należy zamknąć wszystkie odgałęzienia,</w:t>
      </w:r>
    </w:p>
    <w:p w14:paraId="6721E5A0" w14:textId="62935CA6"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 xml:space="preserve">przy badaniu na </w:t>
      </w:r>
      <w:proofErr w:type="spellStart"/>
      <w:r w:rsidRPr="00D65249">
        <w:rPr>
          <w:rFonts w:ascii="Times New Roman" w:hAnsi="Times New Roman" w:cs="Times New Roman"/>
          <w:sz w:val="18"/>
          <w:szCs w:val="18"/>
        </w:rPr>
        <w:t>eksfiltrację</w:t>
      </w:r>
      <w:proofErr w:type="spellEnd"/>
      <w:r w:rsidRPr="00D65249">
        <w:rPr>
          <w:rFonts w:ascii="Times New Roman" w:hAnsi="Times New Roman" w:cs="Times New Roman"/>
          <w:sz w:val="18"/>
          <w:szCs w:val="18"/>
        </w:rPr>
        <w:t xml:space="preserve"> zwierciadło wody gruntowej powinno być obniżone o co najmniej 0,5 m poniżej dna wykopu,</w:t>
      </w:r>
    </w:p>
    <w:p w14:paraId="1A7312E7" w14:textId="693648CA"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 xml:space="preserve">przy badaniu na </w:t>
      </w:r>
      <w:proofErr w:type="spellStart"/>
      <w:r w:rsidRPr="00D65249">
        <w:rPr>
          <w:rFonts w:ascii="Times New Roman" w:hAnsi="Times New Roman" w:cs="Times New Roman"/>
          <w:sz w:val="18"/>
          <w:szCs w:val="18"/>
        </w:rPr>
        <w:t>eksfiltrację</w:t>
      </w:r>
      <w:proofErr w:type="spellEnd"/>
      <w:r w:rsidRPr="00D65249">
        <w:rPr>
          <w:rFonts w:ascii="Times New Roman" w:hAnsi="Times New Roman" w:cs="Times New Roman"/>
          <w:sz w:val="18"/>
          <w:szCs w:val="18"/>
        </w:rPr>
        <w:t xml:space="preserve"> poziom zwierciadła wody w studzience wyżej położonej powinien mieć rzędną niższą o co najmniej 0,5 m w stosunku do rzędnej terenu w miejscu studzienki niższej,</w:t>
      </w:r>
    </w:p>
    <w:p w14:paraId="4BA8F159" w14:textId="20B8B64C" w:rsidR="00D65249" w:rsidRP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 xml:space="preserve">podczas badania na </w:t>
      </w:r>
      <w:proofErr w:type="spellStart"/>
      <w:r w:rsidRPr="00D65249">
        <w:rPr>
          <w:rFonts w:ascii="Times New Roman" w:hAnsi="Times New Roman" w:cs="Times New Roman"/>
          <w:sz w:val="18"/>
          <w:szCs w:val="18"/>
        </w:rPr>
        <w:t>eksfiltrację</w:t>
      </w:r>
      <w:proofErr w:type="spellEnd"/>
      <w:r w:rsidRPr="00D65249">
        <w:rPr>
          <w:rFonts w:ascii="Times New Roman" w:hAnsi="Times New Roman" w:cs="Times New Roman"/>
          <w:sz w:val="18"/>
          <w:szCs w:val="18"/>
        </w:rPr>
        <w:t xml:space="preserve"> – po ustabilizowaniu się zwierciadła wody w studzienkach nie powinno być ubytku wody w studzience położonej wyżej w czasie:</w:t>
      </w:r>
    </w:p>
    <w:p w14:paraId="2B3FBD79" w14:textId="57B50305" w:rsidR="00D65249" w:rsidRPr="00863079" w:rsidRDefault="00D65249" w:rsidP="002C0BFB">
      <w:pPr>
        <w:pStyle w:val="Akapitzlist"/>
        <w:numPr>
          <w:ilvl w:val="0"/>
          <w:numId w:val="16"/>
        </w:numPr>
        <w:spacing w:before="60" w:after="60" w:line="240" w:lineRule="auto"/>
        <w:jc w:val="both"/>
        <w:rPr>
          <w:rFonts w:ascii="Times New Roman" w:hAnsi="Times New Roman" w:cs="Times New Roman"/>
          <w:sz w:val="18"/>
          <w:szCs w:val="18"/>
        </w:rPr>
      </w:pPr>
      <w:r w:rsidRPr="00863079">
        <w:rPr>
          <w:rFonts w:ascii="Times New Roman" w:hAnsi="Times New Roman" w:cs="Times New Roman"/>
          <w:sz w:val="18"/>
          <w:szCs w:val="18"/>
        </w:rPr>
        <w:t>30 min na odcinku o długości do 50 m,</w:t>
      </w:r>
    </w:p>
    <w:p w14:paraId="47549224" w14:textId="029D71BE" w:rsidR="00D65249" w:rsidRPr="00863079" w:rsidRDefault="00D65249" w:rsidP="002C0BFB">
      <w:pPr>
        <w:pStyle w:val="Akapitzlist"/>
        <w:numPr>
          <w:ilvl w:val="0"/>
          <w:numId w:val="16"/>
        </w:numPr>
        <w:spacing w:before="60" w:after="60" w:line="240" w:lineRule="auto"/>
        <w:jc w:val="both"/>
        <w:rPr>
          <w:rFonts w:ascii="Times New Roman" w:hAnsi="Times New Roman" w:cs="Times New Roman"/>
          <w:sz w:val="18"/>
          <w:szCs w:val="18"/>
        </w:rPr>
      </w:pPr>
      <w:r w:rsidRPr="00863079">
        <w:rPr>
          <w:rFonts w:ascii="Times New Roman" w:hAnsi="Times New Roman" w:cs="Times New Roman"/>
          <w:sz w:val="18"/>
          <w:szCs w:val="18"/>
        </w:rPr>
        <w:t>60 min na odcinku o długości ponad 50 m,</w:t>
      </w:r>
    </w:p>
    <w:p w14:paraId="127737FD" w14:textId="49B21696" w:rsidR="00D65249" w:rsidRDefault="00D65249" w:rsidP="00863079">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podczas badania na infiltrację nie powinno być napływu wody do kanału w czasie trwania obserwacji.</w:t>
      </w:r>
    </w:p>
    <w:p w14:paraId="37160190"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02AB8E46" w14:textId="28BCDF84"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5.9</w:t>
      </w:r>
      <w:r w:rsidR="00863079">
        <w:rPr>
          <w:rFonts w:ascii="Times New Roman" w:hAnsi="Times New Roman" w:cs="Times New Roman"/>
          <w:b/>
          <w:sz w:val="18"/>
          <w:szCs w:val="18"/>
        </w:rPr>
        <w:t>.</w:t>
      </w:r>
      <w:r w:rsidR="00863079">
        <w:rPr>
          <w:rFonts w:ascii="Times New Roman" w:hAnsi="Times New Roman" w:cs="Times New Roman"/>
          <w:b/>
          <w:sz w:val="18"/>
          <w:szCs w:val="18"/>
        </w:rPr>
        <w:tab/>
      </w:r>
      <w:r w:rsidRPr="000E3396">
        <w:rPr>
          <w:rFonts w:ascii="Times New Roman" w:hAnsi="Times New Roman" w:cs="Times New Roman"/>
          <w:b/>
          <w:sz w:val="18"/>
          <w:szCs w:val="18"/>
        </w:rPr>
        <w:t>Roboty towarzyszące</w:t>
      </w:r>
    </w:p>
    <w:p w14:paraId="0A7DD119" w14:textId="655849C0"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W ramach montażu sieci kanalizacji deszczowej połączyć rurociągi szczelnie ze studniami, zastosować odpowiednie kształtki, zamontować rury osłonowe, zabezpieczyć inne sieci uzbrojenia terenu, utrzymać i ewentualnie naprawić uszkodzone drenaże, utrzymać wykop.</w:t>
      </w:r>
    </w:p>
    <w:p w14:paraId="17CB725F" w14:textId="73C174C8"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W przypadku wystąpienia kolizji z niezinwentaryzowanym uzbrojeniem terenu lub odmiennymi rzędnymi istniejącego uzbrojenia od przyjętych w dokumentacji projektowej należy wykonać ich przebudowę w uzgodnieniu z gestorem sieci.</w:t>
      </w:r>
    </w:p>
    <w:p w14:paraId="5FAA0421"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72EF5927" w14:textId="77777777" w:rsidR="00D65249" w:rsidRPr="00D65249" w:rsidRDefault="00D65249" w:rsidP="00D65249">
      <w:pPr>
        <w:pStyle w:val="Akapitzlist"/>
        <w:spacing w:before="60" w:after="60" w:line="240" w:lineRule="auto"/>
        <w:ind w:left="360" w:hanging="360"/>
        <w:contextualSpacing w:val="0"/>
        <w:jc w:val="both"/>
        <w:rPr>
          <w:rFonts w:ascii="Times New Roman" w:hAnsi="Times New Roman" w:cs="Times New Roman"/>
          <w:b/>
          <w:sz w:val="18"/>
          <w:szCs w:val="16"/>
        </w:rPr>
      </w:pPr>
      <w:r w:rsidRPr="00D65249">
        <w:rPr>
          <w:rFonts w:ascii="Times New Roman" w:hAnsi="Times New Roman" w:cs="Times New Roman"/>
          <w:b/>
          <w:sz w:val="18"/>
          <w:szCs w:val="16"/>
        </w:rPr>
        <w:t>6.</w:t>
      </w:r>
      <w:r w:rsidRPr="00D65249">
        <w:rPr>
          <w:rFonts w:ascii="Times New Roman" w:hAnsi="Times New Roman" w:cs="Times New Roman"/>
          <w:b/>
          <w:sz w:val="18"/>
          <w:szCs w:val="16"/>
        </w:rPr>
        <w:tab/>
        <w:t>KONTROLA JAKOŚCI ROBÓT</w:t>
      </w:r>
    </w:p>
    <w:p w14:paraId="633C1607" w14:textId="74CF8BC9"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6.1.</w:t>
      </w:r>
      <w:r w:rsidR="00863079">
        <w:rPr>
          <w:rFonts w:ascii="Times New Roman" w:hAnsi="Times New Roman" w:cs="Times New Roman"/>
          <w:b/>
          <w:sz w:val="18"/>
          <w:szCs w:val="18"/>
        </w:rPr>
        <w:tab/>
      </w:r>
      <w:r w:rsidRPr="000E3396">
        <w:rPr>
          <w:rFonts w:ascii="Times New Roman" w:hAnsi="Times New Roman" w:cs="Times New Roman"/>
          <w:b/>
          <w:sz w:val="18"/>
          <w:szCs w:val="18"/>
        </w:rPr>
        <w:t>Ogólne zasady kontroli jakości robót</w:t>
      </w:r>
    </w:p>
    <w:p w14:paraId="1325FF82" w14:textId="70D79EF2" w:rsid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Ogólne zasady kontroli jakości robót podano w </w:t>
      </w:r>
      <w:r w:rsidR="000E3396" w:rsidRPr="00235660">
        <w:rPr>
          <w:rFonts w:ascii="Times New Roman" w:hAnsi="Times New Roman" w:cs="Times New Roman"/>
          <w:sz w:val="18"/>
          <w:szCs w:val="18"/>
        </w:rPr>
        <w:t>STWIORB D-M-00.00.00 „Wymagania ogólne</w:t>
      </w:r>
      <w:r w:rsidRPr="00D65249">
        <w:rPr>
          <w:rFonts w:ascii="Times New Roman" w:hAnsi="Times New Roman" w:cs="Times New Roman"/>
          <w:sz w:val="18"/>
          <w:szCs w:val="18"/>
        </w:rPr>
        <w:t>” pkt 6.</w:t>
      </w:r>
    </w:p>
    <w:p w14:paraId="1818354C"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33C7E675" w14:textId="058DE6CD"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6.2.</w:t>
      </w:r>
      <w:r w:rsidR="00863079">
        <w:rPr>
          <w:rFonts w:ascii="Times New Roman" w:hAnsi="Times New Roman" w:cs="Times New Roman"/>
          <w:b/>
          <w:sz w:val="18"/>
          <w:szCs w:val="18"/>
        </w:rPr>
        <w:tab/>
      </w:r>
      <w:r w:rsidRPr="000E3396">
        <w:rPr>
          <w:rFonts w:ascii="Times New Roman" w:hAnsi="Times New Roman" w:cs="Times New Roman"/>
          <w:b/>
          <w:sz w:val="18"/>
          <w:szCs w:val="18"/>
        </w:rPr>
        <w:t>Kontrola, pomiary i badania</w:t>
      </w:r>
    </w:p>
    <w:p w14:paraId="16E0F43E" w14:textId="0A4E27CC" w:rsidR="00D65249" w:rsidRPr="00D65249" w:rsidRDefault="00D65249" w:rsidP="00D65249">
      <w:pPr>
        <w:spacing w:before="60" w:after="60" w:line="240" w:lineRule="auto"/>
        <w:jc w:val="both"/>
        <w:rPr>
          <w:rFonts w:ascii="Times New Roman" w:hAnsi="Times New Roman" w:cs="Times New Roman"/>
          <w:sz w:val="18"/>
          <w:szCs w:val="18"/>
        </w:rPr>
      </w:pPr>
      <w:r w:rsidRPr="001F4BC4">
        <w:rPr>
          <w:rFonts w:ascii="Times New Roman" w:hAnsi="Times New Roman" w:cs="Times New Roman"/>
          <w:b/>
          <w:bCs/>
          <w:sz w:val="18"/>
          <w:szCs w:val="18"/>
        </w:rPr>
        <w:t>6.2.1.</w:t>
      </w:r>
      <w:r w:rsidR="001F4BC4">
        <w:rPr>
          <w:rFonts w:ascii="Times New Roman" w:hAnsi="Times New Roman" w:cs="Times New Roman"/>
          <w:sz w:val="18"/>
          <w:szCs w:val="18"/>
        </w:rPr>
        <w:tab/>
      </w:r>
      <w:r w:rsidRPr="00D65249">
        <w:rPr>
          <w:rFonts w:ascii="Times New Roman" w:hAnsi="Times New Roman" w:cs="Times New Roman"/>
          <w:sz w:val="18"/>
          <w:szCs w:val="18"/>
        </w:rPr>
        <w:t>Badania przed przystąpieniem do robót</w:t>
      </w:r>
    </w:p>
    <w:p w14:paraId="4F06AAEA" w14:textId="247857CE" w:rsidR="00D65249" w:rsidRPr="00D65249" w:rsidRDefault="00D65249" w:rsidP="00863079">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Przed przystąpieniem do robót Wykonawca powinien wykonać badania materiałów do betonu i zapraw i ustalić receptę.</w:t>
      </w:r>
    </w:p>
    <w:p w14:paraId="550F8C87" w14:textId="77777777" w:rsidR="00863079" w:rsidRDefault="00863079" w:rsidP="00D65249">
      <w:pPr>
        <w:spacing w:before="60" w:after="60" w:line="240" w:lineRule="auto"/>
        <w:jc w:val="both"/>
        <w:rPr>
          <w:rFonts w:ascii="Times New Roman" w:hAnsi="Times New Roman" w:cs="Times New Roman"/>
          <w:sz w:val="18"/>
          <w:szCs w:val="18"/>
        </w:rPr>
      </w:pPr>
    </w:p>
    <w:p w14:paraId="4DD7BC48" w14:textId="488344B3" w:rsidR="00D65249" w:rsidRPr="00D65249" w:rsidRDefault="00D65249" w:rsidP="00D65249">
      <w:pPr>
        <w:spacing w:before="60" w:after="60" w:line="240" w:lineRule="auto"/>
        <w:jc w:val="both"/>
        <w:rPr>
          <w:rFonts w:ascii="Times New Roman" w:hAnsi="Times New Roman" w:cs="Times New Roman"/>
          <w:sz w:val="18"/>
          <w:szCs w:val="18"/>
        </w:rPr>
      </w:pPr>
      <w:r w:rsidRPr="001F4BC4">
        <w:rPr>
          <w:rFonts w:ascii="Times New Roman" w:hAnsi="Times New Roman" w:cs="Times New Roman"/>
          <w:b/>
          <w:bCs/>
          <w:sz w:val="18"/>
          <w:szCs w:val="18"/>
        </w:rPr>
        <w:t>6.2.2.</w:t>
      </w:r>
      <w:r w:rsidR="001F4BC4">
        <w:rPr>
          <w:rFonts w:ascii="Times New Roman" w:hAnsi="Times New Roman" w:cs="Times New Roman"/>
          <w:sz w:val="18"/>
          <w:szCs w:val="18"/>
        </w:rPr>
        <w:tab/>
      </w:r>
      <w:r w:rsidRPr="00D65249">
        <w:rPr>
          <w:rFonts w:ascii="Times New Roman" w:hAnsi="Times New Roman" w:cs="Times New Roman"/>
          <w:sz w:val="18"/>
          <w:szCs w:val="18"/>
        </w:rPr>
        <w:t>Kontrola, pomiary i badania w czasie robót</w:t>
      </w:r>
    </w:p>
    <w:p w14:paraId="685EF7DC" w14:textId="6EEF63DC" w:rsidR="00D65249" w:rsidRPr="00D65249" w:rsidRDefault="00D65249" w:rsidP="001F4BC4">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Wykonawca jest zobowiązany do stałej i systematycznej kontroli prowadzonych robót w zakresie i z częstotliwością określoną w niniejszej ST i zaakceptowaną przez Inżyniera.</w:t>
      </w:r>
    </w:p>
    <w:p w14:paraId="1E57ADBB" w14:textId="70D6F125" w:rsidR="00D65249" w:rsidRPr="00D65249" w:rsidRDefault="00D65249" w:rsidP="001F4BC4">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W szczególności kontrola powinna obejmować:</w:t>
      </w:r>
    </w:p>
    <w:p w14:paraId="24B0AD9C" w14:textId="16AC7883"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sprawdzenie rzędnych założonych ław celowniczych w nawiązaniu do podanych stałych punktów wysokościowych z dokładnością do 1 cm,</w:t>
      </w:r>
    </w:p>
    <w:p w14:paraId="290108DF" w14:textId="6C9C74C7"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badanie zabezpieczenia wykopów przed zalaniem wodą,</w:t>
      </w:r>
    </w:p>
    <w:p w14:paraId="27BE2CA1" w14:textId="2527E7FF"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badanie i pomiary szerokości, grubości i zagęszczenia wykonanej warstwy podłoża z kruszywa mineralnego lub betonu,</w:t>
      </w:r>
    </w:p>
    <w:p w14:paraId="45C2D941" w14:textId="06EC228C"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badanie odchylenia osi kolektora,</w:t>
      </w:r>
    </w:p>
    <w:p w14:paraId="5F15785D" w14:textId="17770AC1"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sprawdzenie zgodności z dokumentacją projektową założenia przewodów i studzienek,</w:t>
      </w:r>
    </w:p>
    <w:p w14:paraId="55B77B40" w14:textId="6E7B0F95"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badanie odchylenia spadku kolektora deszczowego,</w:t>
      </w:r>
    </w:p>
    <w:p w14:paraId="7B001C90" w14:textId="7BF6DDA1"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sprawdzenie prawidłowości ułożenia przewodów,</w:t>
      </w:r>
    </w:p>
    <w:p w14:paraId="4E54CA1B" w14:textId="732436C3"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sprawdzenie prawidłowości uszczelniania przewodów,</w:t>
      </w:r>
    </w:p>
    <w:p w14:paraId="25DA4926" w14:textId="2C3E6620"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badanie wskaźników zagęszczenia poszczególnych warstw zasypu,</w:t>
      </w:r>
    </w:p>
    <w:p w14:paraId="4234FA64" w14:textId="74D66A7B"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sprawdzenie rzędnych posadowienia studzienek ściekowych (kratek) i pokryw włazowych,</w:t>
      </w:r>
    </w:p>
    <w:p w14:paraId="0576A207" w14:textId="64492D06" w:rsid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lastRenderedPageBreak/>
        <w:t>sprawdzenie zabezpieczenia przed korozją.</w:t>
      </w:r>
    </w:p>
    <w:p w14:paraId="66513C28"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333295E6" w14:textId="5BE37D18" w:rsidR="00D65249" w:rsidRPr="001F4BC4" w:rsidRDefault="001F4BC4" w:rsidP="001F4BC4">
      <w:pPr>
        <w:spacing w:before="60" w:after="60" w:line="240" w:lineRule="auto"/>
        <w:jc w:val="both"/>
        <w:rPr>
          <w:rFonts w:ascii="Times New Roman" w:hAnsi="Times New Roman" w:cs="Times New Roman"/>
          <w:sz w:val="18"/>
          <w:szCs w:val="18"/>
        </w:rPr>
      </w:pPr>
      <w:r w:rsidRPr="001F4BC4">
        <w:rPr>
          <w:rFonts w:ascii="Times New Roman" w:hAnsi="Times New Roman" w:cs="Times New Roman"/>
          <w:b/>
          <w:bCs/>
          <w:sz w:val="18"/>
          <w:szCs w:val="18"/>
        </w:rPr>
        <w:t>6</w:t>
      </w:r>
      <w:r w:rsidR="00D65249" w:rsidRPr="001F4BC4">
        <w:rPr>
          <w:rFonts w:ascii="Times New Roman" w:hAnsi="Times New Roman" w:cs="Times New Roman"/>
          <w:b/>
          <w:bCs/>
          <w:sz w:val="18"/>
          <w:szCs w:val="18"/>
        </w:rPr>
        <w:t>.2.3.</w:t>
      </w:r>
      <w:r>
        <w:rPr>
          <w:rFonts w:ascii="Times New Roman" w:hAnsi="Times New Roman" w:cs="Times New Roman"/>
          <w:b/>
          <w:bCs/>
          <w:sz w:val="18"/>
          <w:szCs w:val="18"/>
        </w:rPr>
        <w:tab/>
      </w:r>
      <w:r w:rsidR="00D65249" w:rsidRPr="001F4BC4">
        <w:rPr>
          <w:rFonts w:ascii="Times New Roman" w:hAnsi="Times New Roman" w:cs="Times New Roman"/>
          <w:sz w:val="18"/>
          <w:szCs w:val="18"/>
        </w:rPr>
        <w:t>Dopuszczalne tolerancje i wymagania</w:t>
      </w:r>
    </w:p>
    <w:p w14:paraId="36AD6A9A" w14:textId="3EDE18F4"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odchylenie odległości krawędzi wykopu w dnie od ustalonej w planie osi wykopu nie powinno wynosić więcej niż: ± 5 cm,</w:t>
      </w:r>
    </w:p>
    <w:p w14:paraId="35DF6BD0" w14:textId="2B75F89A"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odchylenie wymiarów w planie nie powinno być większe niż 0,1 m,</w:t>
      </w:r>
    </w:p>
    <w:p w14:paraId="5737EA8B" w14:textId="077D76FA"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odchylenie grubości warstwy podłoża nie powinno przekraczać ± 3 cm,</w:t>
      </w:r>
    </w:p>
    <w:p w14:paraId="172DCA7D" w14:textId="7B974CFC"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odchylenie szerokości warstwy podłoża nie powinno przekraczać ± 5 cm,</w:t>
      </w:r>
    </w:p>
    <w:p w14:paraId="52BDD7C7" w14:textId="734E3EB5"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odchylenie kolektora rurowego w planie, odchylenie odległości osi ułożonego kolektora od osi przewodu ustalonej na ławach celowniczych nie powinna przekraczać ± 5 mm,</w:t>
      </w:r>
    </w:p>
    <w:p w14:paraId="580BDA3D" w14:textId="7743AB69"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odchylenie spadku ułożonego kolektora od przewidzianego w projekcie nie powinno przekraczać - 5 % projektowanego spadku (przy zmniejszonym spadku) i + 10 % projektowanego spadku (przy zwiększonym spadku),</w:t>
      </w:r>
    </w:p>
    <w:p w14:paraId="59C0340B" w14:textId="383BC221"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wskaźnik zagęszczenia zasypki wykopów określony w trzech miejscach na długości 100 m powinien być zgodny z pkt 5.5.9,</w:t>
      </w:r>
    </w:p>
    <w:p w14:paraId="3D997AB0" w14:textId="1521C7C3" w:rsid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rzędne kratek ściekowych i pokryw studzienek powinny być wykonane z dokładnością do ± 5 mm.</w:t>
      </w:r>
    </w:p>
    <w:p w14:paraId="36418A3A"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440492F8" w14:textId="77777777" w:rsidR="00D65249" w:rsidRPr="00D65249" w:rsidRDefault="00D65249" w:rsidP="00D65249">
      <w:pPr>
        <w:pStyle w:val="Akapitzlist"/>
        <w:spacing w:before="60" w:after="60" w:line="240" w:lineRule="auto"/>
        <w:ind w:left="360" w:hanging="360"/>
        <w:contextualSpacing w:val="0"/>
        <w:jc w:val="both"/>
        <w:rPr>
          <w:rFonts w:ascii="Times New Roman" w:hAnsi="Times New Roman" w:cs="Times New Roman"/>
          <w:b/>
          <w:sz w:val="18"/>
          <w:szCs w:val="16"/>
        </w:rPr>
      </w:pPr>
      <w:r w:rsidRPr="00D65249">
        <w:rPr>
          <w:rFonts w:ascii="Times New Roman" w:hAnsi="Times New Roman" w:cs="Times New Roman"/>
          <w:b/>
          <w:sz w:val="18"/>
          <w:szCs w:val="16"/>
        </w:rPr>
        <w:t>7.</w:t>
      </w:r>
      <w:r w:rsidRPr="00D65249">
        <w:rPr>
          <w:rFonts w:ascii="Times New Roman" w:hAnsi="Times New Roman" w:cs="Times New Roman"/>
          <w:b/>
          <w:sz w:val="18"/>
          <w:szCs w:val="16"/>
        </w:rPr>
        <w:tab/>
        <w:t>OBMIAR ROBÓT</w:t>
      </w:r>
    </w:p>
    <w:p w14:paraId="7E87168C" w14:textId="36698675"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7.1.</w:t>
      </w:r>
      <w:r w:rsidR="001F4BC4">
        <w:rPr>
          <w:rFonts w:ascii="Times New Roman" w:hAnsi="Times New Roman" w:cs="Times New Roman"/>
          <w:b/>
          <w:sz w:val="18"/>
          <w:szCs w:val="18"/>
        </w:rPr>
        <w:tab/>
      </w:r>
      <w:r w:rsidRPr="000E3396">
        <w:rPr>
          <w:rFonts w:ascii="Times New Roman" w:hAnsi="Times New Roman" w:cs="Times New Roman"/>
          <w:b/>
          <w:sz w:val="18"/>
          <w:szCs w:val="18"/>
        </w:rPr>
        <w:t>Ogólne zasady obmiaru robót</w:t>
      </w:r>
    </w:p>
    <w:p w14:paraId="1F78ECA0" w14:textId="0957F945" w:rsidR="00D65249" w:rsidRDefault="00D65249" w:rsidP="001F4BC4">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Ogólne zasady obmiaru robót podano w </w:t>
      </w:r>
      <w:r w:rsidR="000E3396" w:rsidRPr="00235660">
        <w:rPr>
          <w:rFonts w:ascii="Times New Roman" w:hAnsi="Times New Roman" w:cs="Times New Roman"/>
          <w:sz w:val="18"/>
          <w:szCs w:val="18"/>
        </w:rPr>
        <w:t>STWIORB D-M-00.00.00 „Wymagania ogólne</w:t>
      </w:r>
      <w:r w:rsidRPr="00D65249">
        <w:rPr>
          <w:rFonts w:ascii="Times New Roman" w:hAnsi="Times New Roman" w:cs="Times New Roman"/>
          <w:sz w:val="18"/>
          <w:szCs w:val="18"/>
        </w:rPr>
        <w:t>” pkt 7.</w:t>
      </w:r>
    </w:p>
    <w:p w14:paraId="2E0B41DB"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7D1A8206" w14:textId="6CFAF3A4"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7.2.</w:t>
      </w:r>
      <w:r w:rsidR="001F4BC4">
        <w:rPr>
          <w:rFonts w:ascii="Times New Roman" w:hAnsi="Times New Roman" w:cs="Times New Roman"/>
          <w:b/>
          <w:sz w:val="18"/>
          <w:szCs w:val="18"/>
        </w:rPr>
        <w:tab/>
      </w:r>
      <w:r w:rsidRPr="000E3396">
        <w:rPr>
          <w:rFonts w:ascii="Times New Roman" w:hAnsi="Times New Roman" w:cs="Times New Roman"/>
          <w:b/>
          <w:sz w:val="18"/>
          <w:szCs w:val="18"/>
        </w:rPr>
        <w:t>Jednostka obmiarowa</w:t>
      </w:r>
    </w:p>
    <w:p w14:paraId="7CFB2074" w14:textId="7261CEDD" w:rsidR="00D65249" w:rsidRDefault="00D65249" w:rsidP="001F4BC4">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Jednostką obmiarową jest m (metr) wykonanej i odebranej kanalizacji wraz z występującym na niej uzbrojeniem liczonym w sztukach (szt.) i kompletach (</w:t>
      </w:r>
      <w:proofErr w:type="spellStart"/>
      <w:r w:rsidRPr="00D65249">
        <w:rPr>
          <w:rFonts w:ascii="Times New Roman" w:hAnsi="Times New Roman" w:cs="Times New Roman"/>
          <w:sz w:val="18"/>
          <w:szCs w:val="18"/>
        </w:rPr>
        <w:t>kpl</w:t>
      </w:r>
      <w:proofErr w:type="spellEnd"/>
      <w:r w:rsidRPr="00D65249">
        <w:rPr>
          <w:rFonts w:ascii="Times New Roman" w:hAnsi="Times New Roman" w:cs="Times New Roman"/>
          <w:sz w:val="18"/>
          <w:szCs w:val="18"/>
        </w:rPr>
        <w:t>.).</w:t>
      </w:r>
    </w:p>
    <w:p w14:paraId="5CE9886F"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49190125" w14:textId="4CC3B9D3" w:rsidR="00D65249" w:rsidRPr="00D65249" w:rsidRDefault="00D65249" w:rsidP="00D65249">
      <w:pPr>
        <w:pStyle w:val="Akapitzlist"/>
        <w:spacing w:before="60" w:after="60" w:line="240" w:lineRule="auto"/>
        <w:ind w:left="360" w:hanging="360"/>
        <w:contextualSpacing w:val="0"/>
        <w:jc w:val="both"/>
        <w:rPr>
          <w:rFonts w:ascii="Times New Roman" w:hAnsi="Times New Roman" w:cs="Times New Roman"/>
          <w:b/>
          <w:sz w:val="18"/>
          <w:szCs w:val="16"/>
        </w:rPr>
      </w:pPr>
      <w:r w:rsidRPr="00D65249">
        <w:rPr>
          <w:rFonts w:ascii="Times New Roman" w:hAnsi="Times New Roman" w:cs="Times New Roman"/>
          <w:b/>
          <w:sz w:val="18"/>
          <w:szCs w:val="16"/>
        </w:rPr>
        <w:t>8.</w:t>
      </w:r>
      <w:r w:rsidRPr="00D65249">
        <w:rPr>
          <w:rFonts w:ascii="Times New Roman" w:hAnsi="Times New Roman" w:cs="Times New Roman"/>
          <w:b/>
          <w:sz w:val="18"/>
          <w:szCs w:val="16"/>
        </w:rPr>
        <w:tab/>
        <w:t>ODBIÓR ROBÓT</w:t>
      </w:r>
    </w:p>
    <w:p w14:paraId="5F4DBDC8" w14:textId="08AB375E"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8.1.</w:t>
      </w:r>
      <w:r w:rsidR="001F4BC4">
        <w:rPr>
          <w:rFonts w:ascii="Times New Roman" w:hAnsi="Times New Roman" w:cs="Times New Roman"/>
          <w:b/>
          <w:sz w:val="18"/>
          <w:szCs w:val="18"/>
        </w:rPr>
        <w:tab/>
      </w:r>
      <w:r w:rsidRPr="000E3396">
        <w:rPr>
          <w:rFonts w:ascii="Times New Roman" w:hAnsi="Times New Roman" w:cs="Times New Roman"/>
          <w:b/>
          <w:sz w:val="18"/>
          <w:szCs w:val="18"/>
        </w:rPr>
        <w:t>Ogólne zasady odbioru robót</w:t>
      </w:r>
    </w:p>
    <w:p w14:paraId="44769D96" w14:textId="2B77D124" w:rsidR="00D65249" w:rsidRPr="00D65249" w:rsidRDefault="00D65249" w:rsidP="001F4BC4">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Ogólne zasady odbioru robót podano w </w:t>
      </w:r>
      <w:r w:rsidR="000E3396" w:rsidRPr="00235660">
        <w:rPr>
          <w:rFonts w:ascii="Times New Roman" w:hAnsi="Times New Roman" w:cs="Times New Roman"/>
          <w:sz w:val="18"/>
          <w:szCs w:val="18"/>
        </w:rPr>
        <w:t>STWIORB D-M-00.00.00 „Wymagania ogólne</w:t>
      </w:r>
      <w:r w:rsidRPr="00D65249">
        <w:rPr>
          <w:rFonts w:ascii="Times New Roman" w:hAnsi="Times New Roman" w:cs="Times New Roman"/>
          <w:sz w:val="18"/>
          <w:szCs w:val="18"/>
        </w:rPr>
        <w:t>” pkt 8.</w:t>
      </w:r>
    </w:p>
    <w:p w14:paraId="15886DF8" w14:textId="2E9F0A33" w:rsidR="00D65249" w:rsidRDefault="00D65249" w:rsidP="001F4BC4">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Roboty uznaje się za wykonane zgodnie z dokumentacją projektową, ST i wymaganiami Inżyniera, jeżeli wszystkie pomiary i badania z zachowaniem tolerancji wg pkt 6 dały wyniki pozytywne.</w:t>
      </w:r>
    </w:p>
    <w:p w14:paraId="582C854B"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2DEF7AD8" w14:textId="77C96496"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8.2.</w:t>
      </w:r>
      <w:r w:rsidR="001F4BC4">
        <w:rPr>
          <w:rFonts w:ascii="Times New Roman" w:hAnsi="Times New Roman" w:cs="Times New Roman"/>
          <w:b/>
          <w:sz w:val="18"/>
          <w:szCs w:val="18"/>
        </w:rPr>
        <w:tab/>
      </w:r>
      <w:r w:rsidRPr="000E3396">
        <w:rPr>
          <w:rFonts w:ascii="Times New Roman" w:hAnsi="Times New Roman" w:cs="Times New Roman"/>
          <w:b/>
          <w:sz w:val="18"/>
          <w:szCs w:val="18"/>
        </w:rPr>
        <w:t>Odbiór robót zanikających i ulegających zakryciu</w:t>
      </w:r>
    </w:p>
    <w:p w14:paraId="57486957" w14:textId="0424B3F3" w:rsidR="00D65249" w:rsidRPr="00D65249" w:rsidRDefault="00D65249" w:rsidP="001F4BC4">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Odbiorowi robót zanikających i ulegających zakryciu podlegają:</w:t>
      </w:r>
    </w:p>
    <w:p w14:paraId="0FFE0347" w14:textId="36E3D498"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 xml:space="preserve">roboty montażowe wykonania rur kanałowych i </w:t>
      </w:r>
      <w:proofErr w:type="spellStart"/>
      <w:r w:rsidRPr="00D65249">
        <w:rPr>
          <w:rFonts w:ascii="Times New Roman" w:hAnsi="Times New Roman" w:cs="Times New Roman"/>
          <w:sz w:val="18"/>
          <w:szCs w:val="18"/>
        </w:rPr>
        <w:t>przykanalika</w:t>
      </w:r>
      <w:proofErr w:type="spellEnd"/>
      <w:r w:rsidRPr="00D65249">
        <w:rPr>
          <w:rFonts w:ascii="Times New Roman" w:hAnsi="Times New Roman" w:cs="Times New Roman"/>
          <w:sz w:val="18"/>
          <w:szCs w:val="18"/>
        </w:rPr>
        <w:t>,</w:t>
      </w:r>
    </w:p>
    <w:p w14:paraId="1ED07803" w14:textId="37355A2D"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wykonane studzienki ściekowe i kanalizacyjne,</w:t>
      </w:r>
    </w:p>
    <w:p w14:paraId="3E98CDED" w14:textId="3BE9E72E"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wykonane komory,</w:t>
      </w:r>
    </w:p>
    <w:p w14:paraId="0720D7D7" w14:textId="71042B4A"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wykonana izolacja,</w:t>
      </w:r>
    </w:p>
    <w:p w14:paraId="12050550" w14:textId="6BD4B503"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zasypany zagęszczony wykop.</w:t>
      </w:r>
    </w:p>
    <w:p w14:paraId="65A975FF" w14:textId="0F1822A9" w:rsidR="00D65249" w:rsidRPr="00D65249" w:rsidRDefault="00D65249" w:rsidP="001F4BC4">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Odbiór robót zanikających powinien być dokonany w czasie umożliwiającym wykonanie korekt i poprawek, bez hamowania ogólnego postępu robót.</w:t>
      </w:r>
    </w:p>
    <w:p w14:paraId="3120B0B9" w14:textId="2BF65568" w:rsidR="00D65249" w:rsidRDefault="00D65249" w:rsidP="001F4BC4">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Długość odcinka robót ziemnych poddana odbiorowi nie powinna być mniejsza od 50 m.</w:t>
      </w:r>
    </w:p>
    <w:p w14:paraId="689E978A"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4E287110" w14:textId="77777777" w:rsidR="00D65249" w:rsidRPr="00D65249" w:rsidRDefault="00D65249" w:rsidP="00D65249">
      <w:pPr>
        <w:pStyle w:val="Akapitzlist"/>
        <w:spacing w:before="60" w:after="60" w:line="240" w:lineRule="auto"/>
        <w:ind w:left="360" w:hanging="360"/>
        <w:contextualSpacing w:val="0"/>
        <w:jc w:val="both"/>
        <w:rPr>
          <w:rFonts w:ascii="Times New Roman" w:hAnsi="Times New Roman" w:cs="Times New Roman"/>
          <w:b/>
          <w:sz w:val="18"/>
          <w:szCs w:val="16"/>
        </w:rPr>
      </w:pPr>
      <w:r w:rsidRPr="00D65249">
        <w:rPr>
          <w:rFonts w:ascii="Times New Roman" w:hAnsi="Times New Roman" w:cs="Times New Roman"/>
          <w:b/>
          <w:sz w:val="18"/>
          <w:szCs w:val="16"/>
        </w:rPr>
        <w:t>9.</w:t>
      </w:r>
      <w:r w:rsidRPr="00D65249">
        <w:rPr>
          <w:rFonts w:ascii="Times New Roman" w:hAnsi="Times New Roman" w:cs="Times New Roman"/>
          <w:b/>
          <w:sz w:val="18"/>
          <w:szCs w:val="16"/>
        </w:rPr>
        <w:tab/>
        <w:t>PODSTAWA PŁATNOŚCI</w:t>
      </w:r>
    </w:p>
    <w:p w14:paraId="00865413" w14:textId="2A4BAE9E"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9.1.</w:t>
      </w:r>
      <w:r w:rsidR="001F4BC4">
        <w:rPr>
          <w:rFonts w:ascii="Times New Roman" w:hAnsi="Times New Roman" w:cs="Times New Roman"/>
          <w:b/>
          <w:sz w:val="18"/>
          <w:szCs w:val="18"/>
        </w:rPr>
        <w:tab/>
      </w:r>
      <w:r w:rsidRPr="000E3396">
        <w:rPr>
          <w:rFonts w:ascii="Times New Roman" w:hAnsi="Times New Roman" w:cs="Times New Roman"/>
          <w:b/>
          <w:sz w:val="18"/>
          <w:szCs w:val="18"/>
        </w:rPr>
        <w:t>Ogólne ustalenia dotyczące podstawy płatności</w:t>
      </w:r>
    </w:p>
    <w:p w14:paraId="3C540789" w14:textId="34769FCB" w:rsidR="00D65249" w:rsidRDefault="00D65249" w:rsidP="001F4BC4">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Ogólne ustalenia dotyczące podstawy płatności podano w </w:t>
      </w:r>
      <w:r w:rsidR="000E3396" w:rsidRPr="00235660">
        <w:rPr>
          <w:rFonts w:ascii="Times New Roman" w:hAnsi="Times New Roman" w:cs="Times New Roman"/>
          <w:sz w:val="18"/>
          <w:szCs w:val="18"/>
        </w:rPr>
        <w:t>STWIORB D-M-00.00.00 „Wymagania ogólne</w:t>
      </w:r>
      <w:r w:rsidRPr="00D65249">
        <w:rPr>
          <w:rFonts w:ascii="Times New Roman" w:hAnsi="Times New Roman" w:cs="Times New Roman"/>
          <w:sz w:val="18"/>
          <w:szCs w:val="18"/>
        </w:rPr>
        <w:t>” pkt 9.</w:t>
      </w:r>
    </w:p>
    <w:p w14:paraId="07C0B4C6" w14:textId="77777777" w:rsidR="000E3396" w:rsidRPr="00D65249" w:rsidRDefault="000E3396" w:rsidP="00D65249">
      <w:pPr>
        <w:spacing w:before="60" w:after="60" w:line="240" w:lineRule="auto"/>
        <w:jc w:val="both"/>
        <w:rPr>
          <w:rFonts w:ascii="Times New Roman" w:hAnsi="Times New Roman" w:cs="Times New Roman"/>
          <w:sz w:val="18"/>
          <w:szCs w:val="18"/>
        </w:rPr>
      </w:pPr>
    </w:p>
    <w:p w14:paraId="7EB1FA2B" w14:textId="482F9BBD" w:rsidR="00D65249" w:rsidRPr="000E3396" w:rsidRDefault="00D65249" w:rsidP="00D65249">
      <w:pPr>
        <w:spacing w:before="60" w:after="60" w:line="240" w:lineRule="auto"/>
        <w:jc w:val="both"/>
        <w:rPr>
          <w:rFonts w:ascii="Times New Roman" w:hAnsi="Times New Roman" w:cs="Times New Roman"/>
          <w:b/>
          <w:sz w:val="18"/>
          <w:szCs w:val="18"/>
        </w:rPr>
      </w:pPr>
      <w:r w:rsidRPr="000E3396">
        <w:rPr>
          <w:rFonts w:ascii="Times New Roman" w:hAnsi="Times New Roman" w:cs="Times New Roman"/>
          <w:b/>
          <w:sz w:val="18"/>
          <w:szCs w:val="18"/>
        </w:rPr>
        <w:t>9.2.</w:t>
      </w:r>
      <w:r w:rsidR="001F4BC4">
        <w:rPr>
          <w:rFonts w:ascii="Times New Roman" w:hAnsi="Times New Roman" w:cs="Times New Roman"/>
          <w:b/>
          <w:sz w:val="18"/>
          <w:szCs w:val="18"/>
        </w:rPr>
        <w:tab/>
      </w:r>
      <w:r w:rsidRPr="000E3396">
        <w:rPr>
          <w:rFonts w:ascii="Times New Roman" w:hAnsi="Times New Roman" w:cs="Times New Roman"/>
          <w:b/>
          <w:sz w:val="18"/>
          <w:szCs w:val="18"/>
        </w:rPr>
        <w:t>Cena jednostki obmiarowej</w:t>
      </w:r>
    </w:p>
    <w:p w14:paraId="0CD74267" w14:textId="6576761A" w:rsidR="00D65249" w:rsidRPr="00D65249" w:rsidRDefault="00D65249" w:rsidP="001F4BC4">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Cena 1 m wykonanej i odebranej kanalizacji obejmuje:</w:t>
      </w:r>
    </w:p>
    <w:p w14:paraId="391B29C8" w14:textId="5E88D3E5"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oznakowanie robót,</w:t>
      </w:r>
    </w:p>
    <w:p w14:paraId="621EB89E" w14:textId="26B5E3D9"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dostawę materiałów,</w:t>
      </w:r>
    </w:p>
    <w:p w14:paraId="4F9D72DE" w14:textId="3BA69696"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wykonanie robót przygotowawczych,</w:t>
      </w:r>
    </w:p>
    <w:p w14:paraId="664C96F2" w14:textId="7204F7A5"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wykonanie sączków,</w:t>
      </w:r>
    </w:p>
    <w:p w14:paraId="2347BC20" w14:textId="063FFC39"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 xml:space="preserve">ułożenie przewodów kanalizacyjnych, </w:t>
      </w:r>
      <w:proofErr w:type="spellStart"/>
      <w:r w:rsidRPr="00D65249">
        <w:rPr>
          <w:rFonts w:ascii="Times New Roman" w:hAnsi="Times New Roman" w:cs="Times New Roman"/>
          <w:sz w:val="18"/>
          <w:szCs w:val="18"/>
        </w:rPr>
        <w:t>przykanalików</w:t>
      </w:r>
      <w:proofErr w:type="spellEnd"/>
      <w:r w:rsidRPr="00D65249">
        <w:rPr>
          <w:rFonts w:ascii="Times New Roman" w:hAnsi="Times New Roman" w:cs="Times New Roman"/>
          <w:sz w:val="18"/>
          <w:szCs w:val="18"/>
        </w:rPr>
        <w:t xml:space="preserve">, </w:t>
      </w:r>
    </w:p>
    <w:p w14:paraId="1208D4EB" w14:textId="4211A134"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montaż trójników na podłączeniach wpustów</w:t>
      </w:r>
    </w:p>
    <w:p w14:paraId="77DD052C" w14:textId="04DFF2AB"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połączenie z sieciami istniejącymi</w:t>
      </w:r>
    </w:p>
    <w:p w14:paraId="751C65F6" w14:textId="620BAF4B"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wykonanie kaskad zewnętrznych lub wewnętrznych,</w:t>
      </w:r>
    </w:p>
    <w:p w14:paraId="5D808DAB" w14:textId="34126EB9"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odwodnienie wykopów,</w:t>
      </w:r>
    </w:p>
    <w:p w14:paraId="27C7CA57" w14:textId="0DD3A877"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przeprowadzenie pomiarów i badań wymaganych w specyfikacji technicznej</w:t>
      </w:r>
    </w:p>
    <w:p w14:paraId="36AA30B1" w14:textId="76862051"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odtworzenie nawierzchni po wykonanych robotach poza pasem robót drogowych</w:t>
      </w:r>
    </w:p>
    <w:p w14:paraId="3A1ABBE9" w14:textId="1D4BAAF0" w:rsidR="00D65249" w:rsidRPr="001F4BC4" w:rsidRDefault="00D65249"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 xml:space="preserve">Cena 1 szt. lub </w:t>
      </w:r>
      <w:proofErr w:type="spellStart"/>
      <w:r w:rsidRPr="001F4BC4">
        <w:rPr>
          <w:rFonts w:ascii="Times New Roman" w:hAnsi="Times New Roman" w:cs="Times New Roman"/>
          <w:sz w:val="18"/>
          <w:szCs w:val="18"/>
        </w:rPr>
        <w:t>kpl</w:t>
      </w:r>
      <w:proofErr w:type="spellEnd"/>
      <w:r w:rsidRPr="001F4BC4">
        <w:rPr>
          <w:rFonts w:ascii="Times New Roman" w:hAnsi="Times New Roman" w:cs="Times New Roman"/>
          <w:sz w:val="18"/>
          <w:szCs w:val="18"/>
        </w:rPr>
        <w:t>. wykonanych elementów uzbrojenia sieci obejmuje:</w:t>
      </w:r>
    </w:p>
    <w:p w14:paraId="2EA7A9AB" w14:textId="6CE58EC8"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dostawę i montaż elementów w wykopach,</w:t>
      </w:r>
    </w:p>
    <w:p w14:paraId="7124DEA8" w14:textId="465063CF"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lastRenderedPageBreak/>
        <w:t>montaż urządzeń podczyszczających i ich szczelne połączenie z elementami systemu kanalizacyjnego</w:t>
      </w:r>
    </w:p>
    <w:p w14:paraId="2E7ED58F" w14:textId="660B494C"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wykonanie szczelnych połączeń systemu rurociągów i studni,</w:t>
      </w:r>
    </w:p>
    <w:p w14:paraId="52D3929C" w14:textId="7A114109"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wykonanie zabezpieczeń,</w:t>
      </w:r>
    </w:p>
    <w:p w14:paraId="19AC4556" w14:textId="248FEC38"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wykonanie izolacji studzienek,</w:t>
      </w:r>
    </w:p>
    <w:p w14:paraId="00ECC5D8" w14:textId="21B1F778"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wykonanie regulacji wysokościowych,</w:t>
      </w:r>
    </w:p>
    <w:p w14:paraId="166E9B88" w14:textId="2CE71509"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przeprowadzenie prób szczelności, wytrzymałości, monitoringu itp.</w:t>
      </w:r>
    </w:p>
    <w:p w14:paraId="2C515C64" w14:textId="0E998E9E"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sprawdzenie poprawności działania.</w:t>
      </w:r>
    </w:p>
    <w:p w14:paraId="48523F35" w14:textId="27811937"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 xml:space="preserve">wykonanie zbiorników infiltracyjnych </w:t>
      </w:r>
    </w:p>
    <w:p w14:paraId="164FB267" w14:textId="0D818C6E"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montaż ścianek szczelnych</w:t>
      </w:r>
    </w:p>
    <w:p w14:paraId="0A7BE8FF" w14:textId="7ED5818F"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wykonanie wylotów brzegowych wraz z zabezpieczeniem skarp i dna rowów przed rozmyciem</w:t>
      </w:r>
    </w:p>
    <w:p w14:paraId="4EA62E5E" w14:textId="090F9A2D"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odtworzenie nawierzchni po wykonanych robotach poza pasem robót drogowych</w:t>
      </w:r>
    </w:p>
    <w:p w14:paraId="584D9AAC" w14:textId="0C9DB87D" w:rsidR="00D65249" w:rsidRPr="00D65249" w:rsidRDefault="00D65249" w:rsidP="001F4BC4">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Cena 1 szt. lub </w:t>
      </w:r>
      <w:proofErr w:type="spellStart"/>
      <w:r w:rsidRPr="00D65249">
        <w:rPr>
          <w:rFonts w:ascii="Times New Roman" w:hAnsi="Times New Roman" w:cs="Times New Roman"/>
          <w:sz w:val="18"/>
          <w:szCs w:val="18"/>
        </w:rPr>
        <w:t>kpl</w:t>
      </w:r>
      <w:proofErr w:type="spellEnd"/>
      <w:r w:rsidRPr="00D65249">
        <w:rPr>
          <w:rFonts w:ascii="Times New Roman" w:hAnsi="Times New Roman" w:cs="Times New Roman"/>
          <w:sz w:val="18"/>
          <w:szCs w:val="18"/>
        </w:rPr>
        <w:t>. wyremontowanych/wyregulowanych elementów uzbrojenia sieci obejmuje:</w:t>
      </w:r>
    </w:p>
    <w:p w14:paraId="3433A01C" w14:textId="6FFB5F70" w:rsidR="00D65249" w:rsidRPr="00D65249" w:rsidRDefault="001F4BC4" w:rsidP="001F4BC4">
      <w:pPr>
        <w:pStyle w:val="Akapitzlist"/>
        <w:numPr>
          <w:ilvl w:val="0"/>
          <w:numId w:val="1"/>
        </w:numPr>
        <w:spacing w:before="60" w:after="60" w:line="240" w:lineRule="auto"/>
        <w:jc w:val="both"/>
        <w:rPr>
          <w:rFonts w:ascii="Times New Roman" w:hAnsi="Times New Roman" w:cs="Times New Roman"/>
          <w:sz w:val="18"/>
          <w:szCs w:val="18"/>
        </w:rPr>
      </w:pPr>
      <w:r>
        <w:rPr>
          <w:rFonts w:ascii="Times New Roman" w:hAnsi="Times New Roman" w:cs="Times New Roman"/>
          <w:sz w:val="18"/>
          <w:szCs w:val="18"/>
        </w:rPr>
        <w:t>d</w:t>
      </w:r>
      <w:r w:rsidR="00D65249" w:rsidRPr="00D65249">
        <w:rPr>
          <w:rFonts w:ascii="Times New Roman" w:hAnsi="Times New Roman" w:cs="Times New Roman"/>
          <w:sz w:val="18"/>
          <w:szCs w:val="18"/>
        </w:rPr>
        <w:t>emontaż elementów istniejących</w:t>
      </w:r>
    </w:p>
    <w:p w14:paraId="3B923407" w14:textId="405FBBF6"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dostawę i montaż elementów w wykopach, (kręgów, pierścieni betonowych, odciążających, włazów kanałowych, skrzynek i rusztów wpustów itp.)</w:t>
      </w:r>
    </w:p>
    <w:p w14:paraId="72E2D2EC" w14:textId="1A3F3429"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wykonanie szczelnych połączeń systemu rurociągów i studni,</w:t>
      </w:r>
    </w:p>
    <w:p w14:paraId="02C29489" w14:textId="51E70D91"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wykonanie zabezpieczeń,</w:t>
      </w:r>
    </w:p>
    <w:p w14:paraId="7DC8F55A" w14:textId="2E403769"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wykonanie izolacji studzienek,</w:t>
      </w:r>
    </w:p>
    <w:p w14:paraId="217976A2" w14:textId="748247AC"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wykonanie regulacji wysokościowych,</w:t>
      </w:r>
    </w:p>
    <w:p w14:paraId="4BC8F5D9" w14:textId="0712390C"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przeprowadzenie prób szczelności, wytrzymałości, monitoringu itp.</w:t>
      </w:r>
    </w:p>
    <w:p w14:paraId="778C6D3B" w14:textId="3831012C"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sprawdzenie poprawności działania.</w:t>
      </w:r>
    </w:p>
    <w:p w14:paraId="614763BF" w14:textId="603BFAAF"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odtworzenie nawierzchni po wykonanych robotach poza pasem robót drogowych</w:t>
      </w:r>
    </w:p>
    <w:p w14:paraId="0ACA8536" w14:textId="09CD3230" w:rsidR="00D65249" w:rsidRPr="001F4BC4" w:rsidRDefault="001F4BC4" w:rsidP="001F4BC4">
      <w:pPr>
        <w:spacing w:before="60" w:after="60" w:line="240" w:lineRule="auto"/>
        <w:ind w:firstLine="708"/>
        <w:jc w:val="both"/>
        <w:rPr>
          <w:rFonts w:ascii="Times New Roman" w:hAnsi="Times New Roman" w:cs="Times New Roman"/>
          <w:sz w:val="18"/>
          <w:szCs w:val="18"/>
        </w:rPr>
      </w:pPr>
      <w:r>
        <w:rPr>
          <w:rFonts w:ascii="Times New Roman" w:hAnsi="Times New Roman" w:cs="Times New Roman"/>
          <w:sz w:val="18"/>
          <w:szCs w:val="18"/>
        </w:rPr>
        <w:t>C</w:t>
      </w:r>
      <w:r w:rsidR="00D65249" w:rsidRPr="001F4BC4">
        <w:rPr>
          <w:rFonts w:ascii="Times New Roman" w:hAnsi="Times New Roman" w:cs="Times New Roman"/>
          <w:sz w:val="18"/>
          <w:szCs w:val="18"/>
        </w:rPr>
        <w:t xml:space="preserve">ena 1 szt. lub </w:t>
      </w:r>
      <w:proofErr w:type="spellStart"/>
      <w:r w:rsidR="00D65249" w:rsidRPr="001F4BC4">
        <w:rPr>
          <w:rFonts w:ascii="Times New Roman" w:hAnsi="Times New Roman" w:cs="Times New Roman"/>
          <w:sz w:val="18"/>
          <w:szCs w:val="18"/>
        </w:rPr>
        <w:t>kpl</w:t>
      </w:r>
      <w:proofErr w:type="spellEnd"/>
      <w:r w:rsidR="00D65249" w:rsidRPr="001F4BC4">
        <w:rPr>
          <w:rFonts w:ascii="Times New Roman" w:hAnsi="Times New Roman" w:cs="Times New Roman"/>
          <w:sz w:val="18"/>
          <w:szCs w:val="18"/>
        </w:rPr>
        <w:t>. zabezpieczonych sieci istniejących obejmuje:</w:t>
      </w:r>
    </w:p>
    <w:p w14:paraId="16650E89" w14:textId="200AFE6E"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zabezpieczenie i odwodnienie wykopów</w:t>
      </w:r>
    </w:p>
    <w:p w14:paraId="3DEB4DCD" w14:textId="4C8450AD"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sprawdzenie stanu technicznego sieci istniejącej</w:t>
      </w:r>
    </w:p>
    <w:p w14:paraId="07147583" w14:textId="2F628F47"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wykonanie zabezpieczeń, uzupełnień ubytków, uszczelnień,</w:t>
      </w:r>
    </w:p>
    <w:p w14:paraId="36ECD35E" w14:textId="18F43FBB"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montaż rur osłonowych, izolacji, ociepleń,</w:t>
      </w:r>
    </w:p>
    <w:p w14:paraId="3675A081" w14:textId="739A0C4A"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sprawdzenie poprawności wykonanych robót</w:t>
      </w:r>
    </w:p>
    <w:p w14:paraId="599B4928" w14:textId="7A1258D6"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odtworzenie nawierzchni po wykonanych robotach poza pasem robót drogowych</w:t>
      </w:r>
    </w:p>
    <w:p w14:paraId="35526AA2" w14:textId="77777777" w:rsidR="00D65249" w:rsidRPr="00D65249" w:rsidRDefault="00D65249" w:rsidP="001F4BC4">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 xml:space="preserve">Cena 1 szt. lub </w:t>
      </w:r>
      <w:proofErr w:type="spellStart"/>
      <w:r w:rsidRPr="00D65249">
        <w:rPr>
          <w:rFonts w:ascii="Times New Roman" w:hAnsi="Times New Roman" w:cs="Times New Roman"/>
          <w:sz w:val="18"/>
          <w:szCs w:val="18"/>
        </w:rPr>
        <w:t>kpl</w:t>
      </w:r>
      <w:proofErr w:type="spellEnd"/>
      <w:r w:rsidRPr="00D65249">
        <w:rPr>
          <w:rFonts w:ascii="Times New Roman" w:hAnsi="Times New Roman" w:cs="Times New Roman"/>
          <w:sz w:val="18"/>
          <w:szCs w:val="18"/>
        </w:rPr>
        <w:t>. Demontowanych/zamulanych elementów uzbrojenia sieci obejmuje:</w:t>
      </w:r>
    </w:p>
    <w:p w14:paraId="35D1A04B" w14:textId="15E177F6"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demontaż elementów istniejących – rur, studni, wpustów</w:t>
      </w:r>
    </w:p>
    <w:p w14:paraId="45FF361C" w14:textId="4233BD5E"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zabezpieczenie uzbrojenia pozostawianego w gruncie – wypełnienie masą</w:t>
      </w:r>
    </w:p>
    <w:p w14:paraId="6ACBBA58" w14:textId="227E8084"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wykonanie zabezpieczeń,</w:t>
      </w:r>
    </w:p>
    <w:p w14:paraId="24B8AA92" w14:textId="46318C44"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sprawdzenie poprawności działania</w:t>
      </w:r>
    </w:p>
    <w:p w14:paraId="5B746C64" w14:textId="022B4096"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odtworzenie nawierzchni po wykonanych robotach poza pasem robót drogowych</w:t>
      </w:r>
    </w:p>
    <w:p w14:paraId="1C6F31DD" w14:textId="505979A8" w:rsidR="00D65249" w:rsidRPr="001F4BC4" w:rsidRDefault="00D65249"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Cena 1 m montażu rury osłonowej dwudzielnej obejmuje:</w:t>
      </w:r>
    </w:p>
    <w:p w14:paraId="70D8B696" w14:textId="4E6836E7"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oznakowanie robót,</w:t>
      </w:r>
    </w:p>
    <w:p w14:paraId="44E18763" w14:textId="4FC59087"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dostawę materiałów,</w:t>
      </w:r>
    </w:p>
    <w:p w14:paraId="1B13B436" w14:textId="4F22A68C"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wykonanie robót przygotowawczych,</w:t>
      </w:r>
    </w:p>
    <w:p w14:paraId="5DF54DE3" w14:textId="0B0291D8"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montaż rury osłonowej wraz z uszczelnieniem końcówek</w:t>
      </w:r>
    </w:p>
    <w:p w14:paraId="26B9E83D" w14:textId="638622D4"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proofErr w:type="spellStart"/>
      <w:r w:rsidRPr="00D65249">
        <w:rPr>
          <w:rFonts w:ascii="Times New Roman" w:hAnsi="Times New Roman" w:cs="Times New Roman"/>
          <w:sz w:val="18"/>
          <w:szCs w:val="18"/>
        </w:rPr>
        <w:t>dwodnienie</w:t>
      </w:r>
      <w:proofErr w:type="spellEnd"/>
      <w:r w:rsidRPr="00D65249">
        <w:rPr>
          <w:rFonts w:ascii="Times New Roman" w:hAnsi="Times New Roman" w:cs="Times New Roman"/>
          <w:sz w:val="18"/>
          <w:szCs w:val="18"/>
        </w:rPr>
        <w:t xml:space="preserve"> wykopów,</w:t>
      </w:r>
    </w:p>
    <w:p w14:paraId="450F3FC8" w14:textId="234D3AB7"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przeprowadzenie pomiarów i badań wymaganych w specyfikacji technicznej</w:t>
      </w:r>
    </w:p>
    <w:p w14:paraId="750EAA67" w14:textId="720970B0" w:rsidR="00D65249" w:rsidRPr="00D65249" w:rsidRDefault="00D65249" w:rsidP="001F4BC4">
      <w:pPr>
        <w:pStyle w:val="Akapitzlist"/>
        <w:numPr>
          <w:ilvl w:val="0"/>
          <w:numId w:val="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odtworzenie nawierzchni po wykonanych robotach poza pasem robót drogowych</w:t>
      </w:r>
    </w:p>
    <w:p w14:paraId="103B61AF" w14:textId="77777777" w:rsidR="00D248D2" w:rsidRDefault="00D248D2" w:rsidP="00D248D2">
      <w:pPr>
        <w:spacing w:before="60" w:after="60" w:line="240" w:lineRule="auto"/>
        <w:jc w:val="both"/>
        <w:rPr>
          <w:rFonts w:ascii="Times New Roman" w:hAnsi="Times New Roman" w:cs="Times New Roman"/>
          <w:sz w:val="18"/>
          <w:szCs w:val="18"/>
        </w:rPr>
      </w:pPr>
    </w:p>
    <w:p w14:paraId="7D6A3F04" w14:textId="4F7B06B4" w:rsidR="00D65249" w:rsidRDefault="00D248D2" w:rsidP="001F4BC4">
      <w:pPr>
        <w:spacing w:before="60" w:after="60" w:line="240" w:lineRule="auto"/>
        <w:ind w:firstLine="708"/>
        <w:jc w:val="both"/>
        <w:rPr>
          <w:rFonts w:ascii="Times New Roman" w:hAnsi="Times New Roman" w:cs="Times New Roman"/>
          <w:sz w:val="18"/>
          <w:szCs w:val="18"/>
        </w:rPr>
      </w:pPr>
      <w:r w:rsidRPr="00D65249">
        <w:rPr>
          <w:rFonts w:ascii="Times New Roman" w:hAnsi="Times New Roman" w:cs="Times New Roman"/>
          <w:sz w:val="18"/>
          <w:szCs w:val="18"/>
        </w:rPr>
        <w:t>CENY JEDNOSTKOWE ZAWIERAJĄ KOSZTY WYKONANIA WYKOPÓW, ZABEZPIECZEŃ WYKOPÓW, OBNIŻENIE ZWIERCIADŁA WODY GRUNTOWEJ (O ILE BĘDZIE TAKA POTRZEBA), OSUSZENIE WYKOPÓW, WYKONANIA ZASYPEK (Z ICH ZAGĘSZCZENIEM), ODTWORZENIE NAWIERZCHNI, WYKONANIA SIECI W ILOŚCI STANOWIĄCEJ MIN. 10% PROJEKTOWANYCH SIECI METODAMI BEZWYKOPOWYMI, ZAŁOŻENIE RUR OSŁONOWYCH O ODPOWIEDNIEJ ŚREDNICY W ILOŚCI STANOWIĄCEJ MIN. 10% PROJEKTOWANEJ SIECI ORAZ INNE CZYNNOŚCI ZWIĄZANE BEZPOŚREDNIO Z PRZEBUDOWĄ I BUDOWĄ SIECI KANALIZACJI DESZCZOWEJ.</w:t>
      </w:r>
    </w:p>
    <w:p w14:paraId="5CB57678" w14:textId="388ED0CE" w:rsidR="00D65249" w:rsidRDefault="00D65249" w:rsidP="007C15D4">
      <w:pPr>
        <w:spacing w:before="60" w:after="60" w:line="240" w:lineRule="auto"/>
        <w:jc w:val="both"/>
        <w:rPr>
          <w:rFonts w:ascii="Times New Roman" w:hAnsi="Times New Roman" w:cs="Times New Roman"/>
          <w:sz w:val="18"/>
          <w:szCs w:val="18"/>
        </w:rPr>
      </w:pPr>
    </w:p>
    <w:p w14:paraId="59ED484D" w14:textId="7EFB872A" w:rsidR="00D65249" w:rsidRDefault="00D65249" w:rsidP="007C15D4">
      <w:pPr>
        <w:spacing w:before="60" w:after="60" w:line="240" w:lineRule="auto"/>
        <w:jc w:val="both"/>
        <w:rPr>
          <w:rFonts w:ascii="Times New Roman" w:hAnsi="Times New Roman" w:cs="Times New Roman"/>
          <w:sz w:val="18"/>
          <w:szCs w:val="18"/>
        </w:rPr>
      </w:pPr>
    </w:p>
    <w:p w14:paraId="127D4441" w14:textId="1CCBA06C" w:rsidR="001F4BC4" w:rsidRDefault="001F4BC4">
      <w:pPr>
        <w:rPr>
          <w:rFonts w:ascii="Times New Roman" w:hAnsi="Times New Roman" w:cs="Times New Roman"/>
          <w:sz w:val="18"/>
          <w:szCs w:val="18"/>
        </w:rPr>
      </w:pPr>
    </w:p>
    <w:sectPr w:rsidR="001F4BC4" w:rsidSect="0086278B">
      <w:headerReference w:type="default" r:id="rId14"/>
      <w:footerReference w:type="default" r:id="rId15"/>
      <w:pgSz w:w="11906" w:h="16838" w:code="9"/>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42754" w14:textId="77777777" w:rsidR="00807F03" w:rsidRDefault="00807F03" w:rsidP="008B40DD">
      <w:pPr>
        <w:spacing w:after="0" w:line="240" w:lineRule="auto"/>
      </w:pPr>
      <w:r>
        <w:separator/>
      </w:r>
    </w:p>
  </w:endnote>
  <w:endnote w:type="continuationSeparator" w:id="0">
    <w:p w14:paraId="54B02959" w14:textId="77777777" w:rsidR="00807F03" w:rsidRDefault="00807F03" w:rsidP="008B4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2576931"/>
      <w:docPartObj>
        <w:docPartGallery w:val="Page Numbers (Bottom of Page)"/>
        <w:docPartUnique/>
      </w:docPartObj>
    </w:sdtPr>
    <w:sdtEndPr>
      <w:rPr>
        <w:rFonts w:ascii="Arial" w:hAnsi="Arial" w:cs="Arial"/>
        <w:color w:val="31849B" w:themeColor="accent5" w:themeShade="BF"/>
        <w:sz w:val="20"/>
      </w:rPr>
    </w:sdtEndPr>
    <w:sdtContent>
      <w:p w14:paraId="363F876F" w14:textId="77777777" w:rsidR="00812C3B" w:rsidRDefault="00812C3B" w:rsidP="0086278B">
        <w:pPr>
          <w:pStyle w:val="Stopka"/>
          <w:pBdr>
            <w:bottom w:val="single" w:sz="6" w:space="1" w:color="auto"/>
          </w:pBdr>
          <w:jc w:val="right"/>
        </w:pPr>
      </w:p>
      <w:p w14:paraId="3E3B7901" w14:textId="77777777" w:rsidR="00812C3B" w:rsidRPr="00E400DC" w:rsidRDefault="00812C3B" w:rsidP="0086278B">
        <w:pPr>
          <w:pStyle w:val="Stopka"/>
          <w:rPr>
            <w:rFonts w:ascii="Arial" w:hAnsi="Arial" w:cs="Arial"/>
            <w:i/>
            <w:color w:val="31849B" w:themeColor="accent5" w:themeShade="BF"/>
            <w:sz w:val="18"/>
          </w:rPr>
        </w:pPr>
        <w:r w:rsidRPr="00E400DC">
          <w:rPr>
            <w:rFonts w:ascii="Arial" w:hAnsi="Arial" w:cs="Arial"/>
            <w:i/>
            <w:color w:val="31849B" w:themeColor="accent5" w:themeShade="BF"/>
            <w:sz w:val="18"/>
          </w:rPr>
          <w:t>KAPPA CONCEPT MICHAŁ CZERNICKI</w:t>
        </w:r>
      </w:p>
      <w:p w14:paraId="0A9DE060" w14:textId="77777777" w:rsidR="00812C3B" w:rsidRPr="0086278B" w:rsidRDefault="00812C3B" w:rsidP="0086278B">
        <w:pPr>
          <w:pStyle w:val="Stopka"/>
          <w:jc w:val="right"/>
          <w:rPr>
            <w:rFonts w:ascii="Arial" w:hAnsi="Arial" w:cs="Arial"/>
            <w:color w:val="31849B" w:themeColor="accent5" w:themeShade="BF"/>
            <w:sz w:val="20"/>
          </w:rPr>
        </w:pPr>
        <w:r w:rsidRPr="00E400DC">
          <w:rPr>
            <w:rFonts w:ascii="Arial" w:hAnsi="Arial" w:cs="Arial"/>
            <w:color w:val="31849B" w:themeColor="accent5" w:themeShade="BF"/>
            <w:sz w:val="20"/>
          </w:rPr>
          <w:t xml:space="preserve">Strona | </w:t>
        </w:r>
        <w:r w:rsidRPr="00E400DC">
          <w:rPr>
            <w:rFonts w:ascii="Arial" w:hAnsi="Arial" w:cs="Arial"/>
            <w:color w:val="31849B" w:themeColor="accent5" w:themeShade="BF"/>
            <w:sz w:val="20"/>
          </w:rPr>
          <w:fldChar w:fldCharType="begin"/>
        </w:r>
        <w:r w:rsidRPr="00E400DC">
          <w:rPr>
            <w:rFonts w:ascii="Arial" w:hAnsi="Arial" w:cs="Arial"/>
            <w:color w:val="31849B" w:themeColor="accent5" w:themeShade="BF"/>
            <w:sz w:val="20"/>
          </w:rPr>
          <w:instrText>PAGE   \* MERGEFORMAT</w:instrText>
        </w:r>
        <w:r w:rsidRPr="00E400DC">
          <w:rPr>
            <w:rFonts w:ascii="Arial" w:hAnsi="Arial" w:cs="Arial"/>
            <w:color w:val="31849B" w:themeColor="accent5" w:themeShade="BF"/>
            <w:sz w:val="20"/>
          </w:rPr>
          <w:fldChar w:fldCharType="separate"/>
        </w:r>
        <w:r w:rsidR="00806640">
          <w:rPr>
            <w:rFonts w:ascii="Arial" w:hAnsi="Arial" w:cs="Arial"/>
            <w:noProof/>
            <w:color w:val="31849B" w:themeColor="accent5" w:themeShade="BF"/>
            <w:sz w:val="20"/>
          </w:rPr>
          <w:t>130</w:t>
        </w:r>
        <w:r w:rsidRPr="00E400DC">
          <w:rPr>
            <w:rFonts w:ascii="Arial" w:hAnsi="Arial" w:cs="Arial"/>
            <w:color w:val="31849B" w:themeColor="accent5" w:themeShade="B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A69AF" w14:textId="77777777" w:rsidR="00807F03" w:rsidRDefault="00807F03" w:rsidP="008B40DD">
      <w:pPr>
        <w:spacing w:after="0" w:line="240" w:lineRule="auto"/>
      </w:pPr>
      <w:r>
        <w:separator/>
      </w:r>
    </w:p>
  </w:footnote>
  <w:footnote w:type="continuationSeparator" w:id="0">
    <w:p w14:paraId="1EDF36B7" w14:textId="77777777" w:rsidR="00807F03" w:rsidRDefault="00807F03" w:rsidP="008B40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CACAE" w14:textId="77777777" w:rsidR="00812C3B" w:rsidRPr="00027492" w:rsidRDefault="00812C3B" w:rsidP="0086278B">
    <w:pPr>
      <w:pStyle w:val="Nagwek"/>
      <w:spacing w:line="312" w:lineRule="auto"/>
      <w:jc w:val="center"/>
      <w:rPr>
        <w:rFonts w:ascii="Arial" w:hAnsi="Arial" w:cs="Arial"/>
        <w:b/>
        <w:color w:val="31849B" w:themeColor="accent5" w:themeShade="BF"/>
        <w:spacing w:val="40"/>
        <w:sz w:val="18"/>
        <w:u w:val="single"/>
      </w:rPr>
    </w:pPr>
    <w:r w:rsidRPr="00027492">
      <w:rPr>
        <w:rFonts w:ascii="Arial" w:hAnsi="Arial" w:cs="Arial"/>
        <w:b/>
        <w:color w:val="31849B" w:themeColor="accent5" w:themeShade="BF"/>
        <w:spacing w:val="40"/>
        <w:sz w:val="18"/>
        <w:u w:val="single"/>
      </w:rPr>
      <w:t>SPECYFIKACJA TECHNICZNA WYKONANIA I ODBIORU ROBÓT BUDOWLANYCH</w:t>
    </w:r>
  </w:p>
  <w:p w14:paraId="0FD977E4" w14:textId="2626E1F1" w:rsidR="00812C3B" w:rsidRPr="0005040A" w:rsidRDefault="003A2435" w:rsidP="0005040A">
    <w:pPr>
      <w:pStyle w:val="Nagwek"/>
      <w:pBdr>
        <w:bottom w:val="single" w:sz="6" w:space="1" w:color="auto"/>
      </w:pBdr>
      <w:spacing w:line="312" w:lineRule="auto"/>
      <w:jc w:val="center"/>
      <w:rPr>
        <w:rFonts w:ascii="Arial" w:hAnsi="Arial" w:cs="Arial"/>
        <w:color w:val="31849B" w:themeColor="accent5" w:themeShade="BF"/>
        <w:sz w:val="18"/>
      </w:rPr>
    </w:pPr>
    <w:r w:rsidRPr="00723975">
      <w:rPr>
        <w:rFonts w:ascii="Arial" w:hAnsi="Arial" w:cs="Arial"/>
        <w:color w:val="31849B" w:themeColor="accent5" w:themeShade="BF"/>
        <w:sz w:val="18"/>
      </w:rPr>
      <w:t>Przebudowa ul. Nadarzyńskiej w Piasecznie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93167"/>
    <w:multiLevelType w:val="hybridMultilevel"/>
    <w:tmpl w:val="E134196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B5E0C55"/>
    <w:multiLevelType w:val="hybridMultilevel"/>
    <w:tmpl w:val="A522AC3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E0907F5"/>
    <w:multiLevelType w:val="hybridMultilevel"/>
    <w:tmpl w:val="FE58FAA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0884C14"/>
    <w:multiLevelType w:val="hybridMultilevel"/>
    <w:tmpl w:val="A1F4B16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32B529A"/>
    <w:multiLevelType w:val="hybridMultilevel"/>
    <w:tmpl w:val="5D28200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B870F27"/>
    <w:multiLevelType w:val="hybridMultilevel"/>
    <w:tmpl w:val="1F4C1C24"/>
    <w:lvl w:ilvl="0" w:tplc="04150011">
      <w:start w:val="1"/>
      <w:numFmt w:val="decimal"/>
      <w:lvlText w:val="%1)"/>
      <w:lvlJc w:val="left"/>
      <w:pPr>
        <w:ind w:left="360" w:hanging="360"/>
      </w:pPr>
    </w:lvl>
    <w:lvl w:ilvl="1" w:tplc="F84410C4">
      <w:start w:val="1"/>
      <w:numFmt w:val="lowerLetter"/>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D514913"/>
    <w:multiLevelType w:val="hybridMultilevel"/>
    <w:tmpl w:val="41CEE0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F085AC0"/>
    <w:multiLevelType w:val="hybridMultilevel"/>
    <w:tmpl w:val="A80ECA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774756B"/>
    <w:multiLevelType w:val="hybridMultilevel"/>
    <w:tmpl w:val="BE6821D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65D147EA"/>
    <w:multiLevelType w:val="hybridMultilevel"/>
    <w:tmpl w:val="31C25CF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6A461F5"/>
    <w:multiLevelType w:val="hybridMultilevel"/>
    <w:tmpl w:val="79B8194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7D5138E"/>
    <w:multiLevelType w:val="hybridMultilevel"/>
    <w:tmpl w:val="D5B6666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D9B29E4"/>
    <w:multiLevelType w:val="hybridMultilevel"/>
    <w:tmpl w:val="85022112"/>
    <w:lvl w:ilvl="0" w:tplc="291EAE8C">
      <w:numFmt w:val="bullet"/>
      <w:lvlText w:val="•"/>
      <w:lvlJc w:val="left"/>
      <w:pPr>
        <w:ind w:left="360" w:hanging="360"/>
      </w:pPr>
      <w:rPr>
        <w:rFonts w:hint="default"/>
        <w:lang w:val="pl-PL" w:eastAsia="en-US" w:bidi="ar-SA"/>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71953CB1"/>
    <w:multiLevelType w:val="hybridMultilevel"/>
    <w:tmpl w:val="1A0CAE0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93A7633"/>
    <w:multiLevelType w:val="hybridMultilevel"/>
    <w:tmpl w:val="8E7EE0D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7DE33BE4"/>
    <w:multiLevelType w:val="hybridMultilevel"/>
    <w:tmpl w:val="073CD79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2"/>
  </w:num>
  <w:num w:numId="2">
    <w:abstractNumId w:val="0"/>
  </w:num>
  <w:num w:numId="3">
    <w:abstractNumId w:val="2"/>
  </w:num>
  <w:num w:numId="4">
    <w:abstractNumId w:val="4"/>
  </w:num>
  <w:num w:numId="5">
    <w:abstractNumId w:val="5"/>
  </w:num>
  <w:num w:numId="6">
    <w:abstractNumId w:val="6"/>
  </w:num>
  <w:num w:numId="7">
    <w:abstractNumId w:val="13"/>
  </w:num>
  <w:num w:numId="8">
    <w:abstractNumId w:val="1"/>
  </w:num>
  <w:num w:numId="9">
    <w:abstractNumId w:val="8"/>
  </w:num>
  <w:num w:numId="10">
    <w:abstractNumId w:val="7"/>
  </w:num>
  <w:num w:numId="11">
    <w:abstractNumId w:val="15"/>
  </w:num>
  <w:num w:numId="12">
    <w:abstractNumId w:val="14"/>
  </w:num>
  <w:num w:numId="13">
    <w:abstractNumId w:val="3"/>
  </w:num>
  <w:num w:numId="14">
    <w:abstractNumId w:val="11"/>
  </w:num>
  <w:num w:numId="15">
    <w:abstractNumId w:val="10"/>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DB2"/>
    <w:rsid w:val="000023F3"/>
    <w:rsid w:val="000027F8"/>
    <w:rsid w:val="00002C56"/>
    <w:rsid w:val="00004DE7"/>
    <w:rsid w:val="00005724"/>
    <w:rsid w:val="00010FB3"/>
    <w:rsid w:val="00017B2C"/>
    <w:rsid w:val="00021095"/>
    <w:rsid w:val="00022179"/>
    <w:rsid w:val="00027492"/>
    <w:rsid w:val="00040D8E"/>
    <w:rsid w:val="000431F9"/>
    <w:rsid w:val="000446FF"/>
    <w:rsid w:val="00045A5A"/>
    <w:rsid w:val="0005040A"/>
    <w:rsid w:val="000505D8"/>
    <w:rsid w:val="00051FA2"/>
    <w:rsid w:val="000534BA"/>
    <w:rsid w:val="0005517C"/>
    <w:rsid w:val="0005629D"/>
    <w:rsid w:val="00066C5D"/>
    <w:rsid w:val="00082A08"/>
    <w:rsid w:val="000871AF"/>
    <w:rsid w:val="00092D60"/>
    <w:rsid w:val="000A240D"/>
    <w:rsid w:val="000A282C"/>
    <w:rsid w:val="000A3B41"/>
    <w:rsid w:val="000B023F"/>
    <w:rsid w:val="000B0D4A"/>
    <w:rsid w:val="000B536A"/>
    <w:rsid w:val="000B561B"/>
    <w:rsid w:val="000C240D"/>
    <w:rsid w:val="000C5559"/>
    <w:rsid w:val="000D0282"/>
    <w:rsid w:val="000D0E70"/>
    <w:rsid w:val="000D0F8D"/>
    <w:rsid w:val="000D18D7"/>
    <w:rsid w:val="000D1A1B"/>
    <w:rsid w:val="000D3DAF"/>
    <w:rsid w:val="000D3F9C"/>
    <w:rsid w:val="000E3396"/>
    <w:rsid w:val="000E4A15"/>
    <w:rsid w:val="000F506D"/>
    <w:rsid w:val="00102C86"/>
    <w:rsid w:val="00103DB8"/>
    <w:rsid w:val="001109E6"/>
    <w:rsid w:val="00112DB2"/>
    <w:rsid w:val="0012669B"/>
    <w:rsid w:val="00130405"/>
    <w:rsid w:val="0013203D"/>
    <w:rsid w:val="0013295B"/>
    <w:rsid w:val="00132FC0"/>
    <w:rsid w:val="00134FF7"/>
    <w:rsid w:val="00135C30"/>
    <w:rsid w:val="00140F3A"/>
    <w:rsid w:val="0014255A"/>
    <w:rsid w:val="00142870"/>
    <w:rsid w:val="001436F4"/>
    <w:rsid w:val="00145CC9"/>
    <w:rsid w:val="001468DE"/>
    <w:rsid w:val="00151A9C"/>
    <w:rsid w:val="00152B2E"/>
    <w:rsid w:val="0015580A"/>
    <w:rsid w:val="00162EA4"/>
    <w:rsid w:val="00164AD1"/>
    <w:rsid w:val="00164D8F"/>
    <w:rsid w:val="0016610E"/>
    <w:rsid w:val="00166919"/>
    <w:rsid w:val="00172CDF"/>
    <w:rsid w:val="00174F4D"/>
    <w:rsid w:val="0018020E"/>
    <w:rsid w:val="00181466"/>
    <w:rsid w:val="001823F7"/>
    <w:rsid w:val="0018267C"/>
    <w:rsid w:val="00182C15"/>
    <w:rsid w:val="00186315"/>
    <w:rsid w:val="001877A6"/>
    <w:rsid w:val="001905D8"/>
    <w:rsid w:val="001920EC"/>
    <w:rsid w:val="001926FD"/>
    <w:rsid w:val="00195A62"/>
    <w:rsid w:val="001A4AE4"/>
    <w:rsid w:val="001A58F8"/>
    <w:rsid w:val="001A6182"/>
    <w:rsid w:val="001A7ABD"/>
    <w:rsid w:val="001B0CFF"/>
    <w:rsid w:val="001B35DE"/>
    <w:rsid w:val="001B3E48"/>
    <w:rsid w:val="001B40B6"/>
    <w:rsid w:val="001B4C1E"/>
    <w:rsid w:val="001C13C4"/>
    <w:rsid w:val="001C47D9"/>
    <w:rsid w:val="001D504C"/>
    <w:rsid w:val="001E25E7"/>
    <w:rsid w:val="001E3443"/>
    <w:rsid w:val="001F24EA"/>
    <w:rsid w:val="001F4BC4"/>
    <w:rsid w:val="001F5053"/>
    <w:rsid w:val="001F74C2"/>
    <w:rsid w:val="0020153B"/>
    <w:rsid w:val="00203CEB"/>
    <w:rsid w:val="00205E57"/>
    <w:rsid w:val="002118E9"/>
    <w:rsid w:val="00213199"/>
    <w:rsid w:val="00216E97"/>
    <w:rsid w:val="00217649"/>
    <w:rsid w:val="00232116"/>
    <w:rsid w:val="002323AD"/>
    <w:rsid w:val="00235660"/>
    <w:rsid w:val="0024202E"/>
    <w:rsid w:val="00242A1A"/>
    <w:rsid w:val="00243F01"/>
    <w:rsid w:val="002442D7"/>
    <w:rsid w:val="00252132"/>
    <w:rsid w:val="00255C62"/>
    <w:rsid w:val="0025652A"/>
    <w:rsid w:val="00257736"/>
    <w:rsid w:val="00257F52"/>
    <w:rsid w:val="00261118"/>
    <w:rsid w:val="002618D8"/>
    <w:rsid w:val="0027197B"/>
    <w:rsid w:val="002740B0"/>
    <w:rsid w:val="002746BD"/>
    <w:rsid w:val="00274AF1"/>
    <w:rsid w:val="002816E9"/>
    <w:rsid w:val="00286ADD"/>
    <w:rsid w:val="0028704C"/>
    <w:rsid w:val="002906F9"/>
    <w:rsid w:val="00290E22"/>
    <w:rsid w:val="00290F86"/>
    <w:rsid w:val="00294FDE"/>
    <w:rsid w:val="002A26DF"/>
    <w:rsid w:val="002A6A09"/>
    <w:rsid w:val="002B2E45"/>
    <w:rsid w:val="002B2F45"/>
    <w:rsid w:val="002B4F3D"/>
    <w:rsid w:val="002C029E"/>
    <w:rsid w:val="002C0BFB"/>
    <w:rsid w:val="002C2C51"/>
    <w:rsid w:val="002C611A"/>
    <w:rsid w:val="002D38CC"/>
    <w:rsid w:val="002D4BBE"/>
    <w:rsid w:val="002E6659"/>
    <w:rsid w:val="002F714B"/>
    <w:rsid w:val="00306651"/>
    <w:rsid w:val="00310DA0"/>
    <w:rsid w:val="0031476C"/>
    <w:rsid w:val="003157D8"/>
    <w:rsid w:val="00315E24"/>
    <w:rsid w:val="003227D7"/>
    <w:rsid w:val="00331DF6"/>
    <w:rsid w:val="003322ED"/>
    <w:rsid w:val="003425E4"/>
    <w:rsid w:val="00344AD0"/>
    <w:rsid w:val="00345E47"/>
    <w:rsid w:val="003545CE"/>
    <w:rsid w:val="00356C62"/>
    <w:rsid w:val="00357C5D"/>
    <w:rsid w:val="003710A6"/>
    <w:rsid w:val="0037240F"/>
    <w:rsid w:val="0037415D"/>
    <w:rsid w:val="00381AC8"/>
    <w:rsid w:val="0038521F"/>
    <w:rsid w:val="003869D0"/>
    <w:rsid w:val="00387A1C"/>
    <w:rsid w:val="0039273E"/>
    <w:rsid w:val="0039692B"/>
    <w:rsid w:val="003A0463"/>
    <w:rsid w:val="003A0DE6"/>
    <w:rsid w:val="003A1FA9"/>
    <w:rsid w:val="003A2435"/>
    <w:rsid w:val="003A538B"/>
    <w:rsid w:val="003B0413"/>
    <w:rsid w:val="003B6B6E"/>
    <w:rsid w:val="003C6A3B"/>
    <w:rsid w:val="003C7980"/>
    <w:rsid w:val="003D02CC"/>
    <w:rsid w:val="003D1F9F"/>
    <w:rsid w:val="003D4FE9"/>
    <w:rsid w:val="003E203B"/>
    <w:rsid w:val="003E5CAF"/>
    <w:rsid w:val="003F26D2"/>
    <w:rsid w:val="00400F5D"/>
    <w:rsid w:val="004010EE"/>
    <w:rsid w:val="00401500"/>
    <w:rsid w:val="004067E5"/>
    <w:rsid w:val="00416A87"/>
    <w:rsid w:val="004201F1"/>
    <w:rsid w:val="004221AC"/>
    <w:rsid w:val="00422D51"/>
    <w:rsid w:val="0042424F"/>
    <w:rsid w:val="00432A3E"/>
    <w:rsid w:val="00433AFC"/>
    <w:rsid w:val="00437D59"/>
    <w:rsid w:val="004515EA"/>
    <w:rsid w:val="00457775"/>
    <w:rsid w:val="004616B7"/>
    <w:rsid w:val="00475937"/>
    <w:rsid w:val="00494F0F"/>
    <w:rsid w:val="004A6C91"/>
    <w:rsid w:val="004A7013"/>
    <w:rsid w:val="004A76D0"/>
    <w:rsid w:val="004B60F9"/>
    <w:rsid w:val="004D0646"/>
    <w:rsid w:val="004D18A4"/>
    <w:rsid w:val="004E0A32"/>
    <w:rsid w:val="004E0FD7"/>
    <w:rsid w:val="004E3F36"/>
    <w:rsid w:val="004E53AA"/>
    <w:rsid w:val="004F0347"/>
    <w:rsid w:val="004F405C"/>
    <w:rsid w:val="004F4A2E"/>
    <w:rsid w:val="005015A2"/>
    <w:rsid w:val="005027EC"/>
    <w:rsid w:val="005071BA"/>
    <w:rsid w:val="00510865"/>
    <w:rsid w:val="0051111B"/>
    <w:rsid w:val="00516A72"/>
    <w:rsid w:val="005202F0"/>
    <w:rsid w:val="00522F7B"/>
    <w:rsid w:val="00523917"/>
    <w:rsid w:val="005245B6"/>
    <w:rsid w:val="00527D09"/>
    <w:rsid w:val="00535D4F"/>
    <w:rsid w:val="005471B3"/>
    <w:rsid w:val="0055659F"/>
    <w:rsid w:val="0056630B"/>
    <w:rsid w:val="00566938"/>
    <w:rsid w:val="00572B9D"/>
    <w:rsid w:val="00573569"/>
    <w:rsid w:val="00576568"/>
    <w:rsid w:val="0058293C"/>
    <w:rsid w:val="005863FF"/>
    <w:rsid w:val="00586AB1"/>
    <w:rsid w:val="0058776C"/>
    <w:rsid w:val="00591512"/>
    <w:rsid w:val="00591644"/>
    <w:rsid w:val="00593EDA"/>
    <w:rsid w:val="00597272"/>
    <w:rsid w:val="005977BC"/>
    <w:rsid w:val="00597A9D"/>
    <w:rsid w:val="005A1298"/>
    <w:rsid w:val="005A52AB"/>
    <w:rsid w:val="005B082E"/>
    <w:rsid w:val="005B7BDA"/>
    <w:rsid w:val="005C19F8"/>
    <w:rsid w:val="005C31B0"/>
    <w:rsid w:val="005C338E"/>
    <w:rsid w:val="005C571F"/>
    <w:rsid w:val="005C57BC"/>
    <w:rsid w:val="005C7FD4"/>
    <w:rsid w:val="005D1127"/>
    <w:rsid w:val="005D67E0"/>
    <w:rsid w:val="005D6C0C"/>
    <w:rsid w:val="005D6D39"/>
    <w:rsid w:val="005F5487"/>
    <w:rsid w:val="0060128F"/>
    <w:rsid w:val="00602186"/>
    <w:rsid w:val="006066FF"/>
    <w:rsid w:val="00606F53"/>
    <w:rsid w:val="0061000D"/>
    <w:rsid w:val="006102FB"/>
    <w:rsid w:val="006117CC"/>
    <w:rsid w:val="00617C2A"/>
    <w:rsid w:val="00626238"/>
    <w:rsid w:val="00631678"/>
    <w:rsid w:val="00653EE6"/>
    <w:rsid w:val="006614A6"/>
    <w:rsid w:val="00663D9A"/>
    <w:rsid w:val="00666015"/>
    <w:rsid w:val="00666254"/>
    <w:rsid w:val="00666BDB"/>
    <w:rsid w:val="00666DCD"/>
    <w:rsid w:val="006742A8"/>
    <w:rsid w:val="0067609A"/>
    <w:rsid w:val="00676B82"/>
    <w:rsid w:val="006835C6"/>
    <w:rsid w:val="00691FE2"/>
    <w:rsid w:val="00692807"/>
    <w:rsid w:val="00692886"/>
    <w:rsid w:val="00692C17"/>
    <w:rsid w:val="006958F3"/>
    <w:rsid w:val="00697C3B"/>
    <w:rsid w:val="006B0C14"/>
    <w:rsid w:val="006B4982"/>
    <w:rsid w:val="006B4E5A"/>
    <w:rsid w:val="006B5142"/>
    <w:rsid w:val="006B5D8E"/>
    <w:rsid w:val="006C0E48"/>
    <w:rsid w:val="006C3EEA"/>
    <w:rsid w:val="006C486C"/>
    <w:rsid w:val="006C6714"/>
    <w:rsid w:val="006D4391"/>
    <w:rsid w:val="006D44EC"/>
    <w:rsid w:val="006E2CEE"/>
    <w:rsid w:val="006E4F17"/>
    <w:rsid w:val="006E7B68"/>
    <w:rsid w:val="006F249A"/>
    <w:rsid w:val="006F29A4"/>
    <w:rsid w:val="006F6D91"/>
    <w:rsid w:val="007103B9"/>
    <w:rsid w:val="00713726"/>
    <w:rsid w:val="00716142"/>
    <w:rsid w:val="00716E22"/>
    <w:rsid w:val="0072202F"/>
    <w:rsid w:val="00730DB8"/>
    <w:rsid w:val="00735DBC"/>
    <w:rsid w:val="00735E47"/>
    <w:rsid w:val="00741FEE"/>
    <w:rsid w:val="0074610F"/>
    <w:rsid w:val="00752ED4"/>
    <w:rsid w:val="00755CBF"/>
    <w:rsid w:val="007603C1"/>
    <w:rsid w:val="007618F8"/>
    <w:rsid w:val="00766037"/>
    <w:rsid w:val="007667AB"/>
    <w:rsid w:val="00780773"/>
    <w:rsid w:val="007811C4"/>
    <w:rsid w:val="007811F4"/>
    <w:rsid w:val="007902CA"/>
    <w:rsid w:val="00790310"/>
    <w:rsid w:val="00792A3C"/>
    <w:rsid w:val="00796C76"/>
    <w:rsid w:val="007A145B"/>
    <w:rsid w:val="007A193D"/>
    <w:rsid w:val="007A1C19"/>
    <w:rsid w:val="007B2BE3"/>
    <w:rsid w:val="007B7365"/>
    <w:rsid w:val="007C15D4"/>
    <w:rsid w:val="007C483A"/>
    <w:rsid w:val="007C5AC6"/>
    <w:rsid w:val="007C7227"/>
    <w:rsid w:val="007D117D"/>
    <w:rsid w:val="007D3648"/>
    <w:rsid w:val="007D58D7"/>
    <w:rsid w:val="007E5338"/>
    <w:rsid w:val="007E5497"/>
    <w:rsid w:val="007F0511"/>
    <w:rsid w:val="007F62DC"/>
    <w:rsid w:val="00801157"/>
    <w:rsid w:val="00802419"/>
    <w:rsid w:val="00802524"/>
    <w:rsid w:val="00803EEC"/>
    <w:rsid w:val="00806640"/>
    <w:rsid w:val="00807F03"/>
    <w:rsid w:val="00810544"/>
    <w:rsid w:val="00812C3B"/>
    <w:rsid w:val="00812E7D"/>
    <w:rsid w:val="00826A89"/>
    <w:rsid w:val="008306E8"/>
    <w:rsid w:val="00831528"/>
    <w:rsid w:val="00831A31"/>
    <w:rsid w:val="00833F65"/>
    <w:rsid w:val="00834140"/>
    <w:rsid w:val="008379F7"/>
    <w:rsid w:val="008407CD"/>
    <w:rsid w:val="008444A5"/>
    <w:rsid w:val="008453AB"/>
    <w:rsid w:val="008479C2"/>
    <w:rsid w:val="00853218"/>
    <w:rsid w:val="00853ED3"/>
    <w:rsid w:val="0086278B"/>
    <w:rsid w:val="00863079"/>
    <w:rsid w:val="00863C5A"/>
    <w:rsid w:val="00864254"/>
    <w:rsid w:val="00864F97"/>
    <w:rsid w:val="008672A3"/>
    <w:rsid w:val="008712C8"/>
    <w:rsid w:val="00875B80"/>
    <w:rsid w:val="00877E47"/>
    <w:rsid w:val="00884F4E"/>
    <w:rsid w:val="00884F61"/>
    <w:rsid w:val="00886C99"/>
    <w:rsid w:val="0088751F"/>
    <w:rsid w:val="0089012B"/>
    <w:rsid w:val="008956FA"/>
    <w:rsid w:val="008A088E"/>
    <w:rsid w:val="008A649E"/>
    <w:rsid w:val="008A719A"/>
    <w:rsid w:val="008B2A5D"/>
    <w:rsid w:val="008B2F34"/>
    <w:rsid w:val="008B40DD"/>
    <w:rsid w:val="008B4524"/>
    <w:rsid w:val="008B556A"/>
    <w:rsid w:val="008B770F"/>
    <w:rsid w:val="008C2F31"/>
    <w:rsid w:val="008C5F4C"/>
    <w:rsid w:val="008D47E4"/>
    <w:rsid w:val="008D67D9"/>
    <w:rsid w:val="008D69BD"/>
    <w:rsid w:val="008E208D"/>
    <w:rsid w:val="008E3E7D"/>
    <w:rsid w:val="008E4C0C"/>
    <w:rsid w:val="008E5FC2"/>
    <w:rsid w:val="008F4683"/>
    <w:rsid w:val="008F5D26"/>
    <w:rsid w:val="008F7CC7"/>
    <w:rsid w:val="0090271A"/>
    <w:rsid w:val="00912654"/>
    <w:rsid w:val="00920765"/>
    <w:rsid w:val="00920844"/>
    <w:rsid w:val="009232DD"/>
    <w:rsid w:val="00926E6D"/>
    <w:rsid w:val="009278A7"/>
    <w:rsid w:val="00930DAF"/>
    <w:rsid w:val="00945628"/>
    <w:rsid w:val="009509D7"/>
    <w:rsid w:val="0095494E"/>
    <w:rsid w:val="00960EB8"/>
    <w:rsid w:val="009627A5"/>
    <w:rsid w:val="0096564C"/>
    <w:rsid w:val="0097319F"/>
    <w:rsid w:val="00974BB4"/>
    <w:rsid w:val="00975F62"/>
    <w:rsid w:val="00982BAB"/>
    <w:rsid w:val="009836CF"/>
    <w:rsid w:val="00983DE5"/>
    <w:rsid w:val="00984553"/>
    <w:rsid w:val="009949A2"/>
    <w:rsid w:val="00995CD8"/>
    <w:rsid w:val="009A0C96"/>
    <w:rsid w:val="009B3412"/>
    <w:rsid w:val="009B4D09"/>
    <w:rsid w:val="009B4E21"/>
    <w:rsid w:val="009B5DA7"/>
    <w:rsid w:val="009B721A"/>
    <w:rsid w:val="009C6F01"/>
    <w:rsid w:val="009D3F5B"/>
    <w:rsid w:val="009E1D2A"/>
    <w:rsid w:val="009E6920"/>
    <w:rsid w:val="009E69FE"/>
    <w:rsid w:val="009F2853"/>
    <w:rsid w:val="009F6154"/>
    <w:rsid w:val="00A0033D"/>
    <w:rsid w:val="00A007ED"/>
    <w:rsid w:val="00A0231E"/>
    <w:rsid w:val="00A03E23"/>
    <w:rsid w:val="00A04506"/>
    <w:rsid w:val="00A07866"/>
    <w:rsid w:val="00A11F95"/>
    <w:rsid w:val="00A222E9"/>
    <w:rsid w:val="00A229EF"/>
    <w:rsid w:val="00A23869"/>
    <w:rsid w:val="00A26C4B"/>
    <w:rsid w:val="00A27A5A"/>
    <w:rsid w:val="00A310E2"/>
    <w:rsid w:val="00A33FFA"/>
    <w:rsid w:val="00A35497"/>
    <w:rsid w:val="00A35FC0"/>
    <w:rsid w:val="00A4041A"/>
    <w:rsid w:val="00A4330E"/>
    <w:rsid w:val="00A44108"/>
    <w:rsid w:val="00A4660C"/>
    <w:rsid w:val="00A62037"/>
    <w:rsid w:val="00A64EAB"/>
    <w:rsid w:val="00A6530F"/>
    <w:rsid w:val="00A66BA8"/>
    <w:rsid w:val="00A70191"/>
    <w:rsid w:val="00A70EA2"/>
    <w:rsid w:val="00A70F2A"/>
    <w:rsid w:val="00A71C64"/>
    <w:rsid w:val="00A813B3"/>
    <w:rsid w:val="00A83319"/>
    <w:rsid w:val="00A93F05"/>
    <w:rsid w:val="00A965F7"/>
    <w:rsid w:val="00A9715F"/>
    <w:rsid w:val="00AA4512"/>
    <w:rsid w:val="00AA6472"/>
    <w:rsid w:val="00AA7559"/>
    <w:rsid w:val="00AB21DD"/>
    <w:rsid w:val="00AB2BD7"/>
    <w:rsid w:val="00AB2CEF"/>
    <w:rsid w:val="00AC24AB"/>
    <w:rsid w:val="00AD20E9"/>
    <w:rsid w:val="00AD3AC4"/>
    <w:rsid w:val="00AD5420"/>
    <w:rsid w:val="00AD7F8E"/>
    <w:rsid w:val="00AE27E4"/>
    <w:rsid w:val="00AE3794"/>
    <w:rsid w:val="00AF1CE2"/>
    <w:rsid w:val="00AF4EA9"/>
    <w:rsid w:val="00B00F35"/>
    <w:rsid w:val="00B02E83"/>
    <w:rsid w:val="00B05E0C"/>
    <w:rsid w:val="00B05FDF"/>
    <w:rsid w:val="00B06960"/>
    <w:rsid w:val="00B17797"/>
    <w:rsid w:val="00B2192B"/>
    <w:rsid w:val="00B23664"/>
    <w:rsid w:val="00B30E56"/>
    <w:rsid w:val="00B310B1"/>
    <w:rsid w:val="00B32DDE"/>
    <w:rsid w:val="00B336E0"/>
    <w:rsid w:val="00B3380F"/>
    <w:rsid w:val="00B34180"/>
    <w:rsid w:val="00B34FBE"/>
    <w:rsid w:val="00B37734"/>
    <w:rsid w:val="00B50CF1"/>
    <w:rsid w:val="00B53735"/>
    <w:rsid w:val="00B65D42"/>
    <w:rsid w:val="00B706FE"/>
    <w:rsid w:val="00B7167C"/>
    <w:rsid w:val="00B74A67"/>
    <w:rsid w:val="00B81E4A"/>
    <w:rsid w:val="00B84BE8"/>
    <w:rsid w:val="00B87D6A"/>
    <w:rsid w:val="00B91903"/>
    <w:rsid w:val="00B92D08"/>
    <w:rsid w:val="00B9559C"/>
    <w:rsid w:val="00BA2F3D"/>
    <w:rsid w:val="00BA40C8"/>
    <w:rsid w:val="00BA7CA2"/>
    <w:rsid w:val="00BB2CF8"/>
    <w:rsid w:val="00BB3CF3"/>
    <w:rsid w:val="00BB42CA"/>
    <w:rsid w:val="00BB613B"/>
    <w:rsid w:val="00BC10CB"/>
    <w:rsid w:val="00BD0ED0"/>
    <w:rsid w:val="00BE0AE2"/>
    <w:rsid w:val="00BE310A"/>
    <w:rsid w:val="00BE363F"/>
    <w:rsid w:val="00BE63F5"/>
    <w:rsid w:val="00BF666A"/>
    <w:rsid w:val="00BF76FF"/>
    <w:rsid w:val="00C005A2"/>
    <w:rsid w:val="00C07C9C"/>
    <w:rsid w:val="00C16761"/>
    <w:rsid w:val="00C20670"/>
    <w:rsid w:val="00C20E56"/>
    <w:rsid w:val="00C22F0A"/>
    <w:rsid w:val="00C2748F"/>
    <w:rsid w:val="00C36D17"/>
    <w:rsid w:val="00C41306"/>
    <w:rsid w:val="00C4289F"/>
    <w:rsid w:val="00C42BFB"/>
    <w:rsid w:val="00C45D39"/>
    <w:rsid w:val="00C47020"/>
    <w:rsid w:val="00C5537D"/>
    <w:rsid w:val="00C56A1A"/>
    <w:rsid w:val="00C60A50"/>
    <w:rsid w:val="00C61D84"/>
    <w:rsid w:val="00C63E0D"/>
    <w:rsid w:val="00C64476"/>
    <w:rsid w:val="00C65458"/>
    <w:rsid w:val="00C7081A"/>
    <w:rsid w:val="00C7229E"/>
    <w:rsid w:val="00C735B0"/>
    <w:rsid w:val="00C7404B"/>
    <w:rsid w:val="00C81463"/>
    <w:rsid w:val="00C82488"/>
    <w:rsid w:val="00C846F7"/>
    <w:rsid w:val="00C84ED9"/>
    <w:rsid w:val="00C877C0"/>
    <w:rsid w:val="00C9093A"/>
    <w:rsid w:val="00C9112D"/>
    <w:rsid w:val="00C916BB"/>
    <w:rsid w:val="00C94679"/>
    <w:rsid w:val="00C97452"/>
    <w:rsid w:val="00CA2E28"/>
    <w:rsid w:val="00CB59CA"/>
    <w:rsid w:val="00CB5B12"/>
    <w:rsid w:val="00CC7299"/>
    <w:rsid w:val="00CD476E"/>
    <w:rsid w:val="00CE3F72"/>
    <w:rsid w:val="00CE73C1"/>
    <w:rsid w:val="00CF016A"/>
    <w:rsid w:val="00CF4A86"/>
    <w:rsid w:val="00CF57F5"/>
    <w:rsid w:val="00D0378E"/>
    <w:rsid w:val="00D03A9E"/>
    <w:rsid w:val="00D0456C"/>
    <w:rsid w:val="00D057D1"/>
    <w:rsid w:val="00D06DA2"/>
    <w:rsid w:val="00D07C4A"/>
    <w:rsid w:val="00D13DC2"/>
    <w:rsid w:val="00D22DE2"/>
    <w:rsid w:val="00D2365B"/>
    <w:rsid w:val="00D248D2"/>
    <w:rsid w:val="00D249B3"/>
    <w:rsid w:val="00D277E0"/>
    <w:rsid w:val="00D30734"/>
    <w:rsid w:val="00D30E8F"/>
    <w:rsid w:val="00D31611"/>
    <w:rsid w:val="00D355A3"/>
    <w:rsid w:val="00D35657"/>
    <w:rsid w:val="00D358DF"/>
    <w:rsid w:val="00D37A3F"/>
    <w:rsid w:val="00D400EC"/>
    <w:rsid w:val="00D40B6B"/>
    <w:rsid w:val="00D40BCF"/>
    <w:rsid w:val="00D42CEF"/>
    <w:rsid w:val="00D45E03"/>
    <w:rsid w:val="00D47BF5"/>
    <w:rsid w:val="00D540F0"/>
    <w:rsid w:val="00D54ADA"/>
    <w:rsid w:val="00D54EBC"/>
    <w:rsid w:val="00D6127E"/>
    <w:rsid w:val="00D64A0C"/>
    <w:rsid w:val="00D65249"/>
    <w:rsid w:val="00D755E3"/>
    <w:rsid w:val="00D77FA2"/>
    <w:rsid w:val="00D840B6"/>
    <w:rsid w:val="00D86AC0"/>
    <w:rsid w:val="00D9663D"/>
    <w:rsid w:val="00D977BD"/>
    <w:rsid w:val="00D97F57"/>
    <w:rsid w:val="00DA2B2C"/>
    <w:rsid w:val="00DA5285"/>
    <w:rsid w:val="00DA797E"/>
    <w:rsid w:val="00DB3C28"/>
    <w:rsid w:val="00DB517A"/>
    <w:rsid w:val="00DB5ABC"/>
    <w:rsid w:val="00DC266A"/>
    <w:rsid w:val="00DD0215"/>
    <w:rsid w:val="00DD11B6"/>
    <w:rsid w:val="00DD2C15"/>
    <w:rsid w:val="00DD32A2"/>
    <w:rsid w:val="00DE129C"/>
    <w:rsid w:val="00DF1833"/>
    <w:rsid w:val="00E05548"/>
    <w:rsid w:val="00E10336"/>
    <w:rsid w:val="00E13077"/>
    <w:rsid w:val="00E15F2B"/>
    <w:rsid w:val="00E1796D"/>
    <w:rsid w:val="00E20398"/>
    <w:rsid w:val="00E22F35"/>
    <w:rsid w:val="00E25DBC"/>
    <w:rsid w:val="00E26146"/>
    <w:rsid w:val="00E27922"/>
    <w:rsid w:val="00E31AA1"/>
    <w:rsid w:val="00E3637A"/>
    <w:rsid w:val="00E376C4"/>
    <w:rsid w:val="00E43043"/>
    <w:rsid w:val="00E43583"/>
    <w:rsid w:val="00E50E65"/>
    <w:rsid w:val="00E522DF"/>
    <w:rsid w:val="00E52374"/>
    <w:rsid w:val="00E54311"/>
    <w:rsid w:val="00E62531"/>
    <w:rsid w:val="00E6526B"/>
    <w:rsid w:val="00E66177"/>
    <w:rsid w:val="00E6694A"/>
    <w:rsid w:val="00E75AC2"/>
    <w:rsid w:val="00E814A3"/>
    <w:rsid w:val="00E81F68"/>
    <w:rsid w:val="00E878CD"/>
    <w:rsid w:val="00E87F55"/>
    <w:rsid w:val="00E906A7"/>
    <w:rsid w:val="00E9285A"/>
    <w:rsid w:val="00E95020"/>
    <w:rsid w:val="00E95B27"/>
    <w:rsid w:val="00E95E39"/>
    <w:rsid w:val="00EA1BB3"/>
    <w:rsid w:val="00EA40DE"/>
    <w:rsid w:val="00EB1F1E"/>
    <w:rsid w:val="00EB2CD5"/>
    <w:rsid w:val="00EB6873"/>
    <w:rsid w:val="00EB7747"/>
    <w:rsid w:val="00EC3483"/>
    <w:rsid w:val="00ED220A"/>
    <w:rsid w:val="00ED5107"/>
    <w:rsid w:val="00ED57C1"/>
    <w:rsid w:val="00ED7B88"/>
    <w:rsid w:val="00EF095D"/>
    <w:rsid w:val="00EF784F"/>
    <w:rsid w:val="00F00543"/>
    <w:rsid w:val="00F10E89"/>
    <w:rsid w:val="00F12E71"/>
    <w:rsid w:val="00F15DC4"/>
    <w:rsid w:val="00F16700"/>
    <w:rsid w:val="00F35B08"/>
    <w:rsid w:val="00F35C0E"/>
    <w:rsid w:val="00F36A4F"/>
    <w:rsid w:val="00F37F61"/>
    <w:rsid w:val="00F43105"/>
    <w:rsid w:val="00F559AE"/>
    <w:rsid w:val="00F55ED5"/>
    <w:rsid w:val="00F64642"/>
    <w:rsid w:val="00F64BCC"/>
    <w:rsid w:val="00F64F7A"/>
    <w:rsid w:val="00F7012F"/>
    <w:rsid w:val="00F848C1"/>
    <w:rsid w:val="00F87C75"/>
    <w:rsid w:val="00F90988"/>
    <w:rsid w:val="00F91F1D"/>
    <w:rsid w:val="00F94895"/>
    <w:rsid w:val="00F97744"/>
    <w:rsid w:val="00FA2FFB"/>
    <w:rsid w:val="00FA4204"/>
    <w:rsid w:val="00FB09E5"/>
    <w:rsid w:val="00FC245F"/>
    <w:rsid w:val="00FC2612"/>
    <w:rsid w:val="00FC44AB"/>
    <w:rsid w:val="00FC44D6"/>
    <w:rsid w:val="00FD39F9"/>
    <w:rsid w:val="00FD43DC"/>
    <w:rsid w:val="00FD5FB6"/>
    <w:rsid w:val="00FD74D3"/>
    <w:rsid w:val="00FE1842"/>
    <w:rsid w:val="00FE46F4"/>
    <w:rsid w:val="00FE4E0A"/>
    <w:rsid w:val="00FE6137"/>
    <w:rsid w:val="00FE6A6E"/>
    <w:rsid w:val="00FF0786"/>
    <w:rsid w:val="00FF37A0"/>
    <w:rsid w:val="00FF71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C789B8"/>
  <w15:docId w15:val="{AAE3935A-439B-4AC0-8B80-780F81104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556A"/>
  </w:style>
  <w:style w:type="paragraph" w:styleId="Nagwek1">
    <w:name w:val="heading 1"/>
    <w:basedOn w:val="Normalny"/>
    <w:next w:val="Normalny"/>
    <w:link w:val="Nagwek1Znak"/>
    <w:uiPriority w:val="9"/>
    <w:qFormat/>
    <w:rsid w:val="00A222E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CF016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4067E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6">
    <w:name w:val="heading 6"/>
    <w:basedOn w:val="Normalny"/>
    <w:next w:val="Normalny"/>
    <w:link w:val="Nagwek6Znak"/>
    <w:uiPriority w:val="9"/>
    <w:semiHidden/>
    <w:unhideWhenUsed/>
    <w:qFormat/>
    <w:rsid w:val="00457775"/>
    <w:pPr>
      <w:keepNext/>
      <w:keepLines/>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457775"/>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12DB2"/>
    <w:pPr>
      <w:ind w:left="720"/>
      <w:contextualSpacing/>
    </w:pPr>
  </w:style>
  <w:style w:type="table" w:styleId="Tabela-Siatka">
    <w:name w:val="Table Grid"/>
    <w:basedOn w:val="Standardowy"/>
    <w:uiPriority w:val="39"/>
    <w:rsid w:val="00112D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B40D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40DD"/>
  </w:style>
  <w:style w:type="paragraph" w:styleId="Stopka">
    <w:name w:val="footer"/>
    <w:basedOn w:val="Normalny"/>
    <w:link w:val="StopkaZnak"/>
    <w:uiPriority w:val="99"/>
    <w:unhideWhenUsed/>
    <w:rsid w:val="008B40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40DD"/>
  </w:style>
  <w:style w:type="paragraph" w:styleId="Tekstdymka">
    <w:name w:val="Balloon Text"/>
    <w:basedOn w:val="Normalny"/>
    <w:link w:val="TekstdymkaZnak"/>
    <w:uiPriority w:val="99"/>
    <w:semiHidden/>
    <w:unhideWhenUsed/>
    <w:rsid w:val="003147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1476C"/>
    <w:rPr>
      <w:rFonts w:ascii="Tahoma" w:hAnsi="Tahoma" w:cs="Tahoma"/>
      <w:sz w:val="16"/>
      <w:szCs w:val="16"/>
    </w:rPr>
  </w:style>
  <w:style w:type="character" w:customStyle="1" w:styleId="Nagwek1Znak">
    <w:name w:val="Nagłówek 1 Znak"/>
    <w:basedOn w:val="Domylnaczcionkaakapitu"/>
    <w:link w:val="Nagwek1"/>
    <w:uiPriority w:val="9"/>
    <w:rsid w:val="00A222E9"/>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A222E9"/>
    <w:pPr>
      <w:spacing w:line="259" w:lineRule="auto"/>
      <w:outlineLvl w:val="9"/>
    </w:pPr>
    <w:rPr>
      <w:lang w:eastAsia="pl-PL"/>
    </w:rPr>
  </w:style>
  <w:style w:type="paragraph" w:styleId="Spistreci1">
    <w:name w:val="toc 1"/>
    <w:basedOn w:val="Normalny"/>
    <w:next w:val="Normalny"/>
    <w:autoRedefine/>
    <w:uiPriority w:val="39"/>
    <w:unhideWhenUsed/>
    <w:rsid w:val="0025652A"/>
    <w:pPr>
      <w:spacing w:after="100"/>
    </w:pPr>
  </w:style>
  <w:style w:type="character" w:styleId="Hipercze">
    <w:name w:val="Hyperlink"/>
    <w:basedOn w:val="Domylnaczcionkaakapitu"/>
    <w:uiPriority w:val="99"/>
    <w:unhideWhenUsed/>
    <w:rsid w:val="0025652A"/>
    <w:rPr>
      <w:color w:val="0000FF" w:themeColor="hyperlink"/>
      <w:u w:val="single"/>
    </w:rPr>
  </w:style>
  <w:style w:type="character" w:customStyle="1" w:styleId="Nagwek2Znak">
    <w:name w:val="Nagłówek 2 Znak"/>
    <w:basedOn w:val="Domylnaczcionkaakapitu"/>
    <w:link w:val="Nagwek2"/>
    <w:uiPriority w:val="9"/>
    <w:semiHidden/>
    <w:rsid w:val="00CF016A"/>
    <w:rPr>
      <w:rFonts w:asciiTheme="majorHAnsi" w:eastAsiaTheme="majorEastAsia" w:hAnsiTheme="majorHAnsi" w:cstheme="majorBidi"/>
      <w:color w:val="365F91" w:themeColor="accent1" w:themeShade="BF"/>
      <w:sz w:val="26"/>
      <w:szCs w:val="26"/>
    </w:rPr>
  </w:style>
  <w:style w:type="paragraph" w:styleId="Spistreci2">
    <w:name w:val="toc 2"/>
    <w:basedOn w:val="Normalny"/>
    <w:next w:val="Normalny"/>
    <w:autoRedefine/>
    <w:uiPriority w:val="39"/>
    <w:unhideWhenUsed/>
    <w:rsid w:val="00CF016A"/>
    <w:pPr>
      <w:spacing w:after="100"/>
      <w:ind w:left="220"/>
    </w:pPr>
  </w:style>
  <w:style w:type="paragraph" w:styleId="Spistreci3">
    <w:name w:val="toc 3"/>
    <w:basedOn w:val="Normalny"/>
    <w:next w:val="Normalny"/>
    <w:autoRedefine/>
    <w:uiPriority w:val="39"/>
    <w:unhideWhenUsed/>
    <w:rsid w:val="00051FA2"/>
    <w:pPr>
      <w:spacing w:after="100" w:line="259" w:lineRule="auto"/>
      <w:ind w:left="440"/>
    </w:pPr>
    <w:rPr>
      <w:rFonts w:eastAsiaTheme="minorEastAsia" w:cs="Times New Roman"/>
      <w:lang w:eastAsia="pl-PL"/>
    </w:rPr>
  </w:style>
  <w:style w:type="paragraph" w:styleId="Bezodstpw">
    <w:name w:val="No Spacing"/>
    <w:aliases w:val="PZT"/>
    <w:uiPriority w:val="1"/>
    <w:qFormat/>
    <w:rsid w:val="00051FA2"/>
    <w:pPr>
      <w:spacing w:after="0" w:line="240" w:lineRule="auto"/>
    </w:pPr>
    <w:rPr>
      <w:rFonts w:ascii="Arial" w:hAnsi="Arial"/>
    </w:rPr>
  </w:style>
  <w:style w:type="character" w:customStyle="1" w:styleId="Nagwek3Znak">
    <w:name w:val="Nagłówek 3 Znak"/>
    <w:basedOn w:val="Domylnaczcionkaakapitu"/>
    <w:link w:val="Nagwek3"/>
    <w:uiPriority w:val="9"/>
    <w:semiHidden/>
    <w:rsid w:val="004067E5"/>
    <w:rPr>
      <w:rFonts w:asciiTheme="majorHAnsi" w:eastAsiaTheme="majorEastAsia" w:hAnsiTheme="majorHAnsi" w:cstheme="majorBidi"/>
      <w:color w:val="243F60" w:themeColor="accent1" w:themeShade="7F"/>
      <w:sz w:val="24"/>
      <w:szCs w:val="24"/>
    </w:rPr>
  </w:style>
  <w:style w:type="paragraph" w:customStyle="1" w:styleId="Default">
    <w:name w:val="Default"/>
    <w:rsid w:val="00692807"/>
    <w:pPr>
      <w:autoSpaceDE w:val="0"/>
      <w:autoSpaceDN w:val="0"/>
      <w:adjustRightInd w:val="0"/>
      <w:spacing w:after="0" w:line="240" w:lineRule="auto"/>
    </w:pPr>
    <w:rPr>
      <w:rFonts w:ascii="Arial" w:hAnsi="Arial" w:cs="Arial"/>
      <w:color w:val="000000"/>
      <w:sz w:val="24"/>
      <w:szCs w:val="24"/>
    </w:rPr>
  </w:style>
  <w:style w:type="character" w:customStyle="1" w:styleId="Nagwek6Znak">
    <w:name w:val="Nagłówek 6 Znak"/>
    <w:basedOn w:val="Domylnaczcionkaakapitu"/>
    <w:link w:val="Nagwek6"/>
    <w:uiPriority w:val="9"/>
    <w:semiHidden/>
    <w:rsid w:val="00457775"/>
    <w:rPr>
      <w:rFonts w:asciiTheme="majorHAnsi" w:eastAsiaTheme="majorEastAsia" w:hAnsiTheme="majorHAnsi" w:cstheme="majorBidi"/>
      <w:color w:val="243F60" w:themeColor="accent1" w:themeShade="7F"/>
    </w:rPr>
  </w:style>
  <w:style w:type="character" w:customStyle="1" w:styleId="Nagwek7Znak">
    <w:name w:val="Nagłówek 7 Znak"/>
    <w:basedOn w:val="Domylnaczcionkaakapitu"/>
    <w:link w:val="Nagwek7"/>
    <w:uiPriority w:val="9"/>
    <w:semiHidden/>
    <w:rsid w:val="00457775"/>
    <w:rPr>
      <w:rFonts w:asciiTheme="majorHAnsi" w:eastAsiaTheme="majorEastAsia" w:hAnsiTheme="majorHAnsi" w:cstheme="majorBidi"/>
      <w:i/>
      <w:iCs/>
      <w:color w:val="243F60" w:themeColor="accent1" w:themeShade="7F"/>
    </w:rPr>
  </w:style>
  <w:style w:type="character" w:styleId="Tekstzastpczy">
    <w:name w:val="Placeholder Text"/>
    <w:basedOn w:val="Domylnaczcionkaakapitu"/>
    <w:uiPriority w:val="99"/>
    <w:semiHidden/>
    <w:rsid w:val="002740B0"/>
    <w:rPr>
      <w:color w:val="808080"/>
    </w:rPr>
  </w:style>
  <w:style w:type="paragraph" w:customStyle="1" w:styleId="TableParagraph">
    <w:name w:val="Table Paragraph"/>
    <w:basedOn w:val="Normalny"/>
    <w:uiPriority w:val="1"/>
    <w:qFormat/>
    <w:rsid w:val="00E43583"/>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7C5AC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semiHidden/>
    <w:unhideWhenUsed/>
    <w:qFormat/>
    <w:rsid w:val="003227D7"/>
    <w:pPr>
      <w:widowControl w:val="0"/>
      <w:autoSpaceDE w:val="0"/>
      <w:autoSpaceDN w:val="0"/>
      <w:spacing w:after="0" w:line="240" w:lineRule="auto"/>
      <w:ind w:left="312"/>
    </w:pPr>
    <w:rPr>
      <w:rFonts w:ascii="Arial" w:eastAsia="Arial" w:hAnsi="Arial" w:cs="Arial"/>
      <w:sz w:val="20"/>
      <w:szCs w:val="20"/>
    </w:rPr>
  </w:style>
  <w:style w:type="character" w:customStyle="1" w:styleId="TekstpodstawowyZnak">
    <w:name w:val="Tekst podstawowy Znak"/>
    <w:basedOn w:val="Domylnaczcionkaakapitu"/>
    <w:link w:val="Tekstpodstawowy"/>
    <w:uiPriority w:val="1"/>
    <w:semiHidden/>
    <w:rsid w:val="003227D7"/>
    <w:rPr>
      <w:rFonts w:ascii="Arial" w:eastAsia="Arial" w:hAnsi="Arial" w:cs="Arial"/>
      <w:sz w:val="20"/>
      <w:szCs w:val="20"/>
    </w:rPr>
  </w:style>
  <w:style w:type="character" w:styleId="Odwoaniedokomentarza">
    <w:name w:val="annotation reference"/>
    <w:basedOn w:val="Domylnaczcionkaakapitu"/>
    <w:uiPriority w:val="99"/>
    <w:semiHidden/>
    <w:unhideWhenUsed/>
    <w:rsid w:val="008C2F31"/>
    <w:rPr>
      <w:sz w:val="16"/>
      <w:szCs w:val="16"/>
    </w:rPr>
  </w:style>
  <w:style w:type="paragraph" w:styleId="Tekstkomentarza">
    <w:name w:val="annotation text"/>
    <w:basedOn w:val="Normalny"/>
    <w:link w:val="TekstkomentarzaZnak"/>
    <w:uiPriority w:val="99"/>
    <w:semiHidden/>
    <w:unhideWhenUsed/>
    <w:rsid w:val="008C2F3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2F31"/>
    <w:rPr>
      <w:sz w:val="20"/>
      <w:szCs w:val="20"/>
    </w:rPr>
  </w:style>
  <w:style w:type="paragraph" w:styleId="Tematkomentarza">
    <w:name w:val="annotation subject"/>
    <w:basedOn w:val="Tekstkomentarza"/>
    <w:next w:val="Tekstkomentarza"/>
    <w:link w:val="TematkomentarzaZnak"/>
    <w:uiPriority w:val="99"/>
    <w:semiHidden/>
    <w:unhideWhenUsed/>
    <w:rsid w:val="008C2F31"/>
    <w:rPr>
      <w:b/>
      <w:bCs/>
    </w:rPr>
  </w:style>
  <w:style w:type="character" w:customStyle="1" w:styleId="TematkomentarzaZnak">
    <w:name w:val="Temat komentarza Znak"/>
    <w:basedOn w:val="TekstkomentarzaZnak"/>
    <w:link w:val="Tematkomentarza"/>
    <w:uiPriority w:val="99"/>
    <w:semiHidden/>
    <w:rsid w:val="008C2F31"/>
    <w:rPr>
      <w:b/>
      <w:bCs/>
      <w:sz w:val="20"/>
      <w:szCs w:val="20"/>
    </w:rPr>
  </w:style>
  <w:style w:type="paragraph" w:customStyle="1" w:styleId="Standardowytekst">
    <w:name w:val="Standardowy.tekst"/>
    <w:rsid w:val="00566938"/>
    <w:pPr>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C42BFB"/>
    <w:pPr>
      <w:overflowPunct w:val="0"/>
      <w:autoSpaceDE w:val="0"/>
      <w:autoSpaceDN w:val="0"/>
      <w:adjustRightInd w:val="0"/>
      <w:spacing w:before="120" w:after="120"/>
      <w:jc w:val="both"/>
    </w:pPr>
    <w:rPr>
      <w:rFonts w:ascii="Bookman Old Style" w:eastAsia="Times New Roman" w:hAnsi="Bookman Old Style" w:cs="Times New Roman"/>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27915">
      <w:bodyDiv w:val="1"/>
      <w:marLeft w:val="0"/>
      <w:marRight w:val="0"/>
      <w:marTop w:val="0"/>
      <w:marBottom w:val="0"/>
      <w:divBdr>
        <w:top w:val="none" w:sz="0" w:space="0" w:color="auto"/>
        <w:left w:val="none" w:sz="0" w:space="0" w:color="auto"/>
        <w:bottom w:val="none" w:sz="0" w:space="0" w:color="auto"/>
        <w:right w:val="none" w:sz="0" w:space="0" w:color="auto"/>
      </w:divBdr>
    </w:div>
    <w:div w:id="50882591">
      <w:bodyDiv w:val="1"/>
      <w:marLeft w:val="0"/>
      <w:marRight w:val="0"/>
      <w:marTop w:val="0"/>
      <w:marBottom w:val="0"/>
      <w:divBdr>
        <w:top w:val="none" w:sz="0" w:space="0" w:color="auto"/>
        <w:left w:val="none" w:sz="0" w:space="0" w:color="auto"/>
        <w:bottom w:val="none" w:sz="0" w:space="0" w:color="auto"/>
        <w:right w:val="none" w:sz="0" w:space="0" w:color="auto"/>
      </w:divBdr>
    </w:div>
    <w:div w:id="77336704">
      <w:bodyDiv w:val="1"/>
      <w:marLeft w:val="0"/>
      <w:marRight w:val="0"/>
      <w:marTop w:val="0"/>
      <w:marBottom w:val="0"/>
      <w:divBdr>
        <w:top w:val="none" w:sz="0" w:space="0" w:color="auto"/>
        <w:left w:val="none" w:sz="0" w:space="0" w:color="auto"/>
        <w:bottom w:val="none" w:sz="0" w:space="0" w:color="auto"/>
        <w:right w:val="none" w:sz="0" w:space="0" w:color="auto"/>
      </w:divBdr>
    </w:div>
    <w:div w:id="122233910">
      <w:bodyDiv w:val="1"/>
      <w:marLeft w:val="0"/>
      <w:marRight w:val="0"/>
      <w:marTop w:val="0"/>
      <w:marBottom w:val="0"/>
      <w:divBdr>
        <w:top w:val="none" w:sz="0" w:space="0" w:color="auto"/>
        <w:left w:val="none" w:sz="0" w:space="0" w:color="auto"/>
        <w:bottom w:val="none" w:sz="0" w:space="0" w:color="auto"/>
        <w:right w:val="none" w:sz="0" w:space="0" w:color="auto"/>
      </w:divBdr>
    </w:div>
    <w:div w:id="134611972">
      <w:bodyDiv w:val="1"/>
      <w:marLeft w:val="0"/>
      <w:marRight w:val="0"/>
      <w:marTop w:val="0"/>
      <w:marBottom w:val="0"/>
      <w:divBdr>
        <w:top w:val="none" w:sz="0" w:space="0" w:color="auto"/>
        <w:left w:val="none" w:sz="0" w:space="0" w:color="auto"/>
        <w:bottom w:val="none" w:sz="0" w:space="0" w:color="auto"/>
        <w:right w:val="none" w:sz="0" w:space="0" w:color="auto"/>
      </w:divBdr>
    </w:div>
    <w:div w:id="167138648">
      <w:bodyDiv w:val="1"/>
      <w:marLeft w:val="0"/>
      <w:marRight w:val="0"/>
      <w:marTop w:val="0"/>
      <w:marBottom w:val="0"/>
      <w:divBdr>
        <w:top w:val="none" w:sz="0" w:space="0" w:color="auto"/>
        <w:left w:val="none" w:sz="0" w:space="0" w:color="auto"/>
        <w:bottom w:val="none" w:sz="0" w:space="0" w:color="auto"/>
        <w:right w:val="none" w:sz="0" w:space="0" w:color="auto"/>
      </w:divBdr>
    </w:div>
    <w:div w:id="190077074">
      <w:bodyDiv w:val="1"/>
      <w:marLeft w:val="0"/>
      <w:marRight w:val="0"/>
      <w:marTop w:val="0"/>
      <w:marBottom w:val="0"/>
      <w:divBdr>
        <w:top w:val="none" w:sz="0" w:space="0" w:color="auto"/>
        <w:left w:val="none" w:sz="0" w:space="0" w:color="auto"/>
        <w:bottom w:val="none" w:sz="0" w:space="0" w:color="auto"/>
        <w:right w:val="none" w:sz="0" w:space="0" w:color="auto"/>
      </w:divBdr>
    </w:div>
    <w:div w:id="190798963">
      <w:bodyDiv w:val="1"/>
      <w:marLeft w:val="0"/>
      <w:marRight w:val="0"/>
      <w:marTop w:val="0"/>
      <w:marBottom w:val="0"/>
      <w:divBdr>
        <w:top w:val="none" w:sz="0" w:space="0" w:color="auto"/>
        <w:left w:val="none" w:sz="0" w:space="0" w:color="auto"/>
        <w:bottom w:val="none" w:sz="0" w:space="0" w:color="auto"/>
        <w:right w:val="none" w:sz="0" w:space="0" w:color="auto"/>
      </w:divBdr>
    </w:div>
    <w:div w:id="191648752">
      <w:bodyDiv w:val="1"/>
      <w:marLeft w:val="0"/>
      <w:marRight w:val="0"/>
      <w:marTop w:val="0"/>
      <w:marBottom w:val="0"/>
      <w:divBdr>
        <w:top w:val="none" w:sz="0" w:space="0" w:color="auto"/>
        <w:left w:val="none" w:sz="0" w:space="0" w:color="auto"/>
        <w:bottom w:val="none" w:sz="0" w:space="0" w:color="auto"/>
        <w:right w:val="none" w:sz="0" w:space="0" w:color="auto"/>
      </w:divBdr>
    </w:div>
    <w:div w:id="211313271">
      <w:bodyDiv w:val="1"/>
      <w:marLeft w:val="0"/>
      <w:marRight w:val="0"/>
      <w:marTop w:val="0"/>
      <w:marBottom w:val="0"/>
      <w:divBdr>
        <w:top w:val="none" w:sz="0" w:space="0" w:color="auto"/>
        <w:left w:val="none" w:sz="0" w:space="0" w:color="auto"/>
        <w:bottom w:val="none" w:sz="0" w:space="0" w:color="auto"/>
        <w:right w:val="none" w:sz="0" w:space="0" w:color="auto"/>
      </w:divBdr>
    </w:div>
    <w:div w:id="402415800">
      <w:bodyDiv w:val="1"/>
      <w:marLeft w:val="0"/>
      <w:marRight w:val="0"/>
      <w:marTop w:val="0"/>
      <w:marBottom w:val="0"/>
      <w:divBdr>
        <w:top w:val="none" w:sz="0" w:space="0" w:color="auto"/>
        <w:left w:val="none" w:sz="0" w:space="0" w:color="auto"/>
        <w:bottom w:val="none" w:sz="0" w:space="0" w:color="auto"/>
        <w:right w:val="none" w:sz="0" w:space="0" w:color="auto"/>
      </w:divBdr>
    </w:div>
    <w:div w:id="498035984">
      <w:bodyDiv w:val="1"/>
      <w:marLeft w:val="0"/>
      <w:marRight w:val="0"/>
      <w:marTop w:val="0"/>
      <w:marBottom w:val="0"/>
      <w:divBdr>
        <w:top w:val="none" w:sz="0" w:space="0" w:color="auto"/>
        <w:left w:val="none" w:sz="0" w:space="0" w:color="auto"/>
        <w:bottom w:val="none" w:sz="0" w:space="0" w:color="auto"/>
        <w:right w:val="none" w:sz="0" w:space="0" w:color="auto"/>
      </w:divBdr>
    </w:div>
    <w:div w:id="509099758">
      <w:bodyDiv w:val="1"/>
      <w:marLeft w:val="0"/>
      <w:marRight w:val="0"/>
      <w:marTop w:val="0"/>
      <w:marBottom w:val="0"/>
      <w:divBdr>
        <w:top w:val="none" w:sz="0" w:space="0" w:color="auto"/>
        <w:left w:val="none" w:sz="0" w:space="0" w:color="auto"/>
        <w:bottom w:val="none" w:sz="0" w:space="0" w:color="auto"/>
        <w:right w:val="none" w:sz="0" w:space="0" w:color="auto"/>
      </w:divBdr>
    </w:div>
    <w:div w:id="530731001">
      <w:bodyDiv w:val="1"/>
      <w:marLeft w:val="0"/>
      <w:marRight w:val="0"/>
      <w:marTop w:val="0"/>
      <w:marBottom w:val="0"/>
      <w:divBdr>
        <w:top w:val="none" w:sz="0" w:space="0" w:color="auto"/>
        <w:left w:val="none" w:sz="0" w:space="0" w:color="auto"/>
        <w:bottom w:val="none" w:sz="0" w:space="0" w:color="auto"/>
        <w:right w:val="none" w:sz="0" w:space="0" w:color="auto"/>
      </w:divBdr>
    </w:div>
    <w:div w:id="552547099">
      <w:bodyDiv w:val="1"/>
      <w:marLeft w:val="0"/>
      <w:marRight w:val="0"/>
      <w:marTop w:val="0"/>
      <w:marBottom w:val="0"/>
      <w:divBdr>
        <w:top w:val="none" w:sz="0" w:space="0" w:color="auto"/>
        <w:left w:val="none" w:sz="0" w:space="0" w:color="auto"/>
        <w:bottom w:val="none" w:sz="0" w:space="0" w:color="auto"/>
        <w:right w:val="none" w:sz="0" w:space="0" w:color="auto"/>
      </w:divBdr>
    </w:div>
    <w:div w:id="631179810">
      <w:bodyDiv w:val="1"/>
      <w:marLeft w:val="0"/>
      <w:marRight w:val="0"/>
      <w:marTop w:val="0"/>
      <w:marBottom w:val="0"/>
      <w:divBdr>
        <w:top w:val="none" w:sz="0" w:space="0" w:color="auto"/>
        <w:left w:val="none" w:sz="0" w:space="0" w:color="auto"/>
        <w:bottom w:val="none" w:sz="0" w:space="0" w:color="auto"/>
        <w:right w:val="none" w:sz="0" w:space="0" w:color="auto"/>
      </w:divBdr>
    </w:div>
    <w:div w:id="674843899">
      <w:bodyDiv w:val="1"/>
      <w:marLeft w:val="0"/>
      <w:marRight w:val="0"/>
      <w:marTop w:val="0"/>
      <w:marBottom w:val="0"/>
      <w:divBdr>
        <w:top w:val="none" w:sz="0" w:space="0" w:color="auto"/>
        <w:left w:val="none" w:sz="0" w:space="0" w:color="auto"/>
        <w:bottom w:val="none" w:sz="0" w:space="0" w:color="auto"/>
        <w:right w:val="none" w:sz="0" w:space="0" w:color="auto"/>
      </w:divBdr>
    </w:div>
    <w:div w:id="678698526">
      <w:bodyDiv w:val="1"/>
      <w:marLeft w:val="0"/>
      <w:marRight w:val="0"/>
      <w:marTop w:val="0"/>
      <w:marBottom w:val="0"/>
      <w:divBdr>
        <w:top w:val="none" w:sz="0" w:space="0" w:color="auto"/>
        <w:left w:val="none" w:sz="0" w:space="0" w:color="auto"/>
        <w:bottom w:val="none" w:sz="0" w:space="0" w:color="auto"/>
        <w:right w:val="none" w:sz="0" w:space="0" w:color="auto"/>
      </w:divBdr>
    </w:div>
    <w:div w:id="722406330">
      <w:bodyDiv w:val="1"/>
      <w:marLeft w:val="0"/>
      <w:marRight w:val="0"/>
      <w:marTop w:val="0"/>
      <w:marBottom w:val="0"/>
      <w:divBdr>
        <w:top w:val="none" w:sz="0" w:space="0" w:color="auto"/>
        <w:left w:val="none" w:sz="0" w:space="0" w:color="auto"/>
        <w:bottom w:val="none" w:sz="0" w:space="0" w:color="auto"/>
        <w:right w:val="none" w:sz="0" w:space="0" w:color="auto"/>
      </w:divBdr>
    </w:div>
    <w:div w:id="744381392">
      <w:bodyDiv w:val="1"/>
      <w:marLeft w:val="0"/>
      <w:marRight w:val="0"/>
      <w:marTop w:val="0"/>
      <w:marBottom w:val="0"/>
      <w:divBdr>
        <w:top w:val="none" w:sz="0" w:space="0" w:color="auto"/>
        <w:left w:val="none" w:sz="0" w:space="0" w:color="auto"/>
        <w:bottom w:val="none" w:sz="0" w:space="0" w:color="auto"/>
        <w:right w:val="none" w:sz="0" w:space="0" w:color="auto"/>
      </w:divBdr>
    </w:div>
    <w:div w:id="751897380">
      <w:bodyDiv w:val="1"/>
      <w:marLeft w:val="0"/>
      <w:marRight w:val="0"/>
      <w:marTop w:val="0"/>
      <w:marBottom w:val="0"/>
      <w:divBdr>
        <w:top w:val="none" w:sz="0" w:space="0" w:color="auto"/>
        <w:left w:val="none" w:sz="0" w:space="0" w:color="auto"/>
        <w:bottom w:val="none" w:sz="0" w:space="0" w:color="auto"/>
        <w:right w:val="none" w:sz="0" w:space="0" w:color="auto"/>
      </w:divBdr>
    </w:div>
    <w:div w:id="790050193">
      <w:bodyDiv w:val="1"/>
      <w:marLeft w:val="0"/>
      <w:marRight w:val="0"/>
      <w:marTop w:val="0"/>
      <w:marBottom w:val="0"/>
      <w:divBdr>
        <w:top w:val="none" w:sz="0" w:space="0" w:color="auto"/>
        <w:left w:val="none" w:sz="0" w:space="0" w:color="auto"/>
        <w:bottom w:val="none" w:sz="0" w:space="0" w:color="auto"/>
        <w:right w:val="none" w:sz="0" w:space="0" w:color="auto"/>
      </w:divBdr>
    </w:div>
    <w:div w:id="893732400">
      <w:bodyDiv w:val="1"/>
      <w:marLeft w:val="0"/>
      <w:marRight w:val="0"/>
      <w:marTop w:val="0"/>
      <w:marBottom w:val="0"/>
      <w:divBdr>
        <w:top w:val="none" w:sz="0" w:space="0" w:color="auto"/>
        <w:left w:val="none" w:sz="0" w:space="0" w:color="auto"/>
        <w:bottom w:val="none" w:sz="0" w:space="0" w:color="auto"/>
        <w:right w:val="none" w:sz="0" w:space="0" w:color="auto"/>
      </w:divBdr>
    </w:div>
    <w:div w:id="898130006">
      <w:bodyDiv w:val="1"/>
      <w:marLeft w:val="0"/>
      <w:marRight w:val="0"/>
      <w:marTop w:val="0"/>
      <w:marBottom w:val="0"/>
      <w:divBdr>
        <w:top w:val="none" w:sz="0" w:space="0" w:color="auto"/>
        <w:left w:val="none" w:sz="0" w:space="0" w:color="auto"/>
        <w:bottom w:val="none" w:sz="0" w:space="0" w:color="auto"/>
        <w:right w:val="none" w:sz="0" w:space="0" w:color="auto"/>
      </w:divBdr>
    </w:div>
    <w:div w:id="915936453">
      <w:bodyDiv w:val="1"/>
      <w:marLeft w:val="0"/>
      <w:marRight w:val="0"/>
      <w:marTop w:val="0"/>
      <w:marBottom w:val="0"/>
      <w:divBdr>
        <w:top w:val="none" w:sz="0" w:space="0" w:color="auto"/>
        <w:left w:val="none" w:sz="0" w:space="0" w:color="auto"/>
        <w:bottom w:val="none" w:sz="0" w:space="0" w:color="auto"/>
        <w:right w:val="none" w:sz="0" w:space="0" w:color="auto"/>
      </w:divBdr>
    </w:div>
    <w:div w:id="918094839">
      <w:bodyDiv w:val="1"/>
      <w:marLeft w:val="0"/>
      <w:marRight w:val="0"/>
      <w:marTop w:val="0"/>
      <w:marBottom w:val="0"/>
      <w:divBdr>
        <w:top w:val="none" w:sz="0" w:space="0" w:color="auto"/>
        <w:left w:val="none" w:sz="0" w:space="0" w:color="auto"/>
        <w:bottom w:val="none" w:sz="0" w:space="0" w:color="auto"/>
        <w:right w:val="none" w:sz="0" w:space="0" w:color="auto"/>
      </w:divBdr>
    </w:div>
    <w:div w:id="970674381">
      <w:bodyDiv w:val="1"/>
      <w:marLeft w:val="0"/>
      <w:marRight w:val="0"/>
      <w:marTop w:val="0"/>
      <w:marBottom w:val="0"/>
      <w:divBdr>
        <w:top w:val="none" w:sz="0" w:space="0" w:color="auto"/>
        <w:left w:val="none" w:sz="0" w:space="0" w:color="auto"/>
        <w:bottom w:val="none" w:sz="0" w:space="0" w:color="auto"/>
        <w:right w:val="none" w:sz="0" w:space="0" w:color="auto"/>
      </w:divBdr>
    </w:div>
    <w:div w:id="1003970258">
      <w:bodyDiv w:val="1"/>
      <w:marLeft w:val="0"/>
      <w:marRight w:val="0"/>
      <w:marTop w:val="0"/>
      <w:marBottom w:val="0"/>
      <w:divBdr>
        <w:top w:val="none" w:sz="0" w:space="0" w:color="auto"/>
        <w:left w:val="none" w:sz="0" w:space="0" w:color="auto"/>
        <w:bottom w:val="none" w:sz="0" w:space="0" w:color="auto"/>
        <w:right w:val="none" w:sz="0" w:space="0" w:color="auto"/>
      </w:divBdr>
    </w:div>
    <w:div w:id="1010912025">
      <w:bodyDiv w:val="1"/>
      <w:marLeft w:val="0"/>
      <w:marRight w:val="0"/>
      <w:marTop w:val="0"/>
      <w:marBottom w:val="0"/>
      <w:divBdr>
        <w:top w:val="none" w:sz="0" w:space="0" w:color="auto"/>
        <w:left w:val="none" w:sz="0" w:space="0" w:color="auto"/>
        <w:bottom w:val="none" w:sz="0" w:space="0" w:color="auto"/>
        <w:right w:val="none" w:sz="0" w:space="0" w:color="auto"/>
      </w:divBdr>
    </w:div>
    <w:div w:id="1201623384">
      <w:bodyDiv w:val="1"/>
      <w:marLeft w:val="0"/>
      <w:marRight w:val="0"/>
      <w:marTop w:val="0"/>
      <w:marBottom w:val="0"/>
      <w:divBdr>
        <w:top w:val="none" w:sz="0" w:space="0" w:color="auto"/>
        <w:left w:val="none" w:sz="0" w:space="0" w:color="auto"/>
        <w:bottom w:val="none" w:sz="0" w:space="0" w:color="auto"/>
        <w:right w:val="none" w:sz="0" w:space="0" w:color="auto"/>
      </w:divBdr>
    </w:div>
    <w:div w:id="1225482587">
      <w:bodyDiv w:val="1"/>
      <w:marLeft w:val="0"/>
      <w:marRight w:val="0"/>
      <w:marTop w:val="0"/>
      <w:marBottom w:val="0"/>
      <w:divBdr>
        <w:top w:val="none" w:sz="0" w:space="0" w:color="auto"/>
        <w:left w:val="none" w:sz="0" w:space="0" w:color="auto"/>
        <w:bottom w:val="none" w:sz="0" w:space="0" w:color="auto"/>
        <w:right w:val="none" w:sz="0" w:space="0" w:color="auto"/>
      </w:divBdr>
    </w:div>
    <w:div w:id="1251353686">
      <w:bodyDiv w:val="1"/>
      <w:marLeft w:val="0"/>
      <w:marRight w:val="0"/>
      <w:marTop w:val="0"/>
      <w:marBottom w:val="0"/>
      <w:divBdr>
        <w:top w:val="none" w:sz="0" w:space="0" w:color="auto"/>
        <w:left w:val="none" w:sz="0" w:space="0" w:color="auto"/>
        <w:bottom w:val="none" w:sz="0" w:space="0" w:color="auto"/>
        <w:right w:val="none" w:sz="0" w:space="0" w:color="auto"/>
      </w:divBdr>
    </w:div>
    <w:div w:id="1295914115">
      <w:bodyDiv w:val="1"/>
      <w:marLeft w:val="0"/>
      <w:marRight w:val="0"/>
      <w:marTop w:val="0"/>
      <w:marBottom w:val="0"/>
      <w:divBdr>
        <w:top w:val="none" w:sz="0" w:space="0" w:color="auto"/>
        <w:left w:val="none" w:sz="0" w:space="0" w:color="auto"/>
        <w:bottom w:val="none" w:sz="0" w:space="0" w:color="auto"/>
        <w:right w:val="none" w:sz="0" w:space="0" w:color="auto"/>
      </w:divBdr>
    </w:div>
    <w:div w:id="1313556547">
      <w:bodyDiv w:val="1"/>
      <w:marLeft w:val="0"/>
      <w:marRight w:val="0"/>
      <w:marTop w:val="0"/>
      <w:marBottom w:val="0"/>
      <w:divBdr>
        <w:top w:val="none" w:sz="0" w:space="0" w:color="auto"/>
        <w:left w:val="none" w:sz="0" w:space="0" w:color="auto"/>
        <w:bottom w:val="none" w:sz="0" w:space="0" w:color="auto"/>
        <w:right w:val="none" w:sz="0" w:space="0" w:color="auto"/>
      </w:divBdr>
    </w:div>
    <w:div w:id="1319267412">
      <w:bodyDiv w:val="1"/>
      <w:marLeft w:val="0"/>
      <w:marRight w:val="0"/>
      <w:marTop w:val="0"/>
      <w:marBottom w:val="0"/>
      <w:divBdr>
        <w:top w:val="none" w:sz="0" w:space="0" w:color="auto"/>
        <w:left w:val="none" w:sz="0" w:space="0" w:color="auto"/>
        <w:bottom w:val="none" w:sz="0" w:space="0" w:color="auto"/>
        <w:right w:val="none" w:sz="0" w:space="0" w:color="auto"/>
      </w:divBdr>
    </w:div>
    <w:div w:id="1403675979">
      <w:bodyDiv w:val="1"/>
      <w:marLeft w:val="0"/>
      <w:marRight w:val="0"/>
      <w:marTop w:val="0"/>
      <w:marBottom w:val="0"/>
      <w:divBdr>
        <w:top w:val="none" w:sz="0" w:space="0" w:color="auto"/>
        <w:left w:val="none" w:sz="0" w:space="0" w:color="auto"/>
        <w:bottom w:val="none" w:sz="0" w:space="0" w:color="auto"/>
        <w:right w:val="none" w:sz="0" w:space="0" w:color="auto"/>
      </w:divBdr>
    </w:div>
    <w:div w:id="1425298910">
      <w:bodyDiv w:val="1"/>
      <w:marLeft w:val="0"/>
      <w:marRight w:val="0"/>
      <w:marTop w:val="0"/>
      <w:marBottom w:val="0"/>
      <w:divBdr>
        <w:top w:val="none" w:sz="0" w:space="0" w:color="auto"/>
        <w:left w:val="none" w:sz="0" w:space="0" w:color="auto"/>
        <w:bottom w:val="none" w:sz="0" w:space="0" w:color="auto"/>
        <w:right w:val="none" w:sz="0" w:space="0" w:color="auto"/>
      </w:divBdr>
    </w:div>
    <w:div w:id="1429083474">
      <w:bodyDiv w:val="1"/>
      <w:marLeft w:val="0"/>
      <w:marRight w:val="0"/>
      <w:marTop w:val="0"/>
      <w:marBottom w:val="0"/>
      <w:divBdr>
        <w:top w:val="none" w:sz="0" w:space="0" w:color="auto"/>
        <w:left w:val="none" w:sz="0" w:space="0" w:color="auto"/>
        <w:bottom w:val="none" w:sz="0" w:space="0" w:color="auto"/>
        <w:right w:val="none" w:sz="0" w:space="0" w:color="auto"/>
      </w:divBdr>
    </w:div>
    <w:div w:id="1435516320">
      <w:bodyDiv w:val="1"/>
      <w:marLeft w:val="0"/>
      <w:marRight w:val="0"/>
      <w:marTop w:val="0"/>
      <w:marBottom w:val="0"/>
      <w:divBdr>
        <w:top w:val="none" w:sz="0" w:space="0" w:color="auto"/>
        <w:left w:val="none" w:sz="0" w:space="0" w:color="auto"/>
        <w:bottom w:val="none" w:sz="0" w:space="0" w:color="auto"/>
        <w:right w:val="none" w:sz="0" w:space="0" w:color="auto"/>
      </w:divBdr>
    </w:div>
    <w:div w:id="1457993501">
      <w:bodyDiv w:val="1"/>
      <w:marLeft w:val="0"/>
      <w:marRight w:val="0"/>
      <w:marTop w:val="0"/>
      <w:marBottom w:val="0"/>
      <w:divBdr>
        <w:top w:val="none" w:sz="0" w:space="0" w:color="auto"/>
        <w:left w:val="none" w:sz="0" w:space="0" w:color="auto"/>
        <w:bottom w:val="none" w:sz="0" w:space="0" w:color="auto"/>
        <w:right w:val="none" w:sz="0" w:space="0" w:color="auto"/>
      </w:divBdr>
    </w:div>
    <w:div w:id="1483959317">
      <w:bodyDiv w:val="1"/>
      <w:marLeft w:val="0"/>
      <w:marRight w:val="0"/>
      <w:marTop w:val="0"/>
      <w:marBottom w:val="0"/>
      <w:divBdr>
        <w:top w:val="none" w:sz="0" w:space="0" w:color="auto"/>
        <w:left w:val="none" w:sz="0" w:space="0" w:color="auto"/>
        <w:bottom w:val="none" w:sz="0" w:space="0" w:color="auto"/>
        <w:right w:val="none" w:sz="0" w:space="0" w:color="auto"/>
      </w:divBdr>
    </w:div>
    <w:div w:id="1485509705">
      <w:bodyDiv w:val="1"/>
      <w:marLeft w:val="0"/>
      <w:marRight w:val="0"/>
      <w:marTop w:val="0"/>
      <w:marBottom w:val="0"/>
      <w:divBdr>
        <w:top w:val="none" w:sz="0" w:space="0" w:color="auto"/>
        <w:left w:val="none" w:sz="0" w:space="0" w:color="auto"/>
        <w:bottom w:val="none" w:sz="0" w:space="0" w:color="auto"/>
        <w:right w:val="none" w:sz="0" w:space="0" w:color="auto"/>
      </w:divBdr>
    </w:div>
    <w:div w:id="1527867395">
      <w:bodyDiv w:val="1"/>
      <w:marLeft w:val="0"/>
      <w:marRight w:val="0"/>
      <w:marTop w:val="0"/>
      <w:marBottom w:val="0"/>
      <w:divBdr>
        <w:top w:val="none" w:sz="0" w:space="0" w:color="auto"/>
        <w:left w:val="none" w:sz="0" w:space="0" w:color="auto"/>
        <w:bottom w:val="none" w:sz="0" w:space="0" w:color="auto"/>
        <w:right w:val="none" w:sz="0" w:space="0" w:color="auto"/>
      </w:divBdr>
    </w:div>
    <w:div w:id="1560819993">
      <w:bodyDiv w:val="1"/>
      <w:marLeft w:val="0"/>
      <w:marRight w:val="0"/>
      <w:marTop w:val="0"/>
      <w:marBottom w:val="0"/>
      <w:divBdr>
        <w:top w:val="none" w:sz="0" w:space="0" w:color="auto"/>
        <w:left w:val="none" w:sz="0" w:space="0" w:color="auto"/>
        <w:bottom w:val="none" w:sz="0" w:space="0" w:color="auto"/>
        <w:right w:val="none" w:sz="0" w:space="0" w:color="auto"/>
      </w:divBdr>
    </w:div>
    <w:div w:id="1571501218">
      <w:bodyDiv w:val="1"/>
      <w:marLeft w:val="0"/>
      <w:marRight w:val="0"/>
      <w:marTop w:val="0"/>
      <w:marBottom w:val="0"/>
      <w:divBdr>
        <w:top w:val="none" w:sz="0" w:space="0" w:color="auto"/>
        <w:left w:val="none" w:sz="0" w:space="0" w:color="auto"/>
        <w:bottom w:val="none" w:sz="0" w:space="0" w:color="auto"/>
        <w:right w:val="none" w:sz="0" w:space="0" w:color="auto"/>
      </w:divBdr>
    </w:div>
    <w:div w:id="1734818095">
      <w:bodyDiv w:val="1"/>
      <w:marLeft w:val="0"/>
      <w:marRight w:val="0"/>
      <w:marTop w:val="0"/>
      <w:marBottom w:val="0"/>
      <w:divBdr>
        <w:top w:val="none" w:sz="0" w:space="0" w:color="auto"/>
        <w:left w:val="none" w:sz="0" w:space="0" w:color="auto"/>
        <w:bottom w:val="none" w:sz="0" w:space="0" w:color="auto"/>
        <w:right w:val="none" w:sz="0" w:space="0" w:color="auto"/>
      </w:divBdr>
    </w:div>
    <w:div w:id="1738237263">
      <w:bodyDiv w:val="1"/>
      <w:marLeft w:val="0"/>
      <w:marRight w:val="0"/>
      <w:marTop w:val="0"/>
      <w:marBottom w:val="0"/>
      <w:divBdr>
        <w:top w:val="none" w:sz="0" w:space="0" w:color="auto"/>
        <w:left w:val="none" w:sz="0" w:space="0" w:color="auto"/>
        <w:bottom w:val="none" w:sz="0" w:space="0" w:color="auto"/>
        <w:right w:val="none" w:sz="0" w:space="0" w:color="auto"/>
      </w:divBdr>
    </w:div>
    <w:div w:id="1872718622">
      <w:bodyDiv w:val="1"/>
      <w:marLeft w:val="0"/>
      <w:marRight w:val="0"/>
      <w:marTop w:val="0"/>
      <w:marBottom w:val="0"/>
      <w:divBdr>
        <w:top w:val="none" w:sz="0" w:space="0" w:color="auto"/>
        <w:left w:val="none" w:sz="0" w:space="0" w:color="auto"/>
        <w:bottom w:val="none" w:sz="0" w:space="0" w:color="auto"/>
        <w:right w:val="none" w:sz="0" w:space="0" w:color="auto"/>
      </w:divBdr>
    </w:div>
    <w:div w:id="1873495225">
      <w:bodyDiv w:val="1"/>
      <w:marLeft w:val="0"/>
      <w:marRight w:val="0"/>
      <w:marTop w:val="0"/>
      <w:marBottom w:val="0"/>
      <w:divBdr>
        <w:top w:val="none" w:sz="0" w:space="0" w:color="auto"/>
        <w:left w:val="none" w:sz="0" w:space="0" w:color="auto"/>
        <w:bottom w:val="none" w:sz="0" w:space="0" w:color="auto"/>
        <w:right w:val="none" w:sz="0" w:space="0" w:color="auto"/>
      </w:divBdr>
    </w:div>
    <w:div w:id="1892494619">
      <w:bodyDiv w:val="1"/>
      <w:marLeft w:val="0"/>
      <w:marRight w:val="0"/>
      <w:marTop w:val="0"/>
      <w:marBottom w:val="0"/>
      <w:divBdr>
        <w:top w:val="none" w:sz="0" w:space="0" w:color="auto"/>
        <w:left w:val="none" w:sz="0" w:space="0" w:color="auto"/>
        <w:bottom w:val="none" w:sz="0" w:space="0" w:color="auto"/>
        <w:right w:val="none" w:sz="0" w:space="0" w:color="auto"/>
      </w:divBdr>
    </w:div>
    <w:div w:id="1930040981">
      <w:bodyDiv w:val="1"/>
      <w:marLeft w:val="0"/>
      <w:marRight w:val="0"/>
      <w:marTop w:val="0"/>
      <w:marBottom w:val="0"/>
      <w:divBdr>
        <w:top w:val="none" w:sz="0" w:space="0" w:color="auto"/>
        <w:left w:val="none" w:sz="0" w:space="0" w:color="auto"/>
        <w:bottom w:val="none" w:sz="0" w:space="0" w:color="auto"/>
        <w:right w:val="none" w:sz="0" w:space="0" w:color="auto"/>
      </w:divBdr>
    </w:div>
    <w:div w:id="1986860383">
      <w:bodyDiv w:val="1"/>
      <w:marLeft w:val="0"/>
      <w:marRight w:val="0"/>
      <w:marTop w:val="0"/>
      <w:marBottom w:val="0"/>
      <w:divBdr>
        <w:top w:val="none" w:sz="0" w:space="0" w:color="auto"/>
        <w:left w:val="none" w:sz="0" w:space="0" w:color="auto"/>
        <w:bottom w:val="none" w:sz="0" w:space="0" w:color="auto"/>
        <w:right w:val="none" w:sz="0" w:space="0" w:color="auto"/>
      </w:divBdr>
    </w:div>
    <w:div w:id="1995261640">
      <w:bodyDiv w:val="1"/>
      <w:marLeft w:val="0"/>
      <w:marRight w:val="0"/>
      <w:marTop w:val="0"/>
      <w:marBottom w:val="0"/>
      <w:divBdr>
        <w:top w:val="none" w:sz="0" w:space="0" w:color="auto"/>
        <w:left w:val="none" w:sz="0" w:space="0" w:color="auto"/>
        <w:bottom w:val="none" w:sz="0" w:space="0" w:color="auto"/>
        <w:right w:val="none" w:sz="0" w:space="0" w:color="auto"/>
      </w:divBdr>
    </w:div>
    <w:div w:id="2018537425">
      <w:bodyDiv w:val="1"/>
      <w:marLeft w:val="0"/>
      <w:marRight w:val="0"/>
      <w:marTop w:val="0"/>
      <w:marBottom w:val="0"/>
      <w:divBdr>
        <w:top w:val="none" w:sz="0" w:space="0" w:color="auto"/>
        <w:left w:val="none" w:sz="0" w:space="0" w:color="auto"/>
        <w:bottom w:val="none" w:sz="0" w:space="0" w:color="auto"/>
        <w:right w:val="none" w:sz="0" w:space="0" w:color="auto"/>
      </w:divBdr>
    </w:div>
    <w:div w:id="2065641750">
      <w:bodyDiv w:val="1"/>
      <w:marLeft w:val="0"/>
      <w:marRight w:val="0"/>
      <w:marTop w:val="0"/>
      <w:marBottom w:val="0"/>
      <w:divBdr>
        <w:top w:val="none" w:sz="0" w:space="0" w:color="auto"/>
        <w:left w:val="none" w:sz="0" w:space="0" w:color="auto"/>
        <w:bottom w:val="none" w:sz="0" w:space="0" w:color="auto"/>
        <w:right w:val="none" w:sz="0" w:space="0" w:color="auto"/>
      </w:divBdr>
    </w:div>
    <w:div w:id="2094204073">
      <w:bodyDiv w:val="1"/>
      <w:marLeft w:val="0"/>
      <w:marRight w:val="0"/>
      <w:marTop w:val="0"/>
      <w:marBottom w:val="0"/>
      <w:divBdr>
        <w:top w:val="none" w:sz="0" w:space="0" w:color="auto"/>
        <w:left w:val="none" w:sz="0" w:space="0" w:color="auto"/>
        <w:bottom w:val="none" w:sz="0" w:space="0" w:color="auto"/>
        <w:right w:val="none" w:sz="0" w:space="0" w:color="auto"/>
      </w:divBdr>
    </w:div>
    <w:div w:id="210837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0CAEB-A96B-49A7-81ED-D734FC649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6397</TotalTime>
  <Pages>23</Pages>
  <Words>10519</Words>
  <Characters>63119</Characters>
  <Application>Microsoft Office Word</Application>
  <DocSecurity>0</DocSecurity>
  <Lines>525</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dc:creator>
  <cp:lastModifiedBy>Czernicki Michał</cp:lastModifiedBy>
  <cp:revision>66</cp:revision>
  <cp:lastPrinted>2021-10-31T22:48:00Z</cp:lastPrinted>
  <dcterms:created xsi:type="dcterms:W3CDTF">2021-07-04T09:55:00Z</dcterms:created>
  <dcterms:modified xsi:type="dcterms:W3CDTF">2021-10-31T22:52:00Z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ukanITGREENmodCATEGORY">
    <vt:lpwstr>PUBLIC</vt:lpwstr>
  </property>
  <property fmtid="{D5CDD505-2E9C-101B-9397-08002B2CF9AE}" pid="3" name="TukanITGREENmodClassifiedBy">
    <vt:lpwstr>WTBS-KWATERA\michal.czernicki;Michał Czernicki</vt:lpwstr>
  </property>
  <property fmtid="{D5CDD505-2E9C-101B-9397-08002B2CF9AE}" pid="4" name="TukanITGREENmodClassificationDate">
    <vt:lpwstr>2020-09-15T08:31:50.7690852+02:00</vt:lpwstr>
  </property>
  <property fmtid="{D5CDD505-2E9C-101B-9397-08002B2CF9AE}" pid="5" name="TukanITGREENmodClassifiedBySID">
    <vt:lpwstr>WTBS-KWATERA\S-1-5-21-4045743677-887884492-3493067630-4213</vt:lpwstr>
  </property>
  <property fmtid="{D5CDD505-2E9C-101B-9397-08002B2CF9AE}" pid="6" name="TukanITGREENmodGRNItemId">
    <vt:lpwstr>GRN-ef1f6e2a-8d6e-462d-a452-2a934d448714</vt:lpwstr>
  </property>
  <property fmtid="{D5CDD505-2E9C-101B-9397-08002B2CF9AE}" pid="7" name="TukanITGREENmodHash">
    <vt:lpwstr>zQmFs9vL0CZMAavNSL2svQug67B9jNfLKReThrJMEhU=</vt:lpwstr>
  </property>
  <property fmtid="{D5CDD505-2E9C-101B-9397-08002B2CF9AE}" pid="8" name="TukanITGREENmodRefresh">
    <vt:lpwstr>False</vt:lpwstr>
  </property>
</Properties>
</file>