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BC" w:rsidRDefault="00C73EBC" w:rsidP="00C73EBC">
      <w:pPr>
        <w:spacing w:line="240" w:lineRule="auto"/>
        <w:ind w:left="-567" w:right="-567" w:hanging="142"/>
        <w:jc w:val="center"/>
        <w:rPr>
          <w:sz w:val="28"/>
          <w:szCs w:val="28"/>
        </w:rPr>
      </w:pPr>
    </w:p>
    <w:p w:rsidR="00C73EBC" w:rsidRPr="00004CC1" w:rsidRDefault="00C73EBC" w:rsidP="00C73EBC">
      <w:pPr>
        <w:spacing w:line="240" w:lineRule="auto"/>
        <w:ind w:left="-567" w:right="-567" w:hanging="142"/>
        <w:jc w:val="center"/>
        <w:rPr>
          <w:sz w:val="28"/>
          <w:szCs w:val="28"/>
        </w:rPr>
      </w:pPr>
      <w:r w:rsidRPr="00004CC1">
        <w:rPr>
          <w:sz w:val="28"/>
          <w:szCs w:val="28"/>
        </w:rPr>
        <w:t>Protokół</w:t>
      </w:r>
    </w:p>
    <w:p w:rsidR="00C73EBC" w:rsidRPr="00004CC1" w:rsidRDefault="00C73EBC" w:rsidP="00C73EBC">
      <w:pPr>
        <w:spacing w:line="240" w:lineRule="auto"/>
        <w:ind w:left="-567" w:right="-567" w:hanging="142"/>
        <w:jc w:val="center"/>
        <w:rPr>
          <w:sz w:val="28"/>
          <w:szCs w:val="28"/>
        </w:rPr>
      </w:pPr>
      <w:r>
        <w:rPr>
          <w:sz w:val="28"/>
          <w:szCs w:val="28"/>
        </w:rPr>
        <w:t>z IX</w:t>
      </w:r>
      <w:r w:rsidRPr="00004CC1">
        <w:rPr>
          <w:sz w:val="28"/>
          <w:szCs w:val="28"/>
        </w:rPr>
        <w:t xml:space="preserve"> sesji Młodzieżowej Rady Gminy Piaseczno</w:t>
      </w:r>
    </w:p>
    <w:p w:rsidR="00C73EBC" w:rsidRDefault="007F08E9" w:rsidP="00C73EBC">
      <w:pPr>
        <w:ind w:left="-567" w:right="-567" w:hanging="142"/>
        <w:jc w:val="center"/>
        <w:rPr>
          <w:sz w:val="28"/>
          <w:szCs w:val="28"/>
        </w:rPr>
      </w:pPr>
      <w:r>
        <w:rPr>
          <w:sz w:val="28"/>
          <w:szCs w:val="28"/>
        </w:rPr>
        <w:t>z dnia 11.04</w:t>
      </w:r>
      <w:r w:rsidR="00C73EBC">
        <w:rPr>
          <w:sz w:val="28"/>
          <w:szCs w:val="28"/>
        </w:rPr>
        <w:t>.2013</w:t>
      </w:r>
      <w:r w:rsidR="00C73EBC" w:rsidRPr="00004CC1">
        <w:rPr>
          <w:sz w:val="28"/>
          <w:szCs w:val="28"/>
        </w:rPr>
        <w:t>r.</w:t>
      </w:r>
    </w:p>
    <w:p w:rsidR="000245D2" w:rsidRDefault="00C73EBC" w:rsidP="00200B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Dnia </w:t>
      </w:r>
      <w:r w:rsidR="007F08E9">
        <w:rPr>
          <w:sz w:val="24"/>
          <w:szCs w:val="24"/>
        </w:rPr>
        <w:t xml:space="preserve">11.04.2013r. </w:t>
      </w:r>
      <w:r>
        <w:rPr>
          <w:sz w:val="24"/>
          <w:szCs w:val="24"/>
        </w:rPr>
        <w:t>odbyła się IX sesja Młodzieżowej Rady Gminy Piaseczno, połączona z regionalnym spotkaniem Młodzieżowych Rad. Po godzinie 16.30 przewodniczący zatwierdził kworum (8osób obecnych, 6 nieobecnych) i otworzył sesję MRGP. Przywitał zgromadzonych gości i przekazał głos sekretarzowi, który odczytał protokół z poprzedniej sesji. Po przyjęciu protokołu głos zabrała wiceprezes fundacji "</w:t>
      </w:r>
      <w:proofErr w:type="spellStart"/>
      <w:r>
        <w:rPr>
          <w:sz w:val="24"/>
          <w:szCs w:val="24"/>
        </w:rPr>
        <w:t>Civis</w:t>
      </w:r>
      <w:proofErr w:type="spellEnd"/>
      <w:r>
        <w:rPr>
          <w:sz w:val="24"/>
          <w:szCs w:val="24"/>
        </w:rPr>
        <w:t xml:space="preserve"> Polonus", która wprowadziła do spotkania i wytłumaczyła na czym będzie ono polegać.</w:t>
      </w:r>
    </w:p>
    <w:p w:rsidR="00C73EBC" w:rsidRDefault="00C73EBC" w:rsidP="00200B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Następnie każda z rad, przedstawiła się, opowiadając o swoich sukcesach i inicjatywach, a także ile lat działają lub, którą są kadencję. </w:t>
      </w:r>
      <w:r w:rsidR="007F08E9">
        <w:rPr>
          <w:sz w:val="24"/>
          <w:szCs w:val="24"/>
        </w:rPr>
        <w:t>Rady miały za zadanie wypisać swoje mocne i słabe strony, zagroż</w:t>
      </w:r>
      <w:r w:rsidR="00200B8F">
        <w:rPr>
          <w:sz w:val="24"/>
          <w:szCs w:val="24"/>
        </w:rPr>
        <w:t>enia i szanse. Po wyciągnięciu wniosków i warsztatowej rozmowie na temat spraw rad, zaczęto rozmowę nad wspólnym projektem.</w:t>
      </w:r>
    </w:p>
    <w:p w:rsidR="00200B8F" w:rsidRDefault="00200B8F" w:rsidP="00200B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Radni wspólnie zadecydowali iż najważniejszym i najbardziej pomocnym pomysłem wspólnego działania będzie film promujący ideę MRG wśród młodzieży. Razem wymyślili parę pomysłów na realizację filmu. W celu zebrania wszystkich pomysłów i doprecyzowania przekazu filmu ustalono spotkanie na 11 maja w Urzędzie Miasta i Gminy Piaseczno. </w:t>
      </w:r>
    </w:p>
    <w:p w:rsidR="00200B8F" w:rsidRDefault="00200B8F" w:rsidP="00200B8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ab/>
        <w:t>Warsztaty zakończyły się poczęstunkiem oraz luźnymi rozmowami na temat funkcjonowania rad. Przewodniczący Michał Iwan zamknął IX sesję MRGP.</w:t>
      </w:r>
    </w:p>
    <w:p w:rsidR="00200B8F" w:rsidRDefault="00200B8F" w:rsidP="00200B8F">
      <w:pPr>
        <w:pStyle w:val="Tekstpodstawowy"/>
        <w:jc w:val="right"/>
        <w:rPr>
          <w:sz w:val="24"/>
          <w:szCs w:val="24"/>
        </w:rPr>
      </w:pPr>
      <w:r w:rsidRPr="00055783">
        <w:rPr>
          <w:sz w:val="24"/>
          <w:szCs w:val="24"/>
        </w:rPr>
        <w:t>Protokołował:</w:t>
      </w:r>
    </w:p>
    <w:p w:rsidR="00200B8F" w:rsidRDefault="00200B8F" w:rsidP="00200B8F">
      <w:pPr>
        <w:pStyle w:val="Tekstpodstawowy"/>
        <w:jc w:val="right"/>
        <w:rPr>
          <w:sz w:val="24"/>
          <w:szCs w:val="24"/>
        </w:rPr>
      </w:pPr>
    </w:p>
    <w:p w:rsidR="00200B8F" w:rsidRPr="00055783" w:rsidRDefault="00200B8F" w:rsidP="00200B8F">
      <w:pPr>
        <w:pStyle w:val="Tekstpodstawowy"/>
        <w:jc w:val="right"/>
        <w:rPr>
          <w:sz w:val="24"/>
          <w:szCs w:val="24"/>
        </w:rPr>
      </w:pPr>
    </w:p>
    <w:p w:rsidR="00200B8F" w:rsidRPr="00055783" w:rsidRDefault="00200B8F" w:rsidP="00200B8F">
      <w:pPr>
        <w:pStyle w:val="Tekstpodstawowy"/>
        <w:jc w:val="right"/>
        <w:rPr>
          <w:sz w:val="24"/>
          <w:szCs w:val="24"/>
        </w:rPr>
      </w:pPr>
      <w:r w:rsidRPr="00055783">
        <w:rPr>
          <w:sz w:val="24"/>
          <w:szCs w:val="24"/>
        </w:rPr>
        <w:t>Sekretarz Młodzieżowej Rady Gminy</w:t>
      </w:r>
    </w:p>
    <w:p w:rsidR="00200B8F" w:rsidRPr="00055783" w:rsidRDefault="00200B8F" w:rsidP="00200B8F">
      <w:pPr>
        <w:pStyle w:val="Tekstpodstawowy"/>
        <w:jc w:val="right"/>
        <w:rPr>
          <w:sz w:val="24"/>
          <w:szCs w:val="24"/>
        </w:rPr>
      </w:pPr>
      <w:r w:rsidRPr="00055783">
        <w:rPr>
          <w:sz w:val="24"/>
          <w:szCs w:val="24"/>
        </w:rPr>
        <w:t>Paweł Bernatowicz</w:t>
      </w:r>
    </w:p>
    <w:p w:rsidR="00200B8F" w:rsidRPr="00270922" w:rsidRDefault="00200B8F" w:rsidP="00200B8F">
      <w:pPr>
        <w:spacing w:line="240" w:lineRule="auto"/>
        <w:jc w:val="center"/>
        <w:rPr>
          <w:sz w:val="28"/>
          <w:szCs w:val="28"/>
        </w:rPr>
      </w:pPr>
    </w:p>
    <w:p w:rsidR="00200B8F" w:rsidRPr="00C73EBC" w:rsidRDefault="00200B8F" w:rsidP="00C73EBC">
      <w:pPr>
        <w:jc w:val="both"/>
        <w:rPr>
          <w:sz w:val="24"/>
          <w:szCs w:val="24"/>
        </w:rPr>
      </w:pPr>
    </w:p>
    <w:sectPr w:rsidR="00200B8F" w:rsidRPr="00C73EBC" w:rsidSect="000245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6A4" w:rsidRDefault="00B016A4" w:rsidP="00C73EBC">
      <w:pPr>
        <w:spacing w:after="0" w:line="240" w:lineRule="auto"/>
      </w:pPr>
      <w:r>
        <w:separator/>
      </w:r>
    </w:p>
  </w:endnote>
  <w:endnote w:type="continuationSeparator" w:id="0">
    <w:p w:rsidR="00B016A4" w:rsidRDefault="00B016A4" w:rsidP="00C7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6A4" w:rsidRDefault="00B016A4" w:rsidP="00C73EBC">
      <w:pPr>
        <w:spacing w:after="0" w:line="240" w:lineRule="auto"/>
      </w:pPr>
      <w:r>
        <w:separator/>
      </w:r>
    </w:p>
  </w:footnote>
  <w:footnote w:type="continuationSeparator" w:id="0">
    <w:p w:rsidR="00B016A4" w:rsidRDefault="00B016A4" w:rsidP="00C7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topkaZnak"/>
        <w:rFonts w:asciiTheme="majorHAnsi" w:eastAsiaTheme="majorEastAsia" w:hAnsiTheme="majorHAnsi" w:cstheme="majorBidi"/>
        <w:i/>
        <w:iCs/>
        <w:color w:val="4F81BD" w:themeColor="accent1"/>
        <w:spacing w:val="15"/>
        <w:sz w:val="24"/>
        <w:szCs w:val="24"/>
      </w:rPr>
      <w:alias w:val="Tytuł"/>
      <w:id w:val="77547040"/>
      <w:placeholder>
        <w:docPart w:val="212896A397A44E568D5BA1032A09513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73EBC" w:rsidRDefault="00C73EBC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Style w:val="StopkaZnak"/>
            <w:rFonts w:asciiTheme="majorHAnsi" w:eastAsiaTheme="majorEastAsia" w:hAnsiTheme="majorHAnsi" w:cstheme="majorBidi"/>
            <w:i/>
            <w:iCs/>
            <w:color w:val="4F81BD" w:themeColor="accent1"/>
            <w:spacing w:val="15"/>
            <w:sz w:val="24"/>
            <w:szCs w:val="24"/>
          </w:rPr>
          <w:t xml:space="preserve">Protokół z </w:t>
        </w:r>
        <w:r w:rsidRPr="00C73EBC">
          <w:rPr>
            <w:rStyle w:val="StopkaZnak"/>
            <w:rFonts w:asciiTheme="majorHAnsi" w:eastAsiaTheme="majorEastAsia" w:hAnsiTheme="majorHAnsi" w:cstheme="majorBidi"/>
            <w:i/>
            <w:iCs/>
            <w:color w:val="4F81BD" w:themeColor="accent1"/>
            <w:spacing w:val="15"/>
            <w:sz w:val="24"/>
            <w:szCs w:val="24"/>
          </w:rPr>
          <w:t>I</w:t>
        </w:r>
        <w:r>
          <w:rPr>
            <w:rStyle w:val="StopkaZnak"/>
            <w:rFonts w:asciiTheme="majorHAnsi" w:eastAsiaTheme="majorEastAsia" w:hAnsiTheme="majorHAnsi" w:cstheme="majorBidi"/>
            <w:i/>
            <w:iCs/>
            <w:color w:val="4F81BD" w:themeColor="accent1"/>
            <w:spacing w:val="15"/>
            <w:sz w:val="24"/>
            <w:szCs w:val="24"/>
          </w:rPr>
          <w:t>X</w:t>
        </w:r>
        <w:r w:rsidRPr="00C73EBC">
          <w:rPr>
            <w:rStyle w:val="StopkaZnak"/>
            <w:rFonts w:asciiTheme="majorHAnsi" w:eastAsiaTheme="majorEastAsia" w:hAnsiTheme="majorHAnsi" w:cstheme="majorBidi"/>
            <w:i/>
            <w:iCs/>
            <w:color w:val="4F81BD" w:themeColor="accent1"/>
            <w:spacing w:val="15"/>
            <w:sz w:val="24"/>
            <w:szCs w:val="24"/>
          </w:rPr>
          <w:t xml:space="preserve"> sesji Młodzieżowej Rady Gminy Piaseczno</w:t>
        </w:r>
      </w:p>
    </w:sdtContent>
  </w:sdt>
  <w:sdt>
    <w:sdtPr>
      <w:alias w:val="Data"/>
      <w:id w:val="77547044"/>
      <w:placeholder>
        <w:docPart w:val="0DB34C8CFBBA4001B8E6D27C6057C030"/>
      </w:placeholder>
      <w:dataBinding w:prefixMappings="xmlns:ns0='http://schemas.microsoft.com/office/2006/coverPageProps'" w:xpath="/ns0:CoverPageProperties[1]/ns0:PublishDate[1]" w:storeItemID="{55AF091B-3C7A-41E3-B477-F2FDAA23CFDA}"/>
      <w:date w:fullDate="2013-04-11T00:00:00Z">
        <w:dateFormat w:val="d MMMM yyyy"/>
        <w:lid w:val="pl-PL"/>
        <w:storeMappedDataAs w:val="dateTime"/>
        <w:calendar w:val="gregorian"/>
      </w:date>
    </w:sdtPr>
    <w:sdtContent>
      <w:p w:rsidR="00C73EBC" w:rsidRDefault="007F08E9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t>11 kwietnia 2013</w:t>
        </w:r>
      </w:p>
    </w:sdtContent>
  </w:sdt>
  <w:p w:rsidR="00C73EBC" w:rsidRDefault="00C73EB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EBC"/>
    <w:rsid w:val="000245D2"/>
    <w:rsid w:val="00200B8F"/>
    <w:rsid w:val="007F08E9"/>
    <w:rsid w:val="00B016A4"/>
    <w:rsid w:val="00C7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EBC"/>
  </w:style>
  <w:style w:type="paragraph" w:styleId="Stopka">
    <w:name w:val="footer"/>
    <w:basedOn w:val="Normalny"/>
    <w:link w:val="StopkaZnak"/>
    <w:uiPriority w:val="99"/>
    <w:semiHidden/>
    <w:unhideWhenUsed/>
    <w:rsid w:val="00C7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3EBC"/>
  </w:style>
  <w:style w:type="paragraph" w:styleId="Tekstdymka">
    <w:name w:val="Balloon Text"/>
    <w:basedOn w:val="Normalny"/>
    <w:link w:val="TekstdymkaZnak"/>
    <w:uiPriority w:val="99"/>
    <w:semiHidden/>
    <w:unhideWhenUsed/>
    <w:rsid w:val="00C7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200B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B8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2896A397A44E568D5BA1032A0951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D9E282-7B2B-4C0D-BC69-A3DE188406AB}"/>
      </w:docPartPr>
      <w:docPartBody>
        <w:p w:rsidR="00000000" w:rsidRDefault="002408D6" w:rsidP="002408D6">
          <w:pPr>
            <w:pStyle w:val="212896A397A44E568D5BA1032A095131"/>
          </w:pPr>
          <w:r>
            <w:t>[Wybierz datę]</w:t>
          </w:r>
        </w:p>
      </w:docPartBody>
    </w:docPart>
    <w:docPart>
      <w:docPartPr>
        <w:name w:val="0DB34C8CFBBA4001B8E6D27C6057C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ACFE7A-3680-4C52-9A9C-583E6F95311C}"/>
      </w:docPartPr>
      <w:docPartBody>
        <w:p w:rsidR="00000000" w:rsidRDefault="002408D6" w:rsidP="002408D6">
          <w:pPr>
            <w:pStyle w:val="0DB34C8CFBBA4001B8E6D27C6057C030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408D6"/>
    <w:rsid w:val="002408D6"/>
    <w:rsid w:val="0063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0A2C64305FA478BAB03544CB5E5196D">
    <w:name w:val="20A2C64305FA478BAB03544CB5E5196D"/>
    <w:rsid w:val="002408D6"/>
  </w:style>
  <w:style w:type="paragraph" w:customStyle="1" w:styleId="1633B3436D7D4EF9A6E8674547DBFA9C">
    <w:name w:val="1633B3436D7D4EF9A6E8674547DBFA9C"/>
    <w:rsid w:val="002408D6"/>
  </w:style>
  <w:style w:type="paragraph" w:customStyle="1" w:styleId="A98430CB26D2430E8F82BD615CF90388">
    <w:name w:val="A98430CB26D2430E8F82BD615CF90388"/>
    <w:rsid w:val="002408D6"/>
  </w:style>
  <w:style w:type="paragraph" w:customStyle="1" w:styleId="212896A397A44E568D5BA1032A095131">
    <w:name w:val="212896A397A44E568D5BA1032A095131"/>
    <w:rsid w:val="002408D6"/>
  </w:style>
  <w:style w:type="paragraph" w:customStyle="1" w:styleId="0DB34C8CFBBA4001B8E6D27C6057C030">
    <w:name w:val="0DB34C8CFBBA4001B8E6D27C6057C030"/>
    <w:rsid w:val="002408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2013-04-11T00:00:00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IX sesji Młodzieżowej Rady Gminy Piaseczno</dc:title>
  <dc:creator>Pawcio</dc:creator>
  <cp:lastModifiedBy>Pawcio</cp:lastModifiedBy>
  <cp:revision>1</cp:revision>
  <dcterms:created xsi:type="dcterms:W3CDTF">2013-05-15T14:38:00Z</dcterms:created>
  <dcterms:modified xsi:type="dcterms:W3CDTF">2013-05-15T15:11:00Z</dcterms:modified>
</cp:coreProperties>
</file>