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r w:rsidR="002221AB" w:rsidRPr="000B759A">
        <w:rPr>
          <w:rFonts w:ascii="Arial" w:hAnsi="Arial" w:cs="Arial"/>
          <w:i/>
          <w:sz w:val="24"/>
          <w:szCs w:val="24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5F09FC" w:rsidRDefault="00D430D7" w:rsidP="00604045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343A8">
        <w:rPr>
          <w:rFonts w:ascii="Arial" w:hAnsi="Arial" w:cs="Arial"/>
          <w:i/>
          <w:color w:val="00B050"/>
          <w:sz w:val="24"/>
          <w:szCs w:val="24"/>
        </w:rPr>
        <w:t>7.03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343A8">
        <w:rPr>
          <w:rFonts w:ascii="Arial" w:hAnsi="Arial" w:cs="Arial"/>
          <w:i/>
          <w:color w:val="00B050"/>
          <w:sz w:val="24"/>
          <w:szCs w:val="24"/>
        </w:rPr>
        <w:t>11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</w:t>
      </w:r>
      <w:r w:rsidR="00F61CAF">
        <w:rPr>
          <w:rFonts w:ascii="Arial" w:hAnsi="Arial" w:cs="Arial"/>
          <w:i/>
          <w:color w:val="00B050"/>
          <w:sz w:val="24"/>
          <w:szCs w:val="24"/>
        </w:rPr>
        <w:t>3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1F52AE" w:rsidRDefault="007B165D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 xml:space="preserve"> 7.03</w:t>
      </w:r>
    </w:p>
    <w:p w:rsidR="00815EE6" w:rsidRDefault="00815EE6" w:rsidP="00815EE6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B67C24" w:rsidRPr="00B67C24" w:rsidRDefault="00B67C24" w:rsidP="005F09FC">
      <w:pPr>
        <w:rPr>
          <w:rFonts w:ascii="Arial" w:hAnsi="Arial" w:cs="Arial"/>
          <w:sz w:val="24"/>
          <w:szCs w:val="24"/>
        </w:rPr>
      </w:pPr>
    </w:p>
    <w:p w:rsidR="00EE4F0B" w:rsidRPr="005F09FC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 xml:space="preserve"> 8.03</w:t>
      </w:r>
    </w:p>
    <w:p w:rsidR="00B67C24" w:rsidRDefault="00B67C24" w:rsidP="005F09FC">
      <w:pPr>
        <w:rPr>
          <w:rFonts w:ascii="Arial" w:hAnsi="Arial" w:cs="Arial"/>
          <w:b/>
          <w:sz w:val="24"/>
          <w:szCs w:val="24"/>
        </w:rPr>
      </w:pPr>
    </w:p>
    <w:p w:rsidR="002343A8" w:rsidRPr="00211B9B" w:rsidRDefault="00B67C24" w:rsidP="002343A8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08:30 – Komisja </w:t>
      </w:r>
      <w:r w:rsidR="002343A8" w:rsidRPr="00211B9B">
        <w:rPr>
          <w:rFonts w:ascii="Arial" w:hAnsi="Arial" w:cs="Arial"/>
          <w:b/>
          <w:sz w:val="24"/>
          <w:szCs w:val="24"/>
        </w:rPr>
        <w:t xml:space="preserve">Polityki Gospodarczej </w:t>
      </w:r>
      <w:r w:rsidR="00C96C8C" w:rsidRPr="00211B9B">
        <w:rPr>
          <w:rFonts w:ascii="Arial" w:hAnsi="Arial" w:cs="Arial"/>
          <w:b/>
          <w:sz w:val="24"/>
          <w:szCs w:val="24"/>
        </w:rPr>
        <w:t xml:space="preserve">       </w:t>
      </w:r>
    </w:p>
    <w:p w:rsidR="002343A8" w:rsidRPr="00211B9B" w:rsidRDefault="002343A8" w:rsidP="002343A8">
      <w:pPr>
        <w:rPr>
          <w:rFonts w:ascii="Arial" w:hAnsi="Arial" w:cs="Arial"/>
          <w:sz w:val="24"/>
          <w:szCs w:val="24"/>
        </w:rPr>
      </w:pPr>
      <w:r w:rsidRPr="00211B9B">
        <w:rPr>
          <w:rFonts w:ascii="Arial" w:hAnsi="Arial" w:cs="Arial"/>
          <w:sz w:val="24"/>
          <w:szCs w:val="24"/>
        </w:rPr>
        <w:t>Zaopiniowanie pism</w:t>
      </w:r>
    </w:p>
    <w:p w:rsidR="002343A8" w:rsidRPr="00211B9B" w:rsidRDefault="002343A8" w:rsidP="002343A8">
      <w:pPr>
        <w:rPr>
          <w:rFonts w:ascii="Arial" w:hAnsi="Arial" w:cs="Arial"/>
          <w:b/>
          <w:sz w:val="24"/>
          <w:szCs w:val="24"/>
        </w:rPr>
      </w:pPr>
    </w:p>
    <w:p w:rsidR="002343A8" w:rsidRPr="00211B9B" w:rsidRDefault="002343A8" w:rsidP="002343A8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14:30 – Komisja Ochrony Środowiska i Ładu Przestrzennego</w:t>
      </w:r>
    </w:p>
    <w:p w:rsidR="002343A8" w:rsidRPr="00211B9B" w:rsidRDefault="00EA7115" w:rsidP="00EA7115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sz w:val="24"/>
          <w:szCs w:val="24"/>
        </w:rPr>
        <w:t>Sprawa działki nr 22/5 Kuleszówka</w:t>
      </w:r>
    </w:p>
    <w:p w:rsidR="00B67C24" w:rsidRPr="00211B9B" w:rsidRDefault="00B67C24" w:rsidP="00B67C24">
      <w:pPr>
        <w:rPr>
          <w:rFonts w:ascii="Arial" w:hAnsi="Arial" w:cs="Arial"/>
          <w:b/>
          <w:i/>
          <w:sz w:val="24"/>
          <w:szCs w:val="24"/>
        </w:rPr>
      </w:pPr>
    </w:p>
    <w:p w:rsidR="005E46C4" w:rsidRPr="00211B9B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9.03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B67C24" w:rsidRPr="00211B9B" w:rsidRDefault="00B67C24" w:rsidP="00B67C24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08:30 – Komisja Oświaty</w:t>
      </w:r>
    </w:p>
    <w:p w:rsidR="00EA7115" w:rsidRPr="00211B9B" w:rsidRDefault="00EA7115" w:rsidP="002C5950">
      <w:pPr>
        <w:pStyle w:val="Akapitzlist"/>
        <w:numPr>
          <w:ilvl w:val="0"/>
          <w:numId w:val="11"/>
        </w:numPr>
        <w:shd w:val="clear" w:color="auto" w:fill="FFFFFF"/>
        <w:ind w:left="357" w:hanging="357"/>
        <w:rPr>
          <w:rFonts w:ascii="Arial" w:hAnsi="Arial" w:cs="Arial"/>
          <w:color w:val="201F1E"/>
          <w:sz w:val="24"/>
          <w:szCs w:val="24"/>
        </w:rPr>
      </w:pPr>
      <w:r w:rsidRPr="00211B9B">
        <w:rPr>
          <w:rFonts w:ascii="Arial" w:hAnsi="Arial" w:cs="Arial"/>
          <w:color w:val="201F1E"/>
          <w:sz w:val="24"/>
          <w:szCs w:val="24"/>
        </w:rPr>
        <w:t xml:space="preserve">Przygotowanie klas 8 do egzaminów i wynagrodzenie nauczycieli z tym </w:t>
      </w:r>
      <w:r w:rsidR="002C5950" w:rsidRPr="00211B9B">
        <w:rPr>
          <w:rFonts w:ascii="Arial" w:hAnsi="Arial" w:cs="Arial"/>
          <w:color w:val="201F1E"/>
          <w:sz w:val="24"/>
          <w:szCs w:val="24"/>
        </w:rPr>
        <w:t>z</w:t>
      </w:r>
      <w:r w:rsidRPr="00211B9B">
        <w:rPr>
          <w:rFonts w:ascii="Arial" w:hAnsi="Arial" w:cs="Arial"/>
          <w:color w:val="201F1E"/>
          <w:sz w:val="24"/>
          <w:szCs w:val="24"/>
        </w:rPr>
        <w:t>wiązane.</w:t>
      </w:r>
    </w:p>
    <w:p w:rsidR="00EA7115" w:rsidRPr="00211B9B" w:rsidRDefault="00EA7115" w:rsidP="002C5950">
      <w:pPr>
        <w:pStyle w:val="Akapitzlist"/>
        <w:numPr>
          <w:ilvl w:val="0"/>
          <w:numId w:val="11"/>
        </w:numPr>
        <w:shd w:val="clear" w:color="auto" w:fill="FFFFFF"/>
        <w:ind w:left="357" w:hanging="357"/>
        <w:rPr>
          <w:rFonts w:ascii="Arial" w:hAnsi="Arial" w:cs="Arial"/>
          <w:color w:val="201F1E"/>
          <w:sz w:val="24"/>
          <w:szCs w:val="24"/>
        </w:rPr>
      </w:pPr>
      <w:r w:rsidRPr="00211B9B">
        <w:rPr>
          <w:rFonts w:ascii="Arial" w:hAnsi="Arial" w:cs="Arial"/>
          <w:color w:val="201F1E"/>
          <w:sz w:val="24"/>
          <w:szCs w:val="24"/>
        </w:rPr>
        <w:t>Wyniki egzaminów próbnych klas 8.</w:t>
      </w:r>
    </w:p>
    <w:p w:rsidR="00672729" w:rsidRPr="00211B9B" w:rsidRDefault="00672729" w:rsidP="00672729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2729" w:rsidRPr="00211B9B" w:rsidRDefault="00672729" w:rsidP="00672729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09:30 – Komisja Skarg, Wniosków i Petycji</w:t>
      </w:r>
    </w:p>
    <w:p w:rsidR="00672729" w:rsidRPr="00211B9B" w:rsidRDefault="00672729" w:rsidP="00672729">
      <w:p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211B9B">
        <w:rPr>
          <w:rFonts w:ascii="Arial" w:hAnsi="Arial" w:cs="Arial"/>
          <w:sz w:val="24"/>
          <w:szCs w:val="24"/>
        </w:rPr>
        <w:t>Opiniowanie pism – wysoki poziom wody gruntowej w Chylicach</w:t>
      </w:r>
    </w:p>
    <w:p w:rsidR="00F61CAF" w:rsidRPr="00211B9B" w:rsidRDefault="00F61CAF" w:rsidP="005F09FC">
      <w:pPr>
        <w:rPr>
          <w:rFonts w:ascii="Arial" w:hAnsi="Arial" w:cs="Arial"/>
          <w:b/>
          <w:sz w:val="24"/>
          <w:szCs w:val="24"/>
        </w:rPr>
      </w:pPr>
    </w:p>
    <w:p w:rsidR="00FE41C7" w:rsidRPr="00211B9B" w:rsidRDefault="00FE41C7" w:rsidP="005F09FC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10:00 – Komisja Zdrowia i Polityki Społecznej</w:t>
      </w:r>
    </w:p>
    <w:p w:rsidR="00E847F5" w:rsidRPr="00211B9B" w:rsidRDefault="00E847F5" w:rsidP="00E847F5">
      <w:pPr>
        <w:pStyle w:val="Akapitzlist"/>
        <w:numPr>
          <w:ilvl w:val="0"/>
          <w:numId w:val="12"/>
        </w:numPr>
        <w:ind w:left="357" w:hanging="357"/>
        <w:rPr>
          <w:rFonts w:ascii="Arial" w:hAnsi="Arial" w:cs="Arial"/>
          <w:sz w:val="24"/>
          <w:szCs w:val="24"/>
        </w:rPr>
      </w:pPr>
      <w:r w:rsidRPr="00211B9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Sprawy bieżące dotyczące organizacji pracy szpitala</w:t>
      </w:r>
    </w:p>
    <w:p w:rsidR="00E847F5" w:rsidRPr="00211B9B" w:rsidRDefault="00E847F5" w:rsidP="00E847F5">
      <w:pPr>
        <w:pStyle w:val="Akapitzlist"/>
        <w:numPr>
          <w:ilvl w:val="0"/>
          <w:numId w:val="12"/>
        </w:numPr>
        <w:shd w:val="clear" w:color="auto" w:fill="FFFFFF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211B9B">
        <w:rPr>
          <w:rFonts w:ascii="Arial" w:hAnsi="Arial" w:cs="Arial"/>
          <w:sz w:val="24"/>
          <w:szCs w:val="24"/>
        </w:rPr>
        <w:t>Sprawy dotyczące leczenia uchodźców z Ukrainy</w:t>
      </w:r>
    </w:p>
    <w:p w:rsidR="00E847F5" w:rsidRPr="00211B9B" w:rsidRDefault="00E847F5" w:rsidP="00E847F5">
      <w:pPr>
        <w:pStyle w:val="Akapitzlist"/>
        <w:numPr>
          <w:ilvl w:val="0"/>
          <w:numId w:val="12"/>
        </w:numPr>
        <w:shd w:val="clear" w:color="auto" w:fill="FFFFFF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211B9B">
        <w:rPr>
          <w:rFonts w:ascii="Arial" w:hAnsi="Arial" w:cs="Arial"/>
          <w:sz w:val="24"/>
          <w:szCs w:val="24"/>
        </w:rPr>
        <w:t>Sprawy dotyczące Covid-19</w:t>
      </w:r>
    </w:p>
    <w:p w:rsidR="00FE41C7" w:rsidRPr="00211B9B" w:rsidRDefault="00FE41C7" w:rsidP="005F09FC">
      <w:pPr>
        <w:rPr>
          <w:rFonts w:ascii="Arial" w:hAnsi="Arial" w:cs="Arial"/>
          <w:color w:val="000000"/>
          <w:sz w:val="24"/>
          <w:szCs w:val="24"/>
        </w:rPr>
      </w:pPr>
    </w:p>
    <w:p w:rsidR="001403BA" w:rsidRPr="00211B9B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211B9B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10.03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815EE6" w:rsidRPr="00211B9B" w:rsidRDefault="005E46C4" w:rsidP="00815EE6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1</w:t>
      </w:r>
      <w:r w:rsidR="002343A8" w:rsidRPr="00211B9B">
        <w:rPr>
          <w:rFonts w:ascii="Arial" w:hAnsi="Arial" w:cs="Arial"/>
          <w:b/>
          <w:sz w:val="24"/>
          <w:szCs w:val="24"/>
        </w:rPr>
        <w:t>4</w:t>
      </w:r>
      <w:r w:rsidRPr="00211B9B">
        <w:rPr>
          <w:rFonts w:ascii="Arial" w:hAnsi="Arial" w:cs="Arial"/>
          <w:b/>
          <w:sz w:val="24"/>
          <w:szCs w:val="24"/>
        </w:rPr>
        <w:t>:</w:t>
      </w:r>
      <w:r w:rsidR="002343A8" w:rsidRPr="00211B9B">
        <w:rPr>
          <w:rFonts w:ascii="Arial" w:hAnsi="Arial" w:cs="Arial"/>
          <w:b/>
          <w:sz w:val="24"/>
          <w:szCs w:val="24"/>
        </w:rPr>
        <w:t>0</w:t>
      </w:r>
      <w:r w:rsidR="00815EE6" w:rsidRPr="00211B9B">
        <w:rPr>
          <w:rFonts w:ascii="Arial" w:hAnsi="Arial" w:cs="Arial"/>
          <w:b/>
          <w:sz w:val="24"/>
          <w:szCs w:val="24"/>
        </w:rPr>
        <w:t>0 – Komisja Prawa i Bezpieczeństwa</w:t>
      </w:r>
    </w:p>
    <w:p w:rsidR="00815EE6" w:rsidRPr="00211B9B" w:rsidRDefault="002343A8" w:rsidP="00815EE6">
      <w:pPr>
        <w:rPr>
          <w:rFonts w:ascii="Arial" w:hAnsi="Arial" w:cs="Arial"/>
          <w:sz w:val="24"/>
          <w:szCs w:val="24"/>
        </w:rPr>
      </w:pPr>
      <w:r w:rsidRPr="00211B9B">
        <w:rPr>
          <w:rFonts w:ascii="Arial" w:hAnsi="Arial" w:cs="Arial"/>
          <w:sz w:val="24"/>
          <w:szCs w:val="24"/>
        </w:rPr>
        <w:t>Parkowanie w pasie drogi publicznej</w:t>
      </w:r>
    </w:p>
    <w:p w:rsidR="00E3448A" w:rsidRPr="00211B9B" w:rsidRDefault="00E3448A" w:rsidP="005F09FC">
      <w:pPr>
        <w:rPr>
          <w:rFonts w:ascii="Arial" w:hAnsi="Arial" w:cs="Arial"/>
          <w:sz w:val="24"/>
          <w:szCs w:val="24"/>
        </w:rPr>
      </w:pPr>
    </w:p>
    <w:p w:rsidR="00DE6B9B" w:rsidRPr="00211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11.03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A03C93" w:rsidRPr="00211B9B" w:rsidRDefault="00A03C93" w:rsidP="005F09FC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08:30 – Komisja Finansów i Inwestycji</w:t>
      </w:r>
    </w:p>
    <w:p w:rsidR="00F93F74" w:rsidRDefault="009D00BE" w:rsidP="005E3243">
      <w:pPr>
        <w:rPr>
          <w:rFonts w:ascii="Arial" w:hAnsi="Arial" w:cs="Arial"/>
          <w:sz w:val="24"/>
          <w:szCs w:val="24"/>
        </w:rPr>
      </w:pPr>
      <w:r w:rsidRPr="00211B9B">
        <w:rPr>
          <w:rFonts w:ascii="Arial" w:hAnsi="Arial" w:cs="Arial"/>
          <w:sz w:val="24"/>
          <w:szCs w:val="24"/>
        </w:rPr>
        <w:t>PCU - plany inwestycyjne 2022 oraz sytuacja bieżąca</w:t>
      </w: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B67C24" w:rsidRDefault="00B67C24" w:rsidP="00F61CAF">
      <w:pPr>
        <w:rPr>
          <w:rFonts w:ascii="Arial" w:hAnsi="Arial" w:cs="Arial"/>
        </w:rPr>
      </w:pPr>
    </w:p>
    <w:p w:rsidR="00B67C24" w:rsidRDefault="00B67C24" w:rsidP="00F61CAF">
      <w:pPr>
        <w:rPr>
          <w:rFonts w:ascii="Arial" w:hAnsi="Arial" w:cs="Arial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>Katarzyna 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  <w:bookmarkStart w:id="0" w:name="_GoBack"/>
      <w:bookmarkEnd w:id="0"/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2534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72C0"/>
    <w:rsid w:val="003A4A9C"/>
    <w:rsid w:val="003A4FBE"/>
    <w:rsid w:val="003A7496"/>
    <w:rsid w:val="003B13E5"/>
    <w:rsid w:val="003B444D"/>
    <w:rsid w:val="003B7092"/>
    <w:rsid w:val="003C0E28"/>
    <w:rsid w:val="003C52C2"/>
    <w:rsid w:val="003C77C2"/>
    <w:rsid w:val="003D7B56"/>
    <w:rsid w:val="003E2142"/>
    <w:rsid w:val="003E2650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1F7D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15EE6"/>
    <w:rsid w:val="0082685C"/>
    <w:rsid w:val="00837FC5"/>
    <w:rsid w:val="008405E6"/>
    <w:rsid w:val="00845D37"/>
    <w:rsid w:val="00880A5E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A3CB6"/>
    <w:rsid w:val="009B1CDD"/>
    <w:rsid w:val="009B2833"/>
    <w:rsid w:val="009B3612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2013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7611"/>
    <w:rsid w:val="00E17044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61CAF"/>
    <w:rsid w:val="00F71B42"/>
    <w:rsid w:val="00F74B14"/>
    <w:rsid w:val="00F93F74"/>
    <w:rsid w:val="00F949C8"/>
    <w:rsid w:val="00FA02C9"/>
    <w:rsid w:val="00FA4CEF"/>
    <w:rsid w:val="00FA6E2E"/>
    <w:rsid w:val="00FB1DDC"/>
    <w:rsid w:val="00FB5FB8"/>
    <w:rsid w:val="00FC3C8E"/>
    <w:rsid w:val="00FD15EA"/>
    <w:rsid w:val="00FD18B2"/>
    <w:rsid w:val="00FE41C7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0E7F"/>
  <w15:docId w15:val="{4EE06515-DBBB-4F64-9B44-17490287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1CA2-9595-4842-84A6-01525F85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10</cp:revision>
  <cp:lastPrinted>2022-01-14T13:15:00Z</cp:lastPrinted>
  <dcterms:created xsi:type="dcterms:W3CDTF">2022-03-02T11:30:00Z</dcterms:created>
  <dcterms:modified xsi:type="dcterms:W3CDTF">2022-03-04T10:40:00Z</dcterms:modified>
</cp:coreProperties>
</file>