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0B759A">
        <w:rPr>
          <w:rFonts w:ascii="Arial" w:hAnsi="Arial" w:cs="Arial"/>
          <w:i/>
          <w:sz w:val="24"/>
          <w:szCs w:val="24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5F09FC" w:rsidRDefault="00D430D7" w:rsidP="00604045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A66CB">
        <w:rPr>
          <w:rFonts w:ascii="Arial" w:hAnsi="Arial" w:cs="Arial"/>
          <w:i/>
          <w:color w:val="00B050"/>
          <w:sz w:val="24"/>
          <w:szCs w:val="24"/>
        </w:rPr>
        <w:t>11.</w:t>
      </w:r>
      <w:r w:rsidR="004829AB">
        <w:rPr>
          <w:rFonts w:ascii="Arial" w:hAnsi="Arial" w:cs="Arial"/>
          <w:i/>
          <w:color w:val="00B050"/>
          <w:sz w:val="24"/>
          <w:szCs w:val="24"/>
        </w:rPr>
        <w:t>04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4974D9">
        <w:rPr>
          <w:rFonts w:ascii="Arial" w:hAnsi="Arial" w:cs="Arial"/>
          <w:i/>
          <w:color w:val="00B050"/>
          <w:sz w:val="24"/>
          <w:szCs w:val="24"/>
        </w:rPr>
        <w:t>15</w:t>
      </w:r>
      <w:r w:rsidR="00D260E2">
        <w:rPr>
          <w:rFonts w:ascii="Arial" w:hAnsi="Arial" w:cs="Arial"/>
          <w:i/>
          <w:color w:val="00B050"/>
          <w:sz w:val="24"/>
          <w:szCs w:val="24"/>
        </w:rPr>
        <w:t>.04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297E27" w:rsidRDefault="00297E27" w:rsidP="00F42EA0">
      <w:pPr>
        <w:rPr>
          <w:rFonts w:ascii="Arial" w:hAnsi="Arial" w:cs="Arial"/>
          <w:i/>
          <w:sz w:val="24"/>
          <w:szCs w:val="24"/>
        </w:rPr>
      </w:pPr>
    </w:p>
    <w:p w:rsidR="00FB280A" w:rsidRDefault="007B165D" w:rsidP="00FB280A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6A66CB">
        <w:rPr>
          <w:rFonts w:ascii="Arial" w:hAnsi="Arial" w:cs="Arial"/>
          <w:b/>
          <w:i/>
          <w:color w:val="00B050"/>
          <w:sz w:val="24"/>
          <w:szCs w:val="24"/>
        </w:rPr>
        <w:t xml:space="preserve"> 11</w:t>
      </w:r>
      <w:r w:rsidR="00CF0F0F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FB280A" w:rsidRPr="00FB280A" w:rsidRDefault="00FB280A" w:rsidP="00FB280A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042853" w:rsidRDefault="004974D9" w:rsidP="005F0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zaplanowano </w:t>
      </w:r>
    </w:p>
    <w:p w:rsidR="004974D9" w:rsidRPr="00B67C24" w:rsidRDefault="004974D9" w:rsidP="005F09FC">
      <w:pPr>
        <w:rPr>
          <w:rFonts w:ascii="Arial" w:hAnsi="Arial" w:cs="Arial"/>
          <w:sz w:val="24"/>
          <w:szCs w:val="24"/>
        </w:rPr>
      </w:pPr>
    </w:p>
    <w:p w:rsidR="00EE4F0B" w:rsidRPr="005F09FC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A66CB">
        <w:rPr>
          <w:rFonts w:ascii="Arial" w:hAnsi="Arial" w:cs="Arial"/>
          <w:b/>
          <w:i/>
          <w:color w:val="00B050"/>
          <w:sz w:val="24"/>
          <w:szCs w:val="24"/>
        </w:rPr>
        <w:t>12</w:t>
      </w:r>
      <w:r w:rsidR="00CF0F0F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B67C24" w:rsidRDefault="00B67C24" w:rsidP="005F09FC">
      <w:pPr>
        <w:rPr>
          <w:rFonts w:ascii="Arial" w:hAnsi="Arial" w:cs="Arial"/>
          <w:b/>
          <w:sz w:val="24"/>
          <w:szCs w:val="24"/>
        </w:rPr>
      </w:pPr>
    </w:p>
    <w:p w:rsidR="004974D9" w:rsidRDefault="004974D9" w:rsidP="00497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zaplanowano </w:t>
      </w:r>
    </w:p>
    <w:p w:rsidR="004974D9" w:rsidRPr="00B67C24" w:rsidRDefault="004974D9" w:rsidP="004974D9">
      <w:pPr>
        <w:rPr>
          <w:rFonts w:ascii="Arial" w:hAnsi="Arial" w:cs="Arial"/>
          <w:sz w:val="24"/>
          <w:szCs w:val="24"/>
        </w:rPr>
      </w:pPr>
    </w:p>
    <w:p w:rsidR="00B67C24" w:rsidRPr="00FB280A" w:rsidRDefault="00B67C24" w:rsidP="00B67C24">
      <w:pPr>
        <w:rPr>
          <w:rFonts w:ascii="Arial" w:hAnsi="Arial" w:cs="Arial"/>
          <w:i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A66CB">
        <w:rPr>
          <w:rFonts w:ascii="Arial" w:hAnsi="Arial" w:cs="Arial"/>
          <w:b/>
          <w:i/>
          <w:color w:val="00B050"/>
          <w:sz w:val="24"/>
          <w:szCs w:val="24"/>
        </w:rPr>
        <w:t>13</w:t>
      </w:r>
      <w:r w:rsidR="00CF0F0F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4974D9" w:rsidRPr="00211B9B" w:rsidRDefault="004974D9" w:rsidP="004974D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4974D9" w:rsidRPr="004974D9" w:rsidRDefault="004974D9" w:rsidP="004974D9">
      <w:pPr>
        <w:rPr>
          <w:rFonts w:ascii="Arial" w:hAnsi="Arial" w:cs="Arial"/>
          <w:b/>
          <w:sz w:val="24"/>
          <w:szCs w:val="24"/>
        </w:rPr>
      </w:pPr>
      <w:r w:rsidRPr="004974D9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4974D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10</w:t>
      </w:r>
      <w:r w:rsidRPr="004974D9">
        <w:rPr>
          <w:rFonts w:ascii="Arial" w:hAnsi="Arial" w:cs="Arial"/>
          <w:b/>
          <w:sz w:val="24"/>
          <w:szCs w:val="24"/>
        </w:rPr>
        <w:t>:00 – Komisja</w:t>
      </w:r>
      <w:proofErr w:type="gramEnd"/>
      <w:r w:rsidRPr="004974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Zdrowia i Polityki Społecznej</w:t>
      </w:r>
    </w:p>
    <w:p w:rsidR="004974D9" w:rsidRDefault="004974D9" w:rsidP="004974D9">
      <w:pPr>
        <w:rPr>
          <w:rFonts w:ascii="Arial" w:hAnsi="Arial" w:cs="Arial"/>
          <w:sz w:val="24"/>
          <w:szCs w:val="24"/>
        </w:rPr>
      </w:pPr>
      <w:r w:rsidRPr="004974D9">
        <w:rPr>
          <w:rFonts w:ascii="Arial" w:hAnsi="Arial" w:cs="Arial"/>
          <w:sz w:val="24"/>
          <w:szCs w:val="24"/>
        </w:rPr>
        <w:t>Sprawozdanie z działalności MGOPS za 2021 r.</w:t>
      </w:r>
    </w:p>
    <w:p w:rsidR="004974D9" w:rsidRDefault="004974D9" w:rsidP="004974D9">
      <w:pPr>
        <w:rPr>
          <w:rFonts w:ascii="Arial" w:hAnsi="Arial" w:cs="Arial"/>
          <w:sz w:val="24"/>
          <w:szCs w:val="24"/>
        </w:rPr>
      </w:pPr>
      <w:r w:rsidRPr="004974D9">
        <w:rPr>
          <w:rFonts w:ascii="Arial" w:hAnsi="Arial" w:cs="Arial"/>
          <w:sz w:val="24"/>
          <w:szCs w:val="24"/>
        </w:rPr>
        <w:t>Opiniowanie projektów uchwał</w:t>
      </w:r>
    </w:p>
    <w:p w:rsidR="004974D9" w:rsidRPr="004974D9" w:rsidRDefault="004974D9" w:rsidP="00497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</w:t>
      </w:r>
    </w:p>
    <w:p w:rsidR="00672729" w:rsidRPr="00211B9B" w:rsidRDefault="00672729" w:rsidP="00672729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211B9B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A66CB">
        <w:rPr>
          <w:rFonts w:ascii="Arial" w:hAnsi="Arial" w:cs="Arial"/>
          <w:b/>
          <w:i/>
          <w:color w:val="00B050"/>
          <w:sz w:val="24"/>
          <w:szCs w:val="24"/>
        </w:rPr>
        <w:t>14</w:t>
      </w:r>
      <w:r w:rsidR="00CF0F0F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4974D9" w:rsidRDefault="004974D9" w:rsidP="004974D9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9509E9" w:rsidRDefault="004974D9" w:rsidP="004974D9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211B9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09</w:t>
      </w:r>
      <w:r w:rsidRPr="00211B9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211B9B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Pr="00211B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Kultury i Promocji</w:t>
      </w:r>
    </w:p>
    <w:p w:rsidR="004974D9" w:rsidRPr="004974D9" w:rsidRDefault="004974D9" w:rsidP="004974D9">
      <w:pPr>
        <w:rPr>
          <w:rFonts w:ascii="Arial" w:hAnsi="Arial" w:cs="Arial"/>
          <w:sz w:val="24"/>
          <w:szCs w:val="24"/>
        </w:rPr>
      </w:pPr>
      <w:r w:rsidRPr="004974D9">
        <w:rPr>
          <w:rFonts w:ascii="Arial" w:hAnsi="Arial" w:cs="Arial"/>
          <w:sz w:val="24"/>
          <w:szCs w:val="24"/>
        </w:rPr>
        <w:t>Spotkanie zapoznawcze z Dyrektor Muzeum Piaseczna</w:t>
      </w:r>
    </w:p>
    <w:p w:rsidR="004974D9" w:rsidRPr="004974D9" w:rsidRDefault="004974D9" w:rsidP="004974D9">
      <w:pPr>
        <w:rPr>
          <w:rFonts w:ascii="Arial" w:hAnsi="Arial" w:cs="Arial"/>
          <w:sz w:val="24"/>
          <w:szCs w:val="24"/>
        </w:rPr>
      </w:pPr>
    </w:p>
    <w:p w:rsidR="004974D9" w:rsidRPr="00211B9B" w:rsidRDefault="004974D9" w:rsidP="004974D9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0E2658" w:rsidRDefault="00042853" w:rsidP="00042853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211B9B">
        <w:rPr>
          <w:rFonts w:ascii="Arial" w:hAnsi="Arial" w:cs="Arial"/>
          <w:b/>
          <w:sz w:val="24"/>
          <w:szCs w:val="24"/>
        </w:rPr>
        <w:t xml:space="preserve">. </w:t>
      </w:r>
      <w:r w:rsidR="00D260E2">
        <w:rPr>
          <w:rFonts w:ascii="Arial" w:hAnsi="Arial" w:cs="Arial"/>
          <w:b/>
          <w:sz w:val="24"/>
          <w:szCs w:val="24"/>
        </w:rPr>
        <w:t>14</w:t>
      </w:r>
      <w:r w:rsidRPr="00211B9B">
        <w:rPr>
          <w:rFonts w:ascii="Arial" w:hAnsi="Arial" w:cs="Arial"/>
          <w:b/>
          <w:sz w:val="24"/>
          <w:szCs w:val="24"/>
        </w:rPr>
        <w:t>:</w:t>
      </w:r>
      <w:r w:rsidR="007A1D20">
        <w:rPr>
          <w:rFonts w:ascii="Arial" w:hAnsi="Arial" w:cs="Arial"/>
          <w:b/>
          <w:sz w:val="24"/>
          <w:szCs w:val="24"/>
        </w:rPr>
        <w:t>0</w:t>
      </w:r>
      <w:r w:rsidRPr="00211B9B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Pr="00211B9B">
        <w:rPr>
          <w:rFonts w:ascii="Arial" w:hAnsi="Arial" w:cs="Arial"/>
          <w:b/>
          <w:sz w:val="24"/>
          <w:szCs w:val="24"/>
        </w:rPr>
        <w:t xml:space="preserve"> </w:t>
      </w:r>
      <w:r w:rsidR="00D260E2">
        <w:rPr>
          <w:rFonts w:ascii="Arial" w:hAnsi="Arial" w:cs="Arial"/>
          <w:b/>
          <w:sz w:val="24"/>
          <w:szCs w:val="24"/>
        </w:rPr>
        <w:t>Prawa i Bezpieczeństwa</w:t>
      </w:r>
      <w:r w:rsidR="0049358A">
        <w:rPr>
          <w:rFonts w:ascii="Arial" w:hAnsi="Arial" w:cs="Arial"/>
          <w:b/>
          <w:sz w:val="24"/>
          <w:szCs w:val="24"/>
        </w:rPr>
        <w:t xml:space="preserve"> </w:t>
      </w:r>
    </w:p>
    <w:p w:rsidR="00E3448A" w:rsidRDefault="004974D9" w:rsidP="005F0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projektów uchwał</w:t>
      </w:r>
    </w:p>
    <w:p w:rsidR="004974D9" w:rsidRPr="00211B9B" w:rsidRDefault="004974D9" w:rsidP="005F09FC">
      <w:pPr>
        <w:rPr>
          <w:rFonts w:ascii="Arial" w:hAnsi="Arial" w:cs="Arial"/>
          <w:sz w:val="24"/>
          <w:szCs w:val="24"/>
        </w:rPr>
      </w:pPr>
    </w:p>
    <w:p w:rsidR="00DE6B9B" w:rsidRPr="00211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A66CB">
        <w:rPr>
          <w:rFonts w:ascii="Arial" w:hAnsi="Arial" w:cs="Arial"/>
          <w:b/>
          <w:i/>
          <w:color w:val="00B050"/>
          <w:sz w:val="24"/>
          <w:szCs w:val="24"/>
        </w:rPr>
        <w:t>15</w:t>
      </w:r>
      <w:r w:rsidR="00D260E2">
        <w:rPr>
          <w:rFonts w:ascii="Arial" w:hAnsi="Arial" w:cs="Arial"/>
          <w:b/>
          <w:i/>
          <w:color w:val="00B050"/>
          <w:sz w:val="24"/>
          <w:szCs w:val="24"/>
        </w:rPr>
        <w:t>.04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0E2658" w:rsidRPr="00211B9B" w:rsidRDefault="000E2658" w:rsidP="000E2658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211B9B">
        <w:rPr>
          <w:rFonts w:ascii="Arial" w:hAnsi="Arial" w:cs="Arial"/>
          <w:b/>
          <w:sz w:val="24"/>
          <w:szCs w:val="24"/>
        </w:rPr>
        <w:t>. 08:30 – Komisja</w:t>
      </w:r>
      <w:proofErr w:type="gramEnd"/>
      <w:r w:rsidRPr="00211B9B">
        <w:rPr>
          <w:rFonts w:ascii="Arial" w:hAnsi="Arial" w:cs="Arial"/>
          <w:b/>
          <w:sz w:val="24"/>
          <w:szCs w:val="24"/>
        </w:rPr>
        <w:t xml:space="preserve"> Finansów i Inwestycji</w:t>
      </w:r>
    </w:p>
    <w:p w:rsidR="006420A1" w:rsidRDefault="004974D9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B15900" w:rsidRDefault="00B15900" w:rsidP="005E32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5900" w:rsidRDefault="00B15900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proofErr w:type="spellStart"/>
      <w:r w:rsidR="004974D9">
        <w:rPr>
          <w:rFonts w:ascii="Arial" w:hAnsi="Arial" w:cs="Arial"/>
        </w:rPr>
        <w:t>Stolarzewicz</w:t>
      </w:r>
      <w:proofErr w:type="spellEnd"/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2853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70B97"/>
    <w:rsid w:val="00180BDD"/>
    <w:rsid w:val="00181A70"/>
    <w:rsid w:val="001939F7"/>
    <w:rsid w:val="001A0776"/>
    <w:rsid w:val="001A0920"/>
    <w:rsid w:val="001A3924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F1BCB"/>
    <w:rsid w:val="002F5A51"/>
    <w:rsid w:val="00301A1A"/>
    <w:rsid w:val="00312C74"/>
    <w:rsid w:val="0031346E"/>
    <w:rsid w:val="00326D7F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92238"/>
    <w:rsid w:val="00492F4B"/>
    <w:rsid w:val="0049358A"/>
    <w:rsid w:val="004974D9"/>
    <w:rsid w:val="004A571C"/>
    <w:rsid w:val="004A6FAC"/>
    <w:rsid w:val="004B09F6"/>
    <w:rsid w:val="004B1893"/>
    <w:rsid w:val="004B795A"/>
    <w:rsid w:val="004C003A"/>
    <w:rsid w:val="004D59E7"/>
    <w:rsid w:val="004D5D02"/>
    <w:rsid w:val="004F2A5A"/>
    <w:rsid w:val="004F51C1"/>
    <w:rsid w:val="004F5E5F"/>
    <w:rsid w:val="004F60CB"/>
    <w:rsid w:val="005006B1"/>
    <w:rsid w:val="0050241A"/>
    <w:rsid w:val="00503934"/>
    <w:rsid w:val="00503E90"/>
    <w:rsid w:val="00506F05"/>
    <w:rsid w:val="0050779D"/>
    <w:rsid w:val="00507CBB"/>
    <w:rsid w:val="005105FD"/>
    <w:rsid w:val="00511568"/>
    <w:rsid w:val="00514B86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A17"/>
    <w:rsid w:val="006332A7"/>
    <w:rsid w:val="006332FB"/>
    <w:rsid w:val="00634700"/>
    <w:rsid w:val="00640701"/>
    <w:rsid w:val="006420A1"/>
    <w:rsid w:val="00645E37"/>
    <w:rsid w:val="006463B1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15EE6"/>
    <w:rsid w:val="0082685C"/>
    <w:rsid w:val="00837FC5"/>
    <w:rsid w:val="008405E6"/>
    <w:rsid w:val="00845D37"/>
    <w:rsid w:val="00855A22"/>
    <w:rsid w:val="00880A5E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14D5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A3CB6"/>
    <w:rsid w:val="009B1CDD"/>
    <w:rsid w:val="009B2833"/>
    <w:rsid w:val="009B3612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2244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2013"/>
    <w:rsid w:val="00AE4F27"/>
    <w:rsid w:val="00AE5E1E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31982"/>
    <w:rsid w:val="00D35BDB"/>
    <w:rsid w:val="00D36495"/>
    <w:rsid w:val="00D430D7"/>
    <w:rsid w:val="00D4735B"/>
    <w:rsid w:val="00D537AB"/>
    <w:rsid w:val="00D55C0A"/>
    <w:rsid w:val="00D60033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7611"/>
    <w:rsid w:val="00E17044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7F5"/>
    <w:rsid w:val="00E8643A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6F5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61CAF"/>
    <w:rsid w:val="00F71B42"/>
    <w:rsid w:val="00F74B14"/>
    <w:rsid w:val="00F93F74"/>
    <w:rsid w:val="00F949C8"/>
    <w:rsid w:val="00FA02C9"/>
    <w:rsid w:val="00FA4CEF"/>
    <w:rsid w:val="00FA6E2E"/>
    <w:rsid w:val="00FB1DDC"/>
    <w:rsid w:val="00FB280A"/>
    <w:rsid w:val="00FB5FB8"/>
    <w:rsid w:val="00FC3C8E"/>
    <w:rsid w:val="00FC4E51"/>
    <w:rsid w:val="00FD15EA"/>
    <w:rsid w:val="00FD18B2"/>
    <w:rsid w:val="00FE41C7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9D583-55B6-4BA4-998B-19E596FF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5</cp:revision>
  <cp:lastPrinted>2022-03-25T10:14:00Z</cp:lastPrinted>
  <dcterms:created xsi:type="dcterms:W3CDTF">2022-04-08T09:26:00Z</dcterms:created>
  <dcterms:modified xsi:type="dcterms:W3CDTF">2022-04-08T09:35:00Z</dcterms:modified>
</cp:coreProperties>
</file>