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i/>
          <w:color w:val="00B050"/>
          <w:sz w:val="24"/>
          <w:szCs w:val="24"/>
        </w:rPr>
        <w:t>7</w:t>
      </w:r>
      <w:r w:rsidR="00857A8D">
        <w:rPr>
          <w:rFonts w:ascii="Arial" w:hAnsi="Arial" w:cs="Arial"/>
          <w:i/>
          <w:color w:val="00B050"/>
          <w:sz w:val="24"/>
          <w:szCs w:val="24"/>
        </w:rPr>
        <w:t>.06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54650">
        <w:rPr>
          <w:rFonts w:ascii="Arial" w:hAnsi="Arial" w:cs="Arial"/>
          <w:i/>
          <w:color w:val="00B050"/>
          <w:sz w:val="24"/>
          <w:szCs w:val="24"/>
        </w:rPr>
        <w:t>01.07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Sportu – online </w:t>
      </w:r>
    </w:p>
    <w:p w:rsidR="00A92380" w:rsidRPr="00774325" w:rsidRDefault="00A5465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Spotkanie z klubem UKS Return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 w:rsidR="004F5ECD">
        <w:rPr>
          <w:rFonts w:ascii="Arial" w:hAnsi="Arial" w:cs="Arial"/>
          <w:b/>
          <w:sz w:val="24"/>
          <w:szCs w:val="24"/>
        </w:rPr>
        <w:t>08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 w:rsidR="004F5ECD">
        <w:rPr>
          <w:rFonts w:ascii="Arial" w:hAnsi="Arial" w:cs="Arial"/>
          <w:b/>
          <w:sz w:val="24"/>
          <w:szCs w:val="24"/>
        </w:rPr>
        <w:t>Polityki Gospodarczej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1C5F89" w:rsidRPr="00A92380" w:rsidRDefault="004F5ECD" w:rsidP="00A9238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Centrum Przedsiębiorczości</w:t>
      </w:r>
    </w:p>
    <w:p w:rsidR="005B368B" w:rsidRDefault="005B368B" w:rsidP="00B67C24">
      <w:pPr>
        <w:rPr>
          <w:rFonts w:ascii="Arial" w:hAnsi="Arial" w:cs="Arial"/>
          <w:i/>
          <w:sz w:val="24"/>
          <w:szCs w:val="24"/>
        </w:rPr>
      </w:pPr>
    </w:p>
    <w:p w:rsidR="001C5F89" w:rsidRPr="00E17B33" w:rsidRDefault="001C5F89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Default="004F5ECD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6667A">
        <w:rPr>
          <w:rFonts w:ascii="Arial" w:hAnsi="Arial" w:cs="Arial"/>
          <w:sz w:val="24"/>
          <w:szCs w:val="24"/>
        </w:rPr>
        <w:t>Nie zaplanowano</w:t>
      </w:r>
    </w:p>
    <w:p w:rsidR="004F5ECD" w:rsidRDefault="004F5ECD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F5ECD" w:rsidRDefault="004F5ECD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4F5ECD">
        <w:rPr>
          <w:rFonts w:ascii="Arial" w:hAnsi="Arial" w:cs="Arial"/>
          <w:b/>
          <w:sz w:val="24"/>
          <w:szCs w:val="24"/>
        </w:rPr>
        <w:t>14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1C5F89"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4F5ECD">
        <w:rPr>
          <w:rFonts w:ascii="Arial" w:hAnsi="Arial" w:cs="Arial"/>
          <w:b/>
          <w:sz w:val="24"/>
          <w:szCs w:val="24"/>
        </w:rPr>
        <w:t xml:space="preserve">Prawa i Bezpieczeństwa – online </w:t>
      </w:r>
    </w:p>
    <w:p w:rsidR="004974D9" w:rsidRDefault="004F5ECD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4F5ECD" w:rsidRPr="00487BB1" w:rsidRDefault="004F5ECD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Strefa Płatnego Parkowania</w:t>
      </w:r>
    </w:p>
    <w:p w:rsidR="00487BB1" w:rsidRPr="00E17B33" w:rsidRDefault="00487BB1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01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F5ECD" w:rsidRPr="004F5ECD" w:rsidRDefault="004F5ECD" w:rsidP="004F5EC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4F5EC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4F5EC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4F5ECD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  <w:r w:rsidRPr="004F5ECD">
        <w:rPr>
          <w:rFonts w:ascii="Arial" w:hAnsi="Arial" w:cs="Arial"/>
          <w:b/>
          <w:sz w:val="24"/>
          <w:szCs w:val="24"/>
        </w:rPr>
        <w:t xml:space="preserve"> – online </w:t>
      </w:r>
    </w:p>
    <w:p w:rsidR="009509E9" w:rsidRDefault="004F5ECD" w:rsidP="004F5ECD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Dochody bieżące </w:t>
      </w:r>
      <w:r w:rsidR="00961E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 wyłączeniem PIT</w:t>
      </w:r>
      <w:r w:rsidR="00961E56">
        <w:rPr>
          <w:rFonts w:ascii="Arial" w:hAnsi="Arial" w:cs="Arial"/>
          <w:sz w:val="24"/>
          <w:szCs w:val="24"/>
        </w:rPr>
        <w:t>)</w:t>
      </w:r>
    </w:p>
    <w:p w:rsidR="004F5ECD" w:rsidRDefault="00961E56" w:rsidP="004F5ECD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bieżące (o</w:t>
      </w:r>
      <w:r w:rsidR="004F5ECD">
        <w:rPr>
          <w:rFonts w:ascii="Arial" w:hAnsi="Arial" w:cs="Arial"/>
          <w:sz w:val="24"/>
          <w:szCs w:val="24"/>
        </w:rPr>
        <w:t>dwodnieni</w:t>
      </w:r>
      <w:r>
        <w:rPr>
          <w:rFonts w:ascii="Arial" w:hAnsi="Arial" w:cs="Arial"/>
          <w:sz w:val="24"/>
          <w:szCs w:val="24"/>
        </w:rPr>
        <w:t>e)</w:t>
      </w:r>
    </w:p>
    <w:p w:rsidR="00961E56" w:rsidRPr="00E17B33" w:rsidRDefault="00961E56" w:rsidP="004F5ECD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pism skierowanych do komisji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667A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2AB3F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EB16-D40A-4E56-8E44-4456FE8C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2022-06-15T09:19:00Z</cp:lastPrinted>
  <dcterms:created xsi:type="dcterms:W3CDTF">2022-06-24T10:02:00Z</dcterms:created>
  <dcterms:modified xsi:type="dcterms:W3CDTF">2022-06-24T11:01:00Z</dcterms:modified>
</cp:coreProperties>
</file>