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0D0C0" w14:textId="4BD2309A" w:rsidR="00764419" w:rsidRPr="00F362F2" w:rsidRDefault="00BA7630" w:rsidP="00764419">
      <w:bookmarkStart w:id="0" w:name="_Ref9412065"/>
      <w:bookmarkStart w:id="1" w:name="_Toc43619658"/>
      <w:bookmarkStart w:id="2" w:name="_Toc43631876"/>
      <w:bookmarkStart w:id="3" w:name="_Toc43631911"/>
      <w:bookmarkStart w:id="4" w:name="_Toc43632522"/>
      <w:bookmarkStart w:id="5" w:name="_Toc203461587"/>
      <w:r>
        <w:rPr>
          <w:noProof/>
        </w:rPr>
        <w:pict w14:anchorId="178A48CA">
          <v:rect id="Rectangle 25" o:spid="_x0000_s2050" style="position:absolute;margin-left:145.35pt;margin-top:-31.35pt;width:258.8pt;height:57.1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" filled="f" stroked="f">
            <v:textbox style="mso-next-textbox:#Rectangle 25" inset="1pt,1pt,1pt,1pt">
              <w:txbxContent>
                <w:p w14:paraId="606DB82E" w14:textId="21BB9DBD" w:rsidR="00EC79ED" w:rsidRDefault="00EC79ED" w:rsidP="00764419">
                  <w:pPr>
                    <w:rPr>
                      <w:b/>
                      <w:bCs/>
                      <w:spacing w:val="10"/>
                      <w:sz w:val="32"/>
                      <w:szCs w:val="32"/>
                    </w:rPr>
                  </w:pPr>
                  <w:r>
                    <w:rPr>
                      <w:b/>
                      <w:bCs/>
                      <w:spacing w:val="10"/>
                      <w:sz w:val="32"/>
                      <w:szCs w:val="32"/>
                    </w:rPr>
                    <w:t>Biuro Projektowo-Konsultingowe</w:t>
                  </w:r>
                </w:p>
                <w:p w14:paraId="6C3F97E5" w14:textId="77777777" w:rsidR="00EC79ED" w:rsidRDefault="00EC79ED" w:rsidP="00764419">
                  <w:pPr>
                    <w:tabs>
                      <w:tab w:val="right" w:pos="4820"/>
                    </w:tabs>
                    <w:rPr>
                      <w:sz w:val="18"/>
                      <w:szCs w:val="18"/>
                    </w:rPr>
                  </w:pPr>
                  <w:r>
                    <w:rPr>
                      <w:b/>
                      <w:bCs/>
                      <w:spacing w:val="40"/>
                      <w:sz w:val="48"/>
                      <w:szCs w:val="48"/>
                    </w:rPr>
                    <w:t>EUROSTRADA</w:t>
                  </w:r>
                  <w:r>
                    <w:rPr>
                      <w:b/>
                      <w:bCs/>
                      <w:spacing w:val="40"/>
                      <w:sz w:val="48"/>
                      <w:szCs w:val="48"/>
                      <w:vertAlign w:val="superscript"/>
                    </w:rPr>
                    <w:sym w:font="Symbol" w:char="F0D2"/>
                  </w:r>
                  <w:r>
                    <w:rPr>
                      <w:b/>
                      <w:bCs/>
                      <w:spacing w:val="40"/>
                      <w:sz w:val="48"/>
                      <w:szCs w:val="48"/>
                      <w:vertAlign w:val="superscript"/>
                    </w:rPr>
                    <w:tab/>
                  </w:r>
                  <w:r>
                    <w:rPr>
                      <w:b/>
                      <w:bCs/>
                      <w:sz w:val="22"/>
                      <w:szCs w:val="22"/>
                    </w:rPr>
                    <w:t>Sp. z o.o.</w:t>
                  </w:r>
                </w:p>
              </w:txbxContent>
            </v:textbox>
          </v:rect>
        </w:pict>
      </w:r>
      <w:r>
        <w:rPr>
          <w:noProof/>
          <w:u w:val="single"/>
        </w:rPr>
        <w:object w:dxaOrig="1440" w:dyaOrig="1440" w14:anchorId="4D1AC8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margin-left:65.5pt;margin-top:-36pt;width:69.95pt;height:59.4pt;z-index:-251645440" fillcolor="window">
            <v:imagedata r:id="rId8" o:title=""/>
          </v:shape>
          <o:OLEObject Type="Embed" ProgID="Word.Picture.8" ShapeID="_x0000_s2081" DrawAspect="Content" ObjectID="_1716638771" r:id="rId9"/>
        </w:object>
      </w:r>
      <w:r>
        <w:rPr>
          <w:noProof/>
        </w:rPr>
        <w:pict w14:anchorId="2F173E02">
          <v:rect id="Rectangle 23" o:spid="_x0000_s2087" style="position:absolute;margin-left:-8.55pt;margin-top:34.2pt;width:495.9pt;height:8.5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" fillcolor="#003b00">
            <v:fill color2="green" rotate="t" angle="135" focus="100%" type="gradient"/>
          </v:rect>
        </w:pict>
      </w:r>
    </w:p>
    <w:p w14:paraId="2605519C" w14:textId="164C260F" w:rsidR="00764419" w:rsidRPr="00F362F2" w:rsidRDefault="00764419" w:rsidP="00764419"/>
    <w:p w14:paraId="35188AE4" w14:textId="3F4B8C86" w:rsidR="00957EAE" w:rsidRPr="00F362F2" w:rsidRDefault="00957EAE" w:rsidP="00764419"/>
    <w:p w14:paraId="09950FAB" w14:textId="5F954C57" w:rsidR="00957EAE" w:rsidRPr="00F362F2" w:rsidRDefault="00957EAE" w:rsidP="00764419"/>
    <w:tbl>
      <w:tblPr>
        <w:tblW w:w="8330" w:type="dxa"/>
        <w:tblInd w:w="1026" w:type="dxa"/>
        <w:tblLook w:val="04A0" w:firstRow="1" w:lastRow="0" w:firstColumn="1" w:lastColumn="0" w:noHBand="0" w:noVBand="1"/>
      </w:tblPr>
      <w:tblGrid>
        <w:gridCol w:w="2235"/>
        <w:gridCol w:w="6095"/>
      </w:tblGrid>
      <w:tr w:rsidR="00957EAE" w:rsidRPr="00F362F2" w14:paraId="7AB966B0" w14:textId="77777777" w:rsidTr="00957EAE">
        <w:tc>
          <w:tcPr>
            <w:tcW w:w="2235" w:type="dxa"/>
          </w:tcPr>
          <w:p w14:paraId="3686C77F" w14:textId="77777777" w:rsidR="00957EAE" w:rsidRPr="00F362F2" w:rsidRDefault="00957EAE" w:rsidP="0061666B">
            <w:pPr>
              <w:spacing w:before="120" w:after="120"/>
              <w:rPr>
                <w:b/>
                <w:sz w:val="20"/>
                <w:szCs w:val="32"/>
              </w:rPr>
            </w:pPr>
            <w:r w:rsidRPr="00F362F2">
              <w:rPr>
                <w:b/>
                <w:sz w:val="20"/>
                <w:szCs w:val="32"/>
              </w:rPr>
              <w:t>Przedsięwzięcie:</w:t>
            </w:r>
          </w:p>
        </w:tc>
        <w:tc>
          <w:tcPr>
            <w:tcW w:w="6095" w:type="dxa"/>
          </w:tcPr>
          <w:p w14:paraId="6BA02BB3" w14:textId="214109B2" w:rsidR="00957EAE" w:rsidRPr="00F362F2" w:rsidRDefault="00E25AE8" w:rsidP="0061666B">
            <w:pPr>
              <w:tabs>
                <w:tab w:val="left" w:pos="1938"/>
              </w:tabs>
              <w:spacing w:before="120" w:after="120"/>
              <w:ind w:right="8"/>
              <w:rPr>
                <w:bCs/>
              </w:rPr>
            </w:pPr>
            <w:r w:rsidRPr="00985013">
              <w:rPr>
                <w:b/>
                <w:bCs/>
                <w:smallCaps/>
              </w:rPr>
              <w:t xml:space="preserve">Budowa </w:t>
            </w:r>
            <w:r w:rsidR="00A178E7" w:rsidRPr="00A178E7">
              <w:rPr>
                <w:b/>
                <w:bCs/>
                <w:smallCaps/>
              </w:rPr>
              <w:t>kanalizacji deszczowej wraz z przebudową sieci wodociągowej w ulicy Głogowej w Piasecznie</w:t>
            </w:r>
          </w:p>
        </w:tc>
      </w:tr>
      <w:tr w:rsidR="00957EAE" w:rsidRPr="00F362F2" w14:paraId="50617922" w14:textId="77777777" w:rsidTr="00957EAE">
        <w:tc>
          <w:tcPr>
            <w:tcW w:w="2235" w:type="dxa"/>
          </w:tcPr>
          <w:p w14:paraId="35A56719" w14:textId="77777777" w:rsidR="00957EAE" w:rsidRPr="00F362F2" w:rsidRDefault="00957EAE" w:rsidP="0061666B">
            <w:pPr>
              <w:rPr>
                <w:b/>
                <w:sz w:val="20"/>
                <w:szCs w:val="32"/>
              </w:rPr>
            </w:pPr>
            <w:r w:rsidRPr="00F362F2">
              <w:rPr>
                <w:b/>
                <w:sz w:val="20"/>
                <w:szCs w:val="32"/>
              </w:rPr>
              <w:t>Adres obiektu:</w:t>
            </w:r>
          </w:p>
        </w:tc>
        <w:tc>
          <w:tcPr>
            <w:tcW w:w="6095" w:type="dxa"/>
          </w:tcPr>
          <w:p w14:paraId="2570F8FC" w14:textId="77777777" w:rsidR="00957EAE" w:rsidRPr="00F362F2" w:rsidRDefault="00957EAE" w:rsidP="0061666B">
            <w:pPr>
              <w:tabs>
                <w:tab w:val="left" w:pos="1938"/>
              </w:tabs>
              <w:ind w:right="8"/>
              <w:rPr>
                <w:bCs/>
              </w:rPr>
            </w:pPr>
            <w:r w:rsidRPr="00F362F2">
              <w:rPr>
                <w:bCs/>
              </w:rPr>
              <w:t>Województwo mazowieckie</w:t>
            </w:r>
          </w:p>
          <w:p w14:paraId="7A0C9949" w14:textId="3079C618" w:rsidR="00957EAE" w:rsidRPr="00F362F2" w:rsidRDefault="00957EAE" w:rsidP="0061666B">
            <w:pPr>
              <w:tabs>
                <w:tab w:val="left" w:pos="1938"/>
              </w:tabs>
              <w:ind w:right="8"/>
              <w:rPr>
                <w:bCs/>
              </w:rPr>
            </w:pPr>
            <w:r w:rsidRPr="00F362F2">
              <w:rPr>
                <w:bCs/>
              </w:rPr>
              <w:t xml:space="preserve">powiat piaseczyński, gmina </w:t>
            </w:r>
            <w:r w:rsidR="0086653D" w:rsidRPr="00F362F2">
              <w:rPr>
                <w:bCs/>
              </w:rPr>
              <w:t>Piaseczno</w:t>
            </w:r>
            <w:r w:rsidR="00A178E7">
              <w:rPr>
                <w:bCs/>
              </w:rPr>
              <w:t xml:space="preserve"> – obszar miejski</w:t>
            </w:r>
          </w:p>
        </w:tc>
      </w:tr>
      <w:tr w:rsidR="00957EAE" w:rsidRPr="00F362F2" w14:paraId="121EE406" w14:textId="77777777" w:rsidTr="00957EAE">
        <w:tc>
          <w:tcPr>
            <w:tcW w:w="2235" w:type="dxa"/>
          </w:tcPr>
          <w:p w14:paraId="4670F1AE" w14:textId="77777777" w:rsidR="00957EAE" w:rsidRPr="00F362F2" w:rsidRDefault="00957EAE" w:rsidP="0061666B">
            <w:pPr>
              <w:spacing w:before="120" w:after="120"/>
              <w:rPr>
                <w:b/>
                <w:sz w:val="20"/>
                <w:szCs w:val="32"/>
              </w:rPr>
            </w:pPr>
            <w:r w:rsidRPr="00F362F2">
              <w:rPr>
                <w:b/>
                <w:sz w:val="20"/>
                <w:szCs w:val="32"/>
              </w:rPr>
              <w:t>Nazwa i adres inwestora:</w:t>
            </w:r>
          </w:p>
        </w:tc>
        <w:tc>
          <w:tcPr>
            <w:tcW w:w="6095" w:type="dxa"/>
          </w:tcPr>
          <w:p w14:paraId="75F4825D" w14:textId="32816416" w:rsidR="00957EAE" w:rsidRPr="00F362F2" w:rsidRDefault="00575FA4" w:rsidP="0061666B">
            <w:pPr>
              <w:tabs>
                <w:tab w:val="left" w:pos="1938"/>
              </w:tabs>
              <w:spacing w:before="120" w:after="120"/>
              <w:ind w:right="6"/>
              <w:rPr>
                <w:bCs/>
                <w:smallCaps/>
              </w:rPr>
            </w:pPr>
            <w:r w:rsidRPr="00F362F2">
              <w:rPr>
                <w:noProof/>
              </w:rPr>
              <w:drawing>
                <wp:anchor distT="0" distB="0" distL="114300" distR="114300" simplePos="0" relativeHeight="251660288" behindDoc="1" locked="0" layoutInCell="1" allowOverlap="1" wp14:anchorId="5A91C006" wp14:editId="523E7085">
                  <wp:simplePos x="0" y="0"/>
                  <wp:positionH relativeFrom="column">
                    <wp:posOffset>2683126</wp:posOffset>
                  </wp:positionH>
                  <wp:positionV relativeFrom="paragraph">
                    <wp:posOffset>80585</wp:posOffset>
                  </wp:positionV>
                  <wp:extent cx="501688" cy="63835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1688" cy="638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653D" w:rsidRPr="00F362F2">
              <w:rPr>
                <w:bCs/>
                <w:smallCaps/>
              </w:rPr>
              <w:t xml:space="preserve">Burmistrz Miasta i Gminy </w:t>
            </w:r>
            <w:proofErr w:type="spellStart"/>
            <w:r w:rsidR="0086653D" w:rsidRPr="00F362F2">
              <w:rPr>
                <w:bCs/>
                <w:smallCaps/>
              </w:rPr>
              <w:t>piaseczno</w:t>
            </w:r>
            <w:proofErr w:type="spellEnd"/>
          </w:p>
          <w:p w14:paraId="403A280A" w14:textId="62BC220D" w:rsidR="00957EAE" w:rsidRPr="00F362F2" w:rsidRDefault="00957EAE" w:rsidP="00BD6099">
            <w:pPr>
              <w:tabs>
                <w:tab w:val="left" w:pos="1938"/>
              </w:tabs>
              <w:spacing w:before="120" w:after="120"/>
              <w:ind w:right="8"/>
              <w:rPr>
                <w:bCs/>
              </w:rPr>
            </w:pPr>
            <w:r w:rsidRPr="00F362F2">
              <w:t xml:space="preserve">ul. </w:t>
            </w:r>
            <w:proofErr w:type="spellStart"/>
            <w:r w:rsidR="0086653D" w:rsidRPr="00F362F2">
              <w:t>Kosciuszki</w:t>
            </w:r>
            <w:proofErr w:type="spellEnd"/>
            <w:r w:rsidR="0086653D" w:rsidRPr="00F362F2">
              <w:t xml:space="preserve"> 5</w:t>
            </w:r>
            <w:r w:rsidRPr="00F362F2">
              <w:br/>
              <w:t>05-50</w:t>
            </w:r>
            <w:r w:rsidR="0086653D" w:rsidRPr="00F362F2">
              <w:t>0</w:t>
            </w:r>
            <w:r w:rsidRPr="00F362F2">
              <w:t xml:space="preserve"> </w:t>
            </w:r>
            <w:r w:rsidR="0086653D" w:rsidRPr="00F362F2">
              <w:t>Piaseczno</w:t>
            </w:r>
            <w:r w:rsidRPr="00F362F2">
              <w:t xml:space="preserve"> </w:t>
            </w:r>
          </w:p>
        </w:tc>
      </w:tr>
      <w:tr w:rsidR="00957EAE" w:rsidRPr="00F362F2" w14:paraId="70A7E250" w14:textId="77777777" w:rsidTr="00957EAE">
        <w:tc>
          <w:tcPr>
            <w:tcW w:w="2235" w:type="dxa"/>
          </w:tcPr>
          <w:p w14:paraId="461E6C3B" w14:textId="6DD8B47C" w:rsidR="00957EAE" w:rsidRPr="00F362F2" w:rsidRDefault="00957EAE" w:rsidP="0061666B">
            <w:pPr>
              <w:spacing w:before="120" w:after="120"/>
              <w:rPr>
                <w:b/>
                <w:sz w:val="20"/>
                <w:szCs w:val="32"/>
              </w:rPr>
            </w:pPr>
            <w:r w:rsidRPr="00F362F2">
              <w:rPr>
                <w:b/>
                <w:sz w:val="20"/>
                <w:szCs w:val="32"/>
              </w:rPr>
              <w:t>Biuro Projektowe:</w:t>
            </w:r>
          </w:p>
        </w:tc>
        <w:tc>
          <w:tcPr>
            <w:tcW w:w="6095" w:type="dxa"/>
          </w:tcPr>
          <w:p w14:paraId="182AFA2A" w14:textId="06AED45C" w:rsidR="00957EAE" w:rsidRPr="00F362F2" w:rsidRDefault="00957EAE" w:rsidP="0061666B">
            <w:pPr>
              <w:tabs>
                <w:tab w:val="left" w:pos="1938"/>
              </w:tabs>
              <w:spacing w:before="120" w:after="120"/>
              <w:ind w:right="6"/>
              <w:rPr>
                <w:bCs/>
              </w:rPr>
            </w:pPr>
            <w:r w:rsidRPr="00F362F2">
              <w:rPr>
                <w:bCs/>
              </w:rPr>
              <w:t>Biuro Projektowo-Konsultingowe</w:t>
            </w:r>
            <w:r w:rsidRPr="00F362F2">
              <w:rPr>
                <w:bCs/>
              </w:rPr>
              <w:br/>
              <w:t>„EUROSTRADA” Sp. z o.o.</w:t>
            </w:r>
          </w:p>
          <w:p w14:paraId="43CBD1DC" w14:textId="77777777" w:rsidR="00957EAE" w:rsidRPr="00F362F2" w:rsidRDefault="00957EAE" w:rsidP="0061666B">
            <w:pPr>
              <w:rPr>
                <w:bCs/>
              </w:rPr>
            </w:pPr>
            <w:r w:rsidRPr="00F362F2">
              <w:rPr>
                <w:bCs/>
              </w:rPr>
              <w:t>Chylice, ul. Przyjacielska 2c</w:t>
            </w:r>
          </w:p>
          <w:p w14:paraId="7D3EAC07" w14:textId="77777777" w:rsidR="00957EAE" w:rsidRPr="00F362F2" w:rsidRDefault="00957EAE" w:rsidP="0061666B">
            <w:pPr>
              <w:rPr>
                <w:bCs/>
              </w:rPr>
            </w:pPr>
            <w:r w:rsidRPr="00F362F2">
              <w:rPr>
                <w:bCs/>
              </w:rPr>
              <w:t>05-510 Konstancin-Jeziorna</w:t>
            </w:r>
          </w:p>
          <w:p w14:paraId="685A70D7" w14:textId="77777777" w:rsidR="00957EAE" w:rsidRPr="00F362F2" w:rsidRDefault="00957EAE" w:rsidP="0061666B">
            <w:pPr>
              <w:spacing w:before="120" w:after="120"/>
              <w:rPr>
                <w:bCs/>
                <w:lang w:val="pt-PT"/>
              </w:rPr>
            </w:pPr>
            <w:r w:rsidRPr="00F362F2">
              <w:rPr>
                <w:bCs/>
                <w:lang w:val="pt-PT"/>
              </w:rPr>
              <w:t>tel./fax +22 644-87-62, e-mail: biuro@eurostrada.pl</w:t>
            </w:r>
          </w:p>
        </w:tc>
      </w:tr>
    </w:tbl>
    <w:p w14:paraId="73A1FAB7" w14:textId="77777777" w:rsidR="00764419" w:rsidRPr="00F362F2" w:rsidRDefault="00764419" w:rsidP="00764419">
      <w:pPr>
        <w:rPr>
          <w:lang w:val="en-GB"/>
        </w:rPr>
      </w:pPr>
    </w:p>
    <w:p w14:paraId="281C2ECD" w14:textId="086D8439" w:rsidR="006244EE" w:rsidRPr="00F362F2" w:rsidRDefault="006244EE" w:rsidP="00764419">
      <w:pPr>
        <w:ind w:left="851"/>
        <w:jc w:val="center"/>
        <w:rPr>
          <w:b/>
          <w:smallCaps/>
          <w:sz w:val="32"/>
          <w:szCs w:val="32"/>
          <w:lang w:val="en-GB"/>
        </w:rPr>
      </w:pPr>
    </w:p>
    <w:p w14:paraId="5C3C2CBD" w14:textId="438A9969" w:rsidR="00764419" w:rsidRPr="00F362F2" w:rsidRDefault="00764419" w:rsidP="00764419">
      <w:pPr>
        <w:ind w:left="851"/>
        <w:jc w:val="center"/>
        <w:rPr>
          <w:b/>
          <w:smallCaps/>
          <w:sz w:val="32"/>
        </w:rPr>
      </w:pPr>
      <w:r w:rsidRPr="00F362F2">
        <w:rPr>
          <w:b/>
          <w:smallCaps/>
          <w:sz w:val="32"/>
        </w:rPr>
        <w:t>Specyfikacje Techniczne Wykonania</w:t>
      </w:r>
      <w:r w:rsidR="00575FA4" w:rsidRPr="00F362F2">
        <w:rPr>
          <w:b/>
          <w:smallCaps/>
          <w:sz w:val="32"/>
        </w:rPr>
        <w:t xml:space="preserve"> </w:t>
      </w:r>
      <w:r w:rsidRPr="00F362F2">
        <w:rPr>
          <w:b/>
          <w:smallCaps/>
          <w:sz w:val="32"/>
        </w:rPr>
        <w:t>i Odbioru Robót Budowlanych</w:t>
      </w:r>
    </w:p>
    <w:p w14:paraId="372C1E79" w14:textId="77777777" w:rsidR="002A3E18" w:rsidRPr="00F362F2" w:rsidRDefault="002A3E18" w:rsidP="00764419">
      <w:pPr>
        <w:ind w:left="851"/>
        <w:jc w:val="center"/>
        <w:rPr>
          <w:b/>
          <w:smallCaps/>
          <w:sz w:val="32"/>
        </w:rPr>
      </w:pPr>
    </w:p>
    <w:p w14:paraId="6424BDB7" w14:textId="13442849" w:rsidR="002A3E18" w:rsidRPr="00F362F2" w:rsidRDefault="00575FA4" w:rsidP="00575FA4">
      <w:pPr>
        <w:ind w:left="1276"/>
        <w:jc w:val="center"/>
        <w:rPr>
          <w:b/>
          <w:smallCaps/>
          <w:sz w:val="32"/>
          <w:szCs w:val="32"/>
        </w:rPr>
      </w:pPr>
      <w:r w:rsidRPr="00F362F2">
        <w:rPr>
          <w:b/>
          <w:smallCaps/>
          <w:sz w:val="32"/>
          <w:szCs w:val="32"/>
        </w:rPr>
        <w:t xml:space="preserve">Branża </w:t>
      </w:r>
      <w:r w:rsidR="007B405F" w:rsidRPr="00F362F2">
        <w:rPr>
          <w:b/>
          <w:smallCaps/>
          <w:sz w:val="32"/>
          <w:szCs w:val="32"/>
        </w:rPr>
        <w:t>sanitarna</w:t>
      </w:r>
    </w:p>
    <w:p w14:paraId="41042BEC" w14:textId="093EA0B1" w:rsidR="00056869" w:rsidRDefault="002A3E18" w:rsidP="00575FA4">
      <w:pPr>
        <w:ind w:left="1276"/>
        <w:jc w:val="center"/>
        <w:rPr>
          <w:b/>
          <w:smallCaps/>
          <w:sz w:val="32"/>
          <w:szCs w:val="32"/>
        </w:rPr>
      </w:pPr>
      <w:r w:rsidRPr="00F362F2">
        <w:rPr>
          <w:b/>
          <w:smallCaps/>
          <w:sz w:val="32"/>
          <w:szCs w:val="32"/>
        </w:rPr>
        <w:t xml:space="preserve">- </w:t>
      </w:r>
      <w:r w:rsidR="00A178E7">
        <w:rPr>
          <w:b/>
          <w:smallCaps/>
          <w:sz w:val="32"/>
          <w:szCs w:val="32"/>
        </w:rPr>
        <w:t>K</w:t>
      </w:r>
      <w:r w:rsidR="00E25AE8">
        <w:rPr>
          <w:b/>
          <w:smallCaps/>
          <w:sz w:val="32"/>
          <w:szCs w:val="32"/>
        </w:rPr>
        <w:t>analizacj</w:t>
      </w:r>
      <w:r w:rsidR="00A178E7">
        <w:rPr>
          <w:b/>
          <w:smallCaps/>
          <w:sz w:val="32"/>
          <w:szCs w:val="32"/>
        </w:rPr>
        <w:t>a</w:t>
      </w:r>
      <w:r w:rsidR="00E25AE8">
        <w:rPr>
          <w:b/>
          <w:smallCaps/>
          <w:sz w:val="32"/>
          <w:szCs w:val="32"/>
        </w:rPr>
        <w:t xml:space="preserve"> deszczow</w:t>
      </w:r>
      <w:r w:rsidR="00A178E7">
        <w:rPr>
          <w:b/>
          <w:smallCaps/>
          <w:sz w:val="32"/>
          <w:szCs w:val="32"/>
        </w:rPr>
        <w:t>a</w:t>
      </w:r>
    </w:p>
    <w:p w14:paraId="0F731977" w14:textId="302368A9" w:rsidR="00A178E7" w:rsidRDefault="00A178E7" w:rsidP="00575FA4">
      <w:pPr>
        <w:ind w:left="1276"/>
        <w:jc w:val="center"/>
        <w:rPr>
          <w:b/>
          <w:smallCaps/>
          <w:sz w:val="32"/>
          <w:szCs w:val="32"/>
        </w:rPr>
      </w:pPr>
      <w:r>
        <w:rPr>
          <w:b/>
          <w:smallCaps/>
          <w:sz w:val="32"/>
          <w:szCs w:val="32"/>
        </w:rPr>
        <w:t xml:space="preserve"> - Przebudowa i budowa sieci wodociągowych</w:t>
      </w:r>
    </w:p>
    <w:p w14:paraId="1B3D6923" w14:textId="39DA8982" w:rsidR="006244EE" w:rsidRPr="00F362F2" w:rsidRDefault="006244EE" w:rsidP="00764419">
      <w:pPr>
        <w:ind w:left="851"/>
        <w:jc w:val="center"/>
        <w:rPr>
          <w:b/>
          <w:smallCaps/>
          <w:sz w:val="32"/>
          <w:szCs w:val="32"/>
        </w:rPr>
      </w:pPr>
    </w:p>
    <w:p w14:paraId="0FDA223C" w14:textId="77777777" w:rsidR="002A3E18" w:rsidRPr="00F362F2" w:rsidRDefault="002A3E18" w:rsidP="00764419">
      <w:pPr>
        <w:ind w:left="851"/>
        <w:jc w:val="center"/>
        <w:rPr>
          <w:b/>
          <w:smallCaps/>
          <w:sz w:val="32"/>
          <w:szCs w:val="32"/>
        </w:rPr>
      </w:pPr>
    </w:p>
    <w:p w14:paraId="1DF734CA" w14:textId="77777777" w:rsidR="006414AD" w:rsidRPr="00F362F2" w:rsidRDefault="006414AD" w:rsidP="006414AD">
      <w:pPr>
        <w:ind w:left="1134"/>
        <w:rPr>
          <w:b/>
          <w:sz w:val="20"/>
        </w:rPr>
      </w:pPr>
      <w:r w:rsidRPr="00F362F2">
        <w:rPr>
          <w:b/>
          <w:sz w:val="20"/>
        </w:rPr>
        <w:t>Kody CPV:</w:t>
      </w:r>
    </w:p>
    <w:p w14:paraId="2FB0F164" w14:textId="77777777" w:rsidR="006414AD" w:rsidRPr="00F362F2" w:rsidRDefault="006414AD" w:rsidP="006414AD">
      <w:pPr>
        <w:rPr>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5"/>
        <w:gridCol w:w="1420"/>
        <w:gridCol w:w="1420"/>
        <w:gridCol w:w="2097"/>
      </w:tblGrid>
      <w:tr w:rsidR="00BD6099" w:rsidRPr="00F362F2" w14:paraId="5D4B58C8" w14:textId="77777777" w:rsidTr="00BD6099">
        <w:trPr>
          <w:jc w:val="center"/>
        </w:trPr>
        <w:tc>
          <w:tcPr>
            <w:tcW w:w="1475" w:type="dxa"/>
            <w:tcBorders>
              <w:top w:val="single" w:sz="8" w:space="0" w:color="auto"/>
              <w:left w:val="single" w:sz="8" w:space="0" w:color="auto"/>
              <w:bottom w:val="single" w:sz="8" w:space="0" w:color="auto"/>
              <w:right w:val="single" w:sz="8" w:space="0" w:color="auto"/>
            </w:tcBorders>
            <w:vAlign w:val="center"/>
          </w:tcPr>
          <w:p w14:paraId="32295229" w14:textId="77777777" w:rsidR="00BD6099" w:rsidRPr="00F362F2" w:rsidRDefault="00BD6099" w:rsidP="00BD6099">
            <w:pPr>
              <w:jc w:val="center"/>
              <w:rPr>
                <w:sz w:val="20"/>
              </w:rPr>
            </w:pPr>
            <w:r w:rsidRPr="00F362F2">
              <w:rPr>
                <w:sz w:val="20"/>
              </w:rPr>
              <w:t>Dział</w:t>
            </w:r>
          </w:p>
        </w:tc>
        <w:tc>
          <w:tcPr>
            <w:tcW w:w="1420" w:type="dxa"/>
            <w:tcBorders>
              <w:top w:val="single" w:sz="8" w:space="0" w:color="auto"/>
              <w:left w:val="single" w:sz="8" w:space="0" w:color="auto"/>
              <w:bottom w:val="single" w:sz="8" w:space="0" w:color="auto"/>
              <w:right w:val="single" w:sz="8" w:space="0" w:color="auto"/>
            </w:tcBorders>
            <w:vAlign w:val="center"/>
          </w:tcPr>
          <w:p w14:paraId="7641B7A6" w14:textId="77777777" w:rsidR="00BD6099" w:rsidRPr="00F362F2" w:rsidRDefault="00BD6099" w:rsidP="00BD6099">
            <w:pPr>
              <w:jc w:val="center"/>
              <w:rPr>
                <w:sz w:val="20"/>
              </w:rPr>
            </w:pPr>
            <w:r w:rsidRPr="00F362F2">
              <w:rPr>
                <w:sz w:val="20"/>
              </w:rPr>
              <w:t>Grupy</w:t>
            </w:r>
          </w:p>
        </w:tc>
        <w:tc>
          <w:tcPr>
            <w:tcW w:w="1420" w:type="dxa"/>
            <w:tcBorders>
              <w:top w:val="single" w:sz="8" w:space="0" w:color="auto"/>
              <w:left w:val="single" w:sz="8" w:space="0" w:color="auto"/>
              <w:bottom w:val="single" w:sz="8" w:space="0" w:color="auto"/>
              <w:right w:val="single" w:sz="8" w:space="0" w:color="auto"/>
            </w:tcBorders>
            <w:vAlign w:val="center"/>
          </w:tcPr>
          <w:p w14:paraId="522F4374" w14:textId="77777777" w:rsidR="00BD6099" w:rsidRPr="00F362F2" w:rsidRDefault="00BD6099" w:rsidP="00BD6099">
            <w:pPr>
              <w:jc w:val="center"/>
              <w:rPr>
                <w:sz w:val="20"/>
              </w:rPr>
            </w:pPr>
            <w:r w:rsidRPr="00F362F2">
              <w:rPr>
                <w:sz w:val="20"/>
              </w:rPr>
              <w:t>Klasy</w:t>
            </w:r>
          </w:p>
        </w:tc>
        <w:tc>
          <w:tcPr>
            <w:tcW w:w="2097" w:type="dxa"/>
            <w:tcBorders>
              <w:top w:val="single" w:sz="8" w:space="0" w:color="auto"/>
              <w:left w:val="single" w:sz="8" w:space="0" w:color="auto"/>
              <w:bottom w:val="single" w:sz="8" w:space="0" w:color="auto"/>
              <w:right w:val="single" w:sz="8" w:space="0" w:color="auto"/>
            </w:tcBorders>
            <w:vAlign w:val="center"/>
          </w:tcPr>
          <w:p w14:paraId="7A3BA58F" w14:textId="77777777" w:rsidR="00BD6099" w:rsidRPr="00F362F2" w:rsidRDefault="00BD6099" w:rsidP="00BD6099">
            <w:pPr>
              <w:jc w:val="center"/>
              <w:rPr>
                <w:sz w:val="20"/>
              </w:rPr>
            </w:pPr>
            <w:r w:rsidRPr="00F362F2">
              <w:rPr>
                <w:sz w:val="20"/>
              </w:rPr>
              <w:t>Kategorie</w:t>
            </w:r>
          </w:p>
        </w:tc>
      </w:tr>
      <w:tr w:rsidR="00BD6099" w:rsidRPr="00F362F2" w14:paraId="2CD327CD" w14:textId="77777777" w:rsidTr="00BD6099">
        <w:trPr>
          <w:cantSplit/>
          <w:jc w:val="center"/>
        </w:trPr>
        <w:tc>
          <w:tcPr>
            <w:tcW w:w="1475" w:type="dxa"/>
            <w:vMerge w:val="restart"/>
            <w:tcBorders>
              <w:top w:val="single" w:sz="8" w:space="0" w:color="auto"/>
              <w:left w:val="single" w:sz="8" w:space="0" w:color="auto"/>
              <w:right w:val="single" w:sz="8" w:space="0" w:color="auto"/>
            </w:tcBorders>
            <w:vAlign w:val="center"/>
          </w:tcPr>
          <w:p w14:paraId="2E99D7FC" w14:textId="77777777" w:rsidR="00BD6099" w:rsidRPr="00F362F2" w:rsidRDefault="00BD6099" w:rsidP="00BD6099">
            <w:pPr>
              <w:jc w:val="center"/>
              <w:rPr>
                <w:b/>
                <w:bCs/>
                <w:sz w:val="20"/>
              </w:rPr>
            </w:pPr>
            <w:r w:rsidRPr="00F362F2">
              <w:rPr>
                <w:b/>
                <w:bCs/>
                <w:sz w:val="20"/>
              </w:rPr>
              <w:t>45000000-7</w:t>
            </w:r>
          </w:p>
        </w:tc>
        <w:tc>
          <w:tcPr>
            <w:tcW w:w="1420" w:type="dxa"/>
            <w:vMerge w:val="restart"/>
            <w:tcBorders>
              <w:top w:val="single" w:sz="8" w:space="0" w:color="auto"/>
              <w:left w:val="single" w:sz="8" w:space="0" w:color="auto"/>
            </w:tcBorders>
            <w:vAlign w:val="center"/>
          </w:tcPr>
          <w:p w14:paraId="5EFFA487" w14:textId="77777777" w:rsidR="00BD6099" w:rsidRPr="00F362F2" w:rsidRDefault="00BD6099" w:rsidP="00BD6099">
            <w:pPr>
              <w:jc w:val="center"/>
              <w:rPr>
                <w:sz w:val="20"/>
              </w:rPr>
            </w:pPr>
            <w:r w:rsidRPr="00F362F2">
              <w:rPr>
                <w:sz w:val="20"/>
              </w:rPr>
              <w:t>45100000-8</w:t>
            </w:r>
          </w:p>
        </w:tc>
        <w:tc>
          <w:tcPr>
            <w:tcW w:w="1420" w:type="dxa"/>
            <w:vMerge w:val="restart"/>
            <w:tcBorders>
              <w:top w:val="single" w:sz="8" w:space="0" w:color="auto"/>
            </w:tcBorders>
            <w:vAlign w:val="center"/>
          </w:tcPr>
          <w:p w14:paraId="1057C1E9" w14:textId="77777777" w:rsidR="00BD6099" w:rsidRPr="00F362F2" w:rsidRDefault="00BD6099" w:rsidP="00BD6099">
            <w:pPr>
              <w:jc w:val="center"/>
              <w:rPr>
                <w:sz w:val="20"/>
              </w:rPr>
            </w:pPr>
            <w:r w:rsidRPr="00F362F2">
              <w:rPr>
                <w:sz w:val="20"/>
              </w:rPr>
              <w:t>45110000-1</w:t>
            </w:r>
          </w:p>
        </w:tc>
        <w:tc>
          <w:tcPr>
            <w:tcW w:w="2097" w:type="dxa"/>
            <w:tcBorders>
              <w:top w:val="single" w:sz="8" w:space="0" w:color="auto"/>
              <w:right w:val="single" w:sz="8" w:space="0" w:color="auto"/>
            </w:tcBorders>
            <w:vAlign w:val="center"/>
          </w:tcPr>
          <w:p w14:paraId="11B6CC95" w14:textId="77777777" w:rsidR="00BD6099" w:rsidRPr="00F362F2" w:rsidRDefault="00BD6099" w:rsidP="00BD6099">
            <w:pPr>
              <w:jc w:val="center"/>
              <w:rPr>
                <w:sz w:val="20"/>
              </w:rPr>
            </w:pPr>
            <w:r w:rsidRPr="00F362F2">
              <w:rPr>
                <w:sz w:val="20"/>
              </w:rPr>
              <w:t>45111000-8</w:t>
            </w:r>
          </w:p>
        </w:tc>
      </w:tr>
      <w:tr w:rsidR="00BD6099" w:rsidRPr="00F362F2" w14:paraId="4FB26256" w14:textId="77777777" w:rsidTr="00BD6099">
        <w:trPr>
          <w:cantSplit/>
          <w:jc w:val="center"/>
        </w:trPr>
        <w:tc>
          <w:tcPr>
            <w:tcW w:w="1475" w:type="dxa"/>
            <w:vMerge/>
            <w:tcBorders>
              <w:left w:val="single" w:sz="8" w:space="0" w:color="auto"/>
              <w:right w:val="single" w:sz="8" w:space="0" w:color="auto"/>
            </w:tcBorders>
            <w:vAlign w:val="center"/>
          </w:tcPr>
          <w:p w14:paraId="3BAABBBD" w14:textId="77777777" w:rsidR="00BD6099" w:rsidRPr="00F362F2" w:rsidRDefault="00BD6099" w:rsidP="00BD6099">
            <w:pPr>
              <w:jc w:val="center"/>
              <w:rPr>
                <w:b/>
                <w:bCs/>
                <w:sz w:val="20"/>
              </w:rPr>
            </w:pPr>
          </w:p>
        </w:tc>
        <w:tc>
          <w:tcPr>
            <w:tcW w:w="1420" w:type="dxa"/>
            <w:vMerge/>
            <w:tcBorders>
              <w:left w:val="single" w:sz="8" w:space="0" w:color="auto"/>
            </w:tcBorders>
            <w:vAlign w:val="center"/>
          </w:tcPr>
          <w:p w14:paraId="1FF11A74" w14:textId="77777777" w:rsidR="00BD6099" w:rsidRPr="00F362F2" w:rsidRDefault="00BD6099" w:rsidP="00BD6099">
            <w:pPr>
              <w:jc w:val="center"/>
              <w:rPr>
                <w:sz w:val="20"/>
              </w:rPr>
            </w:pPr>
          </w:p>
        </w:tc>
        <w:tc>
          <w:tcPr>
            <w:tcW w:w="1420" w:type="dxa"/>
            <w:vMerge/>
            <w:tcBorders>
              <w:top w:val="single" w:sz="8" w:space="0" w:color="auto"/>
            </w:tcBorders>
            <w:vAlign w:val="center"/>
          </w:tcPr>
          <w:p w14:paraId="7F9090FB" w14:textId="77777777" w:rsidR="00BD6099" w:rsidRPr="00F362F2" w:rsidRDefault="00BD6099" w:rsidP="00BD6099">
            <w:pPr>
              <w:jc w:val="center"/>
              <w:rPr>
                <w:sz w:val="20"/>
              </w:rPr>
            </w:pPr>
          </w:p>
        </w:tc>
        <w:tc>
          <w:tcPr>
            <w:tcW w:w="2097" w:type="dxa"/>
            <w:tcBorders>
              <w:top w:val="single" w:sz="8" w:space="0" w:color="auto"/>
              <w:right w:val="single" w:sz="8" w:space="0" w:color="auto"/>
            </w:tcBorders>
            <w:vAlign w:val="center"/>
          </w:tcPr>
          <w:p w14:paraId="6816D9E7" w14:textId="77777777" w:rsidR="00BD6099" w:rsidRPr="00F362F2" w:rsidRDefault="00BD6099" w:rsidP="00BD6099">
            <w:pPr>
              <w:jc w:val="center"/>
              <w:rPr>
                <w:sz w:val="20"/>
              </w:rPr>
            </w:pPr>
            <w:r w:rsidRPr="00F362F2">
              <w:rPr>
                <w:sz w:val="20"/>
              </w:rPr>
              <w:t>45112000-5</w:t>
            </w:r>
          </w:p>
        </w:tc>
      </w:tr>
      <w:tr w:rsidR="00BD6099" w:rsidRPr="00F362F2" w14:paraId="76B2C1A8" w14:textId="77777777" w:rsidTr="00BD6099">
        <w:trPr>
          <w:cantSplit/>
          <w:jc w:val="center"/>
        </w:trPr>
        <w:tc>
          <w:tcPr>
            <w:tcW w:w="1475" w:type="dxa"/>
            <w:vMerge/>
            <w:tcBorders>
              <w:left w:val="single" w:sz="8" w:space="0" w:color="auto"/>
              <w:right w:val="single" w:sz="8" w:space="0" w:color="auto"/>
            </w:tcBorders>
            <w:vAlign w:val="center"/>
          </w:tcPr>
          <w:p w14:paraId="09735AE8" w14:textId="77777777" w:rsidR="00BD6099" w:rsidRPr="00F362F2" w:rsidRDefault="00BD6099" w:rsidP="00BD6099">
            <w:pPr>
              <w:jc w:val="center"/>
              <w:rPr>
                <w:sz w:val="20"/>
              </w:rPr>
            </w:pPr>
          </w:p>
        </w:tc>
        <w:tc>
          <w:tcPr>
            <w:tcW w:w="1420" w:type="dxa"/>
            <w:vMerge/>
            <w:tcBorders>
              <w:left w:val="single" w:sz="8" w:space="0" w:color="auto"/>
            </w:tcBorders>
            <w:vAlign w:val="center"/>
          </w:tcPr>
          <w:p w14:paraId="29732BB5" w14:textId="77777777" w:rsidR="00BD6099" w:rsidRPr="00F362F2" w:rsidRDefault="00BD6099" w:rsidP="00BD6099">
            <w:pPr>
              <w:jc w:val="center"/>
              <w:rPr>
                <w:sz w:val="20"/>
              </w:rPr>
            </w:pPr>
          </w:p>
        </w:tc>
        <w:tc>
          <w:tcPr>
            <w:tcW w:w="1420" w:type="dxa"/>
            <w:vMerge/>
            <w:tcBorders>
              <w:bottom w:val="single" w:sz="8" w:space="0" w:color="auto"/>
            </w:tcBorders>
            <w:vAlign w:val="center"/>
          </w:tcPr>
          <w:p w14:paraId="426085C9" w14:textId="77777777" w:rsidR="00BD6099" w:rsidRPr="00F362F2" w:rsidRDefault="00BD6099" w:rsidP="00BD6099">
            <w:pPr>
              <w:jc w:val="center"/>
              <w:rPr>
                <w:sz w:val="20"/>
              </w:rPr>
            </w:pPr>
          </w:p>
        </w:tc>
        <w:tc>
          <w:tcPr>
            <w:tcW w:w="2097" w:type="dxa"/>
            <w:tcBorders>
              <w:bottom w:val="single" w:sz="8" w:space="0" w:color="auto"/>
              <w:right w:val="single" w:sz="8" w:space="0" w:color="auto"/>
            </w:tcBorders>
            <w:vAlign w:val="center"/>
          </w:tcPr>
          <w:p w14:paraId="0BF9515B" w14:textId="77777777" w:rsidR="00BD6099" w:rsidRPr="00F362F2" w:rsidRDefault="00BD6099" w:rsidP="00BD6099">
            <w:pPr>
              <w:jc w:val="center"/>
              <w:rPr>
                <w:sz w:val="20"/>
              </w:rPr>
            </w:pPr>
            <w:r w:rsidRPr="00F362F2">
              <w:rPr>
                <w:sz w:val="20"/>
              </w:rPr>
              <w:t>45113000-2</w:t>
            </w:r>
          </w:p>
        </w:tc>
      </w:tr>
      <w:tr w:rsidR="00BD6099" w:rsidRPr="00F362F2" w14:paraId="29E15E61" w14:textId="77777777" w:rsidTr="00BD6099">
        <w:trPr>
          <w:cantSplit/>
          <w:trHeight w:val="60"/>
          <w:jc w:val="center"/>
        </w:trPr>
        <w:tc>
          <w:tcPr>
            <w:tcW w:w="1475" w:type="dxa"/>
            <w:vMerge/>
            <w:tcBorders>
              <w:left w:val="single" w:sz="8" w:space="0" w:color="auto"/>
              <w:right w:val="single" w:sz="8" w:space="0" w:color="auto"/>
            </w:tcBorders>
            <w:vAlign w:val="center"/>
          </w:tcPr>
          <w:p w14:paraId="42BC53AD" w14:textId="77777777" w:rsidR="00BD6099" w:rsidRPr="00F362F2" w:rsidRDefault="00BD6099" w:rsidP="00BD6099">
            <w:pPr>
              <w:jc w:val="center"/>
              <w:rPr>
                <w:sz w:val="20"/>
              </w:rPr>
            </w:pPr>
          </w:p>
        </w:tc>
        <w:tc>
          <w:tcPr>
            <w:tcW w:w="1420" w:type="dxa"/>
            <w:vMerge/>
            <w:tcBorders>
              <w:left w:val="single" w:sz="8" w:space="0" w:color="auto"/>
            </w:tcBorders>
            <w:vAlign w:val="center"/>
          </w:tcPr>
          <w:p w14:paraId="4DE2E140" w14:textId="77777777" w:rsidR="00BD6099" w:rsidRPr="00F362F2" w:rsidRDefault="00BD6099" w:rsidP="00BD6099">
            <w:pPr>
              <w:jc w:val="center"/>
              <w:rPr>
                <w:sz w:val="20"/>
              </w:rPr>
            </w:pPr>
          </w:p>
        </w:tc>
        <w:tc>
          <w:tcPr>
            <w:tcW w:w="1420" w:type="dxa"/>
            <w:vMerge w:val="restart"/>
            <w:tcBorders>
              <w:top w:val="single" w:sz="8" w:space="0" w:color="auto"/>
            </w:tcBorders>
            <w:vAlign w:val="center"/>
          </w:tcPr>
          <w:p w14:paraId="13E82015" w14:textId="77777777" w:rsidR="00BD6099" w:rsidRPr="00F362F2" w:rsidRDefault="00BD6099" w:rsidP="00BD6099">
            <w:pPr>
              <w:jc w:val="center"/>
              <w:rPr>
                <w:sz w:val="20"/>
              </w:rPr>
            </w:pPr>
            <w:r w:rsidRPr="00F362F2">
              <w:rPr>
                <w:sz w:val="20"/>
              </w:rPr>
              <w:t>45120000-4</w:t>
            </w:r>
          </w:p>
        </w:tc>
        <w:tc>
          <w:tcPr>
            <w:tcW w:w="2097" w:type="dxa"/>
            <w:tcBorders>
              <w:top w:val="single" w:sz="8" w:space="0" w:color="auto"/>
              <w:right w:val="single" w:sz="8" w:space="0" w:color="auto"/>
            </w:tcBorders>
            <w:vAlign w:val="center"/>
          </w:tcPr>
          <w:p w14:paraId="4B237236" w14:textId="77777777" w:rsidR="00BD6099" w:rsidRPr="00F362F2" w:rsidRDefault="00BD6099" w:rsidP="00BD6099">
            <w:pPr>
              <w:jc w:val="center"/>
              <w:rPr>
                <w:sz w:val="20"/>
              </w:rPr>
            </w:pPr>
            <w:r w:rsidRPr="00F362F2">
              <w:rPr>
                <w:sz w:val="20"/>
              </w:rPr>
              <w:t>45121000-1</w:t>
            </w:r>
          </w:p>
        </w:tc>
      </w:tr>
      <w:tr w:rsidR="00BD6099" w:rsidRPr="00F362F2" w14:paraId="0841BDAD" w14:textId="77777777" w:rsidTr="00BD6099">
        <w:trPr>
          <w:cantSplit/>
          <w:trHeight w:val="60"/>
          <w:jc w:val="center"/>
        </w:trPr>
        <w:tc>
          <w:tcPr>
            <w:tcW w:w="1475" w:type="dxa"/>
            <w:vMerge/>
            <w:tcBorders>
              <w:left w:val="single" w:sz="8" w:space="0" w:color="auto"/>
              <w:right w:val="single" w:sz="8" w:space="0" w:color="auto"/>
            </w:tcBorders>
            <w:vAlign w:val="center"/>
          </w:tcPr>
          <w:p w14:paraId="45EE8422" w14:textId="77777777" w:rsidR="00BD6099" w:rsidRPr="00F362F2" w:rsidRDefault="00BD6099" w:rsidP="00BD6099">
            <w:pPr>
              <w:jc w:val="center"/>
              <w:rPr>
                <w:sz w:val="20"/>
              </w:rPr>
            </w:pPr>
          </w:p>
        </w:tc>
        <w:tc>
          <w:tcPr>
            <w:tcW w:w="1420" w:type="dxa"/>
            <w:vMerge/>
            <w:tcBorders>
              <w:left w:val="single" w:sz="8" w:space="0" w:color="auto"/>
            </w:tcBorders>
            <w:vAlign w:val="center"/>
          </w:tcPr>
          <w:p w14:paraId="6A4FDE79" w14:textId="77777777" w:rsidR="00BD6099" w:rsidRPr="00F362F2" w:rsidRDefault="00BD6099" w:rsidP="00BD6099">
            <w:pPr>
              <w:jc w:val="center"/>
              <w:rPr>
                <w:sz w:val="20"/>
              </w:rPr>
            </w:pPr>
          </w:p>
        </w:tc>
        <w:tc>
          <w:tcPr>
            <w:tcW w:w="1420" w:type="dxa"/>
            <w:vMerge/>
            <w:vAlign w:val="center"/>
          </w:tcPr>
          <w:p w14:paraId="1516A4CC" w14:textId="77777777" w:rsidR="00BD6099" w:rsidRPr="00F362F2" w:rsidRDefault="00BD6099" w:rsidP="00BD6099">
            <w:pPr>
              <w:jc w:val="center"/>
              <w:rPr>
                <w:sz w:val="20"/>
              </w:rPr>
            </w:pPr>
          </w:p>
        </w:tc>
        <w:tc>
          <w:tcPr>
            <w:tcW w:w="2097" w:type="dxa"/>
            <w:tcBorders>
              <w:top w:val="single" w:sz="8" w:space="0" w:color="auto"/>
              <w:right w:val="single" w:sz="8" w:space="0" w:color="auto"/>
            </w:tcBorders>
            <w:vAlign w:val="center"/>
          </w:tcPr>
          <w:p w14:paraId="20BCDB9C" w14:textId="77777777" w:rsidR="00BD6099" w:rsidRPr="00F362F2" w:rsidRDefault="00BD6099" w:rsidP="00BD6099">
            <w:pPr>
              <w:jc w:val="center"/>
              <w:rPr>
                <w:sz w:val="20"/>
              </w:rPr>
            </w:pPr>
            <w:r w:rsidRPr="00F362F2">
              <w:rPr>
                <w:sz w:val="20"/>
              </w:rPr>
              <w:t>45122000-8</w:t>
            </w:r>
          </w:p>
        </w:tc>
      </w:tr>
      <w:tr w:rsidR="00BD6099" w:rsidRPr="00F362F2" w14:paraId="5D2C6C10" w14:textId="77777777" w:rsidTr="00BD6099">
        <w:trPr>
          <w:cantSplit/>
          <w:trHeight w:val="190"/>
          <w:jc w:val="center"/>
        </w:trPr>
        <w:tc>
          <w:tcPr>
            <w:tcW w:w="1475" w:type="dxa"/>
            <w:vMerge/>
            <w:tcBorders>
              <w:left w:val="single" w:sz="8" w:space="0" w:color="auto"/>
              <w:right w:val="single" w:sz="8" w:space="0" w:color="auto"/>
            </w:tcBorders>
            <w:vAlign w:val="center"/>
          </w:tcPr>
          <w:p w14:paraId="5D164CB2" w14:textId="77777777" w:rsidR="00BD6099" w:rsidRPr="00F362F2" w:rsidRDefault="00BD6099" w:rsidP="00BD6099">
            <w:pPr>
              <w:jc w:val="center"/>
              <w:rPr>
                <w:sz w:val="20"/>
              </w:rPr>
            </w:pPr>
          </w:p>
        </w:tc>
        <w:tc>
          <w:tcPr>
            <w:tcW w:w="1420" w:type="dxa"/>
            <w:vMerge w:val="restart"/>
            <w:tcBorders>
              <w:top w:val="single" w:sz="8" w:space="0" w:color="auto"/>
              <w:left w:val="single" w:sz="8" w:space="0" w:color="auto"/>
            </w:tcBorders>
            <w:vAlign w:val="center"/>
          </w:tcPr>
          <w:p w14:paraId="3B892101" w14:textId="77777777" w:rsidR="00BD6099" w:rsidRPr="00F362F2" w:rsidRDefault="00BD6099" w:rsidP="00BD6099">
            <w:pPr>
              <w:jc w:val="center"/>
              <w:rPr>
                <w:sz w:val="20"/>
              </w:rPr>
            </w:pPr>
            <w:r w:rsidRPr="00F362F2">
              <w:rPr>
                <w:sz w:val="20"/>
              </w:rPr>
              <w:t>45200000-9</w:t>
            </w:r>
          </w:p>
        </w:tc>
        <w:tc>
          <w:tcPr>
            <w:tcW w:w="1420" w:type="dxa"/>
            <w:vMerge w:val="restart"/>
            <w:tcBorders>
              <w:top w:val="single" w:sz="8" w:space="0" w:color="auto"/>
            </w:tcBorders>
            <w:vAlign w:val="center"/>
          </w:tcPr>
          <w:p w14:paraId="16C40320" w14:textId="77777777" w:rsidR="00BD6099" w:rsidRPr="00F362F2" w:rsidRDefault="00BD6099" w:rsidP="00BD6099">
            <w:pPr>
              <w:jc w:val="center"/>
              <w:rPr>
                <w:sz w:val="20"/>
              </w:rPr>
            </w:pPr>
            <w:r w:rsidRPr="00F362F2">
              <w:rPr>
                <w:sz w:val="20"/>
              </w:rPr>
              <w:t>45220000-5</w:t>
            </w:r>
          </w:p>
        </w:tc>
        <w:tc>
          <w:tcPr>
            <w:tcW w:w="2097" w:type="dxa"/>
            <w:tcBorders>
              <w:top w:val="single" w:sz="8" w:space="0" w:color="auto"/>
              <w:right w:val="single" w:sz="8" w:space="0" w:color="auto"/>
            </w:tcBorders>
            <w:vAlign w:val="center"/>
          </w:tcPr>
          <w:p w14:paraId="78B89B58" w14:textId="77777777" w:rsidR="00BD6099" w:rsidRPr="00F362F2" w:rsidRDefault="00BD6099" w:rsidP="00BD6099">
            <w:pPr>
              <w:jc w:val="center"/>
              <w:rPr>
                <w:sz w:val="20"/>
              </w:rPr>
            </w:pPr>
            <w:r w:rsidRPr="00F362F2">
              <w:rPr>
                <w:sz w:val="20"/>
              </w:rPr>
              <w:t>45221000-2</w:t>
            </w:r>
          </w:p>
        </w:tc>
      </w:tr>
      <w:tr w:rsidR="00BD6099" w:rsidRPr="00F362F2" w14:paraId="4AFD5B99" w14:textId="77777777" w:rsidTr="00BD6099">
        <w:trPr>
          <w:cantSplit/>
          <w:jc w:val="center"/>
        </w:trPr>
        <w:tc>
          <w:tcPr>
            <w:tcW w:w="1475" w:type="dxa"/>
            <w:vMerge/>
            <w:tcBorders>
              <w:left w:val="single" w:sz="8" w:space="0" w:color="auto"/>
              <w:right w:val="single" w:sz="8" w:space="0" w:color="auto"/>
            </w:tcBorders>
            <w:vAlign w:val="center"/>
          </w:tcPr>
          <w:p w14:paraId="0C3A8DA3" w14:textId="77777777" w:rsidR="00BD6099" w:rsidRPr="00F362F2" w:rsidRDefault="00BD6099" w:rsidP="00BD6099">
            <w:pPr>
              <w:jc w:val="center"/>
              <w:rPr>
                <w:sz w:val="20"/>
              </w:rPr>
            </w:pPr>
          </w:p>
        </w:tc>
        <w:tc>
          <w:tcPr>
            <w:tcW w:w="1420" w:type="dxa"/>
            <w:vMerge/>
            <w:tcBorders>
              <w:left w:val="single" w:sz="8" w:space="0" w:color="auto"/>
            </w:tcBorders>
            <w:vAlign w:val="center"/>
          </w:tcPr>
          <w:p w14:paraId="3D58684D" w14:textId="77777777" w:rsidR="00BD6099" w:rsidRPr="00F362F2" w:rsidRDefault="00BD6099" w:rsidP="00BD6099">
            <w:pPr>
              <w:jc w:val="center"/>
              <w:rPr>
                <w:sz w:val="20"/>
              </w:rPr>
            </w:pPr>
          </w:p>
        </w:tc>
        <w:tc>
          <w:tcPr>
            <w:tcW w:w="1420" w:type="dxa"/>
            <w:vMerge/>
            <w:vAlign w:val="center"/>
          </w:tcPr>
          <w:p w14:paraId="03A633C2" w14:textId="77777777" w:rsidR="00BD6099" w:rsidRPr="00F362F2" w:rsidRDefault="00BD6099" w:rsidP="00BD6099">
            <w:pPr>
              <w:jc w:val="center"/>
              <w:rPr>
                <w:sz w:val="20"/>
              </w:rPr>
            </w:pPr>
          </w:p>
        </w:tc>
        <w:tc>
          <w:tcPr>
            <w:tcW w:w="2097" w:type="dxa"/>
            <w:tcBorders>
              <w:right w:val="single" w:sz="8" w:space="0" w:color="auto"/>
            </w:tcBorders>
            <w:vAlign w:val="center"/>
          </w:tcPr>
          <w:p w14:paraId="1A1C4E87" w14:textId="77777777" w:rsidR="00BD6099" w:rsidRPr="00F362F2" w:rsidRDefault="00BD6099" w:rsidP="00BD6099">
            <w:pPr>
              <w:jc w:val="center"/>
              <w:rPr>
                <w:sz w:val="20"/>
              </w:rPr>
            </w:pPr>
            <w:r w:rsidRPr="00F362F2">
              <w:rPr>
                <w:sz w:val="20"/>
              </w:rPr>
              <w:t>45223000-6</w:t>
            </w:r>
          </w:p>
        </w:tc>
      </w:tr>
      <w:tr w:rsidR="00BD6099" w:rsidRPr="00F362F2" w14:paraId="28DAF936" w14:textId="77777777" w:rsidTr="00BD6099">
        <w:trPr>
          <w:cantSplit/>
          <w:jc w:val="center"/>
        </w:trPr>
        <w:tc>
          <w:tcPr>
            <w:tcW w:w="1475" w:type="dxa"/>
            <w:vMerge/>
            <w:tcBorders>
              <w:left w:val="single" w:sz="8" w:space="0" w:color="auto"/>
              <w:right w:val="single" w:sz="8" w:space="0" w:color="auto"/>
            </w:tcBorders>
            <w:vAlign w:val="center"/>
          </w:tcPr>
          <w:p w14:paraId="74AFCC27" w14:textId="77777777" w:rsidR="00BD6099" w:rsidRPr="00F362F2" w:rsidRDefault="00BD6099" w:rsidP="00BD6099">
            <w:pPr>
              <w:jc w:val="center"/>
              <w:rPr>
                <w:sz w:val="20"/>
              </w:rPr>
            </w:pPr>
          </w:p>
        </w:tc>
        <w:tc>
          <w:tcPr>
            <w:tcW w:w="1420" w:type="dxa"/>
            <w:vMerge/>
            <w:tcBorders>
              <w:left w:val="single" w:sz="8" w:space="0" w:color="auto"/>
            </w:tcBorders>
            <w:vAlign w:val="center"/>
          </w:tcPr>
          <w:p w14:paraId="1737F0A0" w14:textId="77777777" w:rsidR="00BD6099" w:rsidRPr="00F362F2" w:rsidRDefault="00BD6099" w:rsidP="00BD6099">
            <w:pPr>
              <w:jc w:val="center"/>
              <w:rPr>
                <w:sz w:val="20"/>
              </w:rPr>
            </w:pPr>
          </w:p>
        </w:tc>
        <w:tc>
          <w:tcPr>
            <w:tcW w:w="1420" w:type="dxa"/>
            <w:vMerge w:val="restart"/>
            <w:vAlign w:val="center"/>
          </w:tcPr>
          <w:p w14:paraId="5816F8B9" w14:textId="77777777" w:rsidR="00BD6099" w:rsidRPr="00F362F2" w:rsidRDefault="00BD6099" w:rsidP="00BD6099">
            <w:pPr>
              <w:jc w:val="center"/>
              <w:rPr>
                <w:sz w:val="20"/>
              </w:rPr>
            </w:pPr>
            <w:r w:rsidRPr="00F362F2">
              <w:rPr>
                <w:sz w:val="20"/>
              </w:rPr>
              <w:t>45230000-8</w:t>
            </w:r>
          </w:p>
        </w:tc>
        <w:tc>
          <w:tcPr>
            <w:tcW w:w="2097" w:type="dxa"/>
            <w:tcBorders>
              <w:right w:val="single" w:sz="8" w:space="0" w:color="auto"/>
            </w:tcBorders>
            <w:vAlign w:val="center"/>
          </w:tcPr>
          <w:p w14:paraId="0450BFCE" w14:textId="77777777" w:rsidR="00BD6099" w:rsidRPr="00F362F2" w:rsidRDefault="00BD6099" w:rsidP="00BD6099">
            <w:pPr>
              <w:jc w:val="center"/>
              <w:rPr>
                <w:sz w:val="20"/>
              </w:rPr>
            </w:pPr>
            <w:r w:rsidRPr="00F362F2">
              <w:rPr>
                <w:sz w:val="20"/>
              </w:rPr>
              <w:t>45231000-5</w:t>
            </w:r>
          </w:p>
        </w:tc>
      </w:tr>
      <w:tr w:rsidR="00BD6099" w:rsidRPr="00F362F2" w14:paraId="2BA3D118" w14:textId="77777777" w:rsidTr="00BD6099">
        <w:trPr>
          <w:cantSplit/>
          <w:jc w:val="center"/>
        </w:trPr>
        <w:tc>
          <w:tcPr>
            <w:tcW w:w="1475" w:type="dxa"/>
            <w:vMerge/>
            <w:tcBorders>
              <w:left w:val="single" w:sz="8" w:space="0" w:color="auto"/>
              <w:right w:val="single" w:sz="8" w:space="0" w:color="auto"/>
            </w:tcBorders>
            <w:vAlign w:val="center"/>
          </w:tcPr>
          <w:p w14:paraId="73974902" w14:textId="77777777" w:rsidR="00BD6099" w:rsidRPr="00F362F2" w:rsidRDefault="00BD6099" w:rsidP="00BD6099">
            <w:pPr>
              <w:jc w:val="center"/>
              <w:rPr>
                <w:sz w:val="20"/>
              </w:rPr>
            </w:pPr>
          </w:p>
        </w:tc>
        <w:tc>
          <w:tcPr>
            <w:tcW w:w="1420" w:type="dxa"/>
            <w:vMerge/>
            <w:tcBorders>
              <w:left w:val="single" w:sz="8" w:space="0" w:color="auto"/>
            </w:tcBorders>
            <w:vAlign w:val="center"/>
          </w:tcPr>
          <w:p w14:paraId="0DD8BB01" w14:textId="77777777" w:rsidR="00BD6099" w:rsidRPr="00F362F2" w:rsidRDefault="00BD6099" w:rsidP="00BD6099">
            <w:pPr>
              <w:jc w:val="center"/>
              <w:rPr>
                <w:sz w:val="20"/>
              </w:rPr>
            </w:pPr>
          </w:p>
        </w:tc>
        <w:tc>
          <w:tcPr>
            <w:tcW w:w="1420" w:type="dxa"/>
            <w:vMerge/>
            <w:vAlign w:val="center"/>
          </w:tcPr>
          <w:p w14:paraId="4E8AD0C8" w14:textId="77777777" w:rsidR="00BD6099" w:rsidRPr="00F362F2" w:rsidRDefault="00BD6099" w:rsidP="00BD6099">
            <w:pPr>
              <w:jc w:val="center"/>
              <w:rPr>
                <w:sz w:val="20"/>
              </w:rPr>
            </w:pPr>
          </w:p>
        </w:tc>
        <w:tc>
          <w:tcPr>
            <w:tcW w:w="2097" w:type="dxa"/>
            <w:tcBorders>
              <w:right w:val="single" w:sz="8" w:space="0" w:color="auto"/>
            </w:tcBorders>
            <w:vAlign w:val="center"/>
          </w:tcPr>
          <w:p w14:paraId="3E786412" w14:textId="77777777" w:rsidR="00BD6099" w:rsidRPr="00F362F2" w:rsidRDefault="00BD6099" w:rsidP="00BD6099">
            <w:pPr>
              <w:jc w:val="center"/>
              <w:rPr>
                <w:sz w:val="20"/>
              </w:rPr>
            </w:pPr>
            <w:r w:rsidRPr="00F362F2">
              <w:rPr>
                <w:sz w:val="20"/>
              </w:rPr>
              <w:t>45232000-2</w:t>
            </w:r>
          </w:p>
        </w:tc>
      </w:tr>
      <w:tr w:rsidR="00BD6099" w:rsidRPr="00F362F2" w14:paraId="0E4A99E5" w14:textId="77777777" w:rsidTr="00BD6099">
        <w:trPr>
          <w:cantSplit/>
          <w:trHeight w:val="215"/>
          <w:jc w:val="center"/>
        </w:trPr>
        <w:tc>
          <w:tcPr>
            <w:tcW w:w="1475" w:type="dxa"/>
            <w:vMerge/>
            <w:tcBorders>
              <w:left w:val="single" w:sz="8" w:space="0" w:color="auto"/>
              <w:right w:val="single" w:sz="8" w:space="0" w:color="auto"/>
            </w:tcBorders>
            <w:vAlign w:val="center"/>
          </w:tcPr>
          <w:p w14:paraId="4699554B" w14:textId="77777777" w:rsidR="00BD6099" w:rsidRPr="00F362F2" w:rsidRDefault="00BD6099" w:rsidP="00BD6099">
            <w:pPr>
              <w:jc w:val="center"/>
              <w:rPr>
                <w:sz w:val="20"/>
              </w:rPr>
            </w:pPr>
          </w:p>
        </w:tc>
        <w:tc>
          <w:tcPr>
            <w:tcW w:w="1420" w:type="dxa"/>
            <w:vMerge/>
            <w:tcBorders>
              <w:left w:val="single" w:sz="8" w:space="0" w:color="auto"/>
            </w:tcBorders>
            <w:vAlign w:val="center"/>
          </w:tcPr>
          <w:p w14:paraId="0369F458" w14:textId="77777777" w:rsidR="00BD6099" w:rsidRPr="00F362F2" w:rsidRDefault="00BD6099" w:rsidP="00BD6099">
            <w:pPr>
              <w:jc w:val="center"/>
              <w:rPr>
                <w:sz w:val="20"/>
              </w:rPr>
            </w:pPr>
          </w:p>
        </w:tc>
        <w:tc>
          <w:tcPr>
            <w:tcW w:w="1420" w:type="dxa"/>
            <w:vMerge/>
            <w:vAlign w:val="center"/>
          </w:tcPr>
          <w:p w14:paraId="12CF7C22" w14:textId="77777777" w:rsidR="00BD6099" w:rsidRPr="00F362F2" w:rsidRDefault="00BD6099" w:rsidP="00BD6099">
            <w:pPr>
              <w:jc w:val="center"/>
              <w:rPr>
                <w:sz w:val="20"/>
              </w:rPr>
            </w:pPr>
          </w:p>
        </w:tc>
        <w:tc>
          <w:tcPr>
            <w:tcW w:w="2097" w:type="dxa"/>
            <w:tcBorders>
              <w:right w:val="single" w:sz="8" w:space="0" w:color="auto"/>
            </w:tcBorders>
            <w:vAlign w:val="center"/>
          </w:tcPr>
          <w:p w14:paraId="3CD9E59D" w14:textId="77777777" w:rsidR="00BD6099" w:rsidRPr="00F362F2" w:rsidRDefault="00BD6099" w:rsidP="00BD6099">
            <w:pPr>
              <w:jc w:val="center"/>
              <w:rPr>
                <w:sz w:val="20"/>
              </w:rPr>
            </w:pPr>
            <w:r w:rsidRPr="00F362F2">
              <w:rPr>
                <w:sz w:val="20"/>
              </w:rPr>
              <w:t>45233000-9</w:t>
            </w:r>
          </w:p>
        </w:tc>
      </w:tr>
      <w:tr w:rsidR="00BD6099" w:rsidRPr="00F362F2" w14:paraId="24837885" w14:textId="77777777" w:rsidTr="00BD6099">
        <w:trPr>
          <w:cantSplit/>
          <w:trHeight w:val="215"/>
          <w:jc w:val="center"/>
        </w:trPr>
        <w:tc>
          <w:tcPr>
            <w:tcW w:w="1475" w:type="dxa"/>
            <w:vMerge/>
            <w:tcBorders>
              <w:left w:val="single" w:sz="8" w:space="0" w:color="auto"/>
              <w:right w:val="single" w:sz="8" w:space="0" w:color="auto"/>
            </w:tcBorders>
            <w:vAlign w:val="center"/>
          </w:tcPr>
          <w:p w14:paraId="5EFEA235" w14:textId="77777777" w:rsidR="00BD6099" w:rsidRPr="00F362F2" w:rsidRDefault="00BD6099" w:rsidP="00BD6099">
            <w:pPr>
              <w:jc w:val="center"/>
              <w:rPr>
                <w:sz w:val="20"/>
              </w:rPr>
            </w:pPr>
          </w:p>
        </w:tc>
        <w:tc>
          <w:tcPr>
            <w:tcW w:w="1420" w:type="dxa"/>
            <w:vMerge/>
            <w:tcBorders>
              <w:left w:val="single" w:sz="8" w:space="0" w:color="auto"/>
            </w:tcBorders>
            <w:vAlign w:val="center"/>
          </w:tcPr>
          <w:p w14:paraId="69A1B80C" w14:textId="77777777" w:rsidR="00BD6099" w:rsidRPr="00F362F2" w:rsidRDefault="00BD6099" w:rsidP="00BD6099">
            <w:pPr>
              <w:jc w:val="center"/>
              <w:rPr>
                <w:sz w:val="20"/>
              </w:rPr>
            </w:pPr>
          </w:p>
        </w:tc>
        <w:tc>
          <w:tcPr>
            <w:tcW w:w="1420" w:type="dxa"/>
            <w:vMerge/>
            <w:vAlign w:val="center"/>
          </w:tcPr>
          <w:p w14:paraId="7C1E9AAB" w14:textId="77777777" w:rsidR="00BD6099" w:rsidRPr="00F362F2" w:rsidRDefault="00BD6099" w:rsidP="00BD6099">
            <w:pPr>
              <w:jc w:val="center"/>
              <w:rPr>
                <w:sz w:val="20"/>
              </w:rPr>
            </w:pPr>
          </w:p>
        </w:tc>
        <w:tc>
          <w:tcPr>
            <w:tcW w:w="2097" w:type="dxa"/>
            <w:tcBorders>
              <w:right w:val="single" w:sz="8" w:space="0" w:color="auto"/>
            </w:tcBorders>
            <w:vAlign w:val="center"/>
          </w:tcPr>
          <w:p w14:paraId="3D208B0E" w14:textId="77777777" w:rsidR="00BD6099" w:rsidRPr="00F362F2" w:rsidRDefault="00BD6099" w:rsidP="00BD6099">
            <w:pPr>
              <w:jc w:val="center"/>
              <w:rPr>
                <w:sz w:val="20"/>
              </w:rPr>
            </w:pPr>
            <w:r w:rsidRPr="00F362F2">
              <w:rPr>
                <w:sz w:val="20"/>
              </w:rPr>
              <w:t>45236000-0</w:t>
            </w:r>
          </w:p>
        </w:tc>
      </w:tr>
    </w:tbl>
    <w:p w14:paraId="62B35763" w14:textId="3FC32E7A" w:rsidR="006414AD" w:rsidRPr="00F362F2" w:rsidRDefault="006414AD" w:rsidP="006414AD">
      <w:pPr>
        <w:ind w:left="1083"/>
        <w:jc w:val="center"/>
      </w:pPr>
    </w:p>
    <w:p w14:paraId="152C5F56" w14:textId="77777777" w:rsidR="006244EE" w:rsidRPr="00F362F2" w:rsidRDefault="006244EE" w:rsidP="00764419">
      <w:pPr>
        <w:ind w:left="851"/>
      </w:pPr>
    </w:p>
    <w:p w14:paraId="62522F12" w14:textId="77777777" w:rsidR="00764419" w:rsidRPr="00F362F2" w:rsidRDefault="00764419" w:rsidP="00764419">
      <w:pPr>
        <w:ind w:left="1083"/>
        <w:jc w:val="center"/>
      </w:pPr>
      <w:r w:rsidRPr="00F362F2">
        <w:rPr>
          <w:b/>
          <w:smallCaps/>
          <w:noProof/>
          <w:sz w:val="32"/>
          <w:szCs w:val="32"/>
        </w:rPr>
        <w:drawing>
          <wp:inline distT="0" distB="0" distL="0" distR="0" wp14:anchorId="3B969EC6" wp14:editId="1C55E8D9">
            <wp:extent cx="4401820" cy="106045"/>
            <wp:effectExtent l="19050" t="0" r="0" b="0"/>
            <wp:docPr id="47" name="Obraz 6" descr="BD1467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BD14677_"/>
                    <pic:cNvPicPr>
                      <a:picLocks noChangeAspect="1" noChangeArrowheads="1"/>
                    </pic:cNvPicPr>
                  </pic:nvPicPr>
                  <pic:blipFill>
                    <a:blip r:embed="rId11" cstate="print"/>
                    <a:srcRect/>
                    <a:stretch>
                      <a:fillRect/>
                    </a:stretch>
                  </pic:blipFill>
                  <pic:spPr bwMode="auto">
                    <a:xfrm>
                      <a:off x="0" y="0"/>
                      <a:ext cx="4401820" cy="106045"/>
                    </a:xfrm>
                    <a:prstGeom prst="rect">
                      <a:avLst/>
                    </a:prstGeom>
                    <a:noFill/>
                    <a:ln w="9525">
                      <a:noFill/>
                      <a:miter lim="800000"/>
                      <a:headEnd/>
                      <a:tailEnd/>
                    </a:ln>
                  </pic:spPr>
                </pic:pic>
              </a:graphicData>
            </a:graphic>
          </wp:inline>
        </w:drawing>
      </w:r>
    </w:p>
    <w:p w14:paraId="31F3792F" w14:textId="0395B164" w:rsidR="00764419" w:rsidRPr="00F362F2" w:rsidRDefault="006244EE" w:rsidP="002A3E18">
      <w:pPr>
        <w:jc w:val="center"/>
        <w:rPr>
          <w:sz w:val="32"/>
          <w:szCs w:val="32"/>
        </w:rPr>
        <w:sectPr w:rsidR="00764419" w:rsidRPr="00F362F2" w:rsidSect="00C112D2">
          <w:headerReference w:type="even" r:id="rId12"/>
          <w:headerReference w:type="default" r:id="rId13"/>
          <w:footerReference w:type="even" r:id="rId14"/>
          <w:footerReference w:type="default" r:id="rId15"/>
          <w:pgSz w:w="11907" w:h="16840" w:code="9"/>
          <w:pgMar w:top="1391" w:right="1134" w:bottom="1418" w:left="1134" w:header="567" w:footer="851" w:gutter="454"/>
          <w:pgNumType w:start="1"/>
          <w:cols w:space="708"/>
        </w:sectPr>
      </w:pPr>
      <w:r w:rsidRPr="00F362F2">
        <w:rPr>
          <w:b/>
          <w:smallCaps/>
          <w:szCs w:val="32"/>
        </w:rPr>
        <w:t>Chylice</w:t>
      </w:r>
      <w:r w:rsidR="00764419" w:rsidRPr="00F362F2">
        <w:rPr>
          <w:b/>
          <w:smallCaps/>
          <w:szCs w:val="32"/>
        </w:rPr>
        <w:t xml:space="preserve">, </w:t>
      </w:r>
      <w:r w:rsidR="002C18E5">
        <w:rPr>
          <w:b/>
          <w:smallCaps/>
          <w:szCs w:val="32"/>
        </w:rPr>
        <w:t>czerwiec</w:t>
      </w:r>
      <w:r w:rsidR="00764419" w:rsidRPr="00F362F2">
        <w:rPr>
          <w:b/>
          <w:smallCaps/>
          <w:szCs w:val="32"/>
        </w:rPr>
        <w:t xml:space="preserve"> 20</w:t>
      </w:r>
      <w:r w:rsidR="00C61719" w:rsidRPr="00F362F2">
        <w:rPr>
          <w:b/>
          <w:smallCaps/>
          <w:szCs w:val="32"/>
        </w:rPr>
        <w:t>2</w:t>
      </w:r>
      <w:r w:rsidR="00E260D3">
        <w:rPr>
          <w:b/>
          <w:smallCaps/>
          <w:szCs w:val="32"/>
        </w:rPr>
        <w:t>2</w:t>
      </w:r>
    </w:p>
    <w:p w14:paraId="6598517B" w14:textId="6DA434B9" w:rsidR="00BD3DCC" w:rsidRPr="00AF5CD1" w:rsidRDefault="00AF5CD1" w:rsidP="00E25AE8">
      <w:pPr>
        <w:rPr>
          <w:b/>
          <w:smallCaps/>
        </w:rPr>
      </w:pPr>
      <w:bookmarkStart w:id="6" w:name="_Toc203461590"/>
      <w:bookmarkEnd w:id="0"/>
      <w:bookmarkEnd w:id="1"/>
      <w:bookmarkEnd w:id="2"/>
      <w:bookmarkEnd w:id="3"/>
      <w:bookmarkEnd w:id="4"/>
      <w:bookmarkEnd w:id="5"/>
      <w:r>
        <w:rPr>
          <w:b/>
          <w:smallCaps/>
        </w:rPr>
        <w:lastRenderedPageBreak/>
        <w:t>K</w:t>
      </w:r>
      <w:r w:rsidR="00E25AE8" w:rsidRPr="00AF5CD1">
        <w:rPr>
          <w:b/>
          <w:smallCaps/>
        </w:rPr>
        <w:t>analizacj</w:t>
      </w:r>
      <w:r>
        <w:rPr>
          <w:b/>
          <w:smallCaps/>
        </w:rPr>
        <w:t>a</w:t>
      </w:r>
      <w:r w:rsidR="00E25AE8" w:rsidRPr="00AF5CD1">
        <w:rPr>
          <w:b/>
          <w:smallCaps/>
        </w:rPr>
        <w:t xml:space="preserve"> deszczow</w:t>
      </w:r>
      <w:r>
        <w:rPr>
          <w:b/>
          <w:smallCaps/>
        </w:rPr>
        <w:t>a</w:t>
      </w:r>
    </w:p>
    <w:p w14:paraId="1F7ABF1E" w14:textId="77777777" w:rsidR="00BD3DCC" w:rsidRPr="00F362F2" w:rsidRDefault="00BD3DCC" w:rsidP="00BD3DCC">
      <w:pPr>
        <w:pStyle w:val="innenormy"/>
        <w:tabs>
          <w:tab w:val="clear" w:pos="567"/>
          <w:tab w:val="left" w:pos="426"/>
          <w:tab w:val="left" w:pos="851"/>
        </w:tabs>
        <w:ind w:left="851" w:hanging="851"/>
        <w:rPr>
          <w:sz w:val="20"/>
        </w:rPr>
      </w:pPr>
    </w:p>
    <w:p w14:paraId="200554DA" w14:textId="77777777" w:rsidR="00C95A01" w:rsidRPr="0004619E" w:rsidRDefault="00C95A01" w:rsidP="00C95A01">
      <w:pPr>
        <w:autoSpaceDE w:val="0"/>
        <w:autoSpaceDN w:val="0"/>
        <w:adjustRightInd w:val="0"/>
        <w:jc w:val="both"/>
        <w:rPr>
          <w:b/>
          <w:bCs/>
          <w:sz w:val="20"/>
          <w:szCs w:val="20"/>
        </w:rPr>
      </w:pPr>
      <w:r w:rsidRPr="0004619E">
        <w:rPr>
          <w:b/>
          <w:bCs/>
          <w:sz w:val="20"/>
          <w:szCs w:val="20"/>
        </w:rPr>
        <w:t>1.WST</w:t>
      </w:r>
      <w:r w:rsidRPr="0004619E">
        <w:rPr>
          <w:b/>
          <w:sz w:val="20"/>
          <w:szCs w:val="20"/>
        </w:rPr>
        <w:t>Ę</w:t>
      </w:r>
      <w:r w:rsidRPr="0004619E">
        <w:rPr>
          <w:b/>
          <w:bCs/>
          <w:sz w:val="20"/>
          <w:szCs w:val="20"/>
        </w:rPr>
        <w:t>P</w:t>
      </w:r>
    </w:p>
    <w:p w14:paraId="0794E167" w14:textId="77777777" w:rsidR="00C95A01" w:rsidRPr="0004619E" w:rsidRDefault="00C95A01" w:rsidP="00C95A01">
      <w:pPr>
        <w:jc w:val="both"/>
        <w:rPr>
          <w:b/>
          <w:bCs/>
          <w:sz w:val="20"/>
          <w:szCs w:val="20"/>
        </w:rPr>
      </w:pPr>
      <w:r w:rsidRPr="0004619E">
        <w:rPr>
          <w:b/>
          <w:bCs/>
          <w:sz w:val="20"/>
          <w:szCs w:val="20"/>
        </w:rPr>
        <w:t xml:space="preserve">1.1. Przedmiot </w:t>
      </w:r>
      <w:proofErr w:type="spellStart"/>
      <w:r w:rsidRPr="0004619E">
        <w:rPr>
          <w:b/>
          <w:bCs/>
          <w:sz w:val="20"/>
          <w:szCs w:val="20"/>
        </w:rPr>
        <w:t>STWiORB</w:t>
      </w:r>
      <w:proofErr w:type="spellEnd"/>
    </w:p>
    <w:p w14:paraId="7597D45A" w14:textId="77777777" w:rsidR="00C95A01" w:rsidRPr="0004619E" w:rsidRDefault="00C95A01" w:rsidP="00C95A01">
      <w:pPr>
        <w:ind w:right="35"/>
        <w:jc w:val="both"/>
        <w:rPr>
          <w:noProof/>
          <w:sz w:val="20"/>
          <w:szCs w:val="20"/>
        </w:rPr>
      </w:pPr>
      <w:r w:rsidRPr="0004619E">
        <w:rPr>
          <w:sz w:val="20"/>
          <w:szCs w:val="20"/>
        </w:rPr>
        <w:t xml:space="preserve">Przedmiotem niniejszej </w:t>
      </w:r>
      <w:proofErr w:type="spellStart"/>
      <w:r w:rsidRPr="0004619E">
        <w:rPr>
          <w:sz w:val="20"/>
          <w:szCs w:val="20"/>
        </w:rPr>
        <w:t>STWiORB</w:t>
      </w:r>
      <w:proofErr w:type="spellEnd"/>
      <w:r w:rsidRPr="0004619E">
        <w:rPr>
          <w:sz w:val="20"/>
          <w:szCs w:val="20"/>
        </w:rPr>
        <w:t xml:space="preserve"> są wymagania dotyczące wykonania i odbioru robót związanych z budową kanalizacji deszczowej w ramach przedsięwzięcia pod nazwą: </w:t>
      </w:r>
      <w:r w:rsidRPr="0004619E">
        <w:rPr>
          <w:noProof/>
          <w:sz w:val="20"/>
          <w:szCs w:val="20"/>
        </w:rPr>
        <w:t>"budowa kanalizacji deszczowej wraz z przebudową sieci wodociagowej w ul. Głogowej w piasecznie, gm. Piaseczno"</w:t>
      </w:r>
    </w:p>
    <w:p w14:paraId="5CBA79C7" w14:textId="77777777" w:rsidR="00C95A01" w:rsidRPr="0004619E" w:rsidRDefault="00C95A01" w:rsidP="00C95A01">
      <w:pPr>
        <w:pStyle w:val="TekstZnak"/>
        <w:spacing w:after="0"/>
        <w:rPr>
          <w:sz w:val="20"/>
          <w:szCs w:val="20"/>
        </w:rPr>
      </w:pPr>
      <w:r w:rsidRPr="0004619E">
        <w:rPr>
          <w:sz w:val="20"/>
          <w:szCs w:val="20"/>
        </w:rPr>
        <w:t>Zakres robót obejmuje budowę sieci kanalizacji deszczowej objętych opracowaniem.</w:t>
      </w:r>
    </w:p>
    <w:p w14:paraId="78DEB582" w14:textId="77777777" w:rsidR="00C95A01" w:rsidRPr="0004619E" w:rsidRDefault="00C95A01" w:rsidP="00C95A01">
      <w:pPr>
        <w:jc w:val="both"/>
        <w:rPr>
          <w:b/>
          <w:bCs/>
          <w:sz w:val="20"/>
          <w:szCs w:val="20"/>
        </w:rPr>
      </w:pPr>
    </w:p>
    <w:p w14:paraId="12E643DA" w14:textId="45421C8D" w:rsidR="00C95A01" w:rsidRPr="0004619E" w:rsidRDefault="00C95A01" w:rsidP="00C95A01">
      <w:pPr>
        <w:autoSpaceDE w:val="0"/>
        <w:autoSpaceDN w:val="0"/>
        <w:adjustRightInd w:val="0"/>
        <w:jc w:val="both"/>
        <w:rPr>
          <w:b/>
          <w:bCs/>
          <w:sz w:val="20"/>
          <w:szCs w:val="20"/>
        </w:rPr>
      </w:pPr>
      <w:r w:rsidRPr="0004619E">
        <w:rPr>
          <w:b/>
          <w:bCs/>
          <w:sz w:val="20"/>
          <w:szCs w:val="20"/>
        </w:rPr>
        <w:t xml:space="preserve">1.2. Zakres stosowania </w:t>
      </w:r>
      <w:proofErr w:type="spellStart"/>
      <w:r w:rsidR="0004619E" w:rsidRPr="0004619E">
        <w:rPr>
          <w:b/>
          <w:bCs/>
          <w:sz w:val="20"/>
          <w:szCs w:val="20"/>
        </w:rPr>
        <w:t>ST</w:t>
      </w:r>
      <w:r w:rsidRPr="0004619E">
        <w:rPr>
          <w:b/>
          <w:bCs/>
          <w:sz w:val="20"/>
          <w:szCs w:val="20"/>
        </w:rPr>
        <w:t>W</w:t>
      </w:r>
      <w:r w:rsidR="0004619E" w:rsidRPr="0004619E">
        <w:rPr>
          <w:b/>
          <w:bCs/>
          <w:sz w:val="20"/>
          <w:szCs w:val="20"/>
        </w:rPr>
        <w:t>i</w:t>
      </w:r>
      <w:r w:rsidRPr="0004619E">
        <w:rPr>
          <w:b/>
          <w:bCs/>
          <w:sz w:val="20"/>
          <w:szCs w:val="20"/>
        </w:rPr>
        <w:t>ORB</w:t>
      </w:r>
      <w:proofErr w:type="spellEnd"/>
    </w:p>
    <w:p w14:paraId="26C5ACFB" w14:textId="77777777" w:rsidR="00C95A01" w:rsidRPr="0004619E" w:rsidRDefault="00C95A01" w:rsidP="00C95A01">
      <w:pPr>
        <w:autoSpaceDE w:val="0"/>
        <w:autoSpaceDN w:val="0"/>
        <w:adjustRightInd w:val="0"/>
        <w:jc w:val="both"/>
        <w:rPr>
          <w:sz w:val="20"/>
          <w:szCs w:val="20"/>
        </w:rPr>
      </w:pPr>
      <w:proofErr w:type="spellStart"/>
      <w:r w:rsidRPr="0004619E">
        <w:rPr>
          <w:sz w:val="20"/>
          <w:szCs w:val="20"/>
        </w:rPr>
        <w:t>STWiORB</w:t>
      </w:r>
      <w:proofErr w:type="spellEnd"/>
      <w:r w:rsidRPr="0004619E">
        <w:rPr>
          <w:sz w:val="20"/>
          <w:szCs w:val="20"/>
        </w:rPr>
        <w:t xml:space="preserve"> są stosowane jako dokument kontraktowy przy realizacji Robót wymienionych w pkt. 1.1.</w:t>
      </w:r>
    </w:p>
    <w:p w14:paraId="0889E829" w14:textId="77777777" w:rsidR="00C95A01" w:rsidRPr="0004619E" w:rsidRDefault="00C95A01" w:rsidP="00C95A01">
      <w:pPr>
        <w:autoSpaceDE w:val="0"/>
        <w:autoSpaceDN w:val="0"/>
        <w:adjustRightInd w:val="0"/>
        <w:jc w:val="both"/>
        <w:rPr>
          <w:b/>
          <w:bCs/>
          <w:sz w:val="20"/>
          <w:szCs w:val="20"/>
        </w:rPr>
      </w:pPr>
    </w:p>
    <w:p w14:paraId="2D9C319B" w14:textId="77777777" w:rsidR="00C95A01" w:rsidRPr="0004619E" w:rsidRDefault="00C95A01" w:rsidP="00C95A01">
      <w:pPr>
        <w:autoSpaceDE w:val="0"/>
        <w:autoSpaceDN w:val="0"/>
        <w:adjustRightInd w:val="0"/>
        <w:jc w:val="both"/>
        <w:rPr>
          <w:b/>
          <w:bCs/>
          <w:sz w:val="20"/>
          <w:szCs w:val="20"/>
        </w:rPr>
      </w:pPr>
      <w:r w:rsidRPr="0004619E">
        <w:rPr>
          <w:b/>
          <w:bCs/>
          <w:sz w:val="20"/>
          <w:szCs w:val="20"/>
        </w:rPr>
        <w:t>1.3. Okre</w:t>
      </w:r>
      <w:r w:rsidRPr="0004619E">
        <w:rPr>
          <w:sz w:val="20"/>
          <w:szCs w:val="20"/>
        </w:rPr>
        <w:t>ś</w:t>
      </w:r>
      <w:r w:rsidRPr="0004619E">
        <w:rPr>
          <w:b/>
          <w:bCs/>
          <w:sz w:val="20"/>
          <w:szCs w:val="20"/>
        </w:rPr>
        <w:t>lenia podstawowe</w:t>
      </w:r>
    </w:p>
    <w:p w14:paraId="5C27D070" w14:textId="77777777" w:rsidR="00C95A01" w:rsidRPr="0004619E" w:rsidRDefault="00C95A01" w:rsidP="00C95A01">
      <w:pPr>
        <w:autoSpaceDE w:val="0"/>
        <w:autoSpaceDN w:val="0"/>
        <w:adjustRightInd w:val="0"/>
        <w:jc w:val="both"/>
        <w:rPr>
          <w:sz w:val="20"/>
          <w:szCs w:val="20"/>
        </w:rPr>
      </w:pPr>
      <w:r w:rsidRPr="0004619E">
        <w:rPr>
          <w:b/>
          <w:bCs/>
          <w:sz w:val="20"/>
          <w:szCs w:val="20"/>
        </w:rPr>
        <w:t>1.3.1.</w:t>
      </w:r>
      <w:r w:rsidRPr="0004619E">
        <w:rPr>
          <w:sz w:val="20"/>
          <w:szCs w:val="20"/>
        </w:rPr>
        <w:t xml:space="preserve"> Kanalizacja deszczowa - sieć kanalizacyjna zewnętrzna przeznaczona do odprowadzania wód opadowych i roztopowych.</w:t>
      </w:r>
    </w:p>
    <w:p w14:paraId="7E743D50" w14:textId="77777777" w:rsidR="00C95A01" w:rsidRPr="0004619E" w:rsidRDefault="00C95A01" w:rsidP="00C95A01">
      <w:pPr>
        <w:autoSpaceDE w:val="0"/>
        <w:autoSpaceDN w:val="0"/>
        <w:adjustRightInd w:val="0"/>
        <w:jc w:val="both"/>
        <w:rPr>
          <w:i/>
          <w:iCs/>
          <w:sz w:val="20"/>
          <w:szCs w:val="20"/>
        </w:rPr>
      </w:pPr>
      <w:r w:rsidRPr="0004619E">
        <w:rPr>
          <w:b/>
          <w:bCs/>
          <w:sz w:val="20"/>
          <w:szCs w:val="20"/>
        </w:rPr>
        <w:t>1.3.2.</w:t>
      </w:r>
      <w:r w:rsidRPr="0004619E">
        <w:rPr>
          <w:i/>
          <w:iCs/>
          <w:sz w:val="20"/>
          <w:szCs w:val="20"/>
        </w:rPr>
        <w:t xml:space="preserve"> Kanały</w:t>
      </w:r>
    </w:p>
    <w:p w14:paraId="4C612417" w14:textId="77777777" w:rsidR="00C95A01" w:rsidRPr="0004619E" w:rsidRDefault="00C95A01" w:rsidP="00C95A01">
      <w:pPr>
        <w:autoSpaceDE w:val="0"/>
        <w:autoSpaceDN w:val="0"/>
        <w:adjustRightInd w:val="0"/>
        <w:jc w:val="both"/>
        <w:rPr>
          <w:sz w:val="20"/>
          <w:szCs w:val="20"/>
        </w:rPr>
      </w:pPr>
      <w:r w:rsidRPr="0004619E">
        <w:rPr>
          <w:b/>
          <w:bCs/>
          <w:sz w:val="20"/>
          <w:szCs w:val="20"/>
        </w:rPr>
        <w:t>1.3.2.1.</w:t>
      </w:r>
      <w:r w:rsidRPr="0004619E">
        <w:rPr>
          <w:sz w:val="20"/>
          <w:szCs w:val="20"/>
        </w:rPr>
        <w:t xml:space="preserve"> Kanał - liniowa budowla przeznaczona do grawitacyjnego odprowadzania ścieków.</w:t>
      </w:r>
    </w:p>
    <w:p w14:paraId="45B27446" w14:textId="77777777" w:rsidR="00C95A01" w:rsidRPr="0004619E" w:rsidRDefault="00C95A01" w:rsidP="00C95A01">
      <w:pPr>
        <w:autoSpaceDE w:val="0"/>
        <w:autoSpaceDN w:val="0"/>
        <w:adjustRightInd w:val="0"/>
        <w:jc w:val="both"/>
        <w:rPr>
          <w:sz w:val="20"/>
          <w:szCs w:val="20"/>
        </w:rPr>
      </w:pPr>
      <w:r w:rsidRPr="0004619E">
        <w:rPr>
          <w:b/>
          <w:bCs/>
          <w:sz w:val="20"/>
          <w:szCs w:val="20"/>
        </w:rPr>
        <w:t>1.3.2.2.</w:t>
      </w:r>
      <w:r w:rsidRPr="0004619E">
        <w:rPr>
          <w:sz w:val="20"/>
          <w:szCs w:val="20"/>
        </w:rPr>
        <w:t xml:space="preserve"> </w:t>
      </w:r>
      <w:proofErr w:type="spellStart"/>
      <w:r w:rsidRPr="0004619E">
        <w:rPr>
          <w:sz w:val="20"/>
          <w:szCs w:val="20"/>
        </w:rPr>
        <w:t>Przykanalik</w:t>
      </w:r>
      <w:proofErr w:type="spellEnd"/>
      <w:r w:rsidRPr="0004619E">
        <w:rPr>
          <w:sz w:val="20"/>
          <w:szCs w:val="20"/>
        </w:rPr>
        <w:t xml:space="preserve"> - kanał przeznaczony do połączenia wpustu deszczowego z siecią kanalizacji deszczowej.</w:t>
      </w:r>
    </w:p>
    <w:p w14:paraId="6A238D2D" w14:textId="77777777" w:rsidR="00C95A01" w:rsidRPr="0004619E" w:rsidRDefault="00C95A01" w:rsidP="00C95A01">
      <w:pPr>
        <w:autoSpaceDE w:val="0"/>
        <w:autoSpaceDN w:val="0"/>
        <w:adjustRightInd w:val="0"/>
        <w:jc w:val="both"/>
        <w:rPr>
          <w:sz w:val="20"/>
          <w:szCs w:val="20"/>
        </w:rPr>
      </w:pPr>
      <w:r w:rsidRPr="0004619E">
        <w:rPr>
          <w:b/>
          <w:bCs/>
          <w:sz w:val="20"/>
          <w:szCs w:val="20"/>
        </w:rPr>
        <w:t>1.3.2.3.</w:t>
      </w:r>
      <w:r w:rsidRPr="0004619E">
        <w:rPr>
          <w:sz w:val="20"/>
          <w:szCs w:val="20"/>
        </w:rPr>
        <w:t xml:space="preserve"> Kanał zbiorczy - kanał przeznaczony do zbierania ścieków z co najmniej dwóch kanałów bocznych.</w:t>
      </w:r>
    </w:p>
    <w:p w14:paraId="70EBD8D4" w14:textId="77777777" w:rsidR="00C95A01" w:rsidRPr="0004619E" w:rsidRDefault="00C95A01" w:rsidP="00C95A01">
      <w:pPr>
        <w:autoSpaceDE w:val="0"/>
        <w:autoSpaceDN w:val="0"/>
        <w:adjustRightInd w:val="0"/>
        <w:jc w:val="both"/>
        <w:rPr>
          <w:sz w:val="20"/>
          <w:szCs w:val="20"/>
        </w:rPr>
      </w:pPr>
      <w:r w:rsidRPr="0004619E">
        <w:rPr>
          <w:b/>
          <w:bCs/>
          <w:sz w:val="20"/>
          <w:szCs w:val="20"/>
        </w:rPr>
        <w:t>1.3.2.4.</w:t>
      </w:r>
      <w:r w:rsidRPr="0004619E">
        <w:rPr>
          <w:sz w:val="20"/>
          <w:szCs w:val="20"/>
        </w:rPr>
        <w:t xml:space="preserve"> Kolektor główny - kanał przeznaczony do zbierania ścieków z kanałów oraz kanałów zbiorczych i odprowadzenia ich do odbiornika.</w:t>
      </w:r>
    </w:p>
    <w:p w14:paraId="22EA22EC" w14:textId="77777777" w:rsidR="00C95A01" w:rsidRPr="0004619E" w:rsidRDefault="00C95A01" w:rsidP="002C18E5">
      <w:pPr>
        <w:autoSpaceDE w:val="0"/>
        <w:autoSpaceDN w:val="0"/>
        <w:adjustRightInd w:val="0"/>
        <w:spacing w:line="276" w:lineRule="auto"/>
        <w:jc w:val="both"/>
        <w:rPr>
          <w:sz w:val="20"/>
          <w:szCs w:val="20"/>
        </w:rPr>
      </w:pPr>
      <w:r w:rsidRPr="0004619E">
        <w:rPr>
          <w:b/>
          <w:bCs/>
          <w:sz w:val="20"/>
          <w:szCs w:val="20"/>
        </w:rPr>
        <w:t>1.3.2.5.</w:t>
      </w:r>
      <w:r w:rsidRPr="0004619E">
        <w:rPr>
          <w:sz w:val="20"/>
          <w:szCs w:val="20"/>
        </w:rPr>
        <w:t xml:space="preserve"> Kanał </w:t>
      </w:r>
      <w:proofErr w:type="spellStart"/>
      <w:r w:rsidRPr="0004619E">
        <w:rPr>
          <w:sz w:val="20"/>
          <w:szCs w:val="20"/>
        </w:rPr>
        <w:t>nieprzełazowy</w:t>
      </w:r>
      <w:proofErr w:type="spellEnd"/>
      <w:r w:rsidRPr="0004619E">
        <w:rPr>
          <w:sz w:val="20"/>
          <w:szCs w:val="20"/>
        </w:rPr>
        <w:t xml:space="preserve"> - kanał zamknięty o wysokości wewnętrznej mniejszej niż 1,0 m.</w:t>
      </w:r>
    </w:p>
    <w:p w14:paraId="0B4A6C6A" w14:textId="77777777" w:rsidR="00C95A01" w:rsidRPr="0004619E" w:rsidRDefault="00C95A01" w:rsidP="002C18E5">
      <w:pPr>
        <w:autoSpaceDE w:val="0"/>
        <w:autoSpaceDN w:val="0"/>
        <w:adjustRightInd w:val="0"/>
        <w:spacing w:line="276" w:lineRule="auto"/>
        <w:jc w:val="both"/>
        <w:rPr>
          <w:sz w:val="20"/>
          <w:szCs w:val="20"/>
        </w:rPr>
      </w:pPr>
      <w:r w:rsidRPr="0004619E">
        <w:rPr>
          <w:b/>
          <w:bCs/>
          <w:sz w:val="20"/>
          <w:szCs w:val="20"/>
        </w:rPr>
        <w:t>1.3.2.6.</w:t>
      </w:r>
      <w:r w:rsidRPr="0004619E">
        <w:rPr>
          <w:sz w:val="20"/>
          <w:szCs w:val="20"/>
        </w:rPr>
        <w:t xml:space="preserve"> Kanał przełazowy - kanał zamknięty o wysokości wewnętrznej równej lub większej niż 1,0 m.</w:t>
      </w:r>
    </w:p>
    <w:p w14:paraId="412DC638" w14:textId="77777777" w:rsidR="00C95A01" w:rsidRPr="0004619E" w:rsidRDefault="00C95A01" w:rsidP="002C18E5">
      <w:pPr>
        <w:autoSpaceDE w:val="0"/>
        <w:autoSpaceDN w:val="0"/>
        <w:adjustRightInd w:val="0"/>
        <w:spacing w:line="276" w:lineRule="auto"/>
        <w:jc w:val="both"/>
        <w:rPr>
          <w:sz w:val="20"/>
          <w:szCs w:val="20"/>
        </w:rPr>
      </w:pPr>
      <w:r w:rsidRPr="0004619E">
        <w:rPr>
          <w:b/>
          <w:bCs/>
          <w:sz w:val="20"/>
          <w:szCs w:val="20"/>
        </w:rPr>
        <w:t>1.3.2.7</w:t>
      </w:r>
      <w:r w:rsidRPr="0004619E">
        <w:rPr>
          <w:sz w:val="20"/>
          <w:szCs w:val="20"/>
        </w:rPr>
        <w:t>. Przewód tłoczny ciśnieniowy – przewód kanalizacyjny, w którym przepływ ścieków następuje w skutek ciśnienia wytworzonego przez pompy.</w:t>
      </w:r>
    </w:p>
    <w:p w14:paraId="141A3687" w14:textId="77777777" w:rsidR="00C95A01" w:rsidRPr="0004619E" w:rsidRDefault="00C95A01" w:rsidP="002C18E5">
      <w:pPr>
        <w:autoSpaceDE w:val="0"/>
        <w:autoSpaceDN w:val="0"/>
        <w:adjustRightInd w:val="0"/>
        <w:spacing w:line="276" w:lineRule="auto"/>
        <w:jc w:val="both"/>
        <w:rPr>
          <w:i/>
          <w:iCs/>
          <w:sz w:val="20"/>
          <w:szCs w:val="20"/>
        </w:rPr>
      </w:pPr>
      <w:r w:rsidRPr="0004619E">
        <w:rPr>
          <w:b/>
          <w:bCs/>
          <w:i/>
          <w:iCs/>
          <w:sz w:val="20"/>
          <w:szCs w:val="20"/>
        </w:rPr>
        <w:t>1.3.3.</w:t>
      </w:r>
      <w:r w:rsidRPr="0004619E">
        <w:rPr>
          <w:i/>
          <w:iCs/>
          <w:sz w:val="20"/>
          <w:szCs w:val="20"/>
        </w:rPr>
        <w:t xml:space="preserve"> Urządzenia (elementy) uzbrojenia sieci</w:t>
      </w:r>
    </w:p>
    <w:p w14:paraId="4CAA86E6" w14:textId="77777777" w:rsidR="00C95A01" w:rsidRPr="0004619E" w:rsidRDefault="00C95A01" w:rsidP="002C18E5">
      <w:pPr>
        <w:pStyle w:val="Tekstpodstawowy"/>
        <w:spacing w:before="0" w:after="0" w:line="276" w:lineRule="auto"/>
        <w:rPr>
          <w:sz w:val="20"/>
        </w:rPr>
      </w:pPr>
      <w:r w:rsidRPr="0004619E">
        <w:rPr>
          <w:b/>
          <w:bCs/>
          <w:sz w:val="20"/>
        </w:rPr>
        <w:t>1.3.3.1.</w:t>
      </w:r>
      <w:r w:rsidRPr="0004619E">
        <w:rPr>
          <w:sz w:val="20"/>
        </w:rPr>
        <w:t xml:space="preserve"> Studzienka kanalizacyjna - studzienka rewizyjna - na kanale </w:t>
      </w:r>
      <w:proofErr w:type="spellStart"/>
      <w:r w:rsidRPr="0004619E">
        <w:rPr>
          <w:sz w:val="20"/>
        </w:rPr>
        <w:t>nieprzełazowym</w:t>
      </w:r>
      <w:proofErr w:type="spellEnd"/>
      <w:r w:rsidRPr="0004619E">
        <w:rPr>
          <w:sz w:val="20"/>
        </w:rPr>
        <w:t xml:space="preserve"> przeznaczona do kontroli i prawidłowej eksploatacji kanałów.</w:t>
      </w:r>
    </w:p>
    <w:p w14:paraId="450605B0" w14:textId="77777777" w:rsidR="00C95A01" w:rsidRPr="0004619E" w:rsidRDefault="00C95A01" w:rsidP="002C18E5">
      <w:pPr>
        <w:autoSpaceDE w:val="0"/>
        <w:autoSpaceDN w:val="0"/>
        <w:adjustRightInd w:val="0"/>
        <w:spacing w:line="276" w:lineRule="auto"/>
        <w:jc w:val="both"/>
        <w:rPr>
          <w:sz w:val="20"/>
          <w:szCs w:val="20"/>
        </w:rPr>
      </w:pPr>
      <w:r w:rsidRPr="0004619E">
        <w:rPr>
          <w:b/>
          <w:bCs/>
          <w:sz w:val="20"/>
          <w:szCs w:val="20"/>
        </w:rPr>
        <w:t>1.3.3.2.</w:t>
      </w:r>
      <w:r w:rsidRPr="0004619E">
        <w:rPr>
          <w:sz w:val="20"/>
          <w:szCs w:val="20"/>
        </w:rPr>
        <w:t xml:space="preserve"> Studzienka przelotowa - studzienka kanalizacyjna zlokalizowana na załamaniach osi kanału w planie, na załamaniach spadku kanału oraz na odcinkach prostych.</w:t>
      </w:r>
    </w:p>
    <w:p w14:paraId="13150C81" w14:textId="77777777" w:rsidR="00C95A01" w:rsidRPr="0004619E" w:rsidRDefault="00C95A01" w:rsidP="002C18E5">
      <w:pPr>
        <w:autoSpaceDE w:val="0"/>
        <w:autoSpaceDN w:val="0"/>
        <w:adjustRightInd w:val="0"/>
        <w:spacing w:line="276" w:lineRule="auto"/>
        <w:jc w:val="both"/>
        <w:rPr>
          <w:sz w:val="20"/>
          <w:szCs w:val="20"/>
        </w:rPr>
      </w:pPr>
      <w:r w:rsidRPr="0004619E">
        <w:rPr>
          <w:b/>
          <w:bCs/>
          <w:sz w:val="20"/>
          <w:szCs w:val="20"/>
        </w:rPr>
        <w:t>1.3.3.3.</w:t>
      </w:r>
      <w:r w:rsidRPr="0004619E">
        <w:rPr>
          <w:sz w:val="20"/>
          <w:szCs w:val="20"/>
        </w:rPr>
        <w:t xml:space="preserve"> Studzienka połączeniowa - studzienka kanalizacyjna przeznaczona do łączenia co najmniej dwóch kanałów dopływowych w jeden kanał odpływowy.</w:t>
      </w:r>
    </w:p>
    <w:p w14:paraId="298D62FE" w14:textId="77777777" w:rsidR="00C95A01" w:rsidRPr="0004619E" w:rsidRDefault="00C95A01" w:rsidP="002C18E5">
      <w:pPr>
        <w:autoSpaceDE w:val="0"/>
        <w:autoSpaceDN w:val="0"/>
        <w:adjustRightInd w:val="0"/>
        <w:spacing w:line="276" w:lineRule="auto"/>
        <w:jc w:val="both"/>
        <w:rPr>
          <w:sz w:val="20"/>
          <w:szCs w:val="20"/>
        </w:rPr>
      </w:pPr>
      <w:r w:rsidRPr="0004619E">
        <w:rPr>
          <w:b/>
          <w:bCs/>
          <w:sz w:val="20"/>
          <w:szCs w:val="20"/>
        </w:rPr>
        <w:t>1.3.3.4.</w:t>
      </w:r>
      <w:r w:rsidRPr="0004619E">
        <w:rPr>
          <w:sz w:val="20"/>
          <w:szCs w:val="20"/>
        </w:rPr>
        <w:t xml:space="preserve"> Studzienka kaskadowa (spadowa) - studzienka kanalizacyjna mająca dodatkowy przewód pionowy umożliwiający wytrącenie nadmiaru energii ścieków, spływających z wyżej położonego kanału dopływowego do niżej położonego kanału odpływowego.</w:t>
      </w:r>
    </w:p>
    <w:p w14:paraId="301B719B" w14:textId="77777777" w:rsidR="00C95A01" w:rsidRPr="0004619E" w:rsidRDefault="00C95A01" w:rsidP="002C18E5">
      <w:pPr>
        <w:autoSpaceDE w:val="0"/>
        <w:autoSpaceDN w:val="0"/>
        <w:adjustRightInd w:val="0"/>
        <w:spacing w:line="276" w:lineRule="auto"/>
        <w:jc w:val="both"/>
        <w:rPr>
          <w:sz w:val="20"/>
          <w:szCs w:val="20"/>
        </w:rPr>
      </w:pPr>
      <w:r w:rsidRPr="0004619E">
        <w:rPr>
          <w:b/>
          <w:bCs/>
          <w:sz w:val="20"/>
          <w:szCs w:val="20"/>
        </w:rPr>
        <w:t>1.3.3.5.</w:t>
      </w:r>
      <w:r w:rsidRPr="0004619E">
        <w:rPr>
          <w:sz w:val="20"/>
          <w:szCs w:val="20"/>
        </w:rPr>
        <w:t xml:space="preserve"> Studzienka </w:t>
      </w:r>
      <w:proofErr w:type="spellStart"/>
      <w:r w:rsidRPr="0004619E">
        <w:rPr>
          <w:sz w:val="20"/>
          <w:szCs w:val="20"/>
        </w:rPr>
        <w:t>bezwłazowa</w:t>
      </w:r>
      <w:proofErr w:type="spellEnd"/>
      <w:r w:rsidRPr="0004619E">
        <w:rPr>
          <w:sz w:val="20"/>
          <w:szCs w:val="20"/>
        </w:rPr>
        <w:t xml:space="preserve"> - ślepa - studzienka kanalizacyjna przykryta stropem bez otworu włazowego, spełniająca funkcje studzienki połączeniowej.</w:t>
      </w:r>
    </w:p>
    <w:p w14:paraId="27E21E27" w14:textId="77777777" w:rsidR="00C95A01" w:rsidRPr="0004619E" w:rsidRDefault="00C95A01" w:rsidP="002C18E5">
      <w:pPr>
        <w:autoSpaceDE w:val="0"/>
        <w:autoSpaceDN w:val="0"/>
        <w:adjustRightInd w:val="0"/>
        <w:spacing w:line="276" w:lineRule="auto"/>
        <w:jc w:val="both"/>
        <w:rPr>
          <w:sz w:val="20"/>
          <w:szCs w:val="20"/>
        </w:rPr>
      </w:pPr>
      <w:r w:rsidRPr="0004619E">
        <w:rPr>
          <w:b/>
          <w:bCs/>
          <w:sz w:val="20"/>
          <w:szCs w:val="20"/>
        </w:rPr>
        <w:t>1.3.3.6.</w:t>
      </w:r>
      <w:r w:rsidRPr="0004619E">
        <w:rPr>
          <w:sz w:val="20"/>
          <w:szCs w:val="20"/>
        </w:rPr>
        <w:t xml:space="preserve"> Komora kanalizacyjna - komora rewizyjna na kanale przełazowym przeznaczona do kontroli i prawidłowej eksploatacji kanałów.</w:t>
      </w:r>
    </w:p>
    <w:p w14:paraId="28AB85A7" w14:textId="77777777" w:rsidR="00C95A01" w:rsidRPr="0004619E" w:rsidRDefault="00C95A01" w:rsidP="00C95A01">
      <w:pPr>
        <w:autoSpaceDE w:val="0"/>
        <w:autoSpaceDN w:val="0"/>
        <w:adjustRightInd w:val="0"/>
        <w:jc w:val="both"/>
        <w:rPr>
          <w:sz w:val="20"/>
          <w:szCs w:val="20"/>
        </w:rPr>
      </w:pPr>
      <w:r w:rsidRPr="0004619E">
        <w:rPr>
          <w:b/>
          <w:bCs/>
          <w:sz w:val="20"/>
          <w:szCs w:val="20"/>
        </w:rPr>
        <w:t>1.3.3.7</w:t>
      </w:r>
      <w:r w:rsidRPr="0004619E">
        <w:rPr>
          <w:sz w:val="20"/>
          <w:szCs w:val="20"/>
        </w:rPr>
        <w:t>. Komora połączeniowa - komora kanalizacyjna przeznaczona do łączenia co najmniej dwóch kanałów dopływowych w jeden kanał odpływowy.</w:t>
      </w:r>
    </w:p>
    <w:p w14:paraId="57331615" w14:textId="77777777" w:rsidR="00C95A01" w:rsidRPr="0004619E" w:rsidRDefault="00C95A01" w:rsidP="00C95A01">
      <w:pPr>
        <w:autoSpaceDE w:val="0"/>
        <w:autoSpaceDN w:val="0"/>
        <w:adjustRightInd w:val="0"/>
        <w:jc w:val="both"/>
        <w:rPr>
          <w:sz w:val="20"/>
          <w:szCs w:val="20"/>
        </w:rPr>
      </w:pPr>
      <w:r w:rsidRPr="0004619E">
        <w:rPr>
          <w:b/>
          <w:bCs/>
          <w:sz w:val="20"/>
          <w:szCs w:val="20"/>
        </w:rPr>
        <w:t>1.3.3.8.</w:t>
      </w:r>
      <w:r w:rsidRPr="0004619E">
        <w:rPr>
          <w:sz w:val="20"/>
          <w:szCs w:val="20"/>
        </w:rPr>
        <w:t xml:space="preserve"> Komora spadowa (kaskadowa) - komora mająca pochylnię i zagłębienie dna umożliwiające wytrącenie nadmiaru energii ścieków spływających z wyżej położonego kanału dopływowego.</w:t>
      </w:r>
    </w:p>
    <w:p w14:paraId="5DE3093B" w14:textId="77777777" w:rsidR="00C95A01" w:rsidRPr="0004619E" w:rsidRDefault="00C95A01" w:rsidP="00C95A01">
      <w:pPr>
        <w:autoSpaceDE w:val="0"/>
        <w:autoSpaceDN w:val="0"/>
        <w:adjustRightInd w:val="0"/>
        <w:jc w:val="both"/>
        <w:rPr>
          <w:sz w:val="20"/>
          <w:szCs w:val="20"/>
        </w:rPr>
      </w:pPr>
      <w:r w:rsidRPr="0004619E">
        <w:rPr>
          <w:b/>
          <w:bCs/>
          <w:sz w:val="20"/>
          <w:szCs w:val="20"/>
        </w:rPr>
        <w:t>1.3.3.9.</w:t>
      </w:r>
      <w:r w:rsidRPr="0004619E">
        <w:rPr>
          <w:sz w:val="20"/>
          <w:szCs w:val="20"/>
        </w:rPr>
        <w:t xml:space="preserve"> Wpust deszczowy - urządzenie do odbioru ścieków opadowych, spływających do kanału z</w:t>
      </w:r>
    </w:p>
    <w:p w14:paraId="69E601F6" w14:textId="77777777" w:rsidR="00C95A01" w:rsidRPr="0004619E" w:rsidRDefault="00C95A01" w:rsidP="00C95A01">
      <w:pPr>
        <w:autoSpaceDE w:val="0"/>
        <w:autoSpaceDN w:val="0"/>
        <w:adjustRightInd w:val="0"/>
        <w:jc w:val="both"/>
        <w:rPr>
          <w:sz w:val="20"/>
          <w:szCs w:val="20"/>
        </w:rPr>
      </w:pPr>
      <w:r w:rsidRPr="0004619E">
        <w:rPr>
          <w:sz w:val="20"/>
          <w:szCs w:val="20"/>
        </w:rPr>
        <w:t>utwardzonych powierzchni terenu.</w:t>
      </w:r>
    </w:p>
    <w:p w14:paraId="37E618ED" w14:textId="77777777" w:rsidR="00C95A01" w:rsidRPr="0004619E" w:rsidRDefault="00C95A01" w:rsidP="00C95A01">
      <w:pPr>
        <w:autoSpaceDE w:val="0"/>
        <w:autoSpaceDN w:val="0"/>
        <w:adjustRightInd w:val="0"/>
        <w:jc w:val="both"/>
        <w:rPr>
          <w:i/>
          <w:iCs/>
          <w:sz w:val="20"/>
          <w:szCs w:val="20"/>
        </w:rPr>
      </w:pPr>
      <w:r w:rsidRPr="0004619E">
        <w:rPr>
          <w:b/>
          <w:bCs/>
          <w:i/>
          <w:iCs/>
          <w:sz w:val="20"/>
          <w:szCs w:val="20"/>
        </w:rPr>
        <w:t>1.3.4.</w:t>
      </w:r>
      <w:r w:rsidRPr="0004619E">
        <w:rPr>
          <w:i/>
          <w:iCs/>
          <w:sz w:val="20"/>
          <w:szCs w:val="20"/>
        </w:rPr>
        <w:t xml:space="preserve"> Elementy studzienek i komór</w:t>
      </w:r>
    </w:p>
    <w:p w14:paraId="11571EC8" w14:textId="77777777" w:rsidR="00C95A01" w:rsidRPr="0004619E" w:rsidRDefault="00C95A01" w:rsidP="00C95A01">
      <w:pPr>
        <w:autoSpaceDE w:val="0"/>
        <w:autoSpaceDN w:val="0"/>
        <w:adjustRightInd w:val="0"/>
        <w:jc w:val="both"/>
        <w:rPr>
          <w:sz w:val="20"/>
          <w:szCs w:val="20"/>
        </w:rPr>
      </w:pPr>
      <w:r w:rsidRPr="0004619E">
        <w:rPr>
          <w:b/>
          <w:bCs/>
          <w:sz w:val="20"/>
          <w:szCs w:val="20"/>
        </w:rPr>
        <w:t>1.3.4.1.</w:t>
      </w:r>
      <w:r w:rsidRPr="0004619E">
        <w:rPr>
          <w:sz w:val="20"/>
          <w:szCs w:val="20"/>
        </w:rPr>
        <w:t xml:space="preserve"> Komora robocza - zasadnicza część studzienki lub komory przeznaczona do czynności eksploatacyjnych. Wysokość komory roboczej jest to odległość pomiędzy rzędną dolnej powierzchni płyty lub innego elementu przykrycia studzienki lub komory, a rzędną spocznika.</w:t>
      </w:r>
    </w:p>
    <w:p w14:paraId="56449A99" w14:textId="77777777" w:rsidR="00C95A01" w:rsidRPr="0004619E" w:rsidRDefault="00C95A01" w:rsidP="00C95A01">
      <w:pPr>
        <w:autoSpaceDE w:val="0"/>
        <w:autoSpaceDN w:val="0"/>
        <w:adjustRightInd w:val="0"/>
        <w:jc w:val="both"/>
        <w:rPr>
          <w:sz w:val="20"/>
          <w:szCs w:val="20"/>
        </w:rPr>
      </w:pPr>
      <w:r w:rsidRPr="0004619E">
        <w:rPr>
          <w:b/>
          <w:bCs/>
          <w:sz w:val="20"/>
          <w:szCs w:val="20"/>
        </w:rPr>
        <w:t>1.3.4.2.</w:t>
      </w:r>
      <w:r w:rsidRPr="0004619E">
        <w:rPr>
          <w:sz w:val="20"/>
          <w:szCs w:val="20"/>
        </w:rPr>
        <w:t xml:space="preserve"> Komin włazowy - szyb połączeniowy komory roboczej z powierzchnią ziemi, przeznaczony do zejścia obsługi do komory roboczej.</w:t>
      </w:r>
    </w:p>
    <w:p w14:paraId="20EBC569" w14:textId="77777777" w:rsidR="00C95A01" w:rsidRPr="0004619E" w:rsidRDefault="00C95A01" w:rsidP="00C95A01">
      <w:pPr>
        <w:autoSpaceDE w:val="0"/>
        <w:autoSpaceDN w:val="0"/>
        <w:adjustRightInd w:val="0"/>
        <w:jc w:val="both"/>
        <w:rPr>
          <w:sz w:val="20"/>
          <w:szCs w:val="20"/>
        </w:rPr>
      </w:pPr>
      <w:r w:rsidRPr="0004619E">
        <w:rPr>
          <w:b/>
          <w:bCs/>
          <w:sz w:val="20"/>
          <w:szCs w:val="20"/>
        </w:rPr>
        <w:t>1.3.4.3.</w:t>
      </w:r>
      <w:r w:rsidRPr="0004619E">
        <w:rPr>
          <w:sz w:val="20"/>
          <w:szCs w:val="20"/>
        </w:rPr>
        <w:t xml:space="preserve"> Płyta przykrycia studzienki lub komory - płyta przykrywająca komorę roboczą.</w:t>
      </w:r>
    </w:p>
    <w:p w14:paraId="10012138" w14:textId="77777777" w:rsidR="00C95A01" w:rsidRPr="0004619E" w:rsidRDefault="00C95A01" w:rsidP="00C95A01">
      <w:pPr>
        <w:autoSpaceDE w:val="0"/>
        <w:autoSpaceDN w:val="0"/>
        <w:adjustRightInd w:val="0"/>
        <w:jc w:val="both"/>
        <w:rPr>
          <w:sz w:val="20"/>
          <w:szCs w:val="20"/>
        </w:rPr>
      </w:pPr>
      <w:r w:rsidRPr="0004619E">
        <w:rPr>
          <w:sz w:val="20"/>
          <w:szCs w:val="20"/>
        </w:rPr>
        <w:t>1.3.4.4. Właz kanałowy - element żeliwny przeznaczony do przykrycia podziemnych studzienek rewizyjnych lub komór kanalizacyjnych, umożliwiający dostęp do urządzeń kanalizacyjnych.</w:t>
      </w:r>
    </w:p>
    <w:p w14:paraId="16640D2E" w14:textId="77777777" w:rsidR="00C95A01" w:rsidRPr="0004619E" w:rsidRDefault="00C95A01" w:rsidP="00C95A01">
      <w:pPr>
        <w:autoSpaceDE w:val="0"/>
        <w:autoSpaceDN w:val="0"/>
        <w:adjustRightInd w:val="0"/>
        <w:jc w:val="both"/>
        <w:rPr>
          <w:sz w:val="20"/>
          <w:szCs w:val="20"/>
        </w:rPr>
      </w:pPr>
      <w:r w:rsidRPr="0004619E">
        <w:rPr>
          <w:b/>
          <w:bCs/>
          <w:sz w:val="20"/>
          <w:szCs w:val="20"/>
        </w:rPr>
        <w:t>1.3.4.5.</w:t>
      </w:r>
      <w:r w:rsidRPr="0004619E">
        <w:rPr>
          <w:sz w:val="20"/>
          <w:szCs w:val="20"/>
        </w:rPr>
        <w:t xml:space="preserve"> Kineta - wyprofilowane koryto w dnie studzienki, przeznaczone do przepływu ścieków.</w:t>
      </w:r>
    </w:p>
    <w:p w14:paraId="175A5B28" w14:textId="77777777" w:rsidR="00C95A01" w:rsidRPr="0004619E" w:rsidRDefault="00C95A01" w:rsidP="00C95A01">
      <w:pPr>
        <w:autoSpaceDE w:val="0"/>
        <w:autoSpaceDN w:val="0"/>
        <w:adjustRightInd w:val="0"/>
        <w:jc w:val="both"/>
        <w:rPr>
          <w:sz w:val="20"/>
          <w:szCs w:val="20"/>
        </w:rPr>
      </w:pPr>
      <w:r w:rsidRPr="0004619E">
        <w:rPr>
          <w:b/>
          <w:bCs/>
          <w:sz w:val="20"/>
          <w:szCs w:val="20"/>
        </w:rPr>
        <w:t xml:space="preserve">1.3.4.6. </w:t>
      </w:r>
      <w:r w:rsidRPr="0004619E">
        <w:rPr>
          <w:sz w:val="20"/>
          <w:szCs w:val="20"/>
        </w:rPr>
        <w:t>Spocznik - element dna studzienki lub komory kanalizacyjnej pomiędzy kinetą a ścianą komory roboczej.</w:t>
      </w:r>
    </w:p>
    <w:p w14:paraId="0067BEEA" w14:textId="77777777" w:rsidR="00C95A01" w:rsidRPr="0004619E" w:rsidRDefault="00C95A01" w:rsidP="00C95A01">
      <w:pPr>
        <w:autoSpaceDE w:val="0"/>
        <w:autoSpaceDN w:val="0"/>
        <w:adjustRightInd w:val="0"/>
        <w:jc w:val="both"/>
        <w:rPr>
          <w:sz w:val="20"/>
          <w:szCs w:val="20"/>
        </w:rPr>
      </w:pPr>
      <w:r w:rsidRPr="0004619E">
        <w:rPr>
          <w:b/>
          <w:bCs/>
          <w:sz w:val="20"/>
          <w:szCs w:val="20"/>
        </w:rPr>
        <w:t>1.3.5.</w:t>
      </w:r>
      <w:r w:rsidRPr="0004619E">
        <w:rPr>
          <w:sz w:val="20"/>
          <w:szCs w:val="20"/>
        </w:rPr>
        <w:t xml:space="preserve"> Pozostałe określenia podstawowe są zgodne z obowiązującymi, odpowiednimi polskimi</w:t>
      </w:r>
    </w:p>
    <w:p w14:paraId="2713BF05" w14:textId="77777777" w:rsidR="00C95A01" w:rsidRPr="0004619E" w:rsidRDefault="00C95A01" w:rsidP="00C95A01">
      <w:pPr>
        <w:autoSpaceDE w:val="0"/>
        <w:autoSpaceDN w:val="0"/>
        <w:adjustRightInd w:val="0"/>
        <w:jc w:val="both"/>
        <w:rPr>
          <w:sz w:val="20"/>
          <w:szCs w:val="20"/>
        </w:rPr>
      </w:pPr>
      <w:r w:rsidRPr="0004619E">
        <w:rPr>
          <w:sz w:val="20"/>
          <w:szCs w:val="20"/>
        </w:rPr>
        <w:t xml:space="preserve">normami i z definicjami podanymi w </w:t>
      </w:r>
      <w:proofErr w:type="spellStart"/>
      <w:r w:rsidRPr="0004619E">
        <w:rPr>
          <w:sz w:val="20"/>
          <w:szCs w:val="20"/>
        </w:rPr>
        <w:t>WWiORB</w:t>
      </w:r>
      <w:proofErr w:type="spellEnd"/>
      <w:r w:rsidRPr="0004619E">
        <w:rPr>
          <w:sz w:val="20"/>
          <w:szCs w:val="20"/>
        </w:rPr>
        <w:t xml:space="preserve"> D-M-00.00.00 „Wymagania ogólne".</w:t>
      </w:r>
    </w:p>
    <w:p w14:paraId="05772F8E" w14:textId="17A13300" w:rsidR="0004619E" w:rsidRPr="0004619E" w:rsidRDefault="0004619E" w:rsidP="0004619E">
      <w:pPr>
        <w:pStyle w:val="podpkt11"/>
      </w:pPr>
      <w:r w:rsidRPr="0004619E">
        <w:lastRenderedPageBreak/>
        <w:t>1.</w:t>
      </w:r>
      <w:r w:rsidR="002C18E5">
        <w:t>4</w:t>
      </w:r>
      <w:r w:rsidRPr="0004619E">
        <w:t xml:space="preserve">. </w:t>
      </w:r>
      <w:r w:rsidRPr="0004619E">
        <w:tab/>
        <w:t>Ogólne wymagania dotyczące robót</w:t>
      </w:r>
    </w:p>
    <w:p w14:paraId="48680632" w14:textId="77777777" w:rsidR="0004619E" w:rsidRPr="0004619E" w:rsidRDefault="0004619E" w:rsidP="0004619E">
      <w:pPr>
        <w:jc w:val="both"/>
        <w:rPr>
          <w:sz w:val="20"/>
          <w:szCs w:val="20"/>
        </w:rPr>
      </w:pPr>
      <w:r w:rsidRPr="0004619E">
        <w:rPr>
          <w:sz w:val="20"/>
          <w:szCs w:val="20"/>
        </w:rPr>
        <w:t>Wykonawca robót odpowiedzialny jest za jakość ich wykonania oraz za zgodność z Dokumentacją Projektową i poleceniami Inżyniera.</w:t>
      </w:r>
    </w:p>
    <w:p w14:paraId="59C27B10" w14:textId="77777777" w:rsidR="0004619E" w:rsidRPr="0004619E" w:rsidRDefault="0004619E" w:rsidP="0004619E">
      <w:pPr>
        <w:jc w:val="both"/>
        <w:rPr>
          <w:sz w:val="20"/>
          <w:szCs w:val="20"/>
        </w:rPr>
      </w:pPr>
      <w:r w:rsidRPr="0004619E">
        <w:rPr>
          <w:sz w:val="20"/>
          <w:szCs w:val="20"/>
        </w:rPr>
        <w:t>Wykonawca zobowi</w:t>
      </w:r>
      <w:r w:rsidRPr="0004619E">
        <w:rPr>
          <w:rFonts w:hint="eastAsia"/>
          <w:sz w:val="20"/>
          <w:szCs w:val="20"/>
        </w:rPr>
        <w:t>ą</w:t>
      </w:r>
      <w:r w:rsidRPr="0004619E">
        <w:rPr>
          <w:sz w:val="20"/>
          <w:szCs w:val="20"/>
        </w:rPr>
        <w:t>zany jest do wykonania nast</w:t>
      </w:r>
      <w:r w:rsidRPr="0004619E">
        <w:rPr>
          <w:rFonts w:hint="eastAsia"/>
          <w:sz w:val="20"/>
          <w:szCs w:val="20"/>
        </w:rPr>
        <w:t>ę</w:t>
      </w:r>
      <w:r w:rsidRPr="0004619E">
        <w:rPr>
          <w:sz w:val="20"/>
          <w:szCs w:val="20"/>
        </w:rPr>
        <w:t>puj</w:t>
      </w:r>
      <w:r w:rsidRPr="0004619E">
        <w:rPr>
          <w:rFonts w:hint="eastAsia"/>
          <w:sz w:val="20"/>
          <w:szCs w:val="20"/>
        </w:rPr>
        <w:t>ą</w:t>
      </w:r>
      <w:r w:rsidRPr="0004619E">
        <w:rPr>
          <w:sz w:val="20"/>
          <w:szCs w:val="20"/>
        </w:rPr>
        <w:t>cych prac towarzysz</w:t>
      </w:r>
      <w:r w:rsidRPr="0004619E">
        <w:rPr>
          <w:rFonts w:hint="eastAsia"/>
          <w:sz w:val="20"/>
          <w:szCs w:val="20"/>
        </w:rPr>
        <w:t>ą</w:t>
      </w:r>
      <w:r w:rsidRPr="0004619E">
        <w:rPr>
          <w:sz w:val="20"/>
          <w:szCs w:val="20"/>
        </w:rPr>
        <w:t>cych i tymczasowych:</w:t>
      </w:r>
    </w:p>
    <w:p w14:paraId="14F7F8EB" w14:textId="77777777" w:rsidR="0004619E" w:rsidRPr="0004619E" w:rsidRDefault="0004619E" w:rsidP="0004619E">
      <w:pPr>
        <w:pStyle w:val="Akapitzlist"/>
        <w:numPr>
          <w:ilvl w:val="0"/>
          <w:numId w:val="29"/>
        </w:numPr>
        <w:jc w:val="both"/>
      </w:pPr>
      <w:r w:rsidRPr="0004619E">
        <w:t xml:space="preserve">geodezyjnego wytyczenia </w:t>
      </w:r>
      <w:proofErr w:type="spellStart"/>
      <w:r w:rsidRPr="0004619E">
        <w:t>obiektow</w:t>
      </w:r>
      <w:proofErr w:type="spellEnd"/>
      <w:r w:rsidRPr="0004619E">
        <w:t xml:space="preserve"> budowlanych w terenie,</w:t>
      </w:r>
    </w:p>
    <w:p w14:paraId="08151CA0" w14:textId="77777777" w:rsidR="0004619E" w:rsidRPr="0004619E" w:rsidRDefault="0004619E" w:rsidP="0004619E">
      <w:pPr>
        <w:pStyle w:val="Akapitzlist"/>
        <w:numPr>
          <w:ilvl w:val="0"/>
          <w:numId w:val="29"/>
        </w:numPr>
        <w:jc w:val="both"/>
      </w:pPr>
      <w:r w:rsidRPr="0004619E">
        <w:t>inwentaryzacji geodezyjnej powykonawczej,</w:t>
      </w:r>
    </w:p>
    <w:p w14:paraId="2CF7E404" w14:textId="77777777" w:rsidR="0004619E" w:rsidRPr="0004619E" w:rsidRDefault="0004619E" w:rsidP="0004619E">
      <w:pPr>
        <w:pStyle w:val="Akapitzlist"/>
        <w:numPr>
          <w:ilvl w:val="0"/>
          <w:numId w:val="29"/>
        </w:numPr>
        <w:jc w:val="both"/>
      </w:pPr>
      <w:r w:rsidRPr="0004619E">
        <w:t>informacji dotycz</w:t>
      </w:r>
      <w:r w:rsidRPr="0004619E">
        <w:rPr>
          <w:rFonts w:hint="eastAsia"/>
        </w:rPr>
        <w:t>ą</w:t>
      </w:r>
      <w:r w:rsidRPr="0004619E">
        <w:t>cej bezpiecze</w:t>
      </w:r>
      <w:r w:rsidRPr="0004619E">
        <w:rPr>
          <w:rFonts w:hint="eastAsia"/>
        </w:rPr>
        <w:t>ń</w:t>
      </w:r>
      <w:r w:rsidRPr="0004619E">
        <w:t>stwa i ochrony zdrowia,</w:t>
      </w:r>
    </w:p>
    <w:p w14:paraId="3CF348A4" w14:textId="77777777" w:rsidR="0004619E" w:rsidRPr="0004619E" w:rsidRDefault="0004619E" w:rsidP="0004619E">
      <w:pPr>
        <w:jc w:val="both"/>
        <w:rPr>
          <w:sz w:val="20"/>
          <w:szCs w:val="20"/>
        </w:rPr>
      </w:pPr>
      <w:r w:rsidRPr="0004619E">
        <w:rPr>
          <w:sz w:val="20"/>
          <w:szCs w:val="20"/>
        </w:rPr>
        <w:t>oraz:</w:t>
      </w:r>
    </w:p>
    <w:p w14:paraId="5C369797" w14:textId="77777777" w:rsidR="0004619E" w:rsidRPr="0004619E" w:rsidRDefault="0004619E" w:rsidP="0004619E">
      <w:pPr>
        <w:jc w:val="both"/>
        <w:rPr>
          <w:sz w:val="20"/>
          <w:szCs w:val="20"/>
        </w:rPr>
      </w:pPr>
      <w:r w:rsidRPr="0004619E">
        <w:rPr>
          <w:sz w:val="20"/>
          <w:szCs w:val="20"/>
        </w:rPr>
        <w:t>zabezpieczenia Placu Budowy, przygotowania i utrzymania niezb</w:t>
      </w:r>
      <w:r w:rsidRPr="0004619E">
        <w:rPr>
          <w:rFonts w:hint="eastAsia"/>
          <w:sz w:val="20"/>
          <w:szCs w:val="20"/>
        </w:rPr>
        <w:t>ę</w:t>
      </w:r>
      <w:r w:rsidRPr="0004619E">
        <w:rPr>
          <w:sz w:val="20"/>
          <w:szCs w:val="20"/>
        </w:rPr>
        <w:t>dnego zaplecza technicznego i socjalnego oraz placu sk</w:t>
      </w:r>
      <w:r w:rsidRPr="0004619E">
        <w:rPr>
          <w:rFonts w:hint="eastAsia"/>
          <w:sz w:val="20"/>
          <w:szCs w:val="20"/>
        </w:rPr>
        <w:t>ł</w:t>
      </w:r>
      <w:r w:rsidRPr="0004619E">
        <w:rPr>
          <w:sz w:val="20"/>
          <w:szCs w:val="20"/>
        </w:rPr>
        <w:t xml:space="preserve">adowego, w razie potrzeby zatrudnienia </w:t>
      </w:r>
      <w:proofErr w:type="spellStart"/>
      <w:r w:rsidRPr="0004619E">
        <w:rPr>
          <w:sz w:val="20"/>
          <w:szCs w:val="20"/>
        </w:rPr>
        <w:t>dozorcow</w:t>
      </w:r>
      <w:proofErr w:type="spellEnd"/>
      <w:r w:rsidRPr="0004619E">
        <w:rPr>
          <w:sz w:val="20"/>
          <w:szCs w:val="20"/>
        </w:rPr>
        <w:t xml:space="preserve"> oraz podj</w:t>
      </w:r>
      <w:r w:rsidRPr="0004619E">
        <w:rPr>
          <w:rFonts w:hint="eastAsia"/>
          <w:sz w:val="20"/>
          <w:szCs w:val="20"/>
        </w:rPr>
        <w:t>ę</w:t>
      </w:r>
      <w:r w:rsidRPr="0004619E">
        <w:rPr>
          <w:sz w:val="20"/>
          <w:szCs w:val="20"/>
        </w:rPr>
        <w:t xml:space="preserve">cia wszelkich innych </w:t>
      </w:r>
      <w:proofErr w:type="spellStart"/>
      <w:r w:rsidRPr="0004619E">
        <w:rPr>
          <w:rFonts w:hint="eastAsia"/>
          <w:sz w:val="20"/>
          <w:szCs w:val="20"/>
        </w:rPr>
        <w:t>ś</w:t>
      </w:r>
      <w:r w:rsidRPr="0004619E">
        <w:rPr>
          <w:sz w:val="20"/>
          <w:szCs w:val="20"/>
        </w:rPr>
        <w:t>rodkow</w:t>
      </w:r>
      <w:proofErr w:type="spellEnd"/>
      <w:r w:rsidRPr="0004619E">
        <w:rPr>
          <w:sz w:val="20"/>
          <w:szCs w:val="20"/>
        </w:rPr>
        <w:t xml:space="preserve"> niezb</w:t>
      </w:r>
      <w:r w:rsidRPr="0004619E">
        <w:rPr>
          <w:rFonts w:hint="eastAsia"/>
          <w:sz w:val="20"/>
          <w:szCs w:val="20"/>
        </w:rPr>
        <w:t>ę</w:t>
      </w:r>
      <w:r w:rsidRPr="0004619E">
        <w:rPr>
          <w:sz w:val="20"/>
          <w:szCs w:val="20"/>
        </w:rPr>
        <w:t>dnych dla ochrony robot, bezpiecze</w:t>
      </w:r>
      <w:r w:rsidRPr="0004619E">
        <w:rPr>
          <w:rFonts w:hint="eastAsia"/>
          <w:sz w:val="20"/>
          <w:szCs w:val="20"/>
        </w:rPr>
        <w:t>ń</w:t>
      </w:r>
      <w:r w:rsidRPr="0004619E">
        <w:rPr>
          <w:sz w:val="20"/>
          <w:szCs w:val="20"/>
        </w:rPr>
        <w:t xml:space="preserve">stwa </w:t>
      </w:r>
      <w:proofErr w:type="spellStart"/>
      <w:r w:rsidRPr="0004619E">
        <w:rPr>
          <w:sz w:val="20"/>
          <w:szCs w:val="20"/>
        </w:rPr>
        <w:t>pojazdow</w:t>
      </w:r>
      <w:proofErr w:type="spellEnd"/>
      <w:r w:rsidRPr="0004619E">
        <w:rPr>
          <w:sz w:val="20"/>
          <w:szCs w:val="20"/>
        </w:rPr>
        <w:t xml:space="preserve"> i pieszych, zabezpieczenia utrzymania ruchu publicznego na Placu Budowy, opracowania i uzgodnienia z odpowiednimi zarz</w:t>
      </w:r>
      <w:r w:rsidRPr="0004619E">
        <w:rPr>
          <w:rFonts w:hint="eastAsia"/>
          <w:sz w:val="20"/>
          <w:szCs w:val="20"/>
        </w:rPr>
        <w:t>ą</w:t>
      </w:r>
      <w:r w:rsidRPr="0004619E">
        <w:rPr>
          <w:sz w:val="20"/>
          <w:szCs w:val="20"/>
        </w:rPr>
        <w:t xml:space="preserve">dcami </w:t>
      </w:r>
      <w:proofErr w:type="spellStart"/>
      <w:r w:rsidRPr="0004619E">
        <w:rPr>
          <w:sz w:val="20"/>
          <w:szCs w:val="20"/>
        </w:rPr>
        <w:t>drog</w:t>
      </w:r>
      <w:proofErr w:type="spellEnd"/>
      <w:r w:rsidRPr="0004619E">
        <w:rPr>
          <w:sz w:val="20"/>
          <w:szCs w:val="20"/>
        </w:rPr>
        <w:t xml:space="preserve"> (krajowych, powiatowych i gminnych) i organem zarz</w:t>
      </w:r>
      <w:r w:rsidRPr="0004619E">
        <w:rPr>
          <w:rFonts w:hint="eastAsia"/>
          <w:sz w:val="20"/>
          <w:szCs w:val="20"/>
        </w:rPr>
        <w:t>ą</w:t>
      </w:r>
      <w:r w:rsidRPr="0004619E">
        <w:rPr>
          <w:sz w:val="20"/>
          <w:szCs w:val="20"/>
        </w:rPr>
        <w:t>dzaj</w:t>
      </w:r>
      <w:r w:rsidRPr="0004619E">
        <w:rPr>
          <w:rFonts w:hint="eastAsia"/>
          <w:sz w:val="20"/>
          <w:szCs w:val="20"/>
        </w:rPr>
        <w:t>ą</w:t>
      </w:r>
      <w:r w:rsidRPr="0004619E">
        <w:rPr>
          <w:sz w:val="20"/>
          <w:szCs w:val="20"/>
        </w:rPr>
        <w:t xml:space="preserve">cym ruchem </w:t>
      </w:r>
      <w:proofErr w:type="spellStart"/>
      <w:r w:rsidRPr="0004619E">
        <w:rPr>
          <w:sz w:val="20"/>
          <w:szCs w:val="20"/>
        </w:rPr>
        <w:t>projektow</w:t>
      </w:r>
      <w:proofErr w:type="spellEnd"/>
      <w:r w:rsidRPr="0004619E">
        <w:rPr>
          <w:sz w:val="20"/>
          <w:szCs w:val="20"/>
        </w:rPr>
        <w:t xml:space="preserve"> organizacji ruchu oraz uzyskania niezb</w:t>
      </w:r>
      <w:r w:rsidRPr="0004619E">
        <w:rPr>
          <w:rFonts w:hint="eastAsia"/>
          <w:sz w:val="20"/>
          <w:szCs w:val="20"/>
        </w:rPr>
        <w:t>ę</w:t>
      </w:r>
      <w:r w:rsidRPr="0004619E">
        <w:rPr>
          <w:sz w:val="20"/>
          <w:szCs w:val="20"/>
        </w:rPr>
        <w:t>dnych decyzji zezwalaj</w:t>
      </w:r>
      <w:r w:rsidRPr="0004619E">
        <w:rPr>
          <w:rFonts w:hint="eastAsia"/>
          <w:sz w:val="20"/>
          <w:szCs w:val="20"/>
        </w:rPr>
        <w:t>ą</w:t>
      </w:r>
      <w:r w:rsidRPr="0004619E">
        <w:rPr>
          <w:sz w:val="20"/>
          <w:szCs w:val="20"/>
        </w:rPr>
        <w:t>cych na zaj</w:t>
      </w:r>
      <w:r w:rsidRPr="0004619E">
        <w:rPr>
          <w:rFonts w:hint="eastAsia"/>
          <w:sz w:val="20"/>
          <w:szCs w:val="20"/>
        </w:rPr>
        <w:t>ę</w:t>
      </w:r>
      <w:r w:rsidRPr="0004619E">
        <w:rPr>
          <w:sz w:val="20"/>
          <w:szCs w:val="20"/>
        </w:rPr>
        <w:t>cie pasa drogowego, umieszczenie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xml:space="preserve"> oraz realizacj</w:t>
      </w:r>
      <w:r w:rsidRPr="0004619E">
        <w:rPr>
          <w:rFonts w:hint="eastAsia"/>
          <w:sz w:val="20"/>
          <w:szCs w:val="20"/>
        </w:rPr>
        <w:t>ę</w:t>
      </w:r>
      <w:r w:rsidRPr="0004619E">
        <w:rPr>
          <w:sz w:val="20"/>
          <w:szCs w:val="20"/>
        </w:rPr>
        <w:t xml:space="preserve"> robot w pasie w/w </w:t>
      </w:r>
      <w:proofErr w:type="spellStart"/>
      <w:r w:rsidRPr="0004619E">
        <w:rPr>
          <w:sz w:val="20"/>
          <w:szCs w:val="20"/>
        </w:rPr>
        <w:t>drog</w:t>
      </w:r>
      <w:proofErr w:type="spellEnd"/>
      <w:r w:rsidRPr="0004619E">
        <w:rPr>
          <w:sz w:val="20"/>
          <w:szCs w:val="20"/>
        </w:rPr>
        <w:t>, (Wykonawca otrzyma od Zamawiaj</w:t>
      </w:r>
      <w:r w:rsidRPr="0004619E">
        <w:rPr>
          <w:rFonts w:hint="eastAsia"/>
          <w:sz w:val="20"/>
          <w:szCs w:val="20"/>
        </w:rPr>
        <w:t>ą</w:t>
      </w:r>
      <w:r w:rsidRPr="0004619E">
        <w:rPr>
          <w:sz w:val="20"/>
          <w:szCs w:val="20"/>
        </w:rPr>
        <w:t>cego stosowne upoważnienie do reprezentowania i wyst</w:t>
      </w:r>
      <w:r w:rsidRPr="0004619E">
        <w:rPr>
          <w:rFonts w:hint="eastAsia"/>
          <w:sz w:val="20"/>
          <w:szCs w:val="20"/>
        </w:rPr>
        <w:t>ę</w:t>
      </w:r>
      <w:r w:rsidRPr="0004619E">
        <w:rPr>
          <w:sz w:val="20"/>
          <w:szCs w:val="20"/>
        </w:rPr>
        <w:t>powania), wykonania i zabezpieczenia tymczasowych k</w:t>
      </w:r>
      <w:r w:rsidRPr="0004619E">
        <w:rPr>
          <w:rFonts w:hint="eastAsia"/>
          <w:sz w:val="20"/>
          <w:szCs w:val="20"/>
        </w:rPr>
        <w:t>ł</w:t>
      </w:r>
      <w:r w:rsidRPr="0004619E">
        <w:rPr>
          <w:sz w:val="20"/>
          <w:szCs w:val="20"/>
        </w:rPr>
        <w:t xml:space="preserve">adek dla pieszych oraz </w:t>
      </w:r>
      <w:proofErr w:type="spellStart"/>
      <w:r w:rsidRPr="0004619E">
        <w:rPr>
          <w:sz w:val="20"/>
          <w:szCs w:val="20"/>
        </w:rPr>
        <w:t>drog</w:t>
      </w:r>
      <w:proofErr w:type="spellEnd"/>
      <w:r w:rsidRPr="0004619E">
        <w:rPr>
          <w:sz w:val="20"/>
          <w:szCs w:val="20"/>
        </w:rPr>
        <w:t xml:space="preserve"> przejazdowe i </w:t>
      </w:r>
      <w:proofErr w:type="spellStart"/>
      <w:r w:rsidRPr="0004619E">
        <w:rPr>
          <w:sz w:val="20"/>
          <w:szCs w:val="20"/>
        </w:rPr>
        <w:t>mostkow</w:t>
      </w:r>
      <w:proofErr w:type="spellEnd"/>
      <w:r w:rsidRPr="0004619E">
        <w:rPr>
          <w:sz w:val="20"/>
          <w:szCs w:val="20"/>
        </w:rPr>
        <w:t>, dostarczenia, zainstalowania i obs</w:t>
      </w:r>
      <w:r w:rsidRPr="0004619E">
        <w:rPr>
          <w:rFonts w:hint="eastAsia"/>
          <w:sz w:val="20"/>
          <w:szCs w:val="20"/>
        </w:rPr>
        <w:t>ł</w:t>
      </w:r>
      <w:r w:rsidRPr="0004619E">
        <w:rPr>
          <w:sz w:val="20"/>
          <w:szCs w:val="20"/>
        </w:rPr>
        <w:t>ugi wszystkich tymczasowych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xml:space="preserve"> zabezpieczaj</w:t>
      </w:r>
      <w:r w:rsidRPr="0004619E">
        <w:rPr>
          <w:rFonts w:hint="eastAsia"/>
          <w:sz w:val="20"/>
          <w:szCs w:val="20"/>
        </w:rPr>
        <w:t>ą</w:t>
      </w:r>
      <w:r w:rsidRPr="0004619E">
        <w:rPr>
          <w:sz w:val="20"/>
          <w:szCs w:val="20"/>
        </w:rPr>
        <w:t>cych takich jak zapory, por</w:t>
      </w:r>
      <w:r w:rsidRPr="0004619E">
        <w:rPr>
          <w:rFonts w:hint="eastAsia"/>
          <w:sz w:val="20"/>
          <w:szCs w:val="20"/>
        </w:rPr>
        <w:t>ę</w:t>
      </w:r>
      <w:r w:rsidRPr="0004619E">
        <w:rPr>
          <w:sz w:val="20"/>
          <w:szCs w:val="20"/>
        </w:rPr>
        <w:t xml:space="preserve">cze, </w:t>
      </w:r>
      <w:r w:rsidRPr="0004619E">
        <w:rPr>
          <w:rFonts w:hint="eastAsia"/>
          <w:sz w:val="20"/>
          <w:szCs w:val="20"/>
        </w:rPr>
        <w:t>ś</w:t>
      </w:r>
      <w:r w:rsidRPr="0004619E">
        <w:rPr>
          <w:sz w:val="20"/>
          <w:szCs w:val="20"/>
        </w:rPr>
        <w:t>wiat</w:t>
      </w:r>
      <w:r w:rsidRPr="0004619E">
        <w:rPr>
          <w:rFonts w:hint="eastAsia"/>
          <w:sz w:val="20"/>
          <w:szCs w:val="20"/>
        </w:rPr>
        <w:t>ł</w:t>
      </w:r>
      <w:r w:rsidRPr="0004619E">
        <w:rPr>
          <w:sz w:val="20"/>
          <w:szCs w:val="20"/>
        </w:rPr>
        <w:t>a ostrzegawcze, sygna</w:t>
      </w:r>
      <w:r w:rsidRPr="0004619E">
        <w:rPr>
          <w:rFonts w:hint="eastAsia"/>
          <w:sz w:val="20"/>
          <w:szCs w:val="20"/>
        </w:rPr>
        <w:t>ł</w:t>
      </w:r>
      <w:r w:rsidRPr="0004619E">
        <w:rPr>
          <w:sz w:val="20"/>
          <w:szCs w:val="20"/>
        </w:rPr>
        <w:t xml:space="preserve">y i znaki ostrzegawcze, nakazu i zakazu i wszelkie inne </w:t>
      </w:r>
      <w:r w:rsidRPr="0004619E">
        <w:rPr>
          <w:rFonts w:hint="eastAsia"/>
          <w:sz w:val="20"/>
          <w:szCs w:val="20"/>
        </w:rPr>
        <w:t>ś</w:t>
      </w:r>
      <w:r w:rsidRPr="0004619E">
        <w:rPr>
          <w:sz w:val="20"/>
          <w:szCs w:val="20"/>
        </w:rPr>
        <w:t>rodki niezb</w:t>
      </w:r>
      <w:r w:rsidRPr="0004619E">
        <w:rPr>
          <w:rFonts w:hint="eastAsia"/>
          <w:sz w:val="20"/>
          <w:szCs w:val="20"/>
        </w:rPr>
        <w:t>ę</w:t>
      </w:r>
      <w:r w:rsidRPr="0004619E">
        <w:rPr>
          <w:sz w:val="20"/>
          <w:szCs w:val="20"/>
        </w:rPr>
        <w:t>dne do ochrony Robot,</w:t>
      </w:r>
    </w:p>
    <w:p w14:paraId="356257CB" w14:textId="77777777" w:rsidR="0004619E" w:rsidRPr="0004619E" w:rsidRDefault="0004619E" w:rsidP="0004619E">
      <w:pPr>
        <w:pStyle w:val="Akapitzlist"/>
        <w:numPr>
          <w:ilvl w:val="0"/>
          <w:numId w:val="30"/>
        </w:numPr>
        <w:jc w:val="both"/>
      </w:pPr>
      <w:r w:rsidRPr="0004619E">
        <w:t xml:space="preserve">wykonania odwodnienia </w:t>
      </w:r>
      <w:proofErr w:type="spellStart"/>
      <w:r w:rsidRPr="0004619E">
        <w:t>wykopow</w:t>
      </w:r>
      <w:proofErr w:type="spellEnd"/>
      <w:r w:rsidRPr="0004619E">
        <w:t>, jeżeli b</w:t>
      </w:r>
      <w:r w:rsidRPr="0004619E">
        <w:rPr>
          <w:rFonts w:hint="eastAsia"/>
        </w:rPr>
        <w:t>ę</w:t>
      </w:r>
      <w:r w:rsidRPr="0004619E">
        <w:t>dzie to konieczne,</w:t>
      </w:r>
    </w:p>
    <w:p w14:paraId="18CEDBB8" w14:textId="77777777" w:rsidR="0004619E" w:rsidRPr="0004619E" w:rsidRDefault="0004619E" w:rsidP="0004619E">
      <w:pPr>
        <w:pStyle w:val="Akapitzlist"/>
        <w:numPr>
          <w:ilvl w:val="0"/>
          <w:numId w:val="30"/>
        </w:numPr>
        <w:jc w:val="both"/>
      </w:pPr>
      <w:r w:rsidRPr="0004619E">
        <w:t>wykonania niezb</w:t>
      </w:r>
      <w:r w:rsidRPr="0004619E">
        <w:rPr>
          <w:rFonts w:hint="eastAsia"/>
        </w:rPr>
        <w:t>ę</w:t>
      </w:r>
      <w:r w:rsidRPr="0004619E">
        <w:t xml:space="preserve">dnych </w:t>
      </w:r>
      <w:proofErr w:type="spellStart"/>
      <w:r w:rsidRPr="0004619E">
        <w:t>prob</w:t>
      </w:r>
      <w:proofErr w:type="spellEnd"/>
      <w:r w:rsidRPr="0004619E">
        <w:t>, bada</w:t>
      </w:r>
      <w:r w:rsidRPr="0004619E">
        <w:rPr>
          <w:rFonts w:hint="eastAsia"/>
        </w:rPr>
        <w:t>ń</w:t>
      </w:r>
      <w:r w:rsidRPr="0004619E">
        <w:t xml:space="preserve">, </w:t>
      </w:r>
      <w:proofErr w:type="spellStart"/>
      <w:r w:rsidRPr="0004619E">
        <w:t>pomiarow</w:t>
      </w:r>
      <w:proofErr w:type="spellEnd"/>
      <w:r w:rsidRPr="0004619E">
        <w:t>, zabezpiecze</w:t>
      </w:r>
      <w:r w:rsidRPr="0004619E">
        <w:rPr>
          <w:rFonts w:hint="eastAsia"/>
        </w:rPr>
        <w:t>ń</w:t>
      </w:r>
      <w:r w:rsidRPr="0004619E">
        <w:t xml:space="preserve"> i </w:t>
      </w:r>
      <w:proofErr w:type="spellStart"/>
      <w:r w:rsidRPr="0004619E">
        <w:t>odbiorow</w:t>
      </w:r>
      <w:proofErr w:type="spellEnd"/>
      <w:r w:rsidRPr="0004619E">
        <w:t xml:space="preserve"> technicznych,</w:t>
      </w:r>
    </w:p>
    <w:p w14:paraId="52CFD492" w14:textId="77777777" w:rsidR="0004619E" w:rsidRPr="0004619E" w:rsidRDefault="0004619E" w:rsidP="0004619E">
      <w:pPr>
        <w:pStyle w:val="Akapitzlist"/>
        <w:numPr>
          <w:ilvl w:val="0"/>
          <w:numId w:val="30"/>
        </w:numPr>
        <w:jc w:val="both"/>
      </w:pPr>
      <w:r w:rsidRPr="0004619E">
        <w:t xml:space="preserve">wykonania </w:t>
      </w:r>
      <w:proofErr w:type="spellStart"/>
      <w:r w:rsidRPr="0004619E">
        <w:t>proby</w:t>
      </w:r>
      <w:proofErr w:type="spellEnd"/>
      <w:r w:rsidRPr="0004619E">
        <w:t xml:space="preserve"> szczelno</w:t>
      </w:r>
      <w:r w:rsidRPr="0004619E">
        <w:rPr>
          <w:rFonts w:hint="eastAsia"/>
        </w:rPr>
        <w:t>ś</w:t>
      </w:r>
      <w:r w:rsidRPr="0004619E">
        <w:t>ci kanalizacji przy zakresie 100 % d</w:t>
      </w:r>
      <w:r w:rsidRPr="0004619E">
        <w:rPr>
          <w:rFonts w:hint="eastAsia"/>
        </w:rPr>
        <w:t>ł</w:t>
      </w:r>
      <w:r w:rsidRPr="0004619E">
        <w:t>ugo</w:t>
      </w:r>
      <w:r w:rsidRPr="0004619E">
        <w:rPr>
          <w:rFonts w:hint="eastAsia"/>
        </w:rPr>
        <w:t>ś</w:t>
      </w:r>
      <w:r w:rsidRPr="0004619E">
        <w:t xml:space="preserve">ci </w:t>
      </w:r>
      <w:proofErr w:type="spellStart"/>
      <w:r w:rsidRPr="0004619E">
        <w:t>ogolnej</w:t>
      </w:r>
      <w:proofErr w:type="spellEnd"/>
      <w:r w:rsidRPr="0004619E">
        <w:t xml:space="preserve"> </w:t>
      </w:r>
      <w:proofErr w:type="spellStart"/>
      <w:r w:rsidRPr="0004619E">
        <w:t>kana</w:t>
      </w:r>
      <w:r w:rsidRPr="0004619E">
        <w:rPr>
          <w:rFonts w:hint="eastAsia"/>
        </w:rPr>
        <w:t>ł</w:t>
      </w:r>
      <w:r w:rsidRPr="0004619E">
        <w:t>ow</w:t>
      </w:r>
      <w:proofErr w:type="spellEnd"/>
      <w:r w:rsidRPr="0004619E">
        <w:t>,</w:t>
      </w:r>
    </w:p>
    <w:p w14:paraId="0A1ABDC2" w14:textId="77777777" w:rsidR="0004619E" w:rsidRPr="0004619E" w:rsidRDefault="0004619E" w:rsidP="0004619E">
      <w:pPr>
        <w:pStyle w:val="Akapitzlist"/>
        <w:numPr>
          <w:ilvl w:val="0"/>
          <w:numId w:val="30"/>
        </w:numPr>
        <w:jc w:val="both"/>
      </w:pPr>
      <w:r w:rsidRPr="0004619E">
        <w:t>po zako</w:t>
      </w:r>
      <w:r w:rsidRPr="0004619E">
        <w:rPr>
          <w:rFonts w:hint="eastAsia"/>
        </w:rPr>
        <w:t>ń</w:t>
      </w:r>
      <w:r w:rsidRPr="0004619E">
        <w:t>czeniu robot - uporz</w:t>
      </w:r>
      <w:r w:rsidRPr="0004619E">
        <w:rPr>
          <w:rFonts w:hint="eastAsia"/>
        </w:rPr>
        <w:t>ą</w:t>
      </w:r>
      <w:r w:rsidRPr="0004619E">
        <w:t>dkowania terenu budowy poprzez odbudow</w:t>
      </w:r>
      <w:r w:rsidRPr="0004619E">
        <w:rPr>
          <w:rFonts w:hint="eastAsia"/>
        </w:rPr>
        <w:t>ę</w:t>
      </w:r>
      <w:r w:rsidRPr="0004619E">
        <w:t xml:space="preserve"> nawierzchni </w:t>
      </w:r>
      <w:proofErr w:type="spellStart"/>
      <w:r w:rsidRPr="0004619E">
        <w:t>drog</w:t>
      </w:r>
      <w:proofErr w:type="spellEnd"/>
      <w:r w:rsidRPr="0004619E">
        <w:t xml:space="preserve"> i </w:t>
      </w:r>
      <w:proofErr w:type="spellStart"/>
      <w:r w:rsidRPr="0004619E">
        <w:t>placow</w:t>
      </w:r>
      <w:proofErr w:type="spellEnd"/>
      <w:r w:rsidRPr="0004619E">
        <w:t>, ogrodze</w:t>
      </w:r>
      <w:r w:rsidRPr="0004619E">
        <w:rPr>
          <w:rFonts w:hint="eastAsia"/>
        </w:rPr>
        <w:t>ń</w:t>
      </w:r>
      <w:r w:rsidRPr="0004619E">
        <w:t xml:space="preserve"> oraz demontaż i usuniecie </w:t>
      </w:r>
      <w:proofErr w:type="spellStart"/>
      <w:r w:rsidRPr="0004619E">
        <w:t>obiektow</w:t>
      </w:r>
      <w:proofErr w:type="spellEnd"/>
      <w:r w:rsidRPr="0004619E">
        <w:t xml:space="preserve"> tymczasowych.</w:t>
      </w:r>
    </w:p>
    <w:p w14:paraId="3EEE715A" w14:textId="77777777" w:rsidR="0004619E" w:rsidRPr="0004619E" w:rsidRDefault="0004619E" w:rsidP="0004619E">
      <w:pPr>
        <w:jc w:val="both"/>
        <w:rPr>
          <w:sz w:val="20"/>
          <w:szCs w:val="20"/>
        </w:rPr>
      </w:pPr>
      <w:r w:rsidRPr="0004619E">
        <w:rPr>
          <w:sz w:val="20"/>
          <w:szCs w:val="20"/>
        </w:rPr>
        <w:t>Wykonanie wszystkich prac towarzysz</w:t>
      </w:r>
      <w:r w:rsidRPr="0004619E">
        <w:rPr>
          <w:rFonts w:hint="eastAsia"/>
          <w:sz w:val="20"/>
          <w:szCs w:val="20"/>
        </w:rPr>
        <w:t>ą</w:t>
      </w:r>
      <w:r w:rsidRPr="0004619E">
        <w:rPr>
          <w:sz w:val="20"/>
          <w:szCs w:val="20"/>
        </w:rPr>
        <w:t>cych i tymczasowych na Terenie Budowy nie podlega odr</w:t>
      </w:r>
      <w:r w:rsidRPr="0004619E">
        <w:rPr>
          <w:rFonts w:hint="eastAsia"/>
          <w:sz w:val="20"/>
          <w:szCs w:val="20"/>
        </w:rPr>
        <w:t>ę</w:t>
      </w:r>
      <w:r w:rsidRPr="0004619E">
        <w:rPr>
          <w:sz w:val="20"/>
          <w:szCs w:val="20"/>
        </w:rPr>
        <w:t>bnej zap</w:t>
      </w:r>
      <w:r w:rsidRPr="0004619E">
        <w:rPr>
          <w:rFonts w:hint="eastAsia"/>
          <w:sz w:val="20"/>
          <w:szCs w:val="20"/>
        </w:rPr>
        <w:t>ł</w:t>
      </w:r>
      <w:r w:rsidRPr="0004619E">
        <w:rPr>
          <w:sz w:val="20"/>
          <w:szCs w:val="20"/>
        </w:rPr>
        <w:t>acie, przyjmuje si</w:t>
      </w:r>
      <w:r w:rsidRPr="0004619E">
        <w:rPr>
          <w:rFonts w:hint="eastAsia"/>
          <w:sz w:val="20"/>
          <w:szCs w:val="20"/>
        </w:rPr>
        <w:t>ę</w:t>
      </w:r>
      <w:r w:rsidRPr="0004619E">
        <w:rPr>
          <w:sz w:val="20"/>
          <w:szCs w:val="20"/>
        </w:rPr>
        <w:t>, że jest w</w:t>
      </w:r>
      <w:r w:rsidRPr="0004619E">
        <w:rPr>
          <w:rFonts w:hint="eastAsia"/>
          <w:sz w:val="20"/>
          <w:szCs w:val="20"/>
        </w:rPr>
        <w:t>łą</w:t>
      </w:r>
      <w:r w:rsidRPr="0004619E">
        <w:rPr>
          <w:sz w:val="20"/>
          <w:szCs w:val="20"/>
        </w:rPr>
        <w:t>czone w cen</w:t>
      </w:r>
      <w:r w:rsidRPr="0004619E">
        <w:rPr>
          <w:rFonts w:hint="eastAsia"/>
          <w:sz w:val="20"/>
          <w:szCs w:val="20"/>
        </w:rPr>
        <w:t>ę</w:t>
      </w:r>
      <w:r w:rsidRPr="0004619E">
        <w:rPr>
          <w:sz w:val="20"/>
          <w:szCs w:val="20"/>
        </w:rPr>
        <w:t xml:space="preserve"> umown</w:t>
      </w:r>
      <w:r w:rsidRPr="0004619E">
        <w:rPr>
          <w:rFonts w:hint="eastAsia"/>
          <w:sz w:val="20"/>
          <w:szCs w:val="20"/>
        </w:rPr>
        <w:t>ą</w:t>
      </w:r>
      <w:r w:rsidRPr="0004619E">
        <w:rPr>
          <w:sz w:val="20"/>
          <w:szCs w:val="20"/>
        </w:rPr>
        <w:t>. Wykonawca jest zobowi</w:t>
      </w:r>
      <w:r w:rsidRPr="0004619E">
        <w:rPr>
          <w:rFonts w:hint="eastAsia"/>
          <w:sz w:val="20"/>
          <w:szCs w:val="20"/>
        </w:rPr>
        <w:t>ą</w:t>
      </w:r>
      <w:r w:rsidRPr="0004619E">
        <w:rPr>
          <w:sz w:val="20"/>
          <w:szCs w:val="20"/>
        </w:rPr>
        <w:t>zany uwzgl</w:t>
      </w:r>
      <w:r w:rsidRPr="0004619E">
        <w:rPr>
          <w:rFonts w:hint="eastAsia"/>
          <w:sz w:val="20"/>
          <w:szCs w:val="20"/>
        </w:rPr>
        <w:t>ę</w:t>
      </w:r>
      <w:r w:rsidRPr="0004619E">
        <w:rPr>
          <w:sz w:val="20"/>
          <w:szCs w:val="20"/>
        </w:rPr>
        <w:t>dni</w:t>
      </w:r>
      <w:r w:rsidRPr="0004619E">
        <w:rPr>
          <w:rFonts w:hint="eastAsia"/>
          <w:sz w:val="20"/>
          <w:szCs w:val="20"/>
        </w:rPr>
        <w:t>ć</w:t>
      </w:r>
      <w:r w:rsidRPr="0004619E">
        <w:rPr>
          <w:sz w:val="20"/>
          <w:szCs w:val="20"/>
        </w:rPr>
        <w:t xml:space="preserve"> powyższe prace w koszcie wykonania </w:t>
      </w:r>
      <w:proofErr w:type="spellStart"/>
      <w:r w:rsidRPr="0004619E">
        <w:rPr>
          <w:sz w:val="20"/>
          <w:szCs w:val="20"/>
        </w:rPr>
        <w:t>zamowienia</w:t>
      </w:r>
      <w:proofErr w:type="spellEnd"/>
      <w:r w:rsidRPr="0004619E">
        <w:rPr>
          <w:sz w:val="20"/>
          <w:szCs w:val="20"/>
        </w:rPr>
        <w:t>.</w:t>
      </w:r>
    </w:p>
    <w:p w14:paraId="5C7F542C" w14:textId="77777777" w:rsidR="0004619E" w:rsidRPr="0004619E" w:rsidRDefault="0004619E" w:rsidP="0004619E">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spacing w:val="-3"/>
          <w:sz w:val="20"/>
          <w:szCs w:val="20"/>
        </w:rPr>
      </w:pPr>
      <w:r w:rsidRPr="0004619E">
        <w:rPr>
          <w:b/>
          <w:spacing w:val="-3"/>
          <w:sz w:val="20"/>
          <w:szCs w:val="20"/>
        </w:rPr>
        <w:t>1.5.1. Przekazanie Terenu Budowy</w:t>
      </w:r>
    </w:p>
    <w:p w14:paraId="1BCD0AF5" w14:textId="77777777" w:rsidR="0004619E" w:rsidRPr="0004619E" w:rsidRDefault="0004619E" w:rsidP="0004619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pacing w:val="-3"/>
          <w:sz w:val="20"/>
          <w:szCs w:val="20"/>
        </w:rPr>
      </w:pPr>
      <w:r w:rsidRPr="0004619E">
        <w:rPr>
          <w:spacing w:val="-3"/>
          <w:sz w:val="20"/>
          <w:szCs w:val="20"/>
        </w:rPr>
        <w:t xml:space="preserve">Zamawiający w terminie i na zasadach określonych w Umowie i Warunkach Kontraktu przekaże Wykonawcy Plac Budowy. Wykonawca uzyska dodatkowe zezwolenia, wymagane w Rzeczpospolitej Polskiej, od właściwych władz na swój koszt (takie zezwolenia mogą dotyczyć pozwoleń na tymczasową zmianę regulacji ruchu, pozwolenia na zajęcie pasa drogowego, pozwolenie na umieszczenie urządzeń w pasie drogowym, zakwaterowanie, itp.). Wykonawca jest zobowiązany przedłożyć Zamawiającemu w dniu przekazania mu prawa dostępu do Placu Budowy dokumenty wymagane ustawą Prawo budowlane. </w:t>
      </w:r>
    </w:p>
    <w:p w14:paraId="242A0CDB" w14:textId="77777777" w:rsidR="0004619E" w:rsidRPr="0004619E" w:rsidRDefault="0004619E" w:rsidP="0004619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pacing w:val="-3"/>
          <w:sz w:val="20"/>
          <w:szCs w:val="20"/>
        </w:rPr>
      </w:pPr>
      <w:r w:rsidRPr="0004619E">
        <w:rPr>
          <w:spacing w:val="-3"/>
          <w:sz w:val="20"/>
          <w:szCs w:val="20"/>
        </w:rPr>
        <w:t xml:space="preserve">Dane dotyczące osnowy geodezyjnej Wykonawca uzyska z właściwego Ośrodka Dokumentacji Geodezyjnej i Kartograficznej. Po przekazaniu terenu budowy Wykonawca wyznaczy i utrwali punkty główne trasy. </w:t>
      </w:r>
    </w:p>
    <w:p w14:paraId="7C3BFBB5" w14:textId="77777777" w:rsidR="0004619E" w:rsidRPr="0004619E" w:rsidRDefault="0004619E" w:rsidP="0004619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pacing w:val="-3"/>
          <w:sz w:val="20"/>
          <w:szCs w:val="20"/>
        </w:rPr>
      </w:pPr>
      <w:r w:rsidRPr="0004619E">
        <w:rPr>
          <w:spacing w:val="-3"/>
          <w:sz w:val="20"/>
          <w:szCs w:val="20"/>
        </w:rPr>
        <w:t xml:space="preserve">Na Wykonawcy spoczywa odpowiedzialność za ochronę przekazanych mu punktów pomiarowych – do chwili odbioru ostatecznego robót. </w:t>
      </w:r>
    </w:p>
    <w:p w14:paraId="243439E7" w14:textId="77777777" w:rsidR="0004619E" w:rsidRPr="0004619E" w:rsidRDefault="0004619E" w:rsidP="0004619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pacing w:val="-3"/>
          <w:sz w:val="20"/>
          <w:szCs w:val="20"/>
        </w:rPr>
      </w:pPr>
      <w:r w:rsidRPr="0004619E">
        <w:rPr>
          <w:spacing w:val="-3"/>
          <w:sz w:val="20"/>
          <w:szCs w:val="20"/>
        </w:rPr>
        <w:t>Uszkodzone lub zniszczone znaki geodezyjne Wykonawca odtworzy i utrwali na własny koszt.</w:t>
      </w:r>
    </w:p>
    <w:p w14:paraId="029E232C" w14:textId="77777777" w:rsidR="0004619E" w:rsidRPr="0004619E" w:rsidRDefault="0004619E" w:rsidP="0004619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z w:val="20"/>
          <w:szCs w:val="20"/>
        </w:rPr>
      </w:pPr>
      <w:r w:rsidRPr="0004619E">
        <w:rPr>
          <w:sz w:val="20"/>
          <w:szCs w:val="20"/>
        </w:rPr>
        <w:t xml:space="preserve">Przed przekazaniem terenu budowy Wykonawca winien przedstawić Inżynierowi harmonogram robót, plan płatności oraz polisy ubezpieczeniowe zgodnie z warunkami określonymi w </w:t>
      </w:r>
      <w:r w:rsidRPr="0004619E">
        <w:rPr>
          <w:spacing w:val="-3"/>
          <w:sz w:val="20"/>
          <w:szCs w:val="20"/>
        </w:rPr>
        <w:t>Umowie</w:t>
      </w:r>
      <w:r w:rsidRPr="0004619E">
        <w:rPr>
          <w:sz w:val="20"/>
          <w:szCs w:val="20"/>
        </w:rPr>
        <w:t>.</w:t>
      </w:r>
    </w:p>
    <w:p w14:paraId="07B7F0B5" w14:textId="77777777" w:rsidR="0004619E" w:rsidRPr="0004619E" w:rsidRDefault="0004619E" w:rsidP="0004619E">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szCs w:val="20"/>
        </w:rPr>
      </w:pPr>
      <w:r w:rsidRPr="0004619E">
        <w:rPr>
          <w:b/>
          <w:spacing w:val="-3"/>
          <w:sz w:val="20"/>
          <w:szCs w:val="20"/>
        </w:rPr>
        <w:t xml:space="preserve">1.5.2. Zabezpieczenie </w:t>
      </w:r>
      <w:proofErr w:type="spellStart"/>
      <w:r w:rsidRPr="0004619E">
        <w:rPr>
          <w:b/>
          <w:spacing w:val="-3"/>
          <w:sz w:val="20"/>
          <w:szCs w:val="20"/>
        </w:rPr>
        <w:t>interesow</w:t>
      </w:r>
      <w:proofErr w:type="spellEnd"/>
      <w:r w:rsidRPr="0004619E">
        <w:rPr>
          <w:b/>
          <w:spacing w:val="-3"/>
          <w:sz w:val="20"/>
          <w:szCs w:val="20"/>
        </w:rPr>
        <w:t xml:space="preserve"> </w:t>
      </w:r>
      <w:proofErr w:type="spellStart"/>
      <w:r w:rsidRPr="0004619E">
        <w:rPr>
          <w:b/>
          <w:spacing w:val="-3"/>
          <w:sz w:val="20"/>
          <w:szCs w:val="20"/>
        </w:rPr>
        <w:t>osob</w:t>
      </w:r>
      <w:proofErr w:type="spellEnd"/>
      <w:r w:rsidRPr="0004619E">
        <w:rPr>
          <w:b/>
          <w:spacing w:val="-3"/>
          <w:sz w:val="20"/>
          <w:szCs w:val="20"/>
        </w:rPr>
        <w:t xml:space="preserve"> trzecich.</w:t>
      </w:r>
    </w:p>
    <w:p w14:paraId="3699F931" w14:textId="77777777" w:rsidR="0004619E" w:rsidRPr="0004619E" w:rsidRDefault="0004619E" w:rsidP="0004619E">
      <w:pPr>
        <w:jc w:val="both"/>
        <w:rPr>
          <w:sz w:val="20"/>
          <w:szCs w:val="20"/>
        </w:rPr>
      </w:pPr>
      <w:r w:rsidRPr="0004619E">
        <w:rPr>
          <w:sz w:val="20"/>
          <w:szCs w:val="20"/>
        </w:rPr>
        <w:t>Wykonawca jest zobowi</w:t>
      </w:r>
      <w:r w:rsidRPr="0004619E">
        <w:rPr>
          <w:rFonts w:hint="eastAsia"/>
          <w:sz w:val="20"/>
          <w:szCs w:val="20"/>
        </w:rPr>
        <w:t>ą</w:t>
      </w:r>
      <w:r w:rsidRPr="0004619E">
        <w:rPr>
          <w:sz w:val="20"/>
          <w:szCs w:val="20"/>
        </w:rPr>
        <w:t>zany do ochrony przed uszkodzeniem lub zniszczeniem w</w:t>
      </w:r>
      <w:r w:rsidRPr="0004619E">
        <w:rPr>
          <w:rFonts w:hint="eastAsia"/>
          <w:sz w:val="20"/>
          <w:szCs w:val="20"/>
        </w:rPr>
        <w:t>ł</w:t>
      </w:r>
      <w:r w:rsidRPr="0004619E">
        <w:rPr>
          <w:sz w:val="20"/>
          <w:szCs w:val="20"/>
        </w:rPr>
        <w:t>asno</w:t>
      </w:r>
      <w:r w:rsidRPr="0004619E">
        <w:rPr>
          <w:rFonts w:hint="eastAsia"/>
          <w:sz w:val="20"/>
          <w:szCs w:val="20"/>
        </w:rPr>
        <w:t>ś</w:t>
      </w:r>
      <w:r w:rsidRPr="0004619E">
        <w:rPr>
          <w:sz w:val="20"/>
          <w:szCs w:val="20"/>
        </w:rPr>
        <w:t>ci publicznej i prywatnej. Jeżeli w zwi</w:t>
      </w:r>
      <w:r w:rsidRPr="0004619E">
        <w:rPr>
          <w:rFonts w:hint="eastAsia"/>
          <w:sz w:val="20"/>
          <w:szCs w:val="20"/>
        </w:rPr>
        <w:t>ą</w:t>
      </w:r>
      <w:r w:rsidRPr="0004619E">
        <w:rPr>
          <w:sz w:val="20"/>
          <w:szCs w:val="20"/>
        </w:rPr>
        <w:t>zku z zaniechaniem, niew</w:t>
      </w:r>
      <w:r w:rsidRPr="0004619E">
        <w:rPr>
          <w:rFonts w:hint="eastAsia"/>
          <w:sz w:val="20"/>
          <w:szCs w:val="20"/>
        </w:rPr>
        <w:t>ł</w:t>
      </w:r>
      <w:r w:rsidRPr="0004619E">
        <w:rPr>
          <w:sz w:val="20"/>
          <w:szCs w:val="20"/>
        </w:rPr>
        <w:t>a</w:t>
      </w:r>
      <w:r w:rsidRPr="0004619E">
        <w:rPr>
          <w:rFonts w:hint="eastAsia"/>
          <w:sz w:val="20"/>
          <w:szCs w:val="20"/>
        </w:rPr>
        <w:t>ś</w:t>
      </w:r>
      <w:r w:rsidRPr="0004619E">
        <w:rPr>
          <w:sz w:val="20"/>
          <w:szCs w:val="20"/>
        </w:rPr>
        <w:t>ciwym prowadzeniem Robot lub brakiem konieczno</w:t>
      </w:r>
      <w:r w:rsidRPr="0004619E">
        <w:rPr>
          <w:rFonts w:hint="eastAsia"/>
          <w:sz w:val="20"/>
          <w:szCs w:val="20"/>
        </w:rPr>
        <w:t>ś</w:t>
      </w:r>
      <w:r w:rsidRPr="0004619E">
        <w:rPr>
          <w:sz w:val="20"/>
          <w:szCs w:val="20"/>
        </w:rPr>
        <w:t>ci dzia</w:t>
      </w:r>
      <w:r w:rsidRPr="0004619E">
        <w:rPr>
          <w:rFonts w:hint="eastAsia"/>
          <w:sz w:val="20"/>
          <w:szCs w:val="20"/>
        </w:rPr>
        <w:t>ł</w:t>
      </w:r>
      <w:r w:rsidRPr="0004619E">
        <w:rPr>
          <w:sz w:val="20"/>
          <w:szCs w:val="20"/>
        </w:rPr>
        <w:t>a</w:t>
      </w:r>
      <w:r w:rsidRPr="0004619E">
        <w:rPr>
          <w:rFonts w:hint="eastAsia"/>
          <w:sz w:val="20"/>
          <w:szCs w:val="20"/>
        </w:rPr>
        <w:t>ń</w:t>
      </w:r>
      <w:r w:rsidRPr="0004619E">
        <w:rPr>
          <w:sz w:val="20"/>
          <w:szCs w:val="20"/>
        </w:rPr>
        <w:t xml:space="preserve"> ze strony Wykonawcy nast</w:t>
      </w:r>
      <w:r w:rsidRPr="0004619E">
        <w:rPr>
          <w:rFonts w:hint="eastAsia"/>
          <w:sz w:val="20"/>
          <w:szCs w:val="20"/>
        </w:rPr>
        <w:t>ą</w:t>
      </w:r>
      <w:r w:rsidRPr="0004619E">
        <w:rPr>
          <w:sz w:val="20"/>
          <w:szCs w:val="20"/>
        </w:rPr>
        <w:t>pi uszkodzenie lub zniszczenie w</w:t>
      </w:r>
      <w:r w:rsidRPr="0004619E">
        <w:rPr>
          <w:rFonts w:hint="eastAsia"/>
          <w:sz w:val="20"/>
          <w:szCs w:val="20"/>
        </w:rPr>
        <w:t>ł</w:t>
      </w:r>
      <w:r w:rsidRPr="0004619E">
        <w:rPr>
          <w:sz w:val="20"/>
          <w:szCs w:val="20"/>
        </w:rPr>
        <w:t>asno</w:t>
      </w:r>
      <w:r w:rsidRPr="0004619E">
        <w:rPr>
          <w:rFonts w:hint="eastAsia"/>
          <w:sz w:val="20"/>
          <w:szCs w:val="20"/>
        </w:rPr>
        <w:t>ś</w:t>
      </w:r>
      <w:r w:rsidRPr="0004619E">
        <w:rPr>
          <w:sz w:val="20"/>
          <w:szCs w:val="20"/>
        </w:rPr>
        <w:t xml:space="preserve">ci publicznej lub prywatnej, to Wykonawca na </w:t>
      </w:r>
      <w:proofErr w:type="spellStart"/>
      <w:r w:rsidRPr="0004619E">
        <w:rPr>
          <w:sz w:val="20"/>
          <w:szCs w:val="20"/>
        </w:rPr>
        <w:t>swoj</w:t>
      </w:r>
      <w:proofErr w:type="spellEnd"/>
      <w:r w:rsidRPr="0004619E">
        <w:rPr>
          <w:sz w:val="20"/>
          <w:szCs w:val="20"/>
        </w:rPr>
        <w:t xml:space="preserve"> koszt naprawi lub odtworzy uszkodzon</w:t>
      </w:r>
      <w:r w:rsidRPr="0004619E">
        <w:rPr>
          <w:rFonts w:hint="eastAsia"/>
          <w:sz w:val="20"/>
          <w:szCs w:val="20"/>
        </w:rPr>
        <w:t>ą</w:t>
      </w:r>
      <w:r w:rsidRPr="0004619E">
        <w:rPr>
          <w:sz w:val="20"/>
          <w:szCs w:val="20"/>
        </w:rPr>
        <w:t xml:space="preserve"> w</w:t>
      </w:r>
      <w:r w:rsidRPr="0004619E">
        <w:rPr>
          <w:rFonts w:hint="eastAsia"/>
          <w:sz w:val="20"/>
          <w:szCs w:val="20"/>
        </w:rPr>
        <w:t>ł</w:t>
      </w:r>
      <w:r w:rsidRPr="0004619E">
        <w:rPr>
          <w:sz w:val="20"/>
          <w:szCs w:val="20"/>
        </w:rPr>
        <w:t>asno</w:t>
      </w:r>
      <w:r w:rsidRPr="0004619E">
        <w:rPr>
          <w:rFonts w:hint="eastAsia"/>
          <w:sz w:val="20"/>
          <w:szCs w:val="20"/>
        </w:rPr>
        <w:t>ść</w:t>
      </w:r>
      <w:r w:rsidRPr="0004619E">
        <w:rPr>
          <w:sz w:val="20"/>
          <w:szCs w:val="20"/>
        </w:rPr>
        <w:t>. Stan naprawionej w</w:t>
      </w:r>
      <w:r w:rsidRPr="0004619E">
        <w:rPr>
          <w:rFonts w:hint="eastAsia"/>
          <w:sz w:val="20"/>
          <w:szCs w:val="20"/>
        </w:rPr>
        <w:t>ł</w:t>
      </w:r>
      <w:r w:rsidRPr="0004619E">
        <w:rPr>
          <w:sz w:val="20"/>
          <w:szCs w:val="20"/>
        </w:rPr>
        <w:t>asno</w:t>
      </w:r>
      <w:r w:rsidRPr="0004619E">
        <w:rPr>
          <w:rFonts w:hint="eastAsia"/>
          <w:sz w:val="20"/>
          <w:szCs w:val="20"/>
        </w:rPr>
        <w:t>ś</w:t>
      </w:r>
      <w:r w:rsidRPr="0004619E">
        <w:rPr>
          <w:sz w:val="20"/>
          <w:szCs w:val="20"/>
        </w:rPr>
        <w:t>ci powinien by</w:t>
      </w:r>
      <w:r w:rsidRPr="0004619E">
        <w:rPr>
          <w:rFonts w:hint="eastAsia"/>
          <w:sz w:val="20"/>
          <w:szCs w:val="20"/>
        </w:rPr>
        <w:t>ć</w:t>
      </w:r>
      <w:r w:rsidRPr="0004619E">
        <w:rPr>
          <w:sz w:val="20"/>
          <w:szCs w:val="20"/>
        </w:rPr>
        <w:t xml:space="preserve"> nie gorszy niż przed powstaniem uszkodzenia.</w:t>
      </w:r>
    </w:p>
    <w:p w14:paraId="4BF9A86E" w14:textId="77777777" w:rsidR="0004619E" w:rsidRPr="0004619E" w:rsidRDefault="0004619E" w:rsidP="0004619E">
      <w:pPr>
        <w:jc w:val="both"/>
        <w:rPr>
          <w:sz w:val="20"/>
          <w:szCs w:val="20"/>
        </w:rPr>
      </w:pPr>
      <w:r w:rsidRPr="0004619E">
        <w:rPr>
          <w:sz w:val="20"/>
          <w:szCs w:val="20"/>
        </w:rPr>
        <w:t>Wykonawca jest w pe</w:t>
      </w:r>
      <w:r w:rsidRPr="0004619E">
        <w:rPr>
          <w:rFonts w:hint="eastAsia"/>
          <w:sz w:val="20"/>
          <w:szCs w:val="20"/>
        </w:rPr>
        <w:t>ł</w:t>
      </w:r>
      <w:r w:rsidRPr="0004619E">
        <w:rPr>
          <w:sz w:val="20"/>
          <w:szCs w:val="20"/>
        </w:rPr>
        <w:t>ni odpowiedzialny za ochron</w:t>
      </w:r>
      <w:r w:rsidRPr="0004619E">
        <w:rPr>
          <w:rFonts w:hint="eastAsia"/>
          <w:sz w:val="20"/>
          <w:szCs w:val="20"/>
        </w:rPr>
        <w:t>ę</w:t>
      </w:r>
      <w:r w:rsidRPr="0004619E">
        <w:rPr>
          <w:sz w:val="20"/>
          <w:szCs w:val="20"/>
        </w:rPr>
        <w:t xml:space="preserve">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xml:space="preserve"> uzbrojenia terenu takich jak: kable </w:t>
      </w:r>
      <w:proofErr w:type="spellStart"/>
      <w:r w:rsidRPr="0004619E">
        <w:rPr>
          <w:sz w:val="20"/>
          <w:szCs w:val="20"/>
        </w:rPr>
        <w:t>energrtyczne</w:t>
      </w:r>
      <w:proofErr w:type="spellEnd"/>
      <w:r w:rsidRPr="0004619E">
        <w:rPr>
          <w:sz w:val="20"/>
          <w:szCs w:val="20"/>
        </w:rPr>
        <w:t>, ruroci</w:t>
      </w:r>
      <w:r w:rsidRPr="0004619E">
        <w:rPr>
          <w:rFonts w:hint="eastAsia"/>
          <w:sz w:val="20"/>
          <w:szCs w:val="20"/>
        </w:rPr>
        <w:t>ą</w:t>
      </w:r>
      <w:r w:rsidRPr="0004619E">
        <w:rPr>
          <w:sz w:val="20"/>
          <w:szCs w:val="20"/>
        </w:rPr>
        <w:t>gi, kable teletechniczne itp., oraz za uzyskanie od odpowiednich w</w:t>
      </w:r>
      <w:r w:rsidRPr="0004619E">
        <w:rPr>
          <w:rFonts w:hint="eastAsia"/>
          <w:sz w:val="20"/>
          <w:szCs w:val="20"/>
        </w:rPr>
        <w:t>ł</w:t>
      </w:r>
      <w:r w:rsidRPr="0004619E">
        <w:rPr>
          <w:sz w:val="20"/>
          <w:szCs w:val="20"/>
        </w:rPr>
        <w:t>adz, b</w:t>
      </w:r>
      <w:r w:rsidRPr="0004619E">
        <w:rPr>
          <w:rFonts w:hint="eastAsia"/>
          <w:sz w:val="20"/>
          <w:szCs w:val="20"/>
        </w:rPr>
        <w:t>ę</w:t>
      </w:r>
      <w:r w:rsidRPr="0004619E">
        <w:rPr>
          <w:sz w:val="20"/>
          <w:szCs w:val="20"/>
        </w:rPr>
        <w:t>d</w:t>
      </w:r>
      <w:r w:rsidRPr="0004619E">
        <w:rPr>
          <w:rFonts w:hint="eastAsia"/>
          <w:sz w:val="20"/>
          <w:szCs w:val="20"/>
        </w:rPr>
        <w:t>ą</w:t>
      </w:r>
      <w:r w:rsidRPr="0004619E">
        <w:rPr>
          <w:sz w:val="20"/>
          <w:szCs w:val="20"/>
        </w:rPr>
        <w:t>cych w</w:t>
      </w:r>
      <w:r w:rsidRPr="0004619E">
        <w:rPr>
          <w:rFonts w:hint="eastAsia"/>
          <w:sz w:val="20"/>
          <w:szCs w:val="20"/>
        </w:rPr>
        <w:t>ł</w:t>
      </w:r>
      <w:r w:rsidRPr="0004619E">
        <w:rPr>
          <w:sz w:val="20"/>
          <w:szCs w:val="20"/>
        </w:rPr>
        <w:t>a</w:t>
      </w:r>
      <w:r w:rsidRPr="0004619E">
        <w:rPr>
          <w:rFonts w:hint="eastAsia"/>
          <w:sz w:val="20"/>
          <w:szCs w:val="20"/>
        </w:rPr>
        <w:t>ś</w:t>
      </w:r>
      <w:r w:rsidRPr="0004619E">
        <w:rPr>
          <w:sz w:val="20"/>
          <w:szCs w:val="20"/>
        </w:rPr>
        <w:t>cicielami tych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potwierdzenia informacji dostarczonych mu przez Zamawiaj</w:t>
      </w:r>
      <w:r w:rsidRPr="0004619E">
        <w:rPr>
          <w:rFonts w:hint="eastAsia"/>
          <w:sz w:val="20"/>
          <w:szCs w:val="20"/>
        </w:rPr>
        <w:t>ą</w:t>
      </w:r>
      <w:r w:rsidRPr="0004619E">
        <w:rPr>
          <w:sz w:val="20"/>
          <w:szCs w:val="20"/>
        </w:rPr>
        <w:t>cego odno</w:t>
      </w:r>
      <w:r w:rsidRPr="0004619E">
        <w:rPr>
          <w:rFonts w:hint="eastAsia"/>
          <w:sz w:val="20"/>
          <w:szCs w:val="20"/>
        </w:rPr>
        <w:t>ś</w:t>
      </w:r>
      <w:r w:rsidRPr="0004619E">
        <w:rPr>
          <w:sz w:val="20"/>
          <w:szCs w:val="20"/>
        </w:rPr>
        <w:t>nie dok</w:t>
      </w:r>
      <w:r w:rsidRPr="0004619E">
        <w:rPr>
          <w:rFonts w:hint="eastAsia"/>
          <w:sz w:val="20"/>
          <w:szCs w:val="20"/>
        </w:rPr>
        <w:t>ł</w:t>
      </w:r>
      <w:r w:rsidRPr="0004619E">
        <w:rPr>
          <w:sz w:val="20"/>
          <w:szCs w:val="20"/>
        </w:rPr>
        <w:t>adnego po</w:t>
      </w:r>
      <w:r w:rsidRPr="0004619E">
        <w:rPr>
          <w:rFonts w:hint="eastAsia"/>
          <w:sz w:val="20"/>
          <w:szCs w:val="20"/>
        </w:rPr>
        <w:t>ł</w:t>
      </w:r>
      <w:r w:rsidRPr="0004619E">
        <w:rPr>
          <w:sz w:val="20"/>
          <w:szCs w:val="20"/>
        </w:rPr>
        <w:t>ożenia tych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xml:space="preserve"> w obr</w:t>
      </w:r>
      <w:r w:rsidRPr="0004619E">
        <w:rPr>
          <w:rFonts w:hint="eastAsia"/>
          <w:sz w:val="20"/>
          <w:szCs w:val="20"/>
        </w:rPr>
        <w:t>ę</w:t>
      </w:r>
      <w:r w:rsidRPr="0004619E">
        <w:rPr>
          <w:sz w:val="20"/>
          <w:szCs w:val="20"/>
        </w:rPr>
        <w:t>bie Placu Budowy. O zamiarze przyst</w:t>
      </w:r>
      <w:r w:rsidRPr="0004619E">
        <w:rPr>
          <w:rFonts w:hint="eastAsia"/>
          <w:sz w:val="20"/>
          <w:szCs w:val="20"/>
        </w:rPr>
        <w:t>ą</w:t>
      </w:r>
      <w:r w:rsidRPr="0004619E">
        <w:rPr>
          <w:sz w:val="20"/>
          <w:szCs w:val="20"/>
        </w:rPr>
        <w:t xml:space="preserve">pienia do Robot w </w:t>
      </w:r>
      <w:proofErr w:type="spellStart"/>
      <w:r w:rsidRPr="0004619E">
        <w:rPr>
          <w:sz w:val="20"/>
          <w:szCs w:val="20"/>
        </w:rPr>
        <w:t>poblizu</w:t>
      </w:r>
      <w:proofErr w:type="spellEnd"/>
      <w:r w:rsidRPr="0004619E">
        <w:rPr>
          <w:sz w:val="20"/>
          <w:szCs w:val="20"/>
        </w:rPr>
        <w:t xml:space="preserve"> tych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b</w:t>
      </w:r>
      <w:r w:rsidRPr="0004619E">
        <w:rPr>
          <w:rFonts w:hint="eastAsia"/>
          <w:sz w:val="20"/>
          <w:szCs w:val="20"/>
        </w:rPr>
        <w:t>ą</w:t>
      </w:r>
      <w:r w:rsidRPr="0004619E">
        <w:rPr>
          <w:sz w:val="20"/>
          <w:szCs w:val="20"/>
        </w:rPr>
        <w:t>d</w:t>
      </w:r>
      <w:r w:rsidRPr="0004619E">
        <w:rPr>
          <w:rFonts w:hint="eastAsia"/>
          <w:sz w:val="20"/>
          <w:szCs w:val="20"/>
        </w:rPr>
        <w:t>ź</w:t>
      </w:r>
      <w:r w:rsidRPr="0004619E">
        <w:rPr>
          <w:sz w:val="20"/>
          <w:szCs w:val="20"/>
        </w:rPr>
        <w:t xml:space="preserve"> ich </w:t>
      </w:r>
      <w:proofErr w:type="spellStart"/>
      <w:r w:rsidRPr="0004619E">
        <w:rPr>
          <w:sz w:val="20"/>
          <w:szCs w:val="20"/>
        </w:rPr>
        <w:t>prze</w:t>
      </w:r>
      <w:r w:rsidRPr="0004619E">
        <w:rPr>
          <w:rFonts w:hint="eastAsia"/>
          <w:sz w:val="20"/>
          <w:szCs w:val="20"/>
        </w:rPr>
        <w:t>ł</w:t>
      </w:r>
      <w:r w:rsidRPr="0004619E">
        <w:rPr>
          <w:sz w:val="20"/>
          <w:szCs w:val="20"/>
        </w:rPr>
        <w:t>ozenia</w:t>
      </w:r>
      <w:proofErr w:type="spellEnd"/>
      <w:r w:rsidRPr="0004619E">
        <w:rPr>
          <w:sz w:val="20"/>
          <w:szCs w:val="20"/>
        </w:rPr>
        <w:t>, Wykonawca powinien powiadomi</w:t>
      </w:r>
      <w:r w:rsidRPr="0004619E">
        <w:rPr>
          <w:rFonts w:hint="eastAsia"/>
          <w:sz w:val="20"/>
          <w:szCs w:val="20"/>
        </w:rPr>
        <w:t>ć</w:t>
      </w:r>
      <w:r w:rsidRPr="0004619E">
        <w:rPr>
          <w:sz w:val="20"/>
          <w:szCs w:val="20"/>
        </w:rPr>
        <w:t xml:space="preserve"> w</w:t>
      </w:r>
      <w:r w:rsidRPr="0004619E">
        <w:rPr>
          <w:rFonts w:hint="eastAsia"/>
          <w:sz w:val="20"/>
          <w:szCs w:val="20"/>
        </w:rPr>
        <w:t>ł</w:t>
      </w:r>
      <w:r w:rsidRPr="0004619E">
        <w:rPr>
          <w:sz w:val="20"/>
          <w:szCs w:val="20"/>
        </w:rPr>
        <w:t>a</w:t>
      </w:r>
      <w:r w:rsidRPr="0004619E">
        <w:rPr>
          <w:rFonts w:hint="eastAsia"/>
          <w:sz w:val="20"/>
          <w:szCs w:val="20"/>
        </w:rPr>
        <w:t>ś</w:t>
      </w:r>
      <w:r w:rsidRPr="0004619E">
        <w:rPr>
          <w:sz w:val="20"/>
          <w:szCs w:val="20"/>
        </w:rPr>
        <w:t>cicieli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xml:space="preserve"> i Inżyniera. Wykonawca jest zobowi</w:t>
      </w:r>
      <w:r w:rsidRPr="0004619E">
        <w:rPr>
          <w:rFonts w:hint="eastAsia"/>
          <w:sz w:val="20"/>
          <w:szCs w:val="20"/>
        </w:rPr>
        <w:t>ą</w:t>
      </w:r>
      <w:r w:rsidRPr="0004619E">
        <w:rPr>
          <w:sz w:val="20"/>
          <w:szCs w:val="20"/>
        </w:rPr>
        <w:t>zany, w okresie trwania realizacji kontraktu, do w</w:t>
      </w:r>
      <w:r w:rsidRPr="0004619E">
        <w:rPr>
          <w:rFonts w:hint="eastAsia"/>
          <w:sz w:val="20"/>
          <w:szCs w:val="20"/>
        </w:rPr>
        <w:t>ł</w:t>
      </w:r>
      <w:r w:rsidRPr="0004619E">
        <w:rPr>
          <w:sz w:val="20"/>
          <w:szCs w:val="20"/>
        </w:rPr>
        <w:t>a</w:t>
      </w:r>
      <w:r w:rsidRPr="0004619E">
        <w:rPr>
          <w:rFonts w:hint="eastAsia"/>
          <w:sz w:val="20"/>
          <w:szCs w:val="20"/>
        </w:rPr>
        <w:t>ś</w:t>
      </w:r>
      <w:r w:rsidRPr="0004619E">
        <w:rPr>
          <w:sz w:val="20"/>
          <w:szCs w:val="20"/>
        </w:rPr>
        <w:t>ciwego oznaczenia i zabezpieczenia przed uszkodzeniem tych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O fakcie uszkodzenia tych instalacji Wykonawca bezzw</w:t>
      </w:r>
      <w:r w:rsidRPr="0004619E">
        <w:rPr>
          <w:rFonts w:hint="eastAsia"/>
          <w:sz w:val="20"/>
          <w:szCs w:val="20"/>
        </w:rPr>
        <w:t>ł</w:t>
      </w:r>
      <w:r w:rsidRPr="0004619E">
        <w:rPr>
          <w:sz w:val="20"/>
          <w:szCs w:val="20"/>
        </w:rPr>
        <w:t>ocznie powiadomi Inżyniera i zainteresowane w</w:t>
      </w:r>
      <w:r w:rsidRPr="0004619E">
        <w:rPr>
          <w:rFonts w:hint="eastAsia"/>
          <w:sz w:val="20"/>
          <w:szCs w:val="20"/>
        </w:rPr>
        <w:t>ł</w:t>
      </w:r>
      <w:r w:rsidRPr="0004619E">
        <w:rPr>
          <w:sz w:val="20"/>
          <w:szCs w:val="20"/>
        </w:rPr>
        <w:t>adze oraz b</w:t>
      </w:r>
      <w:r w:rsidRPr="0004619E">
        <w:rPr>
          <w:rFonts w:hint="eastAsia"/>
          <w:sz w:val="20"/>
          <w:szCs w:val="20"/>
        </w:rPr>
        <w:t>ę</w:t>
      </w:r>
      <w:r w:rsidRPr="0004619E">
        <w:rPr>
          <w:sz w:val="20"/>
          <w:szCs w:val="20"/>
        </w:rPr>
        <w:t xml:space="preserve">dzie z nimi </w:t>
      </w:r>
      <w:proofErr w:type="spellStart"/>
      <w:r w:rsidRPr="0004619E">
        <w:rPr>
          <w:sz w:val="20"/>
          <w:szCs w:val="20"/>
        </w:rPr>
        <w:t>wspo</w:t>
      </w:r>
      <w:r w:rsidRPr="0004619E">
        <w:rPr>
          <w:rFonts w:hint="eastAsia"/>
          <w:sz w:val="20"/>
          <w:szCs w:val="20"/>
        </w:rPr>
        <w:t>ł</w:t>
      </w:r>
      <w:r w:rsidRPr="0004619E">
        <w:rPr>
          <w:sz w:val="20"/>
          <w:szCs w:val="20"/>
        </w:rPr>
        <w:t>pracowa</w:t>
      </w:r>
      <w:r w:rsidRPr="0004619E">
        <w:rPr>
          <w:rFonts w:hint="eastAsia"/>
          <w:sz w:val="20"/>
          <w:szCs w:val="20"/>
        </w:rPr>
        <w:t>ł</w:t>
      </w:r>
      <w:proofErr w:type="spellEnd"/>
      <w:r w:rsidRPr="0004619E">
        <w:rPr>
          <w:sz w:val="20"/>
          <w:szCs w:val="20"/>
        </w:rPr>
        <w:t>, dostarczaj</w:t>
      </w:r>
      <w:r w:rsidRPr="0004619E">
        <w:rPr>
          <w:rFonts w:hint="eastAsia"/>
          <w:sz w:val="20"/>
          <w:szCs w:val="20"/>
        </w:rPr>
        <w:t>ą</w:t>
      </w:r>
      <w:r w:rsidRPr="0004619E">
        <w:rPr>
          <w:sz w:val="20"/>
          <w:szCs w:val="20"/>
        </w:rPr>
        <w:t>c wszelkiej pomocy potrzebnej przy dokonywaniu napraw. Wykonawca b</w:t>
      </w:r>
      <w:r w:rsidRPr="0004619E">
        <w:rPr>
          <w:rFonts w:hint="eastAsia"/>
          <w:sz w:val="20"/>
          <w:szCs w:val="20"/>
        </w:rPr>
        <w:t>ę</w:t>
      </w:r>
      <w:r w:rsidRPr="0004619E">
        <w:rPr>
          <w:sz w:val="20"/>
          <w:szCs w:val="20"/>
        </w:rPr>
        <w:t>dzie odpowiada</w:t>
      </w:r>
      <w:r w:rsidRPr="0004619E">
        <w:rPr>
          <w:rFonts w:hint="eastAsia"/>
          <w:sz w:val="20"/>
          <w:szCs w:val="20"/>
        </w:rPr>
        <w:t>ć</w:t>
      </w:r>
      <w:r w:rsidRPr="0004619E">
        <w:rPr>
          <w:sz w:val="20"/>
          <w:szCs w:val="20"/>
        </w:rPr>
        <w:t xml:space="preserve"> za wszelkie spowodowane przez niego dzia</w:t>
      </w:r>
      <w:r w:rsidRPr="0004619E">
        <w:rPr>
          <w:rFonts w:hint="eastAsia"/>
          <w:sz w:val="20"/>
          <w:szCs w:val="20"/>
        </w:rPr>
        <w:t>ł</w:t>
      </w:r>
      <w:r w:rsidRPr="0004619E">
        <w:rPr>
          <w:sz w:val="20"/>
          <w:szCs w:val="20"/>
        </w:rPr>
        <w:t>ania, uszkodzenia urz</w:t>
      </w:r>
      <w:r w:rsidRPr="0004619E">
        <w:rPr>
          <w:rFonts w:hint="eastAsia"/>
          <w:sz w:val="20"/>
          <w:szCs w:val="20"/>
        </w:rPr>
        <w:t>ą</w:t>
      </w:r>
      <w:r w:rsidRPr="0004619E">
        <w:rPr>
          <w:sz w:val="20"/>
          <w:szCs w:val="20"/>
        </w:rPr>
        <w:t>dze</w:t>
      </w:r>
      <w:r w:rsidRPr="0004619E">
        <w:rPr>
          <w:rFonts w:hint="eastAsia"/>
          <w:sz w:val="20"/>
          <w:szCs w:val="20"/>
        </w:rPr>
        <w:t>ń</w:t>
      </w:r>
      <w:r w:rsidRPr="0004619E">
        <w:rPr>
          <w:sz w:val="20"/>
          <w:szCs w:val="20"/>
        </w:rPr>
        <w:t xml:space="preserve"> </w:t>
      </w:r>
      <w:r w:rsidRPr="0004619E">
        <w:rPr>
          <w:sz w:val="20"/>
          <w:szCs w:val="20"/>
        </w:rPr>
        <w:lastRenderedPageBreak/>
        <w:t>uzbrojenia terenu wskazanych w dokumentach dostarczonych mu przez Zamawiaj</w:t>
      </w:r>
      <w:r w:rsidRPr="0004619E">
        <w:rPr>
          <w:rFonts w:hint="eastAsia"/>
          <w:sz w:val="20"/>
          <w:szCs w:val="20"/>
        </w:rPr>
        <w:t>ą</w:t>
      </w:r>
      <w:r w:rsidRPr="0004619E">
        <w:rPr>
          <w:sz w:val="20"/>
          <w:szCs w:val="20"/>
        </w:rPr>
        <w:t>cego. W przypadku przerw w dostawach energii elektrycznej, us</w:t>
      </w:r>
      <w:r w:rsidRPr="0004619E">
        <w:rPr>
          <w:rFonts w:hint="eastAsia"/>
          <w:sz w:val="20"/>
          <w:szCs w:val="20"/>
        </w:rPr>
        <w:t>ł</w:t>
      </w:r>
      <w:r w:rsidRPr="0004619E">
        <w:rPr>
          <w:sz w:val="20"/>
          <w:szCs w:val="20"/>
        </w:rPr>
        <w:t xml:space="preserve">ug telekomunikacyjnych oraz wody spowodowanych uszkodzeniem </w:t>
      </w:r>
      <w:proofErr w:type="spellStart"/>
      <w:r w:rsidRPr="0004619E">
        <w:rPr>
          <w:sz w:val="20"/>
          <w:szCs w:val="20"/>
        </w:rPr>
        <w:t>ruroci</w:t>
      </w:r>
      <w:r w:rsidRPr="0004619E">
        <w:rPr>
          <w:rFonts w:hint="eastAsia"/>
          <w:sz w:val="20"/>
          <w:szCs w:val="20"/>
        </w:rPr>
        <w:t>ą</w:t>
      </w:r>
      <w:r w:rsidRPr="0004619E">
        <w:rPr>
          <w:sz w:val="20"/>
          <w:szCs w:val="20"/>
        </w:rPr>
        <w:t>gow</w:t>
      </w:r>
      <w:proofErr w:type="spellEnd"/>
      <w:r w:rsidRPr="0004619E">
        <w:rPr>
          <w:sz w:val="20"/>
          <w:szCs w:val="20"/>
        </w:rPr>
        <w:t xml:space="preserve"> i kabli w czasie wykonywania Robot, Wykonawca poniesie wszelkie koszty zwi</w:t>
      </w:r>
      <w:r w:rsidRPr="0004619E">
        <w:rPr>
          <w:rFonts w:hint="eastAsia"/>
          <w:sz w:val="20"/>
          <w:szCs w:val="20"/>
        </w:rPr>
        <w:t>ą</w:t>
      </w:r>
      <w:r w:rsidRPr="0004619E">
        <w:rPr>
          <w:sz w:val="20"/>
          <w:szCs w:val="20"/>
        </w:rPr>
        <w:t>zane z usuwaniem uszkodze</w:t>
      </w:r>
      <w:r w:rsidRPr="0004619E">
        <w:rPr>
          <w:rFonts w:hint="eastAsia"/>
          <w:sz w:val="20"/>
          <w:szCs w:val="20"/>
        </w:rPr>
        <w:t>ń</w:t>
      </w:r>
      <w:r w:rsidRPr="0004619E">
        <w:rPr>
          <w:sz w:val="20"/>
          <w:szCs w:val="20"/>
        </w:rPr>
        <w:t xml:space="preserve"> oraz op</w:t>
      </w:r>
      <w:r w:rsidRPr="0004619E">
        <w:rPr>
          <w:rFonts w:hint="eastAsia"/>
          <w:sz w:val="20"/>
          <w:szCs w:val="20"/>
        </w:rPr>
        <w:t>ł</w:t>
      </w:r>
      <w:r w:rsidRPr="0004619E">
        <w:rPr>
          <w:sz w:val="20"/>
          <w:szCs w:val="20"/>
        </w:rPr>
        <w:t xml:space="preserve">atami za straty, </w:t>
      </w:r>
      <w:proofErr w:type="spellStart"/>
      <w:r w:rsidRPr="0004619E">
        <w:rPr>
          <w:sz w:val="20"/>
          <w:szCs w:val="20"/>
        </w:rPr>
        <w:t>ktore</w:t>
      </w:r>
      <w:proofErr w:type="spellEnd"/>
      <w:r w:rsidRPr="0004619E">
        <w:rPr>
          <w:sz w:val="20"/>
          <w:szCs w:val="20"/>
        </w:rPr>
        <w:t xml:space="preserve"> zostan</w:t>
      </w:r>
      <w:r w:rsidRPr="0004619E">
        <w:rPr>
          <w:rFonts w:hint="eastAsia"/>
          <w:sz w:val="20"/>
          <w:szCs w:val="20"/>
        </w:rPr>
        <w:t>ą</w:t>
      </w:r>
      <w:r w:rsidRPr="0004619E">
        <w:rPr>
          <w:sz w:val="20"/>
          <w:szCs w:val="20"/>
        </w:rPr>
        <w:t xml:space="preserve"> naliczone przez w</w:t>
      </w:r>
      <w:r w:rsidRPr="0004619E">
        <w:rPr>
          <w:rFonts w:hint="eastAsia"/>
          <w:sz w:val="20"/>
          <w:szCs w:val="20"/>
        </w:rPr>
        <w:t>ł</w:t>
      </w:r>
      <w:r w:rsidRPr="0004619E">
        <w:rPr>
          <w:sz w:val="20"/>
          <w:szCs w:val="20"/>
        </w:rPr>
        <w:t>a</w:t>
      </w:r>
      <w:r w:rsidRPr="0004619E">
        <w:rPr>
          <w:rFonts w:hint="eastAsia"/>
          <w:sz w:val="20"/>
          <w:szCs w:val="20"/>
        </w:rPr>
        <w:t>ś</w:t>
      </w:r>
      <w:r w:rsidRPr="0004619E">
        <w:rPr>
          <w:sz w:val="20"/>
          <w:szCs w:val="20"/>
        </w:rPr>
        <w:t>cicieli uszkodzonego uzbrojenia.</w:t>
      </w:r>
    </w:p>
    <w:p w14:paraId="43BF5422" w14:textId="77777777" w:rsidR="0004619E" w:rsidRPr="0004619E" w:rsidRDefault="0004619E" w:rsidP="0004619E">
      <w:pPr>
        <w:jc w:val="both"/>
        <w:rPr>
          <w:sz w:val="20"/>
          <w:szCs w:val="20"/>
        </w:rPr>
      </w:pPr>
      <w:r w:rsidRPr="0004619E">
        <w:rPr>
          <w:sz w:val="20"/>
          <w:szCs w:val="20"/>
        </w:rPr>
        <w:t>Wykonawca stosowa</w:t>
      </w:r>
      <w:r w:rsidRPr="0004619E">
        <w:rPr>
          <w:rFonts w:hint="eastAsia"/>
          <w:sz w:val="20"/>
          <w:szCs w:val="20"/>
        </w:rPr>
        <w:t>ć</w:t>
      </w:r>
      <w:r w:rsidRPr="0004619E">
        <w:rPr>
          <w:sz w:val="20"/>
          <w:szCs w:val="20"/>
        </w:rPr>
        <w:t xml:space="preserve"> si</w:t>
      </w:r>
      <w:r w:rsidRPr="0004619E">
        <w:rPr>
          <w:rFonts w:hint="eastAsia"/>
          <w:sz w:val="20"/>
          <w:szCs w:val="20"/>
        </w:rPr>
        <w:t>ę</w:t>
      </w:r>
      <w:r w:rsidRPr="0004619E">
        <w:rPr>
          <w:sz w:val="20"/>
          <w:szCs w:val="20"/>
        </w:rPr>
        <w:t xml:space="preserve"> b</w:t>
      </w:r>
      <w:r w:rsidRPr="0004619E">
        <w:rPr>
          <w:rFonts w:hint="eastAsia"/>
          <w:sz w:val="20"/>
          <w:szCs w:val="20"/>
        </w:rPr>
        <w:t>ę</w:t>
      </w:r>
      <w:r w:rsidRPr="0004619E">
        <w:rPr>
          <w:sz w:val="20"/>
          <w:szCs w:val="20"/>
        </w:rPr>
        <w:t>dzie do ustawowych ogranicze</w:t>
      </w:r>
      <w:r w:rsidRPr="0004619E">
        <w:rPr>
          <w:rFonts w:hint="eastAsia"/>
          <w:sz w:val="20"/>
          <w:szCs w:val="20"/>
        </w:rPr>
        <w:t>ń</w:t>
      </w:r>
      <w:r w:rsidRPr="0004619E">
        <w:rPr>
          <w:sz w:val="20"/>
          <w:szCs w:val="20"/>
        </w:rPr>
        <w:t xml:space="preserve"> obci</w:t>
      </w:r>
      <w:r w:rsidRPr="0004619E">
        <w:rPr>
          <w:rFonts w:hint="eastAsia"/>
          <w:sz w:val="20"/>
          <w:szCs w:val="20"/>
        </w:rPr>
        <w:t>ą</w:t>
      </w:r>
      <w:r w:rsidRPr="0004619E">
        <w:rPr>
          <w:sz w:val="20"/>
          <w:szCs w:val="20"/>
        </w:rPr>
        <w:t>żenia na o</w:t>
      </w:r>
      <w:r w:rsidRPr="0004619E">
        <w:rPr>
          <w:rFonts w:hint="eastAsia"/>
          <w:sz w:val="20"/>
          <w:szCs w:val="20"/>
        </w:rPr>
        <w:t>ś</w:t>
      </w:r>
      <w:r w:rsidRPr="0004619E">
        <w:rPr>
          <w:sz w:val="20"/>
          <w:szCs w:val="20"/>
        </w:rPr>
        <w:t xml:space="preserve"> przy transporcie </w:t>
      </w:r>
      <w:proofErr w:type="spellStart"/>
      <w:r w:rsidRPr="0004619E">
        <w:rPr>
          <w:sz w:val="20"/>
          <w:szCs w:val="20"/>
        </w:rPr>
        <w:t>materia</w:t>
      </w:r>
      <w:r w:rsidRPr="0004619E">
        <w:rPr>
          <w:rFonts w:hint="eastAsia"/>
          <w:sz w:val="20"/>
          <w:szCs w:val="20"/>
        </w:rPr>
        <w:t>ł</w:t>
      </w:r>
      <w:r w:rsidRPr="0004619E">
        <w:rPr>
          <w:sz w:val="20"/>
          <w:szCs w:val="20"/>
        </w:rPr>
        <w:t>ow</w:t>
      </w:r>
      <w:proofErr w:type="spellEnd"/>
      <w:r w:rsidRPr="0004619E">
        <w:rPr>
          <w:sz w:val="20"/>
          <w:szCs w:val="20"/>
        </w:rPr>
        <w:t xml:space="preserve"> i sprz</w:t>
      </w:r>
      <w:r w:rsidRPr="0004619E">
        <w:rPr>
          <w:rFonts w:hint="eastAsia"/>
          <w:sz w:val="20"/>
          <w:szCs w:val="20"/>
        </w:rPr>
        <w:t>ę</w:t>
      </w:r>
      <w:r w:rsidRPr="0004619E">
        <w:rPr>
          <w:sz w:val="20"/>
          <w:szCs w:val="20"/>
        </w:rPr>
        <w:t>tu na drogach publicznych poza granicami Placu Budowy. Uzyska on wszelkie niezb</w:t>
      </w:r>
      <w:r w:rsidRPr="0004619E">
        <w:rPr>
          <w:rFonts w:hint="eastAsia"/>
          <w:sz w:val="20"/>
          <w:szCs w:val="20"/>
        </w:rPr>
        <w:t>ę</w:t>
      </w:r>
      <w:r w:rsidRPr="0004619E">
        <w:rPr>
          <w:sz w:val="20"/>
          <w:szCs w:val="20"/>
        </w:rPr>
        <w:t>dne zezwolenia od w</w:t>
      </w:r>
      <w:r w:rsidRPr="0004619E">
        <w:rPr>
          <w:rFonts w:hint="eastAsia"/>
          <w:sz w:val="20"/>
          <w:szCs w:val="20"/>
        </w:rPr>
        <w:t>ł</w:t>
      </w:r>
      <w:r w:rsidRPr="0004619E">
        <w:rPr>
          <w:sz w:val="20"/>
          <w:szCs w:val="20"/>
        </w:rPr>
        <w:t xml:space="preserve">adz, co do przewozu nietypowych wagowo </w:t>
      </w:r>
      <w:proofErr w:type="spellStart"/>
      <w:r w:rsidRPr="0004619E">
        <w:rPr>
          <w:rFonts w:hint="eastAsia"/>
          <w:sz w:val="20"/>
          <w:szCs w:val="20"/>
        </w:rPr>
        <w:t>ł</w:t>
      </w:r>
      <w:r w:rsidRPr="0004619E">
        <w:rPr>
          <w:sz w:val="20"/>
          <w:szCs w:val="20"/>
        </w:rPr>
        <w:t>adunkow</w:t>
      </w:r>
      <w:proofErr w:type="spellEnd"/>
      <w:r w:rsidRPr="0004619E">
        <w:rPr>
          <w:sz w:val="20"/>
          <w:szCs w:val="20"/>
        </w:rPr>
        <w:t xml:space="preserve"> i w </w:t>
      </w:r>
      <w:proofErr w:type="spellStart"/>
      <w:r w:rsidRPr="0004619E">
        <w:rPr>
          <w:sz w:val="20"/>
          <w:szCs w:val="20"/>
        </w:rPr>
        <w:t>sposob</w:t>
      </w:r>
      <w:proofErr w:type="spellEnd"/>
      <w:r w:rsidRPr="0004619E">
        <w:rPr>
          <w:sz w:val="20"/>
          <w:szCs w:val="20"/>
        </w:rPr>
        <w:t xml:space="preserve"> ci</w:t>
      </w:r>
      <w:r w:rsidRPr="0004619E">
        <w:rPr>
          <w:rFonts w:hint="eastAsia"/>
          <w:sz w:val="20"/>
          <w:szCs w:val="20"/>
        </w:rPr>
        <w:t>ą</w:t>
      </w:r>
      <w:r w:rsidRPr="0004619E">
        <w:rPr>
          <w:sz w:val="20"/>
          <w:szCs w:val="20"/>
        </w:rPr>
        <w:t>g</w:t>
      </w:r>
      <w:r w:rsidRPr="0004619E">
        <w:rPr>
          <w:rFonts w:hint="eastAsia"/>
          <w:sz w:val="20"/>
          <w:szCs w:val="20"/>
        </w:rPr>
        <w:t>ł</w:t>
      </w:r>
      <w:r w:rsidRPr="0004619E">
        <w:rPr>
          <w:sz w:val="20"/>
          <w:szCs w:val="20"/>
        </w:rPr>
        <w:t>y b</w:t>
      </w:r>
      <w:r w:rsidRPr="0004619E">
        <w:rPr>
          <w:rFonts w:hint="eastAsia"/>
          <w:sz w:val="20"/>
          <w:szCs w:val="20"/>
        </w:rPr>
        <w:t>ę</w:t>
      </w:r>
      <w:r w:rsidRPr="0004619E">
        <w:rPr>
          <w:sz w:val="20"/>
          <w:szCs w:val="20"/>
        </w:rPr>
        <w:t xml:space="preserve">dzie o </w:t>
      </w:r>
      <w:proofErr w:type="spellStart"/>
      <w:r w:rsidRPr="0004619E">
        <w:rPr>
          <w:sz w:val="20"/>
          <w:szCs w:val="20"/>
        </w:rPr>
        <w:t>kazdym</w:t>
      </w:r>
      <w:proofErr w:type="spellEnd"/>
      <w:r w:rsidRPr="0004619E">
        <w:rPr>
          <w:sz w:val="20"/>
          <w:szCs w:val="20"/>
        </w:rPr>
        <w:t xml:space="preserve"> takim przewozie powiadamia</w:t>
      </w:r>
      <w:r w:rsidRPr="0004619E">
        <w:rPr>
          <w:rFonts w:hint="eastAsia"/>
          <w:sz w:val="20"/>
          <w:szCs w:val="20"/>
        </w:rPr>
        <w:t>ł</w:t>
      </w:r>
      <w:r w:rsidRPr="0004619E">
        <w:rPr>
          <w:sz w:val="20"/>
          <w:szCs w:val="20"/>
        </w:rPr>
        <w:t xml:space="preserve"> </w:t>
      </w:r>
      <w:proofErr w:type="spellStart"/>
      <w:r w:rsidRPr="0004619E">
        <w:rPr>
          <w:sz w:val="20"/>
          <w:szCs w:val="20"/>
        </w:rPr>
        <w:t>Inzyniera</w:t>
      </w:r>
      <w:proofErr w:type="spellEnd"/>
      <w:r w:rsidRPr="0004619E">
        <w:rPr>
          <w:sz w:val="20"/>
          <w:szCs w:val="20"/>
        </w:rPr>
        <w:t>. Uzyskanie zezwolenia nie zwalnia Wykonawcy od odpowiedzialno</w:t>
      </w:r>
      <w:r w:rsidRPr="0004619E">
        <w:rPr>
          <w:rFonts w:hint="eastAsia"/>
          <w:sz w:val="20"/>
          <w:szCs w:val="20"/>
        </w:rPr>
        <w:t>ś</w:t>
      </w:r>
      <w:r w:rsidRPr="0004619E">
        <w:rPr>
          <w:sz w:val="20"/>
          <w:szCs w:val="20"/>
        </w:rPr>
        <w:t xml:space="preserve">ci za uszkodzenia dróg, </w:t>
      </w:r>
      <w:proofErr w:type="spellStart"/>
      <w:r w:rsidRPr="0004619E">
        <w:rPr>
          <w:sz w:val="20"/>
          <w:szCs w:val="20"/>
        </w:rPr>
        <w:t>ktore</w:t>
      </w:r>
      <w:proofErr w:type="spellEnd"/>
      <w:r w:rsidRPr="0004619E">
        <w:rPr>
          <w:sz w:val="20"/>
          <w:szCs w:val="20"/>
        </w:rPr>
        <w:t xml:space="preserve"> mog</w:t>
      </w:r>
      <w:r w:rsidRPr="0004619E">
        <w:rPr>
          <w:rFonts w:hint="eastAsia"/>
          <w:sz w:val="20"/>
          <w:szCs w:val="20"/>
        </w:rPr>
        <w:t>ą</w:t>
      </w:r>
      <w:r w:rsidRPr="0004619E">
        <w:rPr>
          <w:sz w:val="20"/>
          <w:szCs w:val="20"/>
        </w:rPr>
        <w:t xml:space="preserve"> by</w:t>
      </w:r>
      <w:r w:rsidRPr="0004619E">
        <w:rPr>
          <w:rFonts w:hint="eastAsia"/>
          <w:sz w:val="20"/>
          <w:szCs w:val="20"/>
        </w:rPr>
        <w:t>ć</w:t>
      </w:r>
      <w:r w:rsidRPr="0004619E">
        <w:rPr>
          <w:sz w:val="20"/>
          <w:szCs w:val="20"/>
        </w:rPr>
        <w:t xml:space="preserve"> spowodowane ruchem tych </w:t>
      </w:r>
      <w:proofErr w:type="spellStart"/>
      <w:r w:rsidRPr="0004619E">
        <w:rPr>
          <w:sz w:val="20"/>
          <w:szCs w:val="20"/>
        </w:rPr>
        <w:t>pojazdow</w:t>
      </w:r>
      <w:proofErr w:type="spellEnd"/>
      <w:r w:rsidRPr="0004619E">
        <w:rPr>
          <w:sz w:val="20"/>
          <w:szCs w:val="20"/>
        </w:rPr>
        <w:t xml:space="preserve">. Wykonawca nie </w:t>
      </w:r>
      <w:proofErr w:type="spellStart"/>
      <w:r w:rsidRPr="0004619E">
        <w:rPr>
          <w:sz w:val="20"/>
          <w:szCs w:val="20"/>
        </w:rPr>
        <w:t>moze</w:t>
      </w:r>
      <w:proofErr w:type="spellEnd"/>
      <w:r w:rsidRPr="0004619E">
        <w:rPr>
          <w:sz w:val="20"/>
          <w:szCs w:val="20"/>
        </w:rPr>
        <w:t xml:space="preserve"> używa</w:t>
      </w:r>
      <w:r w:rsidRPr="0004619E">
        <w:rPr>
          <w:rFonts w:hint="eastAsia"/>
          <w:sz w:val="20"/>
          <w:szCs w:val="20"/>
        </w:rPr>
        <w:t>ć</w:t>
      </w:r>
      <w:r w:rsidRPr="0004619E">
        <w:rPr>
          <w:sz w:val="20"/>
          <w:szCs w:val="20"/>
        </w:rPr>
        <w:t xml:space="preserve"> </w:t>
      </w:r>
      <w:proofErr w:type="spellStart"/>
      <w:r w:rsidRPr="0004619E">
        <w:rPr>
          <w:sz w:val="20"/>
          <w:szCs w:val="20"/>
        </w:rPr>
        <w:t>pojazdow</w:t>
      </w:r>
      <w:proofErr w:type="spellEnd"/>
      <w:r w:rsidRPr="0004619E">
        <w:rPr>
          <w:sz w:val="20"/>
          <w:szCs w:val="20"/>
        </w:rPr>
        <w:t xml:space="preserve"> o ponadnormatywnych obci</w:t>
      </w:r>
      <w:r w:rsidRPr="0004619E">
        <w:rPr>
          <w:rFonts w:hint="eastAsia"/>
          <w:sz w:val="20"/>
          <w:szCs w:val="20"/>
        </w:rPr>
        <w:t>ą</w:t>
      </w:r>
      <w:r w:rsidRPr="0004619E">
        <w:rPr>
          <w:sz w:val="20"/>
          <w:szCs w:val="20"/>
        </w:rPr>
        <w:t>żeniach osi na istniej</w:t>
      </w:r>
      <w:r w:rsidRPr="0004619E">
        <w:rPr>
          <w:rFonts w:hint="eastAsia"/>
          <w:sz w:val="20"/>
          <w:szCs w:val="20"/>
        </w:rPr>
        <w:t>ą</w:t>
      </w:r>
      <w:r w:rsidRPr="0004619E">
        <w:rPr>
          <w:sz w:val="20"/>
          <w:szCs w:val="20"/>
        </w:rPr>
        <w:t>cych i wykonywanych warstwach nawierzchni w obr</w:t>
      </w:r>
      <w:r w:rsidRPr="0004619E">
        <w:rPr>
          <w:rFonts w:hint="eastAsia"/>
          <w:sz w:val="20"/>
          <w:szCs w:val="20"/>
        </w:rPr>
        <w:t>ę</w:t>
      </w:r>
      <w:r w:rsidRPr="0004619E">
        <w:rPr>
          <w:sz w:val="20"/>
          <w:szCs w:val="20"/>
        </w:rPr>
        <w:t>bie Placu budowy. Wykonawca b</w:t>
      </w:r>
      <w:r w:rsidRPr="0004619E">
        <w:rPr>
          <w:rFonts w:hint="eastAsia"/>
          <w:sz w:val="20"/>
          <w:szCs w:val="20"/>
        </w:rPr>
        <w:t>ę</w:t>
      </w:r>
      <w:r w:rsidRPr="0004619E">
        <w:rPr>
          <w:sz w:val="20"/>
          <w:szCs w:val="20"/>
        </w:rPr>
        <w:t>dzie odpowiedzialny za jakiekolwiek uszkodzenia spowodowane ruchem budowlanym i b</w:t>
      </w:r>
      <w:r w:rsidRPr="0004619E">
        <w:rPr>
          <w:rFonts w:hint="eastAsia"/>
          <w:sz w:val="20"/>
          <w:szCs w:val="20"/>
        </w:rPr>
        <w:t>ę</w:t>
      </w:r>
      <w:r w:rsidRPr="0004619E">
        <w:rPr>
          <w:sz w:val="20"/>
          <w:szCs w:val="20"/>
        </w:rPr>
        <w:t>dzie zobowi</w:t>
      </w:r>
      <w:r w:rsidRPr="0004619E">
        <w:rPr>
          <w:rFonts w:hint="eastAsia"/>
          <w:sz w:val="20"/>
          <w:szCs w:val="20"/>
        </w:rPr>
        <w:t>ą</w:t>
      </w:r>
      <w:r w:rsidRPr="0004619E">
        <w:rPr>
          <w:sz w:val="20"/>
          <w:szCs w:val="20"/>
        </w:rPr>
        <w:t xml:space="preserve">zany do naprawy uszkodzonych </w:t>
      </w:r>
      <w:proofErr w:type="spellStart"/>
      <w:r w:rsidRPr="0004619E">
        <w:rPr>
          <w:sz w:val="20"/>
          <w:szCs w:val="20"/>
        </w:rPr>
        <w:t>elementow</w:t>
      </w:r>
      <w:proofErr w:type="spellEnd"/>
      <w:r w:rsidRPr="0004619E">
        <w:rPr>
          <w:sz w:val="20"/>
          <w:szCs w:val="20"/>
        </w:rPr>
        <w:t xml:space="preserve"> na w</w:t>
      </w:r>
      <w:r w:rsidRPr="0004619E">
        <w:rPr>
          <w:rFonts w:hint="eastAsia"/>
          <w:sz w:val="20"/>
          <w:szCs w:val="20"/>
        </w:rPr>
        <w:t>ł</w:t>
      </w:r>
      <w:r w:rsidRPr="0004619E">
        <w:rPr>
          <w:sz w:val="20"/>
          <w:szCs w:val="20"/>
        </w:rPr>
        <w:t>asny koszt, zgodnie z poleceniem Inżyniera.</w:t>
      </w:r>
    </w:p>
    <w:p w14:paraId="1E0B83D4" w14:textId="77777777" w:rsidR="0004619E" w:rsidRPr="0004619E" w:rsidRDefault="0004619E" w:rsidP="0004619E">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szCs w:val="20"/>
        </w:rPr>
      </w:pPr>
      <w:r w:rsidRPr="0004619E">
        <w:rPr>
          <w:b/>
          <w:spacing w:val="-3"/>
          <w:sz w:val="20"/>
          <w:szCs w:val="20"/>
        </w:rPr>
        <w:t>1.5.3. Ochrona środowiska w czasie wykonywania Robot.</w:t>
      </w:r>
    </w:p>
    <w:p w14:paraId="3ACD2FF0" w14:textId="77777777" w:rsidR="0004619E" w:rsidRPr="0004619E" w:rsidRDefault="0004619E" w:rsidP="0004619E">
      <w:pPr>
        <w:jc w:val="both"/>
        <w:rPr>
          <w:sz w:val="20"/>
          <w:szCs w:val="20"/>
        </w:rPr>
      </w:pPr>
      <w:r w:rsidRPr="0004619E">
        <w:rPr>
          <w:sz w:val="20"/>
          <w:szCs w:val="20"/>
        </w:rPr>
        <w:t>Wykonawca ma obowi</w:t>
      </w:r>
      <w:r w:rsidRPr="0004619E">
        <w:rPr>
          <w:rFonts w:hint="eastAsia"/>
          <w:sz w:val="20"/>
          <w:szCs w:val="20"/>
        </w:rPr>
        <w:t>ą</w:t>
      </w:r>
      <w:r w:rsidRPr="0004619E">
        <w:rPr>
          <w:sz w:val="20"/>
          <w:szCs w:val="20"/>
        </w:rPr>
        <w:t>zek zna</w:t>
      </w:r>
      <w:r w:rsidRPr="0004619E">
        <w:rPr>
          <w:rFonts w:hint="eastAsia"/>
          <w:sz w:val="20"/>
          <w:szCs w:val="20"/>
        </w:rPr>
        <w:t>ć</w:t>
      </w:r>
      <w:r w:rsidRPr="0004619E">
        <w:rPr>
          <w:sz w:val="20"/>
          <w:szCs w:val="20"/>
        </w:rPr>
        <w:t xml:space="preserve"> i stosowa</w:t>
      </w:r>
      <w:r w:rsidRPr="0004619E">
        <w:rPr>
          <w:rFonts w:hint="eastAsia"/>
          <w:sz w:val="20"/>
          <w:szCs w:val="20"/>
        </w:rPr>
        <w:t>ć</w:t>
      </w:r>
      <w:r w:rsidRPr="0004619E">
        <w:rPr>
          <w:sz w:val="20"/>
          <w:szCs w:val="20"/>
        </w:rPr>
        <w:t xml:space="preserve"> w czasie prowadzenia Robot wszelkie przepisy dotycz</w:t>
      </w:r>
      <w:r w:rsidRPr="0004619E">
        <w:rPr>
          <w:rFonts w:hint="eastAsia"/>
          <w:sz w:val="20"/>
          <w:szCs w:val="20"/>
        </w:rPr>
        <w:t>ą</w:t>
      </w:r>
      <w:r w:rsidRPr="0004619E">
        <w:rPr>
          <w:sz w:val="20"/>
          <w:szCs w:val="20"/>
        </w:rPr>
        <w:t xml:space="preserve">ce ochrony </w:t>
      </w:r>
      <w:r w:rsidRPr="0004619E">
        <w:rPr>
          <w:rFonts w:hint="eastAsia"/>
          <w:sz w:val="20"/>
          <w:szCs w:val="20"/>
        </w:rPr>
        <w:t>ś</w:t>
      </w:r>
      <w:r w:rsidRPr="0004619E">
        <w:rPr>
          <w:sz w:val="20"/>
          <w:szCs w:val="20"/>
        </w:rPr>
        <w:t>rodowiska naturalnego. W okresie trwania realizacji kontraktu, aż do zako</w:t>
      </w:r>
      <w:r w:rsidRPr="0004619E">
        <w:rPr>
          <w:rFonts w:hint="eastAsia"/>
          <w:sz w:val="20"/>
          <w:szCs w:val="20"/>
        </w:rPr>
        <w:t>ń</w:t>
      </w:r>
      <w:r w:rsidRPr="0004619E">
        <w:rPr>
          <w:sz w:val="20"/>
          <w:szCs w:val="20"/>
        </w:rPr>
        <w:t>czenia i odbioru ko</w:t>
      </w:r>
      <w:r w:rsidRPr="0004619E">
        <w:rPr>
          <w:rFonts w:hint="eastAsia"/>
          <w:sz w:val="20"/>
          <w:szCs w:val="20"/>
        </w:rPr>
        <w:t>ń</w:t>
      </w:r>
      <w:r w:rsidRPr="0004619E">
        <w:rPr>
          <w:sz w:val="20"/>
          <w:szCs w:val="20"/>
        </w:rPr>
        <w:t>cowego Robot, Wykonawca b</w:t>
      </w:r>
      <w:r w:rsidRPr="0004619E">
        <w:rPr>
          <w:rFonts w:hint="eastAsia"/>
          <w:sz w:val="20"/>
          <w:szCs w:val="20"/>
        </w:rPr>
        <w:t>ę</w:t>
      </w:r>
      <w:r w:rsidRPr="0004619E">
        <w:rPr>
          <w:sz w:val="20"/>
          <w:szCs w:val="20"/>
        </w:rPr>
        <w:t>dzie podejmowa</w:t>
      </w:r>
      <w:r w:rsidRPr="0004619E">
        <w:rPr>
          <w:rFonts w:hint="eastAsia"/>
          <w:sz w:val="20"/>
          <w:szCs w:val="20"/>
        </w:rPr>
        <w:t>ć</w:t>
      </w:r>
      <w:r w:rsidRPr="0004619E">
        <w:rPr>
          <w:sz w:val="20"/>
          <w:szCs w:val="20"/>
        </w:rPr>
        <w:t xml:space="preserve"> wszelkie uzasadnione kroki maj</w:t>
      </w:r>
      <w:r w:rsidRPr="0004619E">
        <w:rPr>
          <w:rFonts w:hint="eastAsia"/>
          <w:sz w:val="20"/>
          <w:szCs w:val="20"/>
        </w:rPr>
        <w:t>ą</w:t>
      </w:r>
      <w:r w:rsidRPr="0004619E">
        <w:rPr>
          <w:sz w:val="20"/>
          <w:szCs w:val="20"/>
        </w:rPr>
        <w:t>ce na celu stosowanie si</w:t>
      </w:r>
      <w:r w:rsidRPr="0004619E">
        <w:rPr>
          <w:rFonts w:hint="eastAsia"/>
          <w:sz w:val="20"/>
          <w:szCs w:val="20"/>
        </w:rPr>
        <w:t>ę</w:t>
      </w:r>
      <w:r w:rsidRPr="0004619E">
        <w:rPr>
          <w:sz w:val="20"/>
          <w:szCs w:val="20"/>
        </w:rPr>
        <w:t xml:space="preserve"> do </w:t>
      </w:r>
      <w:proofErr w:type="spellStart"/>
      <w:r w:rsidRPr="0004619E">
        <w:rPr>
          <w:sz w:val="20"/>
          <w:szCs w:val="20"/>
        </w:rPr>
        <w:t>przepisow</w:t>
      </w:r>
      <w:proofErr w:type="spellEnd"/>
      <w:r w:rsidRPr="0004619E">
        <w:rPr>
          <w:sz w:val="20"/>
          <w:szCs w:val="20"/>
        </w:rPr>
        <w:t xml:space="preserve"> i norm dotycz</w:t>
      </w:r>
      <w:r w:rsidRPr="0004619E">
        <w:rPr>
          <w:rFonts w:hint="eastAsia"/>
          <w:sz w:val="20"/>
          <w:szCs w:val="20"/>
        </w:rPr>
        <w:t>ą</w:t>
      </w:r>
      <w:r w:rsidRPr="0004619E">
        <w:rPr>
          <w:sz w:val="20"/>
          <w:szCs w:val="20"/>
        </w:rPr>
        <w:t xml:space="preserve">cych ochrony </w:t>
      </w:r>
      <w:r w:rsidRPr="0004619E">
        <w:rPr>
          <w:rFonts w:hint="eastAsia"/>
          <w:sz w:val="20"/>
          <w:szCs w:val="20"/>
        </w:rPr>
        <w:t>ś</w:t>
      </w:r>
      <w:r w:rsidRPr="0004619E">
        <w:rPr>
          <w:sz w:val="20"/>
          <w:szCs w:val="20"/>
        </w:rPr>
        <w:t xml:space="preserve">rodowiska na Placu i </w:t>
      </w:r>
      <w:proofErr w:type="spellStart"/>
      <w:r w:rsidRPr="0004619E">
        <w:rPr>
          <w:sz w:val="20"/>
          <w:szCs w:val="20"/>
        </w:rPr>
        <w:t>woko</w:t>
      </w:r>
      <w:r w:rsidRPr="0004619E">
        <w:rPr>
          <w:rFonts w:hint="eastAsia"/>
          <w:sz w:val="20"/>
          <w:szCs w:val="20"/>
        </w:rPr>
        <w:t>ł</w:t>
      </w:r>
      <w:proofErr w:type="spellEnd"/>
      <w:r w:rsidRPr="0004619E">
        <w:rPr>
          <w:sz w:val="20"/>
          <w:szCs w:val="20"/>
        </w:rPr>
        <w:t xml:space="preserve"> Placu Budowy oraz b</w:t>
      </w:r>
      <w:r w:rsidRPr="0004619E">
        <w:rPr>
          <w:rFonts w:hint="eastAsia"/>
          <w:sz w:val="20"/>
          <w:szCs w:val="20"/>
        </w:rPr>
        <w:t>ę</w:t>
      </w:r>
      <w:r w:rsidRPr="0004619E">
        <w:rPr>
          <w:sz w:val="20"/>
          <w:szCs w:val="20"/>
        </w:rPr>
        <w:t>dzie unika</w:t>
      </w:r>
      <w:r w:rsidRPr="0004619E">
        <w:rPr>
          <w:rFonts w:hint="eastAsia"/>
          <w:sz w:val="20"/>
          <w:szCs w:val="20"/>
        </w:rPr>
        <w:t>ć</w:t>
      </w:r>
      <w:r w:rsidRPr="0004619E">
        <w:rPr>
          <w:sz w:val="20"/>
          <w:szCs w:val="20"/>
        </w:rPr>
        <w:t xml:space="preserve"> </w:t>
      </w:r>
      <w:proofErr w:type="spellStart"/>
      <w:r w:rsidRPr="0004619E">
        <w:rPr>
          <w:sz w:val="20"/>
          <w:szCs w:val="20"/>
        </w:rPr>
        <w:t>uci</w:t>
      </w:r>
      <w:r w:rsidRPr="0004619E">
        <w:rPr>
          <w:rFonts w:hint="eastAsia"/>
          <w:sz w:val="20"/>
          <w:szCs w:val="20"/>
        </w:rPr>
        <w:t>ą</w:t>
      </w:r>
      <w:r w:rsidRPr="0004619E">
        <w:rPr>
          <w:sz w:val="20"/>
          <w:szCs w:val="20"/>
        </w:rPr>
        <w:t>zliwo</w:t>
      </w:r>
      <w:r w:rsidRPr="0004619E">
        <w:rPr>
          <w:rFonts w:hint="eastAsia"/>
          <w:sz w:val="20"/>
          <w:szCs w:val="20"/>
        </w:rPr>
        <w:t>ś</w:t>
      </w:r>
      <w:r w:rsidRPr="0004619E">
        <w:rPr>
          <w:sz w:val="20"/>
          <w:szCs w:val="20"/>
        </w:rPr>
        <w:t>ci</w:t>
      </w:r>
      <w:proofErr w:type="spellEnd"/>
      <w:r w:rsidRPr="0004619E">
        <w:rPr>
          <w:sz w:val="20"/>
          <w:szCs w:val="20"/>
        </w:rPr>
        <w:t xml:space="preserve"> dla </w:t>
      </w:r>
      <w:proofErr w:type="spellStart"/>
      <w:r w:rsidRPr="0004619E">
        <w:rPr>
          <w:sz w:val="20"/>
          <w:szCs w:val="20"/>
        </w:rPr>
        <w:t>osob</w:t>
      </w:r>
      <w:proofErr w:type="spellEnd"/>
      <w:r w:rsidRPr="0004619E">
        <w:rPr>
          <w:sz w:val="20"/>
          <w:szCs w:val="20"/>
        </w:rPr>
        <w:t xml:space="preserve"> lub w</w:t>
      </w:r>
      <w:r w:rsidRPr="0004619E">
        <w:rPr>
          <w:rFonts w:hint="eastAsia"/>
          <w:sz w:val="20"/>
          <w:szCs w:val="20"/>
        </w:rPr>
        <w:t>ł</w:t>
      </w:r>
      <w:r w:rsidRPr="0004619E">
        <w:rPr>
          <w:sz w:val="20"/>
          <w:szCs w:val="20"/>
        </w:rPr>
        <w:t>asno</w:t>
      </w:r>
      <w:r w:rsidRPr="0004619E">
        <w:rPr>
          <w:rFonts w:hint="eastAsia"/>
          <w:sz w:val="20"/>
          <w:szCs w:val="20"/>
        </w:rPr>
        <w:t>ś</w:t>
      </w:r>
      <w:r w:rsidRPr="0004619E">
        <w:rPr>
          <w:sz w:val="20"/>
          <w:szCs w:val="20"/>
        </w:rPr>
        <w:t>ci spo</w:t>
      </w:r>
      <w:r w:rsidRPr="0004619E">
        <w:rPr>
          <w:rFonts w:hint="eastAsia"/>
          <w:sz w:val="20"/>
          <w:szCs w:val="20"/>
        </w:rPr>
        <w:t>ł</w:t>
      </w:r>
      <w:r w:rsidRPr="0004619E">
        <w:rPr>
          <w:sz w:val="20"/>
          <w:szCs w:val="20"/>
        </w:rPr>
        <w:t xml:space="preserve">ecznej i innych </w:t>
      </w:r>
      <w:proofErr w:type="spellStart"/>
      <w:r w:rsidRPr="0004619E">
        <w:rPr>
          <w:sz w:val="20"/>
          <w:szCs w:val="20"/>
        </w:rPr>
        <w:t>podmiotow</w:t>
      </w:r>
      <w:proofErr w:type="spellEnd"/>
      <w:r w:rsidRPr="0004619E">
        <w:rPr>
          <w:sz w:val="20"/>
          <w:szCs w:val="20"/>
        </w:rPr>
        <w:t>, a wynikaj</w:t>
      </w:r>
      <w:r w:rsidRPr="0004619E">
        <w:rPr>
          <w:rFonts w:hint="eastAsia"/>
          <w:sz w:val="20"/>
          <w:szCs w:val="20"/>
        </w:rPr>
        <w:t>ą</w:t>
      </w:r>
      <w:r w:rsidRPr="0004619E">
        <w:rPr>
          <w:sz w:val="20"/>
          <w:szCs w:val="20"/>
        </w:rPr>
        <w:t xml:space="preserve">cych ze </w:t>
      </w:r>
      <w:proofErr w:type="spellStart"/>
      <w:r w:rsidRPr="0004619E">
        <w:rPr>
          <w:sz w:val="20"/>
          <w:szCs w:val="20"/>
        </w:rPr>
        <w:t>skazenia</w:t>
      </w:r>
      <w:proofErr w:type="spellEnd"/>
      <w:r w:rsidRPr="0004619E">
        <w:rPr>
          <w:sz w:val="20"/>
          <w:szCs w:val="20"/>
        </w:rPr>
        <w:t>, ha</w:t>
      </w:r>
      <w:r w:rsidRPr="0004619E">
        <w:rPr>
          <w:rFonts w:hint="eastAsia"/>
          <w:sz w:val="20"/>
          <w:szCs w:val="20"/>
        </w:rPr>
        <w:t>ł</w:t>
      </w:r>
      <w:r w:rsidRPr="0004619E">
        <w:rPr>
          <w:sz w:val="20"/>
          <w:szCs w:val="20"/>
        </w:rPr>
        <w:t>asu lub innych przyczyn powsta</w:t>
      </w:r>
      <w:r w:rsidRPr="0004619E">
        <w:rPr>
          <w:rFonts w:hint="eastAsia"/>
          <w:sz w:val="20"/>
          <w:szCs w:val="20"/>
        </w:rPr>
        <w:t>ł</w:t>
      </w:r>
      <w:r w:rsidRPr="0004619E">
        <w:rPr>
          <w:sz w:val="20"/>
          <w:szCs w:val="20"/>
        </w:rPr>
        <w:t>ych w nast</w:t>
      </w:r>
      <w:r w:rsidRPr="0004619E">
        <w:rPr>
          <w:rFonts w:hint="eastAsia"/>
          <w:sz w:val="20"/>
          <w:szCs w:val="20"/>
        </w:rPr>
        <w:t>ę</w:t>
      </w:r>
      <w:r w:rsidRPr="0004619E">
        <w:rPr>
          <w:sz w:val="20"/>
          <w:szCs w:val="20"/>
        </w:rPr>
        <w:t>pstwie jego sposobu dzia</w:t>
      </w:r>
      <w:r w:rsidRPr="0004619E">
        <w:rPr>
          <w:rFonts w:hint="eastAsia"/>
          <w:sz w:val="20"/>
          <w:szCs w:val="20"/>
        </w:rPr>
        <w:t>ł</w:t>
      </w:r>
      <w:r w:rsidRPr="0004619E">
        <w:rPr>
          <w:sz w:val="20"/>
          <w:szCs w:val="20"/>
        </w:rPr>
        <w:t>ania. Stosuj</w:t>
      </w:r>
      <w:r w:rsidRPr="0004619E">
        <w:rPr>
          <w:rFonts w:hint="eastAsia"/>
          <w:sz w:val="20"/>
          <w:szCs w:val="20"/>
        </w:rPr>
        <w:t>ą</w:t>
      </w:r>
      <w:r w:rsidRPr="0004619E">
        <w:rPr>
          <w:sz w:val="20"/>
          <w:szCs w:val="20"/>
        </w:rPr>
        <w:t>c si</w:t>
      </w:r>
      <w:r w:rsidRPr="0004619E">
        <w:rPr>
          <w:rFonts w:hint="eastAsia"/>
          <w:sz w:val="20"/>
          <w:szCs w:val="20"/>
        </w:rPr>
        <w:t>ę</w:t>
      </w:r>
      <w:r w:rsidRPr="0004619E">
        <w:rPr>
          <w:sz w:val="20"/>
          <w:szCs w:val="20"/>
        </w:rPr>
        <w:t xml:space="preserve"> do tych wymaga</w:t>
      </w:r>
      <w:r w:rsidRPr="0004619E">
        <w:rPr>
          <w:rFonts w:hint="eastAsia"/>
          <w:sz w:val="20"/>
          <w:szCs w:val="20"/>
        </w:rPr>
        <w:t>ń</w:t>
      </w:r>
      <w:r w:rsidRPr="0004619E">
        <w:rPr>
          <w:sz w:val="20"/>
          <w:szCs w:val="20"/>
        </w:rPr>
        <w:t xml:space="preserve"> Wykonawca zapewni spe</w:t>
      </w:r>
      <w:r w:rsidRPr="0004619E">
        <w:rPr>
          <w:rFonts w:hint="eastAsia"/>
          <w:sz w:val="20"/>
          <w:szCs w:val="20"/>
        </w:rPr>
        <w:t>ł</w:t>
      </w:r>
      <w:r w:rsidRPr="0004619E">
        <w:rPr>
          <w:sz w:val="20"/>
          <w:szCs w:val="20"/>
        </w:rPr>
        <w:t>nienie nast</w:t>
      </w:r>
      <w:r w:rsidRPr="0004619E">
        <w:rPr>
          <w:rFonts w:hint="eastAsia"/>
          <w:sz w:val="20"/>
          <w:szCs w:val="20"/>
        </w:rPr>
        <w:t>ę</w:t>
      </w:r>
      <w:r w:rsidRPr="0004619E">
        <w:rPr>
          <w:sz w:val="20"/>
          <w:szCs w:val="20"/>
        </w:rPr>
        <w:t>puj</w:t>
      </w:r>
      <w:r w:rsidRPr="0004619E">
        <w:rPr>
          <w:rFonts w:hint="eastAsia"/>
          <w:sz w:val="20"/>
          <w:szCs w:val="20"/>
        </w:rPr>
        <w:t>ą</w:t>
      </w:r>
      <w:r w:rsidRPr="0004619E">
        <w:rPr>
          <w:sz w:val="20"/>
          <w:szCs w:val="20"/>
        </w:rPr>
        <w:t xml:space="preserve">cych </w:t>
      </w:r>
      <w:proofErr w:type="spellStart"/>
      <w:r w:rsidRPr="0004619E">
        <w:rPr>
          <w:sz w:val="20"/>
          <w:szCs w:val="20"/>
        </w:rPr>
        <w:t>warunkow</w:t>
      </w:r>
      <w:proofErr w:type="spellEnd"/>
      <w:r w:rsidRPr="0004619E">
        <w:rPr>
          <w:sz w:val="20"/>
          <w:szCs w:val="20"/>
        </w:rPr>
        <w:t>:</w:t>
      </w:r>
    </w:p>
    <w:p w14:paraId="6CB4CE72" w14:textId="77777777" w:rsidR="0004619E" w:rsidRPr="0004619E" w:rsidRDefault="0004619E" w:rsidP="0004619E">
      <w:pPr>
        <w:pStyle w:val="Akapitzlist"/>
        <w:numPr>
          <w:ilvl w:val="0"/>
          <w:numId w:val="31"/>
        </w:numPr>
        <w:jc w:val="both"/>
      </w:pPr>
      <w:r w:rsidRPr="0004619E">
        <w:t>miejsca na bazy, magazyny, sk</w:t>
      </w:r>
      <w:r w:rsidRPr="0004619E">
        <w:rPr>
          <w:rFonts w:hint="eastAsia"/>
        </w:rPr>
        <w:t>ł</w:t>
      </w:r>
      <w:r w:rsidRPr="0004619E">
        <w:t>adowiska i wewn</w:t>
      </w:r>
      <w:r w:rsidRPr="0004619E">
        <w:rPr>
          <w:rFonts w:hint="eastAsia"/>
        </w:rPr>
        <w:t>ę</w:t>
      </w:r>
      <w:r w:rsidRPr="0004619E">
        <w:t>trzne drogi transportowe zostan</w:t>
      </w:r>
      <w:r w:rsidRPr="0004619E">
        <w:rPr>
          <w:rFonts w:hint="eastAsia"/>
        </w:rPr>
        <w:t>ą</w:t>
      </w:r>
      <w:r w:rsidRPr="0004619E">
        <w:t xml:space="preserve"> wybrane tak, aby nie powodowa</w:t>
      </w:r>
      <w:r w:rsidRPr="0004619E">
        <w:rPr>
          <w:rFonts w:hint="eastAsia"/>
        </w:rPr>
        <w:t>ć</w:t>
      </w:r>
      <w:r w:rsidRPr="0004619E">
        <w:t xml:space="preserve"> zniszcze</w:t>
      </w:r>
      <w:r w:rsidRPr="0004619E">
        <w:rPr>
          <w:rFonts w:hint="eastAsia"/>
        </w:rPr>
        <w:t>ń</w:t>
      </w:r>
      <w:r w:rsidRPr="0004619E">
        <w:t xml:space="preserve"> w </w:t>
      </w:r>
      <w:r w:rsidRPr="0004619E">
        <w:rPr>
          <w:rFonts w:hint="eastAsia"/>
        </w:rPr>
        <w:t>ś</w:t>
      </w:r>
      <w:r w:rsidRPr="0004619E">
        <w:t>rodowisku naturalnym,</w:t>
      </w:r>
    </w:p>
    <w:p w14:paraId="6F60D775" w14:textId="77777777" w:rsidR="0004619E" w:rsidRPr="0004619E" w:rsidRDefault="0004619E" w:rsidP="0004619E">
      <w:pPr>
        <w:pStyle w:val="Akapitzlist"/>
        <w:numPr>
          <w:ilvl w:val="0"/>
          <w:numId w:val="31"/>
        </w:numPr>
        <w:jc w:val="both"/>
      </w:pPr>
      <w:r w:rsidRPr="0004619E">
        <w:t>plac budowy i wykopy b</w:t>
      </w:r>
      <w:r w:rsidRPr="0004619E">
        <w:rPr>
          <w:rFonts w:hint="eastAsia"/>
        </w:rPr>
        <w:t>ę</w:t>
      </w:r>
      <w:r w:rsidRPr="0004619E">
        <w:t>d</w:t>
      </w:r>
      <w:r w:rsidRPr="0004619E">
        <w:rPr>
          <w:rFonts w:hint="eastAsia"/>
        </w:rPr>
        <w:t>ą</w:t>
      </w:r>
      <w:r w:rsidRPr="0004619E">
        <w:t xml:space="preserve"> utrzymywane bez wody stoj</w:t>
      </w:r>
      <w:r w:rsidRPr="0004619E">
        <w:rPr>
          <w:rFonts w:hint="eastAsia"/>
        </w:rPr>
        <w:t>ą</w:t>
      </w:r>
      <w:r w:rsidRPr="0004619E">
        <w:t>cej,</w:t>
      </w:r>
    </w:p>
    <w:p w14:paraId="7136A102" w14:textId="77777777" w:rsidR="0004619E" w:rsidRPr="0004619E" w:rsidRDefault="0004619E" w:rsidP="0004619E">
      <w:pPr>
        <w:jc w:val="both"/>
        <w:rPr>
          <w:sz w:val="20"/>
          <w:szCs w:val="20"/>
        </w:rPr>
      </w:pPr>
      <w:r w:rsidRPr="0004619E">
        <w:rPr>
          <w:sz w:val="20"/>
          <w:szCs w:val="20"/>
        </w:rPr>
        <w:t>Zostan</w:t>
      </w:r>
      <w:r w:rsidRPr="0004619E">
        <w:rPr>
          <w:rFonts w:hint="eastAsia"/>
          <w:sz w:val="20"/>
          <w:szCs w:val="20"/>
        </w:rPr>
        <w:t>ą</w:t>
      </w:r>
      <w:r w:rsidRPr="0004619E">
        <w:rPr>
          <w:sz w:val="20"/>
          <w:szCs w:val="20"/>
        </w:rPr>
        <w:t xml:space="preserve"> podj</w:t>
      </w:r>
      <w:r w:rsidRPr="0004619E">
        <w:rPr>
          <w:rFonts w:hint="eastAsia"/>
          <w:sz w:val="20"/>
          <w:szCs w:val="20"/>
        </w:rPr>
        <w:t>ę</w:t>
      </w:r>
      <w:r w:rsidRPr="0004619E">
        <w:rPr>
          <w:sz w:val="20"/>
          <w:szCs w:val="20"/>
        </w:rPr>
        <w:t xml:space="preserve">te odpowiednie </w:t>
      </w:r>
      <w:r w:rsidRPr="0004619E">
        <w:rPr>
          <w:rFonts w:hint="eastAsia"/>
          <w:sz w:val="20"/>
          <w:szCs w:val="20"/>
        </w:rPr>
        <w:t>ś</w:t>
      </w:r>
      <w:r w:rsidRPr="0004619E">
        <w:rPr>
          <w:sz w:val="20"/>
          <w:szCs w:val="20"/>
        </w:rPr>
        <w:t>rodki zabezpieczaj</w:t>
      </w:r>
      <w:r w:rsidRPr="0004619E">
        <w:rPr>
          <w:rFonts w:hint="eastAsia"/>
          <w:sz w:val="20"/>
          <w:szCs w:val="20"/>
        </w:rPr>
        <w:t>ą</w:t>
      </w:r>
      <w:r w:rsidRPr="0004619E">
        <w:rPr>
          <w:sz w:val="20"/>
          <w:szCs w:val="20"/>
        </w:rPr>
        <w:t>ce przed:</w:t>
      </w:r>
    </w:p>
    <w:p w14:paraId="57CBAD28" w14:textId="77777777" w:rsidR="0004619E" w:rsidRPr="0004619E" w:rsidRDefault="0004619E" w:rsidP="0004619E">
      <w:pPr>
        <w:pStyle w:val="Akapitzlist"/>
        <w:numPr>
          <w:ilvl w:val="0"/>
          <w:numId w:val="31"/>
        </w:numPr>
        <w:jc w:val="both"/>
      </w:pPr>
      <w:r w:rsidRPr="0004619E">
        <w:t xml:space="preserve">zanieczyszczeniem </w:t>
      </w:r>
      <w:proofErr w:type="spellStart"/>
      <w:r w:rsidRPr="0004619E">
        <w:t>zbiornikow</w:t>
      </w:r>
      <w:proofErr w:type="spellEnd"/>
      <w:r w:rsidRPr="0004619E">
        <w:t xml:space="preserve"> i </w:t>
      </w:r>
      <w:proofErr w:type="spellStart"/>
      <w:r w:rsidRPr="0004619E">
        <w:t>ciekow</w:t>
      </w:r>
      <w:proofErr w:type="spellEnd"/>
      <w:r w:rsidRPr="0004619E">
        <w:t xml:space="preserve"> wodnych p</w:t>
      </w:r>
      <w:r w:rsidRPr="0004619E">
        <w:rPr>
          <w:rFonts w:hint="eastAsia"/>
        </w:rPr>
        <w:t>ł</w:t>
      </w:r>
      <w:r w:rsidRPr="0004619E">
        <w:t>ynami, paliwami, olejami, materia</w:t>
      </w:r>
      <w:r w:rsidRPr="0004619E">
        <w:rPr>
          <w:rFonts w:hint="eastAsia"/>
        </w:rPr>
        <w:t>ł</w:t>
      </w:r>
      <w:r w:rsidRPr="0004619E">
        <w:t>ami bitumicznymi, chemikaliami oraz innymi szkodliwymi substancjami,</w:t>
      </w:r>
    </w:p>
    <w:p w14:paraId="3BBEB2DF" w14:textId="77777777" w:rsidR="0004619E" w:rsidRPr="0004619E" w:rsidRDefault="0004619E" w:rsidP="0004619E">
      <w:pPr>
        <w:pStyle w:val="Akapitzlist"/>
        <w:numPr>
          <w:ilvl w:val="0"/>
          <w:numId w:val="31"/>
        </w:numPr>
        <w:jc w:val="both"/>
      </w:pPr>
      <w:r w:rsidRPr="0004619E">
        <w:t>zanieczyszczeniem powietrza py</w:t>
      </w:r>
      <w:r w:rsidRPr="0004619E">
        <w:rPr>
          <w:rFonts w:hint="eastAsia"/>
        </w:rPr>
        <w:t>ł</w:t>
      </w:r>
      <w:r w:rsidRPr="0004619E">
        <w:t>ami i gazami,</w:t>
      </w:r>
    </w:p>
    <w:p w14:paraId="1DE0D899" w14:textId="77777777" w:rsidR="0004619E" w:rsidRPr="0004619E" w:rsidRDefault="0004619E" w:rsidP="0004619E">
      <w:pPr>
        <w:pStyle w:val="Akapitzlist"/>
        <w:numPr>
          <w:ilvl w:val="0"/>
          <w:numId w:val="31"/>
        </w:numPr>
        <w:jc w:val="both"/>
      </w:pPr>
      <w:r w:rsidRPr="0004619E">
        <w:t>możliwo</w:t>
      </w:r>
      <w:r w:rsidRPr="0004619E">
        <w:rPr>
          <w:rFonts w:hint="eastAsia"/>
        </w:rPr>
        <w:t>ś</w:t>
      </w:r>
      <w:r w:rsidRPr="0004619E">
        <w:t>ci</w:t>
      </w:r>
      <w:r w:rsidRPr="0004619E">
        <w:rPr>
          <w:rFonts w:hint="eastAsia"/>
        </w:rPr>
        <w:t>ą</w:t>
      </w:r>
      <w:r w:rsidRPr="0004619E">
        <w:t xml:space="preserve"> powstania pożaru</w:t>
      </w:r>
    </w:p>
    <w:p w14:paraId="55E23947" w14:textId="77777777" w:rsidR="0004619E" w:rsidRPr="0004619E" w:rsidRDefault="0004619E" w:rsidP="0004619E">
      <w:pPr>
        <w:jc w:val="both"/>
        <w:rPr>
          <w:sz w:val="20"/>
          <w:szCs w:val="20"/>
        </w:rPr>
      </w:pPr>
      <w:r w:rsidRPr="0004619E">
        <w:rPr>
          <w:sz w:val="20"/>
          <w:szCs w:val="20"/>
        </w:rPr>
        <w:t>Op</w:t>
      </w:r>
      <w:r w:rsidRPr="0004619E">
        <w:rPr>
          <w:rFonts w:hint="eastAsia"/>
          <w:sz w:val="20"/>
          <w:szCs w:val="20"/>
        </w:rPr>
        <w:t>ł</w:t>
      </w:r>
      <w:r w:rsidRPr="0004619E">
        <w:rPr>
          <w:sz w:val="20"/>
          <w:szCs w:val="20"/>
        </w:rPr>
        <w:t>aty i kary za przekroczenia w trakcie realizacji robot norm okre</w:t>
      </w:r>
      <w:r w:rsidRPr="0004619E">
        <w:rPr>
          <w:rFonts w:hint="eastAsia"/>
          <w:sz w:val="20"/>
          <w:szCs w:val="20"/>
        </w:rPr>
        <w:t>ś</w:t>
      </w:r>
      <w:r w:rsidRPr="0004619E">
        <w:rPr>
          <w:sz w:val="20"/>
          <w:szCs w:val="20"/>
        </w:rPr>
        <w:t>lonych w odpowiednich przepisach dotycz</w:t>
      </w:r>
      <w:r w:rsidRPr="0004619E">
        <w:rPr>
          <w:rFonts w:hint="eastAsia"/>
          <w:sz w:val="20"/>
          <w:szCs w:val="20"/>
        </w:rPr>
        <w:t>ą</w:t>
      </w:r>
      <w:r w:rsidRPr="0004619E">
        <w:rPr>
          <w:sz w:val="20"/>
          <w:szCs w:val="20"/>
        </w:rPr>
        <w:t xml:space="preserve">cych ochrony </w:t>
      </w:r>
      <w:r w:rsidRPr="0004619E">
        <w:rPr>
          <w:rFonts w:hint="eastAsia"/>
          <w:sz w:val="20"/>
          <w:szCs w:val="20"/>
        </w:rPr>
        <w:t>ś</w:t>
      </w:r>
      <w:r w:rsidRPr="0004619E">
        <w:rPr>
          <w:sz w:val="20"/>
          <w:szCs w:val="20"/>
        </w:rPr>
        <w:t>rodowiska obci</w:t>
      </w:r>
      <w:r w:rsidRPr="0004619E">
        <w:rPr>
          <w:rFonts w:hint="eastAsia"/>
          <w:sz w:val="20"/>
          <w:szCs w:val="20"/>
        </w:rPr>
        <w:t>ą</w:t>
      </w:r>
      <w:r w:rsidRPr="0004619E">
        <w:rPr>
          <w:sz w:val="20"/>
          <w:szCs w:val="20"/>
        </w:rPr>
        <w:t>żaj</w:t>
      </w:r>
      <w:r w:rsidRPr="0004619E">
        <w:rPr>
          <w:rFonts w:hint="eastAsia"/>
          <w:sz w:val="20"/>
          <w:szCs w:val="20"/>
        </w:rPr>
        <w:t>ą</w:t>
      </w:r>
      <w:r w:rsidRPr="0004619E">
        <w:rPr>
          <w:sz w:val="20"/>
          <w:szCs w:val="20"/>
        </w:rPr>
        <w:t xml:space="preserve"> Wykonawc</w:t>
      </w:r>
      <w:r w:rsidRPr="0004619E">
        <w:rPr>
          <w:rFonts w:hint="eastAsia"/>
          <w:sz w:val="20"/>
          <w:szCs w:val="20"/>
        </w:rPr>
        <w:t>ę</w:t>
      </w:r>
      <w:r w:rsidRPr="0004619E">
        <w:rPr>
          <w:sz w:val="20"/>
          <w:szCs w:val="20"/>
        </w:rPr>
        <w:t>.</w:t>
      </w:r>
    </w:p>
    <w:p w14:paraId="62BC2E82" w14:textId="77777777" w:rsidR="0004619E" w:rsidRPr="0004619E" w:rsidRDefault="0004619E" w:rsidP="0004619E">
      <w:pPr>
        <w:jc w:val="both"/>
        <w:rPr>
          <w:sz w:val="20"/>
          <w:szCs w:val="20"/>
        </w:rPr>
      </w:pPr>
      <w:r w:rsidRPr="0004619E">
        <w:rPr>
          <w:sz w:val="20"/>
          <w:szCs w:val="20"/>
        </w:rPr>
        <w:t>Materia</w:t>
      </w:r>
      <w:r w:rsidRPr="0004619E">
        <w:rPr>
          <w:rFonts w:hint="eastAsia"/>
          <w:sz w:val="20"/>
          <w:szCs w:val="20"/>
        </w:rPr>
        <w:t>ł</w:t>
      </w:r>
      <w:r w:rsidRPr="0004619E">
        <w:rPr>
          <w:sz w:val="20"/>
          <w:szCs w:val="20"/>
        </w:rPr>
        <w:t xml:space="preserve">y, </w:t>
      </w:r>
      <w:proofErr w:type="spellStart"/>
      <w:r w:rsidRPr="0004619E">
        <w:rPr>
          <w:sz w:val="20"/>
          <w:szCs w:val="20"/>
        </w:rPr>
        <w:t>ktore</w:t>
      </w:r>
      <w:proofErr w:type="spellEnd"/>
      <w:r w:rsidRPr="0004619E">
        <w:rPr>
          <w:sz w:val="20"/>
          <w:szCs w:val="20"/>
        </w:rPr>
        <w:t xml:space="preserve"> w </w:t>
      </w:r>
      <w:proofErr w:type="spellStart"/>
      <w:r w:rsidRPr="0004619E">
        <w:rPr>
          <w:sz w:val="20"/>
          <w:szCs w:val="20"/>
        </w:rPr>
        <w:t>sposob</w:t>
      </w:r>
      <w:proofErr w:type="spellEnd"/>
      <w:r w:rsidRPr="0004619E">
        <w:rPr>
          <w:sz w:val="20"/>
          <w:szCs w:val="20"/>
        </w:rPr>
        <w:t xml:space="preserve"> trwa</w:t>
      </w:r>
      <w:r w:rsidRPr="0004619E">
        <w:rPr>
          <w:rFonts w:hint="eastAsia"/>
          <w:sz w:val="20"/>
          <w:szCs w:val="20"/>
        </w:rPr>
        <w:t>ł</w:t>
      </w:r>
      <w:r w:rsidRPr="0004619E">
        <w:rPr>
          <w:sz w:val="20"/>
          <w:szCs w:val="20"/>
        </w:rPr>
        <w:t>y s</w:t>
      </w:r>
      <w:r w:rsidRPr="0004619E">
        <w:rPr>
          <w:rFonts w:hint="eastAsia"/>
          <w:sz w:val="20"/>
          <w:szCs w:val="20"/>
        </w:rPr>
        <w:t>ą</w:t>
      </w:r>
      <w:r w:rsidRPr="0004619E">
        <w:rPr>
          <w:sz w:val="20"/>
          <w:szCs w:val="20"/>
        </w:rPr>
        <w:t xml:space="preserve"> szkodliwe dla otoczenia nie b</w:t>
      </w:r>
      <w:r w:rsidRPr="0004619E">
        <w:rPr>
          <w:rFonts w:hint="eastAsia"/>
          <w:sz w:val="20"/>
          <w:szCs w:val="20"/>
        </w:rPr>
        <w:t>ę</w:t>
      </w:r>
      <w:r w:rsidRPr="0004619E">
        <w:rPr>
          <w:sz w:val="20"/>
          <w:szCs w:val="20"/>
        </w:rPr>
        <w:t>d</w:t>
      </w:r>
      <w:r w:rsidRPr="0004619E">
        <w:rPr>
          <w:rFonts w:hint="eastAsia"/>
          <w:sz w:val="20"/>
          <w:szCs w:val="20"/>
        </w:rPr>
        <w:t>ą</w:t>
      </w:r>
      <w:r w:rsidRPr="0004619E">
        <w:rPr>
          <w:sz w:val="20"/>
          <w:szCs w:val="20"/>
        </w:rPr>
        <w:t xml:space="preserve"> dopuszczone do użycia. Nie dopuszcza si</w:t>
      </w:r>
      <w:r w:rsidRPr="0004619E">
        <w:rPr>
          <w:rFonts w:hint="eastAsia"/>
          <w:sz w:val="20"/>
          <w:szCs w:val="20"/>
        </w:rPr>
        <w:t>ę</w:t>
      </w:r>
      <w:r w:rsidRPr="0004619E">
        <w:rPr>
          <w:sz w:val="20"/>
          <w:szCs w:val="20"/>
        </w:rPr>
        <w:t xml:space="preserve"> do użycia </w:t>
      </w:r>
      <w:proofErr w:type="spellStart"/>
      <w:r w:rsidRPr="0004619E">
        <w:rPr>
          <w:sz w:val="20"/>
          <w:szCs w:val="20"/>
        </w:rPr>
        <w:t>materia</w:t>
      </w:r>
      <w:r w:rsidRPr="0004619E">
        <w:rPr>
          <w:rFonts w:hint="eastAsia"/>
          <w:sz w:val="20"/>
          <w:szCs w:val="20"/>
        </w:rPr>
        <w:t>ł</w:t>
      </w:r>
      <w:r w:rsidRPr="0004619E">
        <w:rPr>
          <w:sz w:val="20"/>
          <w:szCs w:val="20"/>
        </w:rPr>
        <w:t>ow</w:t>
      </w:r>
      <w:proofErr w:type="spellEnd"/>
      <w:r w:rsidRPr="0004619E">
        <w:rPr>
          <w:sz w:val="20"/>
          <w:szCs w:val="20"/>
        </w:rPr>
        <w:t xml:space="preserve"> wywo</w:t>
      </w:r>
      <w:r w:rsidRPr="0004619E">
        <w:rPr>
          <w:rFonts w:hint="eastAsia"/>
          <w:sz w:val="20"/>
          <w:szCs w:val="20"/>
        </w:rPr>
        <w:t>ł</w:t>
      </w:r>
      <w:r w:rsidRPr="0004619E">
        <w:rPr>
          <w:sz w:val="20"/>
          <w:szCs w:val="20"/>
        </w:rPr>
        <w:t>uj</w:t>
      </w:r>
      <w:r w:rsidRPr="0004619E">
        <w:rPr>
          <w:rFonts w:hint="eastAsia"/>
          <w:sz w:val="20"/>
          <w:szCs w:val="20"/>
        </w:rPr>
        <w:t>ą</w:t>
      </w:r>
      <w:r w:rsidRPr="0004619E">
        <w:rPr>
          <w:sz w:val="20"/>
          <w:szCs w:val="20"/>
        </w:rPr>
        <w:t>cych szkodliwe promieniowanie o st</w:t>
      </w:r>
      <w:r w:rsidRPr="0004619E">
        <w:rPr>
          <w:rFonts w:hint="eastAsia"/>
          <w:sz w:val="20"/>
          <w:szCs w:val="20"/>
        </w:rPr>
        <w:t>ę</w:t>
      </w:r>
      <w:r w:rsidRPr="0004619E">
        <w:rPr>
          <w:sz w:val="20"/>
          <w:szCs w:val="20"/>
        </w:rPr>
        <w:t>żeniu wi</w:t>
      </w:r>
      <w:r w:rsidRPr="0004619E">
        <w:rPr>
          <w:rFonts w:hint="eastAsia"/>
          <w:sz w:val="20"/>
          <w:szCs w:val="20"/>
        </w:rPr>
        <w:t>ę</w:t>
      </w:r>
      <w:r w:rsidRPr="0004619E">
        <w:rPr>
          <w:sz w:val="20"/>
          <w:szCs w:val="20"/>
        </w:rPr>
        <w:t>kszym od dopuszczalnego. Wszelkie materia</w:t>
      </w:r>
      <w:r w:rsidRPr="0004619E">
        <w:rPr>
          <w:rFonts w:hint="eastAsia"/>
          <w:sz w:val="20"/>
          <w:szCs w:val="20"/>
        </w:rPr>
        <w:t>ł</w:t>
      </w:r>
      <w:r w:rsidRPr="0004619E">
        <w:rPr>
          <w:sz w:val="20"/>
          <w:szCs w:val="20"/>
        </w:rPr>
        <w:t>y użyte do robot b</w:t>
      </w:r>
      <w:r w:rsidRPr="0004619E">
        <w:rPr>
          <w:rFonts w:hint="eastAsia"/>
          <w:sz w:val="20"/>
          <w:szCs w:val="20"/>
        </w:rPr>
        <w:t>ę</w:t>
      </w:r>
      <w:r w:rsidRPr="0004619E">
        <w:rPr>
          <w:sz w:val="20"/>
          <w:szCs w:val="20"/>
        </w:rPr>
        <w:t>d</w:t>
      </w:r>
      <w:r w:rsidRPr="0004619E">
        <w:rPr>
          <w:rFonts w:hint="eastAsia"/>
          <w:sz w:val="20"/>
          <w:szCs w:val="20"/>
        </w:rPr>
        <w:t>ą</w:t>
      </w:r>
      <w:r w:rsidRPr="0004619E">
        <w:rPr>
          <w:sz w:val="20"/>
          <w:szCs w:val="20"/>
        </w:rPr>
        <w:t xml:space="preserve"> mia</w:t>
      </w:r>
      <w:r w:rsidRPr="0004619E">
        <w:rPr>
          <w:rFonts w:hint="eastAsia"/>
          <w:sz w:val="20"/>
          <w:szCs w:val="20"/>
        </w:rPr>
        <w:t>ł</w:t>
      </w:r>
      <w:r w:rsidRPr="0004619E">
        <w:rPr>
          <w:sz w:val="20"/>
          <w:szCs w:val="20"/>
        </w:rPr>
        <w:t xml:space="preserve">y </w:t>
      </w:r>
      <w:r w:rsidRPr="0004619E">
        <w:rPr>
          <w:rFonts w:hint="eastAsia"/>
          <w:sz w:val="20"/>
          <w:szCs w:val="20"/>
        </w:rPr>
        <w:t>ś</w:t>
      </w:r>
      <w:r w:rsidRPr="0004619E">
        <w:rPr>
          <w:sz w:val="20"/>
          <w:szCs w:val="20"/>
        </w:rPr>
        <w:t>wiadectwa dopuszczenia wydane przez uprawnion</w:t>
      </w:r>
      <w:r w:rsidRPr="0004619E">
        <w:rPr>
          <w:rFonts w:hint="eastAsia"/>
          <w:sz w:val="20"/>
          <w:szCs w:val="20"/>
        </w:rPr>
        <w:t>ą</w:t>
      </w:r>
      <w:r w:rsidRPr="0004619E">
        <w:rPr>
          <w:sz w:val="20"/>
          <w:szCs w:val="20"/>
        </w:rPr>
        <w:t xml:space="preserve"> jednostk</w:t>
      </w:r>
      <w:r w:rsidRPr="0004619E">
        <w:rPr>
          <w:rFonts w:hint="eastAsia"/>
          <w:sz w:val="20"/>
          <w:szCs w:val="20"/>
        </w:rPr>
        <w:t>ę</w:t>
      </w:r>
      <w:r w:rsidRPr="0004619E">
        <w:rPr>
          <w:sz w:val="20"/>
          <w:szCs w:val="20"/>
        </w:rPr>
        <w:t>, jednoznacznie okre</w:t>
      </w:r>
      <w:r w:rsidRPr="0004619E">
        <w:rPr>
          <w:rFonts w:hint="eastAsia"/>
          <w:sz w:val="20"/>
          <w:szCs w:val="20"/>
        </w:rPr>
        <w:t>ś</w:t>
      </w:r>
      <w:r w:rsidRPr="0004619E">
        <w:rPr>
          <w:sz w:val="20"/>
          <w:szCs w:val="20"/>
        </w:rPr>
        <w:t>laj</w:t>
      </w:r>
      <w:r w:rsidRPr="0004619E">
        <w:rPr>
          <w:rFonts w:hint="eastAsia"/>
          <w:sz w:val="20"/>
          <w:szCs w:val="20"/>
        </w:rPr>
        <w:t>ą</w:t>
      </w:r>
      <w:r w:rsidRPr="0004619E">
        <w:rPr>
          <w:sz w:val="20"/>
          <w:szCs w:val="20"/>
        </w:rPr>
        <w:t>ce brak szkodliwego oddzia</w:t>
      </w:r>
      <w:r w:rsidRPr="0004619E">
        <w:rPr>
          <w:rFonts w:hint="eastAsia"/>
          <w:sz w:val="20"/>
          <w:szCs w:val="20"/>
        </w:rPr>
        <w:t>ł</w:t>
      </w:r>
      <w:r w:rsidRPr="0004619E">
        <w:rPr>
          <w:sz w:val="20"/>
          <w:szCs w:val="20"/>
        </w:rPr>
        <w:t xml:space="preserve">ywania tych </w:t>
      </w:r>
      <w:proofErr w:type="spellStart"/>
      <w:r w:rsidRPr="0004619E">
        <w:rPr>
          <w:sz w:val="20"/>
          <w:szCs w:val="20"/>
        </w:rPr>
        <w:t>materia</w:t>
      </w:r>
      <w:r w:rsidRPr="0004619E">
        <w:rPr>
          <w:rFonts w:hint="eastAsia"/>
          <w:sz w:val="20"/>
          <w:szCs w:val="20"/>
        </w:rPr>
        <w:t>ł</w:t>
      </w:r>
      <w:r w:rsidRPr="0004619E">
        <w:rPr>
          <w:sz w:val="20"/>
          <w:szCs w:val="20"/>
        </w:rPr>
        <w:t>ow</w:t>
      </w:r>
      <w:proofErr w:type="spellEnd"/>
      <w:r w:rsidRPr="0004619E">
        <w:rPr>
          <w:sz w:val="20"/>
          <w:szCs w:val="20"/>
        </w:rPr>
        <w:t xml:space="preserve"> na </w:t>
      </w:r>
      <w:r w:rsidRPr="0004619E">
        <w:rPr>
          <w:rFonts w:hint="eastAsia"/>
          <w:sz w:val="20"/>
          <w:szCs w:val="20"/>
        </w:rPr>
        <w:t>ś</w:t>
      </w:r>
      <w:r w:rsidRPr="0004619E">
        <w:rPr>
          <w:sz w:val="20"/>
          <w:szCs w:val="20"/>
        </w:rPr>
        <w:t>rodowisko. Materia</w:t>
      </w:r>
      <w:r w:rsidRPr="0004619E">
        <w:rPr>
          <w:rFonts w:hint="eastAsia"/>
          <w:sz w:val="20"/>
          <w:szCs w:val="20"/>
        </w:rPr>
        <w:t>ł</w:t>
      </w:r>
      <w:r w:rsidRPr="0004619E">
        <w:rPr>
          <w:sz w:val="20"/>
          <w:szCs w:val="20"/>
        </w:rPr>
        <w:t xml:space="preserve">y, </w:t>
      </w:r>
      <w:proofErr w:type="spellStart"/>
      <w:r w:rsidRPr="0004619E">
        <w:rPr>
          <w:sz w:val="20"/>
          <w:szCs w:val="20"/>
        </w:rPr>
        <w:t>ktore</w:t>
      </w:r>
      <w:proofErr w:type="spellEnd"/>
      <w:r w:rsidRPr="0004619E">
        <w:rPr>
          <w:sz w:val="20"/>
          <w:szCs w:val="20"/>
        </w:rPr>
        <w:t xml:space="preserve"> s</w:t>
      </w:r>
      <w:r w:rsidRPr="0004619E">
        <w:rPr>
          <w:rFonts w:hint="eastAsia"/>
          <w:sz w:val="20"/>
          <w:szCs w:val="20"/>
        </w:rPr>
        <w:t>ą</w:t>
      </w:r>
      <w:r w:rsidRPr="0004619E">
        <w:rPr>
          <w:sz w:val="20"/>
          <w:szCs w:val="20"/>
        </w:rPr>
        <w:t xml:space="preserve"> szkodliwe dla otoczenia tylko w czasie Robot a po zako</w:t>
      </w:r>
      <w:r w:rsidRPr="0004619E">
        <w:rPr>
          <w:rFonts w:hint="eastAsia"/>
          <w:sz w:val="20"/>
          <w:szCs w:val="20"/>
        </w:rPr>
        <w:t>ń</w:t>
      </w:r>
      <w:r w:rsidRPr="0004619E">
        <w:rPr>
          <w:sz w:val="20"/>
          <w:szCs w:val="20"/>
        </w:rPr>
        <w:t>czeniu robot ich szkodliwo</w:t>
      </w:r>
      <w:r w:rsidRPr="0004619E">
        <w:rPr>
          <w:rFonts w:hint="eastAsia"/>
          <w:sz w:val="20"/>
          <w:szCs w:val="20"/>
        </w:rPr>
        <w:t>ść</w:t>
      </w:r>
      <w:r w:rsidRPr="0004619E">
        <w:rPr>
          <w:sz w:val="20"/>
          <w:szCs w:val="20"/>
        </w:rPr>
        <w:t xml:space="preserve"> zanika ( np. materia</w:t>
      </w:r>
      <w:r w:rsidRPr="0004619E">
        <w:rPr>
          <w:rFonts w:hint="eastAsia"/>
          <w:sz w:val="20"/>
          <w:szCs w:val="20"/>
        </w:rPr>
        <w:t>ł</w:t>
      </w:r>
      <w:r w:rsidRPr="0004619E">
        <w:rPr>
          <w:sz w:val="20"/>
          <w:szCs w:val="20"/>
        </w:rPr>
        <w:t>y pylaste) mog</w:t>
      </w:r>
      <w:r w:rsidRPr="0004619E">
        <w:rPr>
          <w:rFonts w:hint="eastAsia"/>
          <w:sz w:val="20"/>
          <w:szCs w:val="20"/>
        </w:rPr>
        <w:t>ą</w:t>
      </w:r>
      <w:r w:rsidRPr="0004619E">
        <w:rPr>
          <w:sz w:val="20"/>
          <w:szCs w:val="20"/>
        </w:rPr>
        <w:t xml:space="preserve"> by</w:t>
      </w:r>
      <w:r w:rsidRPr="0004619E">
        <w:rPr>
          <w:rFonts w:hint="eastAsia"/>
          <w:sz w:val="20"/>
          <w:szCs w:val="20"/>
        </w:rPr>
        <w:t>ć</w:t>
      </w:r>
      <w:r w:rsidRPr="0004619E">
        <w:rPr>
          <w:sz w:val="20"/>
          <w:szCs w:val="20"/>
        </w:rPr>
        <w:t xml:space="preserve"> użyte pod warunkiem przestrzegania wymaga</w:t>
      </w:r>
      <w:r w:rsidRPr="0004619E">
        <w:rPr>
          <w:rFonts w:hint="eastAsia"/>
          <w:sz w:val="20"/>
          <w:szCs w:val="20"/>
        </w:rPr>
        <w:t>ń</w:t>
      </w:r>
      <w:r w:rsidRPr="0004619E">
        <w:rPr>
          <w:sz w:val="20"/>
          <w:szCs w:val="20"/>
        </w:rPr>
        <w:t xml:space="preserve"> technologicznych wbudowania. Jeżeli wymagaj</w:t>
      </w:r>
      <w:r w:rsidRPr="0004619E">
        <w:rPr>
          <w:rFonts w:hint="eastAsia"/>
          <w:sz w:val="20"/>
          <w:szCs w:val="20"/>
        </w:rPr>
        <w:t>ą</w:t>
      </w:r>
      <w:r w:rsidRPr="0004619E">
        <w:rPr>
          <w:sz w:val="20"/>
          <w:szCs w:val="20"/>
        </w:rPr>
        <w:t xml:space="preserve"> tego odpowiednie przepisy Zamawiaj</w:t>
      </w:r>
      <w:r w:rsidRPr="0004619E">
        <w:rPr>
          <w:rFonts w:hint="eastAsia"/>
          <w:sz w:val="20"/>
          <w:szCs w:val="20"/>
        </w:rPr>
        <w:t>ą</w:t>
      </w:r>
      <w:r w:rsidRPr="0004619E">
        <w:rPr>
          <w:sz w:val="20"/>
          <w:szCs w:val="20"/>
        </w:rPr>
        <w:t>cy powinien otrzyma</w:t>
      </w:r>
      <w:r w:rsidRPr="0004619E">
        <w:rPr>
          <w:rFonts w:hint="eastAsia"/>
          <w:sz w:val="20"/>
          <w:szCs w:val="20"/>
        </w:rPr>
        <w:t>ć</w:t>
      </w:r>
      <w:r w:rsidRPr="0004619E">
        <w:rPr>
          <w:sz w:val="20"/>
          <w:szCs w:val="20"/>
        </w:rPr>
        <w:t xml:space="preserve"> zgod</w:t>
      </w:r>
      <w:r w:rsidRPr="0004619E">
        <w:rPr>
          <w:rFonts w:hint="eastAsia"/>
          <w:sz w:val="20"/>
          <w:szCs w:val="20"/>
        </w:rPr>
        <w:t>ę</w:t>
      </w:r>
      <w:r w:rsidRPr="0004619E">
        <w:rPr>
          <w:sz w:val="20"/>
          <w:szCs w:val="20"/>
        </w:rPr>
        <w:t xml:space="preserve"> na użycie tych </w:t>
      </w:r>
      <w:proofErr w:type="spellStart"/>
      <w:r w:rsidRPr="0004619E">
        <w:rPr>
          <w:sz w:val="20"/>
          <w:szCs w:val="20"/>
        </w:rPr>
        <w:t>materia</w:t>
      </w:r>
      <w:r w:rsidRPr="0004619E">
        <w:rPr>
          <w:rFonts w:hint="eastAsia"/>
          <w:sz w:val="20"/>
          <w:szCs w:val="20"/>
        </w:rPr>
        <w:t>ł</w:t>
      </w:r>
      <w:r w:rsidRPr="0004619E">
        <w:rPr>
          <w:sz w:val="20"/>
          <w:szCs w:val="20"/>
        </w:rPr>
        <w:t>ow</w:t>
      </w:r>
      <w:proofErr w:type="spellEnd"/>
      <w:r w:rsidRPr="0004619E">
        <w:rPr>
          <w:sz w:val="20"/>
          <w:szCs w:val="20"/>
        </w:rPr>
        <w:t xml:space="preserve"> od w</w:t>
      </w:r>
      <w:r w:rsidRPr="0004619E">
        <w:rPr>
          <w:rFonts w:hint="eastAsia"/>
          <w:sz w:val="20"/>
          <w:szCs w:val="20"/>
        </w:rPr>
        <w:t>ł</w:t>
      </w:r>
      <w:r w:rsidRPr="0004619E">
        <w:rPr>
          <w:sz w:val="20"/>
          <w:szCs w:val="20"/>
        </w:rPr>
        <w:t>a</w:t>
      </w:r>
      <w:r w:rsidRPr="0004619E">
        <w:rPr>
          <w:rFonts w:hint="eastAsia"/>
          <w:sz w:val="20"/>
          <w:szCs w:val="20"/>
        </w:rPr>
        <w:t>ś</w:t>
      </w:r>
      <w:r w:rsidRPr="0004619E">
        <w:rPr>
          <w:sz w:val="20"/>
          <w:szCs w:val="20"/>
        </w:rPr>
        <w:t xml:space="preserve">ciwych </w:t>
      </w:r>
      <w:proofErr w:type="spellStart"/>
      <w:r w:rsidRPr="0004619E">
        <w:rPr>
          <w:sz w:val="20"/>
          <w:szCs w:val="20"/>
        </w:rPr>
        <w:t>organow</w:t>
      </w:r>
      <w:proofErr w:type="spellEnd"/>
      <w:r w:rsidRPr="0004619E">
        <w:rPr>
          <w:sz w:val="20"/>
          <w:szCs w:val="20"/>
        </w:rPr>
        <w:t xml:space="preserve"> administracji pa</w:t>
      </w:r>
      <w:r w:rsidRPr="0004619E">
        <w:rPr>
          <w:rFonts w:hint="eastAsia"/>
          <w:sz w:val="20"/>
          <w:szCs w:val="20"/>
        </w:rPr>
        <w:t>ń</w:t>
      </w:r>
      <w:r w:rsidRPr="0004619E">
        <w:rPr>
          <w:sz w:val="20"/>
          <w:szCs w:val="20"/>
        </w:rPr>
        <w:t>stwowej. Jeżeli Wykonawca uży</w:t>
      </w:r>
      <w:r w:rsidRPr="0004619E">
        <w:rPr>
          <w:rFonts w:hint="eastAsia"/>
          <w:sz w:val="20"/>
          <w:szCs w:val="20"/>
        </w:rPr>
        <w:t>ł</w:t>
      </w:r>
      <w:r w:rsidRPr="0004619E">
        <w:rPr>
          <w:sz w:val="20"/>
          <w:szCs w:val="20"/>
        </w:rPr>
        <w:t xml:space="preserve"> </w:t>
      </w:r>
      <w:proofErr w:type="spellStart"/>
      <w:r w:rsidRPr="0004619E">
        <w:rPr>
          <w:sz w:val="20"/>
          <w:szCs w:val="20"/>
        </w:rPr>
        <w:t>materia</w:t>
      </w:r>
      <w:r w:rsidRPr="0004619E">
        <w:rPr>
          <w:rFonts w:hint="eastAsia"/>
          <w:sz w:val="20"/>
          <w:szCs w:val="20"/>
        </w:rPr>
        <w:t>ł</w:t>
      </w:r>
      <w:r w:rsidRPr="0004619E">
        <w:rPr>
          <w:sz w:val="20"/>
          <w:szCs w:val="20"/>
        </w:rPr>
        <w:t>ow</w:t>
      </w:r>
      <w:proofErr w:type="spellEnd"/>
      <w:r w:rsidRPr="0004619E">
        <w:rPr>
          <w:sz w:val="20"/>
          <w:szCs w:val="20"/>
        </w:rPr>
        <w:t xml:space="preserve"> szkodliwych dla otoczenia niezgodnie ze specyfikacjami, a ich użycie spowodowa</w:t>
      </w:r>
      <w:r w:rsidRPr="0004619E">
        <w:rPr>
          <w:rFonts w:hint="eastAsia"/>
          <w:sz w:val="20"/>
          <w:szCs w:val="20"/>
        </w:rPr>
        <w:t>ł</w:t>
      </w:r>
      <w:r w:rsidRPr="0004619E">
        <w:rPr>
          <w:sz w:val="20"/>
          <w:szCs w:val="20"/>
        </w:rPr>
        <w:t xml:space="preserve">o jakiekolwiek zagrożenie </w:t>
      </w:r>
      <w:r w:rsidRPr="0004619E">
        <w:rPr>
          <w:rFonts w:hint="eastAsia"/>
          <w:sz w:val="20"/>
          <w:szCs w:val="20"/>
        </w:rPr>
        <w:t>ś</w:t>
      </w:r>
      <w:r w:rsidRPr="0004619E">
        <w:rPr>
          <w:sz w:val="20"/>
          <w:szCs w:val="20"/>
        </w:rPr>
        <w:t>rodowiska, to konsekwencje tego poniesie Wykonawca.</w:t>
      </w:r>
    </w:p>
    <w:p w14:paraId="685129A2" w14:textId="77777777" w:rsidR="0004619E" w:rsidRPr="0004619E" w:rsidRDefault="0004619E" w:rsidP="0004619E">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szCs w:val="20"/>
        </w:rPr>
      </w:pPr>
      <w:r w:rsidRPr="0004619E">
        <w:rPr>
          <w:b/>
          <w:spacing w:val="-3"/>
          <w:sz w:val="20"/>
          <w:szCs w:val="20"/>
        </w:rPr>
        <w:t>1.5.4. Warunki bezpieczeństwa pracy.</w:t>
      </w:r>
    </w:p>
    <w:p w14:paraId="0CB72816" w14:textId="77777777" w:rsidR="0004619E" w:rsidRPr="0004619E" w:rsidRDefault="0004619E" w:rsidP="0004619E">
      <w:pPr>
        <w:jc w:val="both"/>
        <w:rPr>
          <w:sz w:val="20"/>
          <w:szCs w:val="20"/>
        </w:rPr>
      </w:pPr>
      <w:r w:rsidRPr="0004619E">
        <w:rPr>
          <w:sz w:val="20"/>
          <w:szCs w:val="20"/>
        </w:rPr>
        <w:t>Przed przyst</w:t>
      </w:r>
      <w:r w:rsidRPr="0004619E">
        <w:rPr>
          <w:rFonts w:hint="eastAsia"/>
          <w:sz w:val="20"/>
          <w:szCs w:val="20"/>
        </w:rPr>
        <w:t>ą</w:t>
      </w:r>
      <w:r w:rsidRPr="0004619E">
        <w:rPr>
          <w:sz w:val="20"/>
          <w:szCs w:val="20"/>
        </w:rPr>
        <w:t>pieniem do pracy Wykonawca jest zobowi</w:t>
      </w:r>
      <w:r w:rsidRPr="0004619E">
        <w:rPr>
          <w:rFonts w:hint="eastAsia"/>
          <w:sz w:val="20"/>
          <w:szCs w:val="20"/>
        </w:rPr>
        <w:t>ą</w:t>
      </w:r>
      <w:r w:rsidRPr="0004619E">
        <w:rPr>
          <w:sz w:val="20"/>
          <w:szCs w:val="20"/>
        </w:rPr>
        <w:t>zany do opracowania Planu bezpiecze</w:t>
      </w:r>
      <w:r w:rsidRPr="0004619E">
        <w:rPr>
          <w:rFonts w:hint="eastAsia"/>
          <w:sz w:val="20"/>
          <w:szCs w:val="20"/>
        </w:rPr>
        <w:t>ń</w:t>
      </w:r>
      <w:r w:rsidRPr="0004619E">
        <w:rPr>
          <w:sz w:val="20"/>
          <w:szCs w:val="20"/>
        </w:rPr>
        <w:t xml:space="preserve">stwa i ochrony zdrowia. Przeprowadzi instruktaż BHP </w:t>
      </w:r>
      <w:proofErr w:type="spellStart"/>
      <w:r w:rsidRPr="0004619E">
        <w:rPr>
          <w:sz w:val="20"/>
          <w:szCs w:val="20"/>
        </w:rPr>
        <w:t>ogolny</w:t>
      </w:r>
      <w:proofErr w:type="spellEnd"/>
      <w:r w:rsidRPr="0004619E">
        <w:rPr>
          <w:sz w:val="20"/>
          <w:szCs w:val="20"/>
        </w:rPr>
        <w:t xml:space="preserve"> i stanowiskowy. Podczas realizacji Robot Wykonawca b</w:t>
      </w:r>
      <w:r w:rsidRPr="0004619E">
        <w:rPr>
          <w:rFonts w:hint="eastAsia"/>
          <w:sz w:val="20"/>
          <w:szCs w:val="20"/>
        </w:rPr>
        <w:t>ę</w:t>
      </w:r>
      <w:r w:rsidRPr="0004619E">
        <w:rPr>
          <w:sz w:val="20"/>
          <w:szCs w:val="20"/>
        </w:rPr>
        <w:t>dzie przestrzega</w:t>
      </w:r>
      <w:r w:rsidRPr="0004619E">
        <w:rPr>
          <w:rFonts w:hint="eastAsia"/>
          <w:sz w:val="20"/>
          <w:szCs w:val="20"/>
        </w:rPr>
        <w:t>ć</w:t>
      </w:r>
      <w:r w:rsidRPr="0004619E">
        <w:rPr>
          <w:sz w:val="20"/>
          <w:szCs w:val="20"/>
        </w:rPr>
        <w:t xml:space="preserve"> </w:t>
      </w:r>
      <w:proofErr w:type="spellStart"/>
      <w:r w:rsidRPr="0004619E">
        <w:rPr>
          <w:sz w:val="20"/>
          <w:szCs w:val="20"/>
        </w:rPr>
        <w:t>przepisow</w:t>
      </w:r>
      <w:proofErr w:type="spellEnd"/>
      <w:r w:rsidRPr="0004619E">
        <w:rPr>
          <w:sz w:val="20"/>
          <w:szCs w:val="20"/>
        </w:rPr>
        <w:t xml:space="preserve"> dotycz</w:t>
      </w:r>
      <w:r w:rsidRPr="0004619E">
        <w:rPr>
          <w:rFonts w:hint="eastAsia"/>
          <w:sz w:val="20"/>
          <w:szCs w:val="20"/>
        </w:rPr>
        <w:t>ą</w:t>
      </w:r>
      <w:r w:rsidRPr="0004619E">
        <w:rPr>
          <w:sz w:val="20"/>
          <w:szCs w:val="20"/>
        </w:rPr>
        <w:t>cych bezpiecze</w:t>
      </w:r>
      <w:r w:rsidRPr="0004619E">
        <w:rPr>
          <w:rFonts w:hint="eastAsia"/>
          <w:sz w:val="20"/>
          <w:szCs w:val="20"/>
        </w:rPr>
        <w:t>ń</w:t>
      </w:r>
      <w:r w:rsidRPr="0004619E">
        <w:rPr>
          <w:sz w:val="20"/>
          <w:szCs w:val="20"/>
        </w:rPr>
        <w:t xml:space="preserve">stwa i higieny pracy (Dz.U. z dn. 2003 Nr 47 poz. 401). W </w:t>
      </w:r>
      <w:proofErr w:type="spellStart"/>
      <w:r w:rsidRPr="0004619E">
        <w:rPr>
          <w:sz w:val="20"/>
          <w:szCs w:val="20"/>
        </w:rPr>
        <w:t>szczegolno</w:t>
      </w:r>
      <w:r w:rsidRPr="0004619E">
        <w:rPr>
          <w:rFonts w:hint="eastAsia"/>
          <w:sz w:val="20"/>
          <w:szCs w:val="20"/>
        </w:rPr>
        <w:t>ś</w:t>
      </w:r>
      <w:r w:rsidRPr="0004619E">
        <w:rPr>
          <w:sz w:val="20"/>
          <w:szCs w:val="20"/>
        </w:rPr>
        <w:t>ci</w:t>
      </w:r>
      <w:proofErr w:type="spellEnd"/>
      <w:r w:rsidRPr="0004619E">
        <w:rPr>
          <w:sz w:val="20"/>
          <w:szCs w:val="20"/>
        </w:rPr>
        <w:t>, Wykonawca ma obowi</w:t>
      </w:r>
      <w:r w:rsidRPr="0004619E">
        <w:rPr>
          <w:rFonts w:hint="eastAsia"/>
          <w:sz w:val="20"/>
          <w:szCs w:val="20"/>
        </w:rPr>
        <w:t>ą</w:t>
      </w:r>
      <w:r w:rsidRPr="0004619E">
        <w:rPr>
          <w:sz w:val="20"/>
          <w:szCs w:val="20"/>
        </w:rPr>
        <w:t>zek zadba</w:t>
      </w:r>
      <w:r w:rsidRPr="0004619E">
        <w:rPr>
          <w:rFonts w:hint="eastAsia"/>
          <w:sz w:val="20"/>
          <w:szCs w:val="20"/>
        </w:rPr>
        <w:t>ć</w:t>
      </w:r>
      <w:r w:rsidRPr="0004619E">
        <w:rPr>
          <w:sz w:val="20"/>
          <w:szCs w:val="20"/>
        </w:rPr>
        <w:t>, aby personel nie wykonywa</w:t>
      </w:r>
      <w:r w:rsidRPr="0004619E">
        <w:rPr>
          <w:rFonts w:hint="eastAsia"/>
          <w:sz w:val="20"/>
          <w:szCs w:val="20"/>
        </w:rPr>
        <w:t>ł</w:t>
      </w:r>
      <w:r w:rsidRPr="0004619E">
        <w:rPr>
          <w:sz w:val="20"/>
          <w:szCs w:val="20"/>
        </w:rPr>
        <w:t xml:space="preserve"> pracy w warunkach niebezpiecznych, szkodliwych dla zdrowia oraz niespe</w:t>
      </w:r>
      <w:r w:rsidRPr="0004619E">
        <w:rPr>
          <w:rFonts w:hint="eastAsia"/>
          <w:sz w:val="20"/>
          <w:szCs w:val="20"/>
        </w:rPr>
        <w:t>ł</w:t>
      </w:r>
      <w:r w:rsidRPr="0004619E">
        <w:rPr>
          <w:sz w:val="20"/>
          <w:szCs w:val="20"/>
        </w:rPr>
        <w:t>niaj</w:t>
      </w:r>
      <w:r w:rsidRPr="0004619E">
        <w:rPr>
          <w:rFonts w:hint="eastAsia"/>
          <w:sz w:val="20"/>
          <w:szCs w:val="20"/>
        </w:rPr>
        <w:t>ą</w:t>
      </w:r>
      <w:r w:rsidRPr="0004619E">
        <w:rPr>
          <w:sz w:val="20"/>
          <w:szCs w:val="20"/>
        </w:rPr>
        <w:t>cych odpowiednich wymaga</w:t>
      </w:r>
      <w:r w:rsidRPr="0004619E">
        <w:rPr>
          <w:rFonts w:hint="eastAsia"/>
          <w:sz w:val="20"/>
          <w:szCs w:val="20"/>
        </w:rPr>
        <w:t>ń</w:t>
      </w:r>
      <w:r w:rsidRPr="0004619E">
        <w:rPr>
          <w:sz w:val="20"/>
          <w:szCs w:val="20"/>
        </w:rPr>
        <w:t xml:space="preserve"> sanitarnych. Wykonawca zapewni i b</w:t>
      </w:r>
      <w:r w:rsidRPr="0004619E">
        <w:rPr>
          <w:rFonts w:hint="eastAsia"/>
          <w:sz w:val="20"/>
          <w:szCs w:val="20"/>
        </w:rPr>
        <w:t>ę</w:t>
      </w:r>
      <w:r w:rsidRPr="0004619E">
        <w:rPr>
          <w:sz w:val="20"/>
          <w:szCs w:val="20"/>
        </w:rPr>
        <w:t>dzie utrzymywa</w:t>
      </w:r>
      <w:r w:rsidRPr="0004619E">
        <w:rPr>
          <w:rFonts w:hint="eastAsia"/>
          <w:sz w:val="20"/>
          <w:szCs w:val="20"/>
        </w:rPr>
        <w:t>ł</w:t>
      </w:r>
      <w:r w:rsidRPr="0004619E">
        <w:rPr>
          <w:sz w:val="20"/>
          <w:szCs w:val="20"/>
        </w:rPr>
        <w:t xml:space="preserve"> wszelkie urz</w:t>
      </w:r>
      <w:r w:rsidRPr="0004619E">
        <w:rPr>
          <w:rFonts w:hint="eastAsia"/>
          <w:sz w:val="20"/>
          <w:szCs w:val="20"/>
        </w:rPr>
        <w:t>ą</w:t>
      </w:r>
      <w:r w:rsidRPr="0004619E">
        <w:rPr>
          <w:sz w:val="20"/>
          <w:szCs w:val="20"/>
        </w:rPr>
        <w:t>dzenia zabezpieczaj</w:t>
      </w:r>
      <w:r w:rsidRPr="0004619E">
        <w:rPr>
          <w:rFonts w:hint="eastAsia"/>
          <w:sz w:val="20"/>
          <w:szCs w:val="20"/>
        </w:rPr>
        <w:t>ą</w:t>
      </w:r>
      <w:r w:rsidRPr="0004619E">
        <w:rPr>
          <w:sz w:val="20"/>
          <w:szCs w:val="20"/>
        </w:rPr>
        <w:t>ce, socjalne oraz sprz</w:t>
      </w:r>
      <w:r w:rsidRPr="0004619E">
        <w:rPr>
          <w:rFonts w:hint="eastAsia"/>
          <w:sz w:val="20"/>
          <w:szCs w:val="20"/>
        </w:rPr>
        <w:t>ę</w:t>
      </w:r>
      <w:r w:rsidRPr="0004619E">
        <w:rPr>
          <w:sz w:val="20"/>
          <w:szCs w:val="20"/>
        </w:rPr>
        <w:t>t i odpowiedni</w:t>
      </w:r>
      <w:r w:rsidRPr="0004619E">
        <w:rPr>
          <w:rFonts w:hint="eastAsia"/>
          <w:sz w:val="20"/>
          <w:szCs w:val="20"/>
        </w:rPr>
        <w:t>ą</w:t>
      </w:r>
      <w:r w:rsidRPr="0004619E">
        <w:rPr>
          <w:sz w:val="20"/>
          <w:szCs w:val="20"/>
        </w:rPr>
        <w:t xml:space="preserve"> odzież dla ochrony życia i zdrowia </w:t>
      </w:r>
      <w:proofErr w:type="spellStart"/>
      <w:r w:rsidRPr="0004619E">
        <w:rPr>
          <w:sz w:val="20"/>
          <w:szCs w:val="20"/>
        </w:rPr>
        <w:t>osob</w:t>
      </w:r>
      <w:proofErr w:type="spellEnd"/>
      <w:r w:rsidRPr="0004619E">
        <w:rPr>
          <w:sz w:val="20"/>
          <w:szCs w:val="20"/>
        </w:rPr>
        <w:t xml:space="preserve"> zatrudnionych na budowie oraz dla zapewnienia bezpiecze</w:t>
      </w:r>
      <w:r w:rsidRPr="0004619E">
        <w:rPr>
          <w:rFonts w:hint="eastAsia"/>
          <w:sz w:val="20"/>
          <w:szCs w:val="20"/>
        </w:rPr>
        <w:t>ń</w:t>
      </w:r>
      <w:r w:rsidRPr="0004619E">
        <w:rPr>
          <w:sz w:val="20"/>
          <w:szCs w:val="20"/>
        </w:rPr>
        <w:t>stwa publicznego. Uznaje si</w:t>
      </w:r>
      <w:r w:rsidRPr="0004619E">
        <w:rPr>
          <w:rFonts w:hint="eastAsia"/>
          <w:sz w:val="20"/>
          <w:szCs w:val="20"/>
        </w:rPr>
        <w:t>ę</w:t>
      </w:r>
      <w:r w:rsidRPr="0004619E">
        <w:rPr>
          <w:sz w:val="20"/>
          <w:szCs w:val="20"/>
        </w:rPr>
        <w:t>, że wszelkie koszty zwi</w:t>
      </w:r>
      <w:r w:rsidRPr="0004619E">
        <w:rPr>
          <w:rFonts w:hint="eastAsia"/>
          <w:sz w:val="20"/>
          <w:szCs w:val="20"/>
        </w:rPr>
        <w:t>ą</w:t>
      </w:r>
      <w:r w:rsidRPr="0004619E">
        <w:rPr>
          <w:sz w:val="20"/>
          <w:szCs w:val="20"/>
        </w:rPr>
        <w:t>zane z wype</w:t>
      </w:r>
      <w:r w:rsidRPr="0004619E">
        <w:rPr>
          <w:rFonts w:hint="eastAsia"/>
          <w:sz w:val="20"/>
          <w:szCs w:val="20"/>
        </w:rPr>
        <w:t>ł</w:t>
      </w:r>
      <w:r w:rsidRPr="0004619E">
        <w:rPr>
          <w:sz w:val="20"/>
          <w:szCs w:val="20"/>
        </w:rPr>
        <w:t>nieniem wymaga</w:t>
      </w:r>
      <w:r w:rsidRPr="0004619E">
        <w:rPr>
          <w:rFonts w:hint="eastAsia"/>
          <w:sz w:val="20"/>
          <w:szCs w:val="20"/>
        </w:rPr>
        <w:t>ń</w:t>
      </w:r>
      <w:r w:rsidRPr="0004619E">
        <w:rPr>
          <w:sz w:val="20"/>
          <w:szCs w:val="20"/>
        </w:rPr>
        <w:t xml:space="preserve"> okre</w:t>
      </w:r>
      <w:r w:rsidRPr="0004619E">
        <w:rPr>
          <w:rFonts w:hint="eastAsia"/>
          <w:sz w:val="20"/>
          <w:szCs w:val="20"/>
        </w:rPr>
        <w:t>ś</w:t>
      </w:r>
      <w:r w:rsidRPr="0004619E">
        <w:rPr>
          <w:sz w:val="20"/>
          <w:szCs w:val="20"/>
        </w:rPr>
        <w:t>lonych powyżej nie podlegaj</w:t>
      </w:r>
      <w:r w:rsidRPr="0004619E">
        <w:rPr>
          <w:rFonts w:hint="eastAsia"/>
          <w:sz w:val="20"/>
          <w:szCs w:val="20"/>
        </w:rPr>
        <w:t>ą</w:t>
      </w:r>
      <w:r w:rsidRPr="0004619E">
        <w:rPr>
          <w:sz w:val="20"/>
          <w:szCs w:val="20"/>
        </w:rPr>
        <w:t xml:space="preserve"> odr</w:t>
      </w:r>
      <w:r w:rsidRPr="0004619E">
        <w:rPr>
          <w:rFonts w:hint="eastAsia"/>
          <w:sz w:val="20"/>
          <w:szCs w:val="20"/>
        </w:rPr>
        <w:t>ę</w:t>
      </w:r>
      <w:r w:rsidRPr="0004619E">
        <w:rPr>
          <w:sz w:val="20"/>
          <w:szCs w:val="20"/>
        </w:rPr>
        <w:t>bnej zap</w:t>
      </w:r>
      <w:r w:rsidRPr="0004619E">
        <w:rPr>
          <w:rFonts w:hint="eastAsia"/>
          <w:sz w:val="20"/>
          <w:szCs w:val="20"/>
        </w:rPr>
        <w:t>ł</w:t>
      </w:r>
      <w:r w:rsidRPr="0004619E">
        <w:rPr>
          <w:sz w:val="20"/>
          <w:szCs w:val="20"/>
        </w:rPr>
        <w:t>acie i s</w:t>
      </w:r>
      <w:r w:rsidRPr="0004619E">
        <w:rPr>
          <w:rFonts w:hint="eastAsia"/>
          <w:sz w:val="20"/>
          <w:szCs w:val="20"/>
        </w:rPr>
        <w:t>ą</w:t>
      </w:r>
      <w:r w:rsidRPr="0004619E">
        <w:rPr>
          <w:sz w:val="20"/>
          <w:szCs w:val="20"/>
        </w:rPr>
        <w:t xml:space="preserve"> uwzgl</w:t>
      </w:r>
      <w:r w:rsidRPr="0004619E">
        <w:rPr>
          <w:rFonts w:hint="eastAsia"/>
          <w:sz w:val="20"/>
          <w:szCs w:val="20"/>
        </w:rPr>
        <w:t>ę</w:t>
      </w:r>
      <w:r w:rsidRPr="0004619E">
        <w:rPr>
          <w:sz w:val="20"/>
          <w:szCs w:val="20"/>
        </w:rPr>
        <w:t>dnione w cenie kontraktowej.</w:t>
      </w:r>
    </w:p>
    <w:p w14:paraId="69898D9C" w14:textId="77777777" w:rsidR="0004619E" w:rsidRPr="0004619E" w:rsidRDefault="0004619E" w:rsidP="0004619E">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szCs w:val="20"/>
        </w:rPr>
      </w:pPr>
      <w:r w:rsidRPr="0004619E">
        <w:rPr>
          <w:b/>
          <w:spacing w:val="-3"/>
          <w:sz w:val="20"/>
          <w:szCs w:val="20"/>
        </w:rPr>
        <w:t>1.5.5. Ogrodzenia.</w:t>
      </w:r>
    </w:p>
    <w:p w14:paraId="5D0A8DA9" w14:textId="77777777" w:rsidR="0004619E" w:rsidRPr="0004619E" w:rsidRDefault="0004619E" w:rsidP="0004619E">
      <w:pPr>
        <w:jc w:val="both"/>
        <w:rPr>
          <w:sz w:val="20"/>
          <w:szCs w:val="20"/>
        </w:rPr>
      </w:pPr>
      <w:r w:rsidRPr="0004619E">
        <w:rPr>
          <w:sz w:val="20"/>
          <w:szCs w:val="20"/>
        </w:rPr>
        <w:t>Ze wzgl</w:t>
      </w:r>
      <w:r w:rsidRPr="0004619E">
        <w:rPr>
          <w:rFonts w:hint="eastAsia"/>
          <w:sz w:val="20"/>
          <w:szCs w:val="20"/>
        </w:rPr>
        <w:t>ę</w:t>
      </w:r>
      <w:r w:rsidRPr="0004619E">
        <w:rPr>
          <w:sz w:val="20"/>
          <w:szCs w:val="20"/>
        </w:rPr>
        <w:t>du na liniowy charakter inwestycji nie przewiduje si</w:t>
      </w:r>
      <w:r w:rsidRPr="0004619E">
        <w:rPr>
          <w:rFonts w:hint="eastAsia"/>
          <w:sz w:val="20"/>
          <w:szCs w:val="20"/>
        </w:rPr>
        <w:t>ę</w:t>
      </w:r>
      <w:r w:rsidRPr="0004619E">
        <w:rPr>
          <w:sz w:val="20"/>
          <w:szCs w:val="20"/>
        </w:rPr>
        <w:t xml:space="preserve"> ca</w:t>
      </w:r>
      <w:r w:rsidRPr="0004619E">
        <w:rPr>
          <w:rFonts w:hint="eastAsia"/>
          <w:sz w:val="20"/>
          <w:szCs w:val="20"/>
        </w:rPr>
        <w:t>ł</w:t>
      </w:r>
      <w:r w:rsidRPr="0004619E">
        <w:rPr>
          <w:sz w:val="20"/>
          <w:szCs w:val="20"/>
        </w:rPr>
        <w:t xml:space="preserve">kowitego wygrodzenia terenu budowy. Teren, na </w:t>
      </w:r>
      <w:proofErr w:type="spellStart"/>
      <w:r w:rsidRPr="0004619E">
        <w:rPr>
          <w:sz w:val="20"/>
          <w:szCs w:val="20"/>
        </w:rPr>
        <w:t>ktorym</w:t>
      </w:r>
      <w:proofErr w:type="spellEnd"/>
      <w:r w:rsidRPr="0004619E">
        <w:rPr>
          <w:sz w:val="20"/>
          <w:szCs w:val="20"/>
        </w:rPr>
        <w:t xml:space="preserve"> prowadzone s</w:t>
      </w:r>
      <w:r w:rsidRPr="0004619E">
        <w:rPr>
          <w:rFonts w:hint="eastAsia"/>
          <w:sz w:val="20"/>
          <w:szCs w:val="20"/>
        </w:rPr>
        <w:t>ą</w:t>
      </w:r>
      <w:r w:rsidRPr="0004619E">
        <w:rPr>
          <w:sz w:val="20"/>
          <w:szCs w:val="20"/>
        </w:rPr>
        <w:t xml:space="preserve"> roboty ziemne, dost</w:t>
      </w:r>
      <w:r w:rsidRPr="0004619E">
        <w:rPr>
          <w:rFonts w:hint="eastAsia"/>
          <w:sz w:val="20"/>
          <w:szCs w:val="20"/>
        </w:rPr>
        <w:t>ę</w:t>
      </w:r>
      <w:r w:rsidRPr="0004619E">
        <w:rPr>
          <w:sz w:val="20"/>
          <w:szCs w:val="20"/>
        </w:rPr>
        <w:t xml:space="preserve">pny dla </w:t>
      </w:r>
      <w:proofErr w:type="spellStart"/>
      <w:r w:rsidRPr="0004619E">
        <w:rPr>
          <w:sz w:val="20"/>
          <w:szCs w:val="20"/>
        </w:rPr>
        <w:t>osob</w:t>
      </w:r>
      <w:proofErr w:type="spellEnd"/>
      <w:r w:rsidRPr="0004619E">
        <w:rPr>
          <w:sz w:val="20"/>
          <w:szCs w:val="20"/>
        </w:rPr>
        <w:t xml:space="preserve"> postronnych, należy oznakowa</w:t>
      </w:r>
      <w:r w:rsidRPr="0004619E">
        <w:rPr>
          <w:rFonts w:hint="eastAsia"/>
          <w:sz w:val="20"/>
          <w:szCs w:val="20"/>
        </w:rPr>
        <w:t>ć</w:t>
      </w:r>
      <w:r w:rsidRPr="0004619E">
        <w:rPr>
          <w:sz w:val="20"/>
          <w:szCs w:val="20"/>
        </w:rPr>
        <w:t xml:space="preserve"> barierami trwa</w:t>
      </w:r>
      <w:r w:rsidRPr="0004619E">
        <w:rPr>
          <w:rFonts w:hint="eastAsia"/>
          <w:sz w:val="20"/>
          <w:szCs w:val="20"/>
        </w:rPr>
        <w:t>ł</w:t>
      </w:r>
      <w:r w:rsidRPr="0004619E">
        <w:rPr>
          <w:sz w:val="20"/>
          <w:szCs w:val="20"/>
        </w:rPr>
        <w:t>ymi zgodnie z przepisami BHP, a na noc o</w:t>
      </w:r>
      <w:r w:rsidRPr="0004619E">
        <w:rPr>
          <w:rFonts w:hint="eastAsia"/>
          <w:sz w:val="20"/>
          <w:szCs w:val="20"/>
        </w:rPr>
        <w:t>ś</w:t>
      </w:r>
      <w:r w:rsidRPr="0004619E">
        <w:rPr>
          <w:sz w:val="20"/>
          <w:szCs w:val="20"/>
        </w:rPr>
        <w:t>wietli</w:t>
      </w:r>
      <w:r w:rsidRPr="0004619E">
        <w:rPr>
          <w:rFonts w:hint="eastAsia"/>
          <w:sz w:val="20"/>
          <w:szCs w:val="20"/>
        </w:rPr>
        <w:t>ć</w:t>
      </w:r>
      <w:r w:rsidRPr="0004619E">
        <w:rPr>
          <w:sz w:val="20"/>
          <w:szCs w:val="20"/>
        </w:rPr>
        <w:t xml:space="preserve"> i zabezpieczy</w:t>
      </w:r>
      <w:r w:rsidRPr="0004619E">
        <w:rPr>
          <w:rFonts w:hint="eastAsia"/>
          <w:sz w:val="20"/>
          <w:szCs w:val="20"/>
        </w:rPr>
        <w:t>ć</w:t>
      </w:r>
      <w:r w:rsidRPr="0004619E">
        <w:rPr>
          <w:sz w:val="20"/>
          <w:szCs w:val="20"/>
        </w:rPr>
        <w:t>.</w:t>
      </w:r>
    </w:p>
    <w:p w14:paraId="78E96D20" w14:textId="72A52807" w:rsidR="0004619E" w:rsidRPr="0004619E" w:rsidRDefault="0004619E" w:rsidP="0004619E">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szCs w:val="20"/>
        </w:rPr>
      </w:pPr>
      <w:r w:rsidRPr="0004619E">
        <w:rPr>
          <w:b/>
          <w:spacing w:val="-3"/>
          <w:sz w:val="20"/>
          <w:szCs w:val="20"/>
        </w:rPr>
        <w:lastRenderedPageBreak/>
        <w:t>1.5.6. Ochrona przeciwpo</w:t>
      </w:r>
      <w:r w:rsidR="002C18E5">
        <w:rPr>
          <w:b/>
          <w:spacing w:val="-3"/>
          <w:sz w:val="20"/>
          <w:szCs w:val="20"/>
        </w:rPr>
        <w:t>ż</w:t>
      </w:r>
      <w:r w:rsidRPr="0004619E">
        <w:rPr>
          <w:b/>
          <w:spacing w:val="-3"/>
          <w:sz w:val="20"/>
          <w:szCs w:val="20"/>
        </w:rPr>
        <w:t>arowa.</w:t>
      </w:r>
    </w:p>
    <w:p w14:paraId="2E0C5192" w14:textId="77777777" w:rsidR="0004619E" w:rsidRPr="0004619E" w:rsidRDefault="0004619E" w:rsidP="0004619E">
      <w:pPr>
        <w:jc w:val="both"/>
        <w:rPr>
          <w:sz w:val="20"/>
          <w:szCs w:val="20"/>
        </w:rPr>
      </w:pPr>
      <w:r w:rsidRPr="0004619E">
        <w:rPr>
          <w:sz w:val="20"/>
          <w:szCs w:val="20"/>
        </w:rPr>
        <w:t>Wykonawca b</w:t>
      </w:r>
      <w:r w:rsidRPr="0004619E">
        <w:rPr>
          <w:rFonts w:hint="eastAsia"/>
          <w:sz w:val="20"/>
          <w:szCs w:val="20"/>
        </w:rPr>
        <w:t>ę</w:t>
      </w:r>
      <w:r w:rsidRPr="0004619E">
        <w:rPr>
          <w:sz w:val="20"/>
          <w:szCs w:val="20"/>
        </w:rPr>
        <w:t>dzie przestrzega</w:t>
      </w:r>
      <w:r w:rsidRPr="0004619E">
        <w:rPr>
          <w:rFonts w:hint="eastAsia"/>
          <w:sz w:val="20"/>
          <w:szCs w:val="20"/>
        </w:rPr>
        <w:t>ć</w:t>
      </w:r>
      <w:r w:rsidRPr="0004619E">
        <w:rPr>
          <w:sz w:val="20"/>
          <w:szCs w:val="20"/>
        </w:rPr>
        <w:t xml:space="preserve"> </w:t>
      </w:r>
      <w:proofErr w:type="spellStart"/>
      <w:r w:rsidRPr="0004619E">
        <w:rPr>
          <w:sz w:val="20"/>
          <w:szCs w:val="20"/>
        </w:rPr>
        <w:t>przepisow</w:t>
      </w:r>
      <w:proofErr w:type="spellEnd"/>
      <w:r w:rsidRPr="0004619E">
        <w:rPr>
          <w:sz w:val="20"/>
          <w:szCs w:val="20"/>
        </w:rPr>
        <w:t xml:space="preserve"> ochrony przeciwpożarowej. Wykonawca b</w:t>
      </w:r>
      <w:r w:rsidRPr="0004619E">
        <w:rPr>
          <w:rFonts w:hint="eastAsia"/>
          <w:sz w:val="20"/>
          <w:szCs w:val="20"/>
        </w:rPr>
        <w:t>ę</w:t>
      </w:r>
      <w:r w:rsidRPr="0004619E">
        <w:rPr>
          <w:sz w:val="20"/>
          <w:szCs w:val="20"/>
        </w:rPr>
        <w:t>dzie utrzymywa</w:t>
      </w:r>
      <w:r w:rsidRPr="0004619E">
        <w:rPr>
          <w:rFonts w:hint="eastAsia"/>
          <w:sz w:val="20"/>
          <w:szCs w:val="20"/>
        </w:rPr>
        <w:t>ł</w:t>
      </w:r>
      <w:r w:rsidRPr="0004619E">
        <w:rPr>
          <w:sz w:val="20"/>
          <w:szCs w:val="20"/>
        </w:rPr>
        <w:t xml:space="preserve"> sprawny sprz</w:t>
      </w:r>
      <w:r w:rsidRPr="0004619E">
        <w:rPr>
          <w:rFonts w:hint="eastAsia"/>
          <w:sz w:val="20"/>
          <w:szCs w:val="20"/>
        </w:rPr>
        <w:t>ę</w:t>
      </w:r>
      <w:r w:rsidRPr="0004619E">
        <w:rPr>
          <w:sz w:val="20"/>
          <w:szCs w:val="20"/>
        </w:rPr>
        <w:t>t przeciwpożarowy wymagany przez odpowiednie przepisy na terenie baz produkcyjnych, w pomieszczeniach biurowych, magazynach oraz maszynach i pojazdach. Materia</w:t>
      </w:r>
      <w:r w:rsidRPr="0004619E">
        <w:rPr>
          <w:rFonts w:hint="eastAsia"/>
          <w:sz w:val="20"/>
          <w:szCs w:val="20"/>
        </w:rPr>
        <w:t>ł</w:t>
      </w:r>
      <w:r w:rsidRPr="0004619E">
        <w:rPr>
          <w:sz w:val="20"/>
          <w:szCs w:val="20"/>
        </w:rPr>
        <w:t xml:space="preserve">y </w:t>
      </w:r>
      <w:r w:rsidRPr="0004619E">
        <w:rPr>
          <w:rFonts w:hint="eastAsia"/>
          <w:sz w:val="20"/>
          <w:szCs w:val="20"/>
        </w:rPr>
        <w:t>ł</w:t>
      </w:r>
      <w:r w:rsidRPr="0004619E">
        <w:rPr>
          <w:sz w:val="20"/>
          <w:szCs w:val="20"/>
        </w:rPr>
        <w:t>atwopalne b</w:t>
      </w:r>
      <w:r w:rsidRPr="0004619E">
        <w:rPr>
          <w:rFonts w:hint="eastAsia"/>
          <w:sz w:val="20"/>
          <w:szCs w:val="20"/>
        </w:rPr>
        <w:t>ę</w:t>
      </w:r>
      <w:r w:rsidRPr="0004619E">
        <w:rPr>
          <w:sz w:val="20"/>
          <w:szCs w:val="20"/>
        </w:rPr>
        <w:t>d</w:t>
      </w:r>
      <w:r w:rsidRPr="0004619E">
        <w:rPr>
          <w:rFonts w:hint="eastAsia"/>
          <w:sz w:val="20"/>
          <w:szCs w:val="20"/>
        </w:rPr>
        <w:t>ą</w:t>
      </w:r>
      <w:r w:rsidRPr="0004619E">
        <w:rPr>
          <w:sz w:val="20"/>
          <w:szCs w:val="20"/>
        </w:rPr>
        <w:t xml:space="preserve"> sk</w:t>
      </w:r>
      <w:r w:rsidRPr="0004619E">
        <w:rPr>
          <w:rFonts w:hint="eastAsia"/>
          <w:sz w:val="20"/>
          <w:szCs w:val="20"/>
        </w:rPr>
        <w:t>ł</w:t>
      </w:r>
      <w:r w:rsidRPr="0004619E">
        <w:rPr>
          <w:sz w:val="20"/>
          <w:szCs w:val="20"/>
        </w:rPr>
        <w:t xml:space="preserve">adowane w </w:t>
      </w:r>
      <w:proofErr w:type="spellStart"/>
      <w:r w:rsidRPr="0004619E">
        <w:rPr>
          <w:sz w:val="20"/>
          <w:szCs w:val="20"/>
        </w:rPr>
        <w:t>sposob</w:t>
      </w:r>
      <w:proofErr w:type="spellEnd"/>
      <w:r w:rsidRPr="0004619E">
        <w:rPr>
          <w:sz w:val="20"/>
          <w:szCs w:val="20"/>
        </w:rPr>
        <w:t xml:space="preserve"> zgodny z odpowiednimi przepisami i zabezpieczone przed dost</w:t>
      </w:r>
      <w:r w:rsidRPr="0004619E">
        <w:rPr>
          <w:rFonts w:hint="eastAsia"/>
          <w:sz w:val="20"/>
          <w:szCs w:val="20"/>
        </w:rPr>
        <w:t>ę</w:t>
      </w:r>
      <w:r w:rsidRPr="0004619E">
        <w:rPr>
          <w:sz w:val="20"/>
          <w:szCs w:val="20"/>
        </w:rPr>
        <w:t xml:space="preserve">pem </w:t>
      </w:r>
      <w:proofErr w:type="spellStart"/>
      <w:r w:rsidRPr="0004619E">
        <w:rPr>
          <w:sz w:val="20"/>
          <w:szCs w:val="20"/>
        </w:rPr>
        <w:t>osob</w:t>
      </w:r>
      <w:proofErr w:type="spellEnd"/>
      <w:r w:rsidRPr="0004619E">
        <w:rPr>
          <w:sz w:val="20"/>
          <w:szCs w:val="20"/>
        </w:rPr>
        <w:t xml:space="preserve"> trzecich. Wykonawca b</w:t>
      </w:r>
      <w:r w:rsidRPr="0004619E">
        <w:rPr>
          <w:rFonts w:hint="eastAsia"/>
          <w:sz w:val="20"/>
          <w:szCs w:val="20"/>
        </w:rPr>
        <w:t>ę</w:t>
      </w:r>
      <w:r w:rsidRPr="0004619E">
        <w:rPr>
          <w:sz w:val="20"/>
          <w:szCs w:val="20"/>
        </w:rPr>
        <w:t xml:space="preserve">dzie odpowiedzialny za wszelkie straty spowodowane </w:t>
      </w:r>
      <w:proofErr w:type="spellStart"/>
      <w:r w:rsidRPr="0004619E">
        <w:rPr>
          <w:sz w:val="20"/>
          <w:szCs w:val="20"/>
        </w:rPr>
        <w:t>pż</w:t>
      </w:r>
      <w:r w:rsidRPr="0004619E">
        <w:rPr>
          <w:rFonts w:hint="eastAsia"/>
          <w:sz w:val="20"/>
          <w:szCs w:val="20"/>
        </w:rPr>
        <w:t>Ŝ</w:t>
      </w:r>
      <w:r w:rsidRPr="0004619E">
        <w:rPr>
          <w:sz w:val="20"/>
          <w:szCs w:val="20"/>
        </w:rPr>
        <w:t>arem</w:t>
      </w:r>
      <w:proofErr w:type="spellEnd"/>
      <w:r w:rsidRPr="0004619E">
        <w:rPr>
          <w:sz w:val="20"/>
          <w:szCs w:val="20"/>
        </w:rPr>
        <w:t xml:space="preserve"> wywo</w:t>
      </w:r>
      <w:r w:rsidRPr="0004619E">
        <w:rPr>
          <w:rFonts w:hint="eastAsia"/>
          <w:sz w:val="20"/>
          <w:szCs w:val="20"/>
        </w:rPr>
        <w:t>ł</w:t>
      </w:r>
      <w:r w:rsidRPr="0004619E">
        <w:rPr>
          <w:sz w:val="20"/>
          <w:szCs w:val="20"/>
        </w:rPr>
        <w:t>anym jako rezultat realizacji Robot albo przez personel Wykonawcy.</w:t>
      </w:r>
    </w:p>
    <w:p w14:paraId="29A22C13" w14:textId="77777777" w:rsidR="0004619E" w:rsidRPr="0004619E" w:rsidRDefault="0004619E" w:rsidP="0004619E">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szCs w:val="20"/>
        </w:rPr>
      </w:pPr>
      <w:r w:rsidRPr="0004619E">
        <w:rPr>
          <w:b/>
          <w:spacing w:val="-3"/>
          <w:sz w:val="20"/>
          <w:szCs w:val="20"/>
        </w:rPr>
        <w:t xml:space="preserve">1.5.7. Nazwy i kody robot budowlanych objętych przedmiotem </w:t>
      </w:r>
      <w:proofErr w:type="spellStart"/>
      <w:r w:rsidRPr="0004619E">
        <w:rPr>
          <w:b/>
          <w:spacing w:val="-3"/>
          <w:sz w:val="20"/>
          <w:szCs w:val="20"/>
        </w:rPr>
        <w:t>zamowienia</w:t>
      </w:r>
      <w:proofErr w:type="spellEnd"/>
      <w:r w:rsidRPr="0004619E">
        <w:rPr>
          <w:b/>
          <w:spacing w:val="-3"/>
          <w:sz w:val="20"/>
          <w:szCs w:val="20"/>
        </w:rPr>
        <w:t>.</w:t>
      </w:r>
    </w:p>
    <w:p w14:paraId="4D81AD2B" w14:textId="77777777" w:rsidR="0004619E" w:rsidRPr="0004619E" w:rsidRDefault="0004619E" w:rsidP="0004619E">
      <w:pPr>
        <w:jc w:val="both"/>
        <w:rPr>
          <w:sz w:val="20"/>
          <w:szCs w:val="20"/>
        </w:rPr>
      </w:pPr>
      <w:r w:rsidRPr="0004619E">
        <w:rPr>
          <w:sz w:val="20"/>
          <w:szCs w:val="20"/>
        </w:rPr>
        <w:t>Roboty zestawiono w grupach obejmuj</w:t>
      </w:r>
      <w:r w:rsidRPr="0004619E">
        <w:rPr>
          <w:rFonts w:hint="eastAsia"/>
          <w:sz w:val="20"/>
          <w:szCs w:val="20"/>
        </w:rPr>
        <w:t>ą</w:t>
      </w:r>
      <w:r w:rsidRPr="0004619E">
        <w:rPr>
          <w:sz w:val="20"/>
          <w:szCs w:val="20"/>
        </w:rPr>
        <w:t>cych rodzaje robot u</w:t>
      </w:r>
      <w:r w:rsidRPr="0004619E">
        <w:rPr>
          <w:rFonts w:hint="eastAsia"/>
          <w:sz w:val="20"/>
          <w:szCs w:val="20"/>
        </w:rPr>
        <w:t>ł</w:t>
      </w:r>
      <w:r w:rsidRPr="0004619E">
        <w:rPr>
          <w:sz w:val="20"/>
          <w:szCs w:val="20"/>
        </w:rPr>
        <w:t>ożone w kolejno</w:t>
      </w:r>
      <w:r w:rsidRPr="0004619E">
        <w:rPr>
          <w:rFonts w:hint="eastAsia"/>
          <w:sz w:val="20"/>
          <w:szCs w:val="20"/>
        </w:rPr>
        <w:t>ś</w:t>
      </w:r>
      <w:r w:rsidRPr="0004619E">
        <w:rPr>
          <w:sz w:val="20"/>
          <w:szCs w:val="20"/>
        </w:rPr>
        <w:t xml:space="preserve">ci technologicznej wg </w:t>
      </w:r>
      <w:proofErr w:type="spellStart"/>
      <w:r w:rsidRPr="0004619E">
        <w:rPr>
          <w:sz w:val="20"/>
          <w:szCs w:val="20"/>
        </w:rPr>
        <w:t>poszczegolnych</w:t>
      </w:r>
      <w:proofErr w:type="spellEnd"/>
      <w:r w:rsidRPr="0004619E">
        <w:rPr>
          <w:sz w:val="20"/>
          <w:szCs w:val="20"/>
        </w:rPr>
        <w:t xml:space="preserve"> </w:t>
      </w:r>
      <w:proofErr w:type="spellStart"/>
      <w:r w:rsidRPr="0004619E">
        <w:rPr>
          <w:sz w:val="20"/>
          <w:szCs w:val="20"/>
        </w:rPr>
        <w:t>rozdzia</w:t>
      </w:r>
      <w:r w:rsidRPr="0004619E">
        <w:rPr>
          <w:rFonts w:hint="eastAsia"/>
          <w:sz w:val="20"/>
          <w:szCs w:val="20"/>
        </w:rPr>
        <w:t>ł</w:t>
      </w:r>
      <w:r w:rsidRPr="0004619E">
        <w:rPr>
          <w:sz w:val="20"/>
          <w:szCs w:val="20"/>
        </w:rPr>
        <w:t>ow</w:t>
      </w:r>
      <w:proofErr w:type="spellEnd"/>
      <w:r w:rsidRPr="0004619E">
        <w:rPr>
          <w:sz w:val="20"/>
          <w:szCs w:val="20"/>
        </w:rPr>
        <w:t xml:space="preserve"> ST.</w:t>
      </w:r>
    </w:p>
    <w:p w14:paraId="02DD236A" w14:textId="77777777" w:rsidR="0004619E" w:rsidRPr="0004619E" w:rsidRDefault="0004619E" w:rsidP="0004619E">
      <w:pPr>
        <w:jc w:val="both"/>
        <w:rPr>
          <w:sz w:val="20"/>
          <w:szCs w:val="20"/>
          <w:u w:val="single"/>
        </w:rPr>
      </w:pPr>
      <w:r w:rsidRPr="0004619E">
        <w:rPr>
          <w:sz w:val="20"/>
          <w:szCs w:val="20"/>
          <w:u w:val="single"/>
        </w:rPr>
        <w:t xml:space="preserve">Roboty ziemne, przygotowawcze </w:t>
      </w:r>
      <w:proofErr w:type="spellStart"/>
      <w:r w:rsidRPr="0004619E">
        <w:rPr>
          <w:sz w:val="20"/>
          <w:szCs w:val="20"/>
          <w:u w:val="single"/>
        </w:rPr>
        <w:t>rozbiorkowe</w:t>
      </w:r>
      <w:proofErr w:type="spellEnd"/>
      <w:r w:rsidRPr="0004619E">
        <w:rPr>
          <w:sz w:val="20"/>
          <w:szCs w:val="20"/>
          <w:u w:val="single"/>
        </w:rPr>
        <w:t xml:space="preserve"> </w:t>
      </w:r>
      <w:r w:rsidRPr="0004619E">
        <w:rPr>
          <w:rFonts w:hint="eastAsia"/>
          <w:sz w:val="20"/>
          <w:szCs w:val="20"/>
          <w:u w:val="single"/>
        </w:rPr>
        <w:t>–</w:t>
      </w:r>
      <w:r w:rsidRPr="0004619E">
        <w:rPr>
          <w:sz w:val="20"/>
          <w:szCs w:val="20"/>
          <w:u w:val="single"/>
        </w:rPr>
        <w:t xml:space="preserve"> kana</w:t>
      </w:r>
      <w:r w:rsidRPr="0004619E">
        <w:rPr>
          <w:rFonts w:hint="eastAsia"/>
          <w:sz w:val="20"/>
          <w:szCs w:val="20"/>
          <w:u w:val="single"/>
        </w:rPr>
        <w:t>ł</w:t>
      </w:r>
      <w:r w:rsidRPr="0004619E">
        <w:rPr>
          <w:sz w:val="20"/>
          <w:szCs w:val="20"/>
          <w:u w:val="single"/>
        </w:rPr>
        <w:t>y deszczowe,</w:t>
      </w:r>
    </w:p>
    <w:p w14:paraId="78A45659" w14:textId="77777777" w:rsidR="0004619E" w:rsidRPr="0004619E" w:rsidRDefault="0004619E" w:rsidP="0004619E">
      <w:pPr>
        <w:jc w:val="both"/>
        <w:rPr>
          <w:sz w:val="20"/>
          <w:szCs w:val="20"/>
        </w:rPr>
      </w:pPr>
      <w:r w:rsidRPr="0004619E">
        <w:rPr>
          <w:b/>
          <w:bCs/>
          <w:sz w:val="20"/>
          <w:szCs w:val="20"/>
        </w:rPr>
        <w:t>45110000-1</w:t>
      </w:r>
      <w:r w:rsidRPr="0004619E">
        <w:rPr>
          <w:sz w:val="20"/>
          <w:szCs w:val="20"/>
        </w:rPr>
        <w:t xml:space="preserve"> Roboty w zakresie burzenia i </w:t>
      </w:r>
      <w:proofErr w:type="spellStart"/>
      <w:r w:rsidRPr="0004619E">
        <w:rPr>
          <w:sz w:val="20"/>
          <w:szCs w:val="20"/>
        </w:rPr>
        <w:t>rozbiorki</w:t>
      </w:r>
      <w:proofErr w:type="spellEnd"/>
      <w:r w:rsidRPr="0004619E">
        <w:rPr>
          <w:sz w:val="20"/>
          <w:szCs w:val="20"/>
        </w:rPr>
        <w:t xml:space="preserve"> </w:t>
      </w:r>
      <w:proofErr w:type="spellStart"/>
      <w:r w:rsidRPr="0004619E">
        <w:rPr>
          <w:sz w:val="20"/>
          <w:szCs w:val="20"/>
        </w:rPr>
        <w:t>obiektow</w:t>
      </w:r>
      <w:proofErr w:type="spellEnd"/>
      <w:r w:rsidRPr="0004619E">
        <w:rPr>
          <w:sz w:val="20"/>
          <w:szCs w:val="20"/>
        </w:rPr>
        <w:t xml:space="preserve"> budowlanych; roboty ziemne</w:t>
      </w:r>
    </w:p>
    <w:p w14:paraId="5391810E" w14:textId="77777777" w:rsidR="0004619E" w:rsidRPr="0004619E" w:rsidRDefault="0004619E" w:rsidP="0004619E">
      <w:pPr>
        <w:jc w:val="both"/>
        <w:rPr>
          <w:sz w:val="20"/>
          <w:szCs w:val="20"/>
          <w:u w:val="single"/>
        </w:rPr>
      </w:pPr>
      <w:r w:rsidRPr="0004619E">
        <w:rPr>
          <w:sz w:val="20"/>
          <w:szCs w:val="20"/>
          <w:u w:val="single"/>
        </w:rPr>
        <w:t xml:space="preserve">Roboty montażowe </w:t>
      </w:r>
      <w:r w:rsidRPr="0004619E">
        <w:rPr>
          <w:rFonts w:hint="eastAsia"/>
          <w:sz w:val="20"/>
          <w:szCs w:val="20"/>
          <w:u w:val="single"/>
        </w:rPr>
        <w:t>–</w:t>
      </w:r>
      <w:r w:rsidRPr="0004619E">
        <w:rPr>
          <w:sz w:val="20"/>
          <w:szCs w:val="20"/>
          <w:u w:val="single"/>
        </w:rPr>
        <w:t xml:space="preserve"> kana</w:t>
      </w:r>
      <w:r w:rsidRPr="0004619E">
        <w:rPr>
          <w:rFonts w:hint="eastAsia"/>
          <w:sz w:val="20"/>
          <w:szCs w:val="20"/>
          <w:u w:val="single"/>
        </w:rPr>
        <w:t>ł</w:t>
      </w:r>
      <w:r w:rsidRPr="0004619E">
        <w:rPr>
          <w:sz w:val="20"/>
          <w:szCs w:val="20"/>
          <w:u w:val="single"/>
        </w:rPr>
        <w:t>u deszczowego</w:t>
      </w:r>
    </w:p>
    <w:p w14:paraId="1010D613" w14:textId="77777777" w:rsidR="0004619E" w:rsidRPr="0004619E" w:rsidRDefault="0004619E" w:rsidP="0004619E">
      <w:pPr>
        <w:jc w:val="both"/>
        <w:rPr>
          <w:sz w:val="20"/>
          <w:szCs w:val="20"/>
        </w:rPr>
      </w:pPr>
      <w:r w:rsidRPr="0004619E">
        <w:rPr>
          <w:b/>
          <w:bCs/>
          <w:sz w:val="20"/>
          <w:szCs w:val="20"/>
        </w:rPr>
        <w:t>45232130-2</w:t>
      </w:r>
      <w:r w:rsidRPr="0004619E">
        <w:rPr>
          <w:sz w:val="20"/>
          <w:szCs w:val="20"/>
        </w:rPr>
        <w:t xml:space="preserve"> Roboty budowlane w zakresie </w:t>
      </w:r>
      <w:proofErr w:type="spellStart"/>
      <w:r w:rsidRPr="0004619E">
        <w:rPr>
          <w:sz w:val="20"/>
          <w:szCs w:val="20"/>
        </w:rPr>
        <w:t>ruroci</w:t>
      </w:r>
      <w:r w:rsidRPr="0004619E">
        <w:rPr>
          <w:rFonts w:hint="eastAsia"/>
          <w:sz w:val="20"/>
          <w:szCs w:val="20"/>
        </w:rPr>
        <w:t>ą</w:t>
      </w:r>
      <w:r w:rsidRPr="0004619E">
        <w:rPr>
          <w:sz w:val="20"/>
          <w:szCs w:val="20"/>
        </w:rPr>
        <w:t>gow</w:t>
      </w:r>
      <w:proofErr w:type="spellEnd"/>
      <w:r w:rsidRPr="0004619E">
        <w:rPr>
          <w:sz w:val="20"/>
          <w:szCs w:val="20"/>
        </w:rPr>
        <w:t xml:space="preserve"> do odprowadzania wody burzowej</w:t>
      </w:r>
    </w:p>
    <w:p w14:paraId="70F13E2A" w14:textId="77777777" w:rsidR="0004619E" w:rsidRPr="0004619E" w:rsidRDefault="0004619E" w:rsidP="0004619E">
      <w:pPr>
        <w:jc w:val="both"/>
        <w:rPr>
          <w:sz w:val="20"/>
          <w:szCs w:val="20"/>
        </w:rPr>
      </w:pPr>
      <w:r w:rsidRPr="0004619E">
        <w:rPr>
          <w:b/>
          <w:bCs/>
          <w:sz w:val="20"/>
          <w:szCs w:val="20"/>
        </w:rPr>
        <w:t>45232424-0</w:t>
      </w:r>
      <w:r w:rsidRPr="0004619E">
        <w:rPr>
          <w:sz w:val="20"/>
          <w:szCs w:val="20"/>
        </w:rPr>
        <w:t xml:space="preserve"> Roboty budowlane w zakresie </w:t>
      </w:r>
      <w:proofErr w:type="spellStart"/>
      <w:r w:rsidRPr="0004619E">
        <w:rPr>
          <w:sz w:val="20"/>
          <w:szCs w:val="20"/>
        </w:rPr>
        <w:t>kana</w:t>
      </w:r>
      <w:r w:rsidRPr="0004619E">
        <w:rPr>
          <w:rFonts w:hint="eastAsia"/>
          <w:sz w:val="20"/>
          <w:szCs w:val="20"/>
        </w:rPr>
        <w:t>ł</w:t>
      </w:r>
      <w:r w:rsidRPr="0004619E">
        <w:rPr>
          <w:sz w:val="20"/>
          <w:szCs w:val="20"/>
        </w:rPr>
        <w:t>ow</w:t>
      </w:r>
      <w:proofErr w:type="spellEnd"/>
      <w:r w:rsidRPr="0004619E">
        <w:rPr>
          <w:sz w:val="20"/>
          <w:szCs w:val="20"/>
        </w:rPr>
        <w:t xml:space="preserve"> </w:t>
      </w:r>
      <w:r w:rsidRPr="0004619E">
        <w:rPr>
          <w:rFonts w:hint="eastAsia"/>
          <w:sz w:val="20"/>
          <w:szCs w:val="20"/>
        </w:rPr>
        <w:t>ś</w:t>
      </w:r>
      <w:r w:rsidRPr="0004619E">
        <w:rPr>
          <w:sz w:val="20"/>
          <w:szCs w:val="20"/>
        </w:rPr>
        <w:t>ciekowych</w:t>
      </w:r>
    </w:p>
    <w:p w14:paraId="71EAB1FD" w14:textId="77777777" w:rsidR="0004619E" w:rsidRPr="0004619E" w:rsidRDefault="0004619E" w:rsidP="0004619E">
      <w:pPr>
        <w:jc w:val="both"/>
        <w:rPr>
          <w:sz w:val="20"/>
          <w:szCs w:val="20"/>
        </w:rPr>
      </w:pPr>
      <w:r w:rsidRPr="0004619E">
        <w:rPr>
          <w:b/>
          <w:bCs/>
          <w:sz w:val="20"/>
          <w:szCs w:val="20"/>
        </w:rPr>
        <w:t>45232440-8</w:t>
      </w:r>
      <w:r w:rsidRPr="0004619E">
        <w:rPr>
          <w:sz w:val="20"/>
          <w:szCs w:val="20"/>
        </w:rPr>
        <w:t xml:space="preserve"> Roboty budowlane w zakresie budowy </w:t>
      </w:r>
      <w:proofErr w:type="spellStart"/>
      <w:r w:rsidRPr="0004619E">
        <w:rPr>
          <w:sz w:val="20"/>
          <w:szCs w:val="20"/>
        </w:rPr>
        <w:t>ruroci</w:t>
      </w:r>
      <w:r w:rsidRPr="0004619E">
        <w:rPr>
          <w:rFonts w:hint="eastAsia"/>
          <w:sz w:val="20"/>
          <w:szCs w:val="20"/>
        </w:rPr>
        <w:t>ą</w:t>
      </w:r>
      <w:r w:rsidRPr="0004619E">
        <w:rPr>
          <w:sz w:val="20"/>
          <w:szCs w:val="20"/>
        </w:rPr>
        <w:t>gow</w:t>
      </w:r>
      <w:proofErr w:type="spellEnd"/>
      <w:r w:rsidRPr="0004619E">
        <w:rPr>
          <w:sz w:val="20"/>
          <w:szCs w:val="20"/>
        </w:rPr>
        <w:t xml:space="preserve"> do odprowadzania </w:t>
      </w:r>
      <w:proofErr w:type="spellStart"/>
      <w:r w:rsidRPr="0004619E">
        <w:rPr>
          <w:rFonts w:hint="eastAsia"/>
          <w:sz w:val="20"/>
          <w:szCs w:val="20"/>
        </w:rPr>
        <w:t>ś</w:t>
      </w:r>
      <w:r w:rsidRPr="0004619E">
        <w:rPr>
          <w:sz w:val="20"/>
          <w:szCs w:val="20"/>
        </w:rPr>
        <w:t>ciekow</w:t>
      </w:r>
      <w:proofErr w:type="spellEnd"/>
    </w:p>
    <w:p w14:paraId="53BB23EE" w14:textId="77777777" w:rsidR="0004619E" w:rsidRPr="0004619E" w:rsidRDefault="0004619E" w:rsidP="0004619E">
      <w:pPr>
        <w:jc w:val="both"/>
        <w:rPr>
          <w:sz w:val="20"/>
          <w:szCs w:val="20"/>
        </w:rPr>
      </w:pPr>
      <w:r w:rsidRPr="0004619E">
        <w:rPr>
          <w:b/>
          <w:bCs/>
          <w:sz w:val="20"/>
          <w:szCs w:val="20"/>
        </w:rPr>
        <w:t>45220000-5</w:t>
      </w:r>
      <w:r w:rsidRPr="0004619E">
        <w:rPr>
          <w:sz w:val="20"/>
          <w:szCs w:val="20"/>
        </w:rPr>
        <w:t xml:space="preserve"> Roboty inżynieryjne i budowlane</w:t>
      </w:r>
    </w:p>
    <w:p w14:paraId="4D5E4664" w14:textId="77777777" w:rsidR="0004619E" w:rsidRPr="0004619E" w:rsidRDefault="0004619E" w:rsidP="0004619E">
      <w:pPr>
        <w:jc w:val="both"/>
        <w:rPr>
          <w:sz w:val="20"/>
          <w:szCs w:val="20"/>
        </w:rPr>
      </w:pPr>
      <w:r w:rsidRPr="0004619E">
        <w:rPr>
          <w:b/>
          <w:bCs/>
          <w:sz w:val="20"/>
          <w:szCs w:val="20"/>
        </w:rPr>
        <w:t>45232452-5</w:t>
      </w:r>
      <w:r w:rsidRPr="0004619E">
        <w:rPr>
          <w:sz w:val="20"/>
          <w:szCs w:val="20"/>
        </w:rPr>
        <w:t xml:space="preserve"> Roboty odwadniaj</w:t>
      </w:r>
      <w:r w:rsidRPr="0004619E">
        <w:rPr>
          <w:rFonts w:hint="eastAsia"/>
          <w:sz w:val="20"/>
          <w:szCs w:val="20"/>
        </w:rPr>
        <w:t>ą</w:t>
      </w:r>
      <w:r w:rsidRPr="0004619E">
        <w:rPr>
          <w:sz w:val="20"/>
          <w:szCs w:val="20"/>
        </w:rPr>
        <w:t>ce</w:t>
      </w:r>
    </w:p>
    <w:p w14:paraId="2C6FBF63" w14:textId="77777777" w:rsidR="0004619E" w:rsidRPr="0004619E" w:rsidRDefault="0004619E" w:rsidP="0004619E">
      <w:pPr>
        <w:pStyle w:val="Tekstkomentarza"/>
      </w:pPr>
    </w:p>
    <w:p w14:paraId="374AD959" w14:textId="77777777" w:rsidR="00C95A01" w:rsidRPr="0004619E" w:rsidRDefault="00C95A01" w:rsidP="00C95A01">
      <w:pPr>
        <w:autoSpaceDE w:val="0"/>
        <w:autoSpaceDN w:val="0"/>
        <w:adjustRightInd w:val="0"/>
        <w:jc w:val="both"/>
        <w:rPr>
          <w:b/>
          <w:bCs/>
          <w:sz w:val="20"/>
          <w:szCs w:val="20"/>
        </w:rPr>
      </w:pPr>
      <w:r w:rsidRPr="0004619E">
        <w:rPr>
          <w:b/>
          <w:bCs/>
          <w:sz w:val="20"/>
          <w:szCs w:val="20"/>
        </w:rPr>
        <w:t>2. MATERIAŁY</w:t>
      </w:r>
    </w:p>
    <w:p w14:paraId="55383096" w14:textId="77777777" w:rsidR="0004619E" w:rsidRPr="003F3B7F" w:rsidRDefault="0004619E" w:rsidP="0004619E">
      <w:pPr>
        <w:pStyle w:val="podpkt11"/>
      </w:pPr>
      <w:r w:rsidRPr="003F3B7F">
        <w:t xml:space="preserve">2.1. </w:t>
      </w:r>
      <w:r w:rsidRPr="003F3B7F">
        <w:tab/>
        <w:t xml:space="preserve">Warunki ogólne stosowania materiałów </w:t>
      </w:r>
    </w:p>
    <w:p w14:paraId="67ACBD70" w14:textId="77777777" w:rsidR="0004619E" w:rsidRPr="003F3B7F" w:rsidRDefault="0004619E" w:rsidP="0004619E">
      <w:pPr>
        <w:jc w:val="both"/>
        <w:rPr>
          <w:sz w:val="20"/>
        </w:rPr>
      </w:pPr>
      <w:r w:rsidRPr="003F3B7F">
        <w:rPr>
          <w:sz w:val="20"/>
        </w:rPr>
        <w:t>Wykonawca zobowiązany jest:</w:t>
      </w:r>
    </w:p>
    <w:p w14:paraId="68EC4E72" w14:textId="77777777" w:rsidR="0004619E" w:rsidRPr="003F3B7F" w:rsidRDefault="0004619E" w:rsidP="0004619E">
      <w:pPr>
        <w:pStyle w:val="Akapitzlist"/>
        <w:numPr>
          <w:ilvl w:val="0"/>
          <w:numId w:val="32"/>
        </w:numPr>
        <w:jc w:val="both"/>
      </w:pPr>
      <w:r w:rsidRPr="003F3B7F">
        <w:t>dostarczyć materiały zgodnie z wymaganiami Dokumentacji Projektowej i ST</w:t>
      </w:r>
    </w:p>
    <w:p w14:paraId="4C8A66AC" w14:textId="77777777" w:rsidR="0004619E" w:rsidRPr="006B6786" w:rsidRDefault="0004619E" w:rsidP="0004619E">
      <w:pPr>
        <w:pStyle w:val="Akapitzlist"/>
        <w:numPr>
          <w:ilvl w:val="0"/>
          <w:numId w:val="32"/>
        </w:numPr>
        <w:jc w:val="both"/>
      </w:pPr>
      <w:r w:rsidRPr="003F3B7F">
        <w:t xml:space="preserve">powiadomić Inżyniera o proponowanych źródłach pozyskania materiałów przed rozpoczęciem dostawy i </w:t>
      </w:r>
      <w:r w:rsidRPr="006B6786">
        <w:t>uzyskać jego akceptację.</w:t>
      </w:r>
    </w:p>
    <w:p w14:paraId="7491A69A" w14:textId="77777777" w:rsidR="0004619E" w:rsidRPr="006B6786" w:rsidRDefault="0004619E" w:rsidP="0004619E">
      <w:pPr>
        <w:jc w:val="both"/>
        <w:rPr>
          <w:sz w:val="20"/>
        </w:rPr>
      </w:pPr>
      <w:r w:rsidRPr="006B6786">
        <w:rPr>
          <w:sz w:val="20"/>
        </w:rPr>
        <w:t>Do budowy kanałów deszczowego mogą być użyte wyłącznie materiały i wyroby budowlane, które:</w:t>
      </w:r>
    </w:p>
    <w:p w14:paraId="12B16526" w14:textId="77777777" w:rsidR="0004619E" w:rsidRPr="006B6786" w:rsidRDefault="0004619E" w:rsidP="0004619E">
      <w:pPr>
        <w:pStyle w:val="Akapitzlist"/>
        <w:numPr>
          <w:ilvl w:val="0"/>
          <w:numId w:val="33"/>
        </w:numPr>
        <w:jc w:val="both"/>
      </w:pPr>
      <w:r w:rsidRPr="006B6786">
        <w:t>zostały oznakowane znakiem CE, co oznacza, że dokonano oceny ich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3A821861" w14:textId="77777777" w:rsidR="0004619E" w:rsidRPr="006B6786" w:rsidRDefault="0004619E" w:rsidP="0004619E">
      <w:pPr>
        <w:pStyle w:val="Akapitzlist"/>
        <w:numPr>
          <w:ilvl w:val="0"/>
          <w:numId w:val="33"/>
        </w:numPr>
        <w:jc w:val="both"/>
      </w:pPr>
      <w:r w:rsidRPr="006B6786">
        <w:t>są umieszczone w określonym przez Komisję Europejską wykazie wyrobów mających nieszkodliwe oddziaływanie dla zdrowia i bezpieczeństwa, dla których producent wydał deklarację zgodności z uznanymi regułami sztuki budowlanej, albo</w:t>
      </w:r>
    </w:p>
    <w:p w14:paraId="2BEE1635" w14:textId="77777777" w:rsidR="0004619E" w:rsidRPr="006B6786" w:rsidRDefault="0004619E" w:rsidP="0004619E">
      <w:pPr>
        <w:pStyle w:val="Akapitzlist"/>
        <w:numPr>
          <w:ilvl w:val="0"/>
          <w:numId w:val="33"/>
        </w:numPr>
        <w:jc w:val="both"/>
      </w:pPr>
      <w:r w:rsidRPr="006B6786">
        <w:t>zostały oznakowane znakiem budowlanym, (którego wzór określają odpowiednie przepisy) w przypadku, gdy nie podlegają obowiązkowi oznakowania CE.</w:t>
      </w:r>
    </w:p>
    <w:p w14:paraId="67D6C857" w14:textId="77777777" w:rsidR="0004619E" w:rsidRPr="006B6786" w:rsidRDefault="0004619E" w:rsidP="0004619E">
      <w:pPr>
        <w:jc w:val="both"/>
        <w:rPr>
          <w:sz w:val="20"/>
        </w:rPr>
      </w:pPr>
      <w:r w:rsidRPr="006B6786">
        <w:rPr>
          <w:sz w:val="20"/>
        </w:rPr>
        <w:t>Wykonawca robót jest odpowiedzialny za jakość ich wykonania, jakość użytych materiałów oraz za zgodność z dokumentacją projektową, specyfikacjami technicznymi i poleceniami Inżyniera. Wykonawca przedstawi Inżynierowi do akceptacji projekt i harmonogram robót uwzględniający wszystkie warunki w jakich będą wykonywane roboty.</w:t>
      </w:r>
    </w:p>
    <w:p w14:paraId="35D0B0AF" w14:textId="77777777" w:rsidR="0004619E" w:rsidRPr="006B6786" w:rsidRDefault="0004619E" w:rsidP="0004619E">
      <w:pPr>
        <w:jc w:val="both"/>
        <w:rPr>
          <w:sz w:val="20"/>
        </w:rPr>
      </w:pPr>
      <w:r w:rsidRPr="006B6786">
        <w:rPr>
          <w:sz w:val="20"/>
        </w:rPr>
        <w:t>Wszystkie materiały stosowane do realizacji obiektu powinny posiadać certyfikat lub aprobatę techniczną a urządzenia certyfikat na znak bezpieczeństwa.</w:t>
      </w:r>
    </w:p>
    <w:p w14:paraId="63C7A40C" w14:textId="77777777" w:rsidR="00C95A01" w:rsidRPr="0004619E" w:rsidRDefault="00C95A01" w:rsidP="00C95A01">
      <w:pPr>
        <w:autoSpaceDE w:val="0"/>
        <w:autoSpaceDN w:val="0"/>
        <w:adjustRightInd w:val="0"/>
        <w:jc w:val="both"/>
        <w:rPr>
          <w:sz w:val="20"/>
          <w:szCs w:val="20"/>
        </w:rPr>
      </w:pPr>
    </w:p>
    <w:p w14:paraId="7CED3D91" w14:textId="4D869AC2" w:rsidR="00C95A01" w:rsidRPr="0004619E" w:rsidRDefault="00C95A01" w:rsidP="00C95A01">
      <w:pPr>
        <w:autoSpaceDE w:val="0"/>
        <w:autoSpaceDN w:val="0"/>
        <w:adjustRightInd w:val="0"/>
        <w:jc w:val="both"/>
        <w:rPr>
          <w:b/>
          <w:bCs/>
          <w:sz w:val="20"/>
          <w:szCs w:val="20"/>
        </w:rPr>
      </w:pPr>
      <w:r w:rsidRPr="0004619E">
        <w:rPr>
          <w:b/>
          <w:bCs/>
          <w:sz w:val="20"/>
          <w:szCs w:val="20"/>
        </w:rPr>
        <w:t>2.</w:t>
      </w:r>
      <w:r w:rsidR="0004619E">
        <w:rPr>
          <w:b/>
          <w:bCs/>
          <w:sz w:val="20"/>
          <w:szCs w:val="20"/>
        </w:rPr>
        <w:t>2</w:t>
      </w:r>
      <w:r w:rsidRPr="0004619E">
        <w:rPr>
          <w:b/>
          <w:bCs/>
          <w:sz w:val="20"/>
          <w:szCs w:val="20"/>
        </w:rPr>
        <w:t>. Rury do budowy kanalizacji grawitacyjnej</w:t>
      </w:r>
    </w:p>
    <w:p w14:paraId="345FE261" w14:textId="77777777" w:rsidR="00C95A01" w:rsidRPr="0004619E" w:rsidRDefault="00C95A01" w:rsidP="00C95A01">
      <w:pPr>
        <w:pStyle w:val="Default"/>
        <w:jc w:val="both"/>
        <w:rPr>
          <w:sz w:val="20"/>
          <w:szCs w:val="20"/>
        </w:rPr>
      </w:pPr>
      <w:r w:rsidRPr="0004619E">
        <w:rPr>
          <w:sz w:val="20"/>
          <w:szCs w:val="20"/>
        </w:rPr>
        <w:t xml:space="preserve">- rury z tworzyw sztucznych z polipropylenu PP-B o średnicach DN/OD 160-400mm, o ściance litej, jednowarstwowej, z wydłużonym kielichem z płaskimi karbami w celu zapewnienia stabilizacji podczas układania, z uszczelką EPDM zgodne z normą PN-EN 681-2 WH. Sztywność obwodowa min. SN16. Stosowane rury powinny odpowiadać normie: PN-EN 1852-1:2010. </w:t>
      </w:r>
    </w:p>
    <w:p w14:paraId="5D7C8312" w14:textId="77777777" w:rsidR="00C95A01" w:rsidRPr="0004619E" w:rsidRDefault="00C95A01" w:rsidP="00C95A01">
      <w:pPr>
        <w:pStyle w:val="Default"/>
        <w:jc w:val="both"/>
        <w:rPr>
          <w:sz w:val="20"/>
          <w:szCs w:val="20"/>
        </w:rPr>
      </w:pPr>
    </w:p>
    <w:p w14:paraId="0CBD2F98" w14:textId="77777777" w:rsidR="00C95A01" w:rsidRPr="0004619E" w:rsidRDefault="00C95A01" w:rsidP="00C95A01">
      <w:pPr>
        <w:pStyle w:val="Default"/>
        <w:jc w:val="both"/>
        <w:rPr>
          <w:sz w:val="20"/>
          <w:szCs w:val="20"/>
        </w:rPr>
      </w:pPr>
      <w:r w:rsidRPr="0004619E">
        <w:rPr>
          <w:sz w:val="20"/>
          <w:szCs w:val="20"/>
        </w:rPr>
        <w:t xml:space="preserve">W średnicach powyżej DN400 dopuszcza się zastosowanie średnic DN/OD500; DN/OD630 systemów PP i PP-B zgodne z normą PN-EN 13476-3. Kanały z rur równoważnych pod względem  trwałości i funkcjonalności z PP-B strukturalne dwuwarstwowe z wewnętrzną ścianką PP lite które posiadają trwałość nie gorszą niż rury PP-B lite o klasie sztywności SN16 określoną parametrem ścieralności, potwierdzoną przez niezależny instytut wg PN-EN 295-32012 po 200 tys. Cykli dwukrotnie niższą niż rury PP lite. </w:t>
      </w:r>
    </w:p>
    <w:p w14:paraId="50D79CD4" w14:textId="77777777" w:rsidR="00C95A01" w:rsidRPr="0004619E" w:rsidRDefault="00C95A01" w:rsidP="00C95A01">
      <w:pPr>
        <w:pStyle w:val="Default"/>
        <w:rPr>
          <w:sz w:val="20"/>
          <w:szCs w:val="20"/>
        </w:rPr>
      </w:pPr>
    </w:p>
    <w:p w14:paraId="7AA85D35" w14:textId="26F1DA1B" w:rsidR="00C95A01" w:rsidRPr="0004619E" w:rsidRDefault="00C95A01" w:rsidP="00C95A01">
      <w:pPr>
        <w:autoSpaceDE w:val="0"/>
        <w:autoSpaceDN w:val="0"/>
        <w:adjustRightInd w:val="0"/>
        <w:jc w:val="both"/>
        <w:rPr>
          <w:sz w:val="20"/>
          <w:szCs w:val="20"/>
        </w:rPr>
      </w:pPr>
      <w:r w:rsidRPr="0004619E">
        <w:rPr>
          <w:b/>
          <w:bCs/>
          <w:sz w:val="20"/>
          <w:szCs w:val="20"/>
        </w:rPr>
        <w:t>2.</w:t>
      </w:r>
      <w:r w:rsidR="0004619E">
        <w:rPr>
          <w:b/>
          <w:bCs/>
          <w:sz w:val="20"/>
          <w:szCs w:val="20"/>
        </w:rPr>
        <w:t>3</w:t>
      </w:r>
      <w:r w:rsidRPr="0004619E">
        <w:rPr>
          <w:b/>
          <w:bCs/>
          <w:sz w:val="20"/>
          <w:szCs w:val="20"/>
        </w:rPr>
        <w:t xml:space="preserve">. Studnie rewizyjne </w:t>
      </w:r>
      <w:r w:rsidRPr="0004619E">
        <w:rPr>
          <w:sz w:val="20"/>
          <w:szCs w:val="20"/>
        </w:rPr>
        <w:t>(połączeniowe i przelotowe) z betonu wg PN-EN 1917:2004 oraz PN-EN 1917, PN-EN 476, PN-EN 1610, PN-EN 12063, PN-B-10736, PN-EN752.</w:t>
      </w:r>
    </w:p>
    <w:p w14:paraId="280CC58C" w14:textId="77777777" w:rsidR="00C95A01" w:rsidRPr="0004619E" w:rsidRDefault="00C95A01" w:rsidP="00C95A01">
      <w:pPr>
        <w:autoSpaceDE w:val="0"/>
        <w:autoSpaceDN w:val="0"/>
        <w:adjustRightInd w:val="0"/>
        <w:jc w:val="both"/>
        <w:rPr>
          <w:sz w:val="20"/>
          <w:szCs w:val="20"/>
        </w:rPr>
      </w:pPr>
      <w:r w:rsidRPr="0004619E">
        <w:rPr>
          <w:sz w:val="20"/>
          <w:szCs w:val="20"/>
        </w:rPr>
        <w:t>wg poniższych podstawowych wymagań:</w:t>
      </w:r>
    </w:p>
    <w:p w14:paraId="0D03591D" w14:textId="77777777" w:rsidR="00C95A01" w:rsidRPr="0004619E" w:rsidRDefault="00C95A01" w:rsidP="00C95A01">
      <w:pPr>
        <w:autoSpaceDE w:val="0"/>
        <w:autoSpaceDN w:val="0"/>
        <w:adjustRightInd w:val="0"/>
        <w:jc w:val="both"/>
        <w:rPr>
          <w:sz w:val="20"/>
          <w:szCs w:val="20"/>
        </w:rPr>
      </w:pPr>
      <w:r w:rsidRPr="0004619E">
        <w:rPr>
          <w:sz w:val="20"/>
          <w:szCs w:val="20"/>
        </w:rPr>
        <w:lastRenderedPageBreak/>
        <w:t xml:space="preserve">- wszystkie elementy betonowe studzienek w tym kinety wykonać z </w:t>
      </w:r>
      <w:proofErr w:type="spellStart"/>
      <w:r w:rsidRPr="0004619E">
        <w:rPr>
          <w:sz w:val="20"/>
          <w:szCs w:val="20"/>
        </w:rPr>
        <w:t>wibroprasowanego</w:t>
      </w:r>
      <w:proofErr w:type="spellEnd"/>
      <w:r w:rsidRPr="0004619E">
        <w:rPr>
          <w:sz w:val="20"/>
          <w:szCs w:val="20"/>
        </w:rPr>
        <w:t xml:space="preserve"> betonu o klasie nie niższej niż C35/45,</w:t>
      </w:r>
    </w:p>
    <w:p w14:paraId="547E6B6D" w14:textId="77777777" w:rsidR="00C95A01" w:rsidRPr="0004619E" w:rsidRDefault="00C95A01" w:rsidP="00C95A01">
      <w:pPr>
        <w:autoSpaceDE w:val="0"/>
        <w:autoSpaceDN w:val="0"/>
        <w:adjustRightInd w:val="0"/>
        <w:jc w:val="both"/>
        <w:rPr>
          <w:sz w:val="20"/>
          <w:szCs w:val="20"/>
        </w:rPr>
      </w:pPr>
      <w:r w:rsidRPr="0004619E">
        <w:rPr>
          <w:sz w:val="20"/>
          <w:szCs w:val="20"/>
        </w:rPr>
        <w:t>- otwory dla rur przewodowych i przejścia szczelne wyposażone w odpowiednie uszczelki montować w warunkach fabrycznych,</w:t>
      </w:r>
    </w:p>
    <w:p w14:paraId="10EC0FCA" w14:textId="77777777" w:rsidR="00C95A01" w:rsidRPr="0004619E" w:rsidRDefault="00C95A01" w:rsidP="00C95A01">
      <w:pPr>
        <w:autoSpaceDE w:val="0"/>
        <w:autoSpaceDN w:val="0"/>
        <w:adjustRightInd w:val="0"/>
        <w:jc w:val="both"/>
        <w:rPr>
          <w:sz w:val="20"/>
          <w:szCs w:val="20"/>
        </w:rPr>
      </w:pPr>
      <w:r w:rsidRPr="0004619E">
        <w:rPr>
          <w:sz w:val="20"/>
          <w:szCs w:val="20"/>
        </w:rPr>
        <w:t xml:space="preserve">- stopnie </w:t>
      </w:r>
      <w:proofErr w:type="spellStart"/>
      <w:r w:rsidRPr="0004619E">
        <w:rPr>
          <w:sz w:val="20"/>
          <w:szCs w:val="20"/>
        </w:rPr>
        <w:t>złazowe</w:t>
      </w:r>
      <w:proofErr w:type="spellEnd"/>
      <w:r w:rsidRPr="0004619E">
        <w:rPr>
          <w:sz w:val="20"/>
          <w:szCs w:val="20"/>
        </w:rPr>
        <w:t xml:space="preserve"> z żeliwa sferoidalnego w otulinie PE w jasnym kolorze montować w trakcie produkcji, minimalna siła wyrywająca stopień nie powinna być mniejsza od 5 </w:t>
      </w:r>
      <w:proofErr w:type="spellStart"/>
      <w:r w:rsidRPr="0004619E">
        <w:rPr>
          <w:sz w:val="20"/>
          <w:szCs w:val="20"/>
        </w:rPr>
        <w:t>kN</w:t>
      </w:r>
      <w:proofErr w:type="spellEnd"/>
      <w:r w:rsidRPr="0004619E">
        <w:rPr>
          <w:sz w:val="20"/>
          <w:szCs w:val="20"/>
        </w:rPr>
        <w:t>,</w:t>
      </w:r>
    </w:p>
    <w:p w14:paraId="4B266E08" w14:textId="77777777" w:rsidR="00C95A01" w:rsidRPr="0004619E" w:rsidRDefault="00C95A01" w:rsidP="00C95A01">
      <w:pPr>
        <w:autoSpaceDE w:val="0"/>
        <w:autoSpaceDN w:val="0"/>
        <w:adjustRightInd w:val="0"/>
        <w:jc w:val="both"/>
        <w:rPr>
          <w:sz w:val="20"/>
          <w:szCs w:val="20"/>
        </w:rPr>
      </w:pPr>
      <w:r w:rsidRPr="0004619E">
        <w:rPr>
          <w:sz w:val="20"/>
          <w:szCs w:val="20"/>
        </w:rPr>
        <w:t xml:space="preserve">- grunt pod podstawą studzienki należy zagęścić do wskaźnika </w:t>
      </w:r>
      <w:proofErr w:type="spellStart"/>
      <w:r w:rsidRPr="0004619E">
        <w:rPr>
          <w:sz w:val="20"/>
          <w:szCs w:val="20"/>
        </w:rPr>
        <w:t>Is</w:t>
      </w:r>
      <w:proofErr w:type="spellEnd"/>
      <w:r w:rsidRPr="0004619E">
        <w:rPr>
          <w:sz w:val="20"/>
          <w:szCs w:val="20"/>
        </w:rPr>
        <w:t xml:space="preserve"> &gt; 0.98, moduł odkształcenia wtórnego do pierwotnego dla tego gruntu nie może być większy od 2.</w:t>
      </w:r>
    </w:p>
    <w:p w14:paraId="1C5804D9" w14:textId="77777777" w:rsidR="00C95A01" w:rsidRPr="0004619E" w:rsidRDefault="00C95A01" w:rsidP="00C95A01">
      <w:pPr>
        <w:autoSpaceDE w:val="0"/>
        <w:autoSpaceDN w:val="0"/>
        <w:adjustRightInd w:val="0"/>
        <w:jc w:val="both"/>
        <w:rPr>
          <w:sz w:val="20"/>
          <w:szCs w:val="20"/>
        </w:rPr>
      </w:pPr>
      <w:r w:rsidRPr="0004619E">
        <w:rPr>
          <w:sz w:val="20"/>
          <w:szCs w:val="20"/>
        </w:rPr>
        <w:t>Wymagania dla betonu do produkcji studzienek:</w:t>
      </w:r>
    </w:p>
    <w:p w14:paraId="77BEA76F" w14:textId="77777777" w:rsidR="00C95A01" w:rsidRPr="0004619E" w:rsidRDefault="00C95A01" w:rsidP="00C95A01">
      <w:pPr>
        <w:autoSpaceDE w:val="0"/>
        <w:autoSpaceDN w:val="0"/>
        <w:adjustRightInd w:val="0"/>
        <w:jc w:val="both"/>
        <w:rPr>
          <w:sz w:val="20"/>
          <w:szCs w:val="20"/>
        </w:rPr>
      </w:pPr>
      <w:r w:rsidRPr="0004619E">
        <w:rPr>
          <w:sz w:val="20"/>
          <w:szCs w:val="20"/>
        </w:rPr>
        <w:t>- klasa ekspozycji XA1,</w:t>
      </w:r>
    </w:p>
    <w:p w14:paraId="682A4CC6" w14:textId="77777777" w:rsidR="00C95A01" w:rsidRPr="0004619E" w:rsidRDefault="00C95A01" w:rsidP="00C95A01">
      <w:pPr>
        <w:autoSpaceDE w:val="0"/>
        <w:autoSpaceDN w:val="0"/>
        <w:adjustRightInd w:val="0"/>
        <w:jc w:val="both"/>
        <w:rPr>
          <w:sz w:val="20"/>
          <w:szCs w:val="20"/>
        </w:rPr>
      </w:pPr>
      <w:r w:rsidRPr="0004619E">
        <w:rPr>
          <w:sz w:val="20"/>
          <w:szCs w:val="20"/>
        </w:rPr>
        <w:t>- nasiąkliwość nie większa od 5 %,</w:t>
      </w:r>
    </w:p>
    <w:p w14:paraId="39D04715" w14:textId="77777777" w:rsidR="00C95A01" w:rsidRPr="0004619E" w:rsidRDefault="00C95A01" w:rsidP="00C95A01">
      <w:pPr>
        <w:autoSpaceDE w:val="0"/>
        <w:autoSpaceDN w:val="0"/>
        <w:adjustRightInd w:val="0"/>
        <w:jc w:val="both"/>
        <w:rPr>
          <w:sz w:val="20"/>
          <w:szCs w:val="20"/>
        </w:rPr>
      </w:pPr>
      <w:r w:rsidRPr="0004619E">
        <w:rPr>
          <w:sz w:val="20"/>
          <w:szCs w:val="20"/>
        </w:rPr>
        <w:t>- szerokość rozwarcia rys do 0.1 mm,</w:t>
      </w:r>
    </w:p>
    <w:p w14:paraId="0643D3D6" w14:textId="77777777" w:rsidR="00C95A01" w:rsidRPr="0004619E" w:rsidRDefault="00C95A01" w:rsidP="00C95A01">
      <w:pPr>
        <w:autoSpaceDE w:val="0"/>
        <w:autoSpaceDN w:val="0"/>
        <w:adjustRightInd w:val="0"/>
        <w:jc w:val="both"/>
        <w:rPr>
          <w:sz w:val="20"/>
          <w:szCs w:val="20"/>
        </w:rPr>
      </w:pPr>
      <w:r w:rsidRPr="0004619E">
        <w:rPr>
          <w:sz w:val="20"/>
          <w:szCs w:val="20"/>
        </w:rPr>
        <w:t>- wskaźnik w/c nie większy od 0.45,</w:t>
      </w:r>
    </w:p>
    <w:p w14:paraId="73227F19" w14:textId="77777777" w:rsidR="00C95A01" w:rsidRPr="0004619E" w:rsidRDefault="00C95A01" w:rsidP="00C95A01">
      <w:pPr>
        <w:autoSpaceDE w:val="0"/>
        <w:autoSpaceDN w:val="0"/>
        <w:adjustRightInd w:val="0"/>
        <w:jc w:val="both"/>
        <w:rPr>
          <w:sz w:val="20"/>
          <w:szCs w:val="20"/>
        </w:rPr>
      </w:pPr>
      <w:r w:rsidRPr="0004619E">
        <w:rPr>
          <w:sz w:val="20"/>
          <w:szCs w:val="20"/>
        </w:rPr>
        <w:t>- maksymalna zawartość chlorków 1% w stosunku do masy cementu,</w:t>
      </w:r>
    </w:p>
    <w:p w14:paraId="0D72D16E" w14:textId="77777777" w:rsidR="00C95A01" w:rsidRPr="0004619E" w:rsidRDefault="00C95A01" w:rsidP="00C95A01">
      <w:pPr>
        <w:autoSpaceDE w:val="0"/>
        <w:autoSpaceDN w:val="0"/>
        <w:adjustRightInd w:val="0"/>
        <w:jc w:val="both"/>
        <w:rPr>
          <w:sz w:val="20"/>
          <w:szCs w:val="20"/>
        </w:rPr>
      </w:pPr>
      <w:r w:rsidRPr="0004619E">
        <w:rPr>
          <w:sz w:val="20"/>
          <w:szCs w:val="20"/>
        </w:rPr>
        <w:t xml:space="preserve">- beton powinien być zwarty i jednorodny (o parametrach </w:t>
      </w:r>
      <w:proofErr w:type="spellStart"/>
      <w:r w:rsidRPr="0004619E">
        <w:rPr>
          <w:sz w:val="20"/>
          <w:szCs w:val="20"/>
        </w:rPr>
        <w:t>j.w</w:t>
      </w:r>
      <w:proofErr w:type="spellEnd"/>
      <w:r w:rsidRPr="0004619E">
        <w:rPr>
          <w:sz w:val="20"/>
          <w:szCs w:val="20"/>
        </w:rPr>
        <w:t>.) we wszystkich elementach, także w kinecie,</w:t>
      </w:r>
    </w:p>
    <w:p w14:paraId="08D91971" w14:textId="77777777" w:rsidR="00C95A01" w:rsidRPr="0004619E" w:rsidRDefault="00C95A01" w:rsidP="00C95A01">
      <w:pPr>
        <w:autoSpaceDE w:val="0"/>
        <w:autoSpaceDN w:val="0"/>
        <w:adjustRightInd w:val="0"/>
        <w:jc w:val="both"/>
        <w:rPr>
          <w:sz w:val="20"/>
          <w:szCs w:val="20"/>
        </w:rPr>
      </w:pPr>
      <w:r w:rsidRPr="0004619E">
        <w:rPr>
          <w:sz w:val="20"/>
          <w:szCs w:val="20"/>
        </w:rPr>
        <w:t xml:space="preserve">- do produkcji elementów studzienek stosować należy cement </w:t>
      </w:r>
      <w:proofErr w:type="spellStart"/>
      <w:r w:rsidRPr="0004619E">
        <w:rPr>
          <w:sz w:val="20"/>
          <w:szCs w:val="20"/>
        </w:rPr>
        <w:t>siarczanoodporny</w:t>
      </w:r>
      <w:proofErr w:type="spellEnd"/>
      <w:r w:rsidRPr="0004619E">
        <w:rPr>
          <w:sz w:val="20"/>
          <w:szCs w:val="20"/>
        </w:rPr>
        <w:t xml:space="preserve"> zgodnie z PN-EN 197-1,</w:t>
      </w:r>
    </w:p>
    <w:p w14:paraId="0BB1CB89" w14:textId="77777777" w:rsidR="00C95A01" w:rsidRPr="0004619E" w:rsidRDefault="00C95A01" w:rsidP="00C95A01">
      <w:pPr>
        <w:autoSpaceDE w:val="0"/>
        <w:autoSpaceDN w:val="0"/>
        <w:adjustRightInd w:val="0"/>
        <w:ind w:left="360"/>
        <w:jc w:val="both"/>
        <w:rPr>
          <w:sz w:val="20"/>
          <w:szCs w:val="20"/>
        </w:rPr>
      </w:pPr>
    </w:p>
    <w:p w14:paraId="3EDA052F" w14:textId="3981D3F6" w:rsidR="00C95A01" w:rsidRPr="0004619E" w:rsidRDefault="00C95A01" w:rsidP="00C95A01">
      <w:pPr>
        <w:autoSpaceDE w:val="0"/>
        <w:autoSpaceDN w:val="0"/>
        <w:adjustRightInd w:val="0"/>
        <w:jc w:val="both"/>
        <w:rPr>
          <w:b/>
          <w:bCs/>
          <w:sz w:val="20"/>
          <w:szCs w:val="20"/>
        </w:rPr>
      </w:pPr>
      <w:r w:rsidRPr="0004619E">
        <w:rPr>
          <w:b/>
          <w:bCs/>
          <w:sz w:val="20"/>
          <w:szCs w:val="20"/>
        </w:rPr>
        <w:t>2.</w:t>
      </w:r>
      <w:r w:rsidR="0004619E">
        <w:rPr>
          <w:b/>
          <w:bCs/>
          <w:sz w:val="20"/>
          <w:szCs w:val="20"/>
        </w:rPr>
        <w:t>4</w:t>
      </w:r>
      <w:r w:rsidRPr="0004619E">
        <w:rPr>
          <w:b/>
          <w:bCs/>
          <w:sz w:val="20"/>
          <w:szCs w:val="20"/>
        </w:rPr>
        <w:t xml:space="preserve"> Studzienki wpustów deszczowych</w:t>
      </w:r>
    </w:p>
    <w:p w14:paraId="4D05C1AD" w14:textId="77777777" w:rsidR="00C95A01" w:rsidRPr="0004619E" w:rsidRDefault="00C95A01" w:rsidP="00C95A01">
      <w:pPr>
        <w:pStyle w:val="styl10"/>
        <w:spacing w:line="240" w:lineRule="auto"/>
        <w:outlineLvl w:val="0"/>
        <w:rPr>
          <w:sz w:val="20"/>
        </w:rPr>
      </w:pPr>
      <w:r w:rsidRPr="0004619E">
        <w:rPr>
          <w:sz w:val="20"/>
        </w:rPr>
        <w:t xml:space="preserve">Studzienki ściekowe o średnicy 500mm z prefabrykowanych elementów betonowych łączonych na uszczelki z betonu B45 (C35/45) wodoszczelnego i mrozoodpornego spełniające wymagania PN-EN 1917, składające się z: </w:t>
      </w:r>
    </w:p>
    <w:p w14:paraId="70E3EF5F" w14:textId="77777777" w:rsidR="00C95A01" w:rsidRPr="0004619E" w:rsidRDefault="00C95A01" w:rsidP="00C95A01">
      <w:pPr>
        <w:numPr>
          <w:ilvl w:val="0"/>
          <w:numId w:val="15"/>
        </w:numPr>
        <w:tabs>
          <w:tab w:val="clear" w:pos="720"/>
        </w:tabs>
        <w:ind w:left="426" w:hanging="426"/>
        <w:jc w:val="both"/>
        <w:rPr>
          <w:sz w:val="20"/>
          <w:szCs w:val="20"/>
        </w:rPr>
      </w:pPr>
      <w:r w:rsidRPr="0004619E">
        <w:rPr>
          <w:sz w:val="20"/>
          <w:szCs w:val="20"/>
        </w:rPr>
        <w:t xml:space="preserve">z części dennej  o średnicy </w:t>
      </w:r>
      <w:proofErr w:type="spellStart"/>
      <w:r w:rsidRPr="0004619E">
        <w:rPr>
          <w:sz w:val="20"/>
          <w:szCs w:val="20"/>
        </w:rPr>
        <w:t>wewn</w:t>
      </w:r>
      <w:proofErr w:type="spellEnd"/>
      <w:r w:rsidRPr="0004619E">
        <w:rPr>
          <w:sz w:val="20"/>
          <w:szCs w:val="20"/>
        </w:rPr>
        <w:t xml:space="preserve">. 500mm i o wysokości dostosowanej do głębokości studzienki, </w:t>
      </w:r>
    </w:p>
    <w:p w14:paraId="7363146F" w14:textId="77777777" w:rsidR="00C95A01" w:rsidRPr="0004619E" w:rsidRDefault="00C95A01" w:rsidP="00C95A01">
      <w:pPr>
        <w:numPr>
          <w:ilvl w:val="0"/>
          <w:numId w:val="15"/>
        </w:numPr>
        <w:tabs>
          <w:tab w:val="clear" w:pos="720"/>
        </w:tabs>
        <w:ind w:left="426" w:hanging="426"/>
        <w:jc w:val="both"/>
        <w:rPr>
          <w:sz w:val="20"/>
          <w:szCs w:val="20"/>
        </w:rPr>
      </w:pPr>
      <w:r w:rsidRPr="0004619E">
        <w:rPr>
          <w:sz w:val="20"/>
          <w:szCs w:val="20"/>
        </w:rPr>
        <w:t>kręgów betonowych  o średnicy 500mm i wysokości 50cm,</w:t>
      </w:r>
    </w:p>
    <w:p w14:paraId="3B13C928" w14:textId="77777777" w:rsidR="00C95A01" w:rsidRPr="0004619E" w:rsidRDefault="00C95A01" w:rsidP="00C95A01">
      <w:pPr>
        <w:numPr>
          <w:ilvl w:val="0"/>
          <w:numId w:val="15"/>
        </w:numPr>
        <w:tabs>
          <w:tab w:val="clear" w:pos="720"/>
        </w:tabs>
        <w:ind w:left="426" w:hanging="426"/>
        <w:jc w:val="both"/>
        <w:rPr>
          <w:sz w:val="20"/>
          <w:szCs w:val="20"/>
        </w:rPr>
      </w:pPr>
      <w:r w:rsidRPr="0004619E">
        <w:rPr>
          <w:sz w:val="20"/>
          <w:szCs w:val="20"/>
        </w:rPr>
        <w:t xml:space="preserve">osadnika wysokości 800mm, </w:t>
      </w:r>
    </w:p>
    <w:p w14:paraId="0118CD7D" w14:textId="77777777" w:rsidR="00C95A01" w:rsidRPr="0004619E" w:rsidRDefault="00C95A01" w:rsidP="00C95A01">
      <w:pPr>
        <w:numPr>
          <w:ilvl w:val="0"/>
          <w:numId w:val="15"/>
        </w:numPr>
        <w:tabs>
          <w:tab w:val="clear" w:pos="720"/>
        </w:tabs>
        <w:ind w:left="426" w:hanging="426"/>
        <w:jc w:val="both"/>
        <w:rPr>
          <w:sz w:val="20"/>
          <w:szCs w:val="20"/>
        </w:rPr>
      </w:pPr>
      <w:r w:rsidRPr="0004619E">
        <w:rPr>
          <w:sz w:val="20"/>
          <w:szCs w:val="20"/>
        </w:rPr>
        <w:t>pierścienia odciążającego z betonu B45 (C40/50) i stali 18G2 lub S235JR</w:t>
      </w:r>
    </w:p>
    <w:p w14:paraId="2F8FF29A" w14:textId="77777777" w:rsidR="00C95A01" w:rsidRPr="0004619E" w:rsidRDefault="00C95A01" w:rsidP="00C95A01">
      <w:pPr>
        <w:numPr>
          <w:ilvl w:val="0"/>
          <w:numId w:val="14"/>
        </w:numPr>
        <w:tabs>
          <w:tab w:val="clear" w:pos="720"/>
        </w:tabs>
        <w:ind w:left="426" w:hanging="426"/>
        <w:jc w:val="both"/>
        <w:rPr>
          <w:sz w:val="20"/>
          <w:szCs w:val="20"/>
        </w:rPr>
      </w:pPr>
      <w:r w:rsidRPr="0004619E">
        <w:rPr>
          <w:sz w:val="20"/>
          <w:szCs w:val="20"/>
        </w:rPr>
        <w:t>wpustu ulicznego żeliwnego klasy D400 spełniającego wymagania PN-EN 124</w:t>
      </w:r>
    </w:p>
    <w:p w14:paraId="405ACEA5" w14:textId="77777777" w:rsidR="00C95A01" w:rsidRPr="0004619E" w:rsidRDefault="00C95A01" w:rsidP="00C95A01">
      <w:pPr>
        <w:pStyle w:val="Zwykytekst"/>
        <w:widowControl w:val="0"/>
        <w:jc w:val="both"/>
        <w:rPr>
          <w:rFonts w:ascii="Times New Roman" w:hAnsi="Times New Roman"/>
        </w:rPr>
      </w:pPr>
      <w:r w:rsidRPr="0004619E">
        <w:rPr>
          <w:rFonts w:ascii="Times New Roman" w:hAnsi="Times New Roman"/>
        </w:rPr>
        <w:t>Izolację zewnętrzną studzienki wykonać z zastosowaniem roztworu asfaltowego do gruntowania i izolacji.</w:t>
      </w:r>
    </w:p>
    <w:p w14:paraId="76B666F8" w14:textId="77777777" w:rsidR="00C95A01" w:rsidRPr="0004619E" w:rsidRDefault="00C95A01" w:rsidP="00C95A01">
      <w:pPr>
        <w:autoSpaceDE w:val="0"/>
        <w:autoSpaceDN w:val="0"/>
        <w:adjustRightInd w:val="0"/>
        <w:jc w:val="both"/>
        <w:rPr>
          <w:sz w:val="20"/>
          <w:szCs w:val="20"/>
        </w:rPr>
      </w:pPr>
    </w:p>
    <w:p w14:paraId="4E992424" w14:textId="48CD76E5" w:rsidR="00C95A01" w:rsidRPr="0004619E" w:rsidRDefault="00C95A01" w:rsidP="00C95A01">
      <w:pPr>
        <w:autoSpaceDE w:val="0"/>
        <w:autoSpaceDN w:val="0"/>
        <w:adjustRightInd w:val="0"/>
        <w:jc w:val="both"/>
        <w:rPr>
          <w:b/>
          <w:bCs/>
          <w:sz w:val="20"/>
          <w:szCs w:val="20"/>
        </w:rPr>
      </w:pPr>
      <w:r w:rsidRPr="0004619E">
        <w:rPr>
          <w:b/>
          <w:bCs/>
          <w:sz w:val="20"/>
          <w:szCs w:val="20"/>
        </w:rPr>
        <w:t>2.</w:t>
      </w:r>
      <w:r w:rsidR="0004619E">
        <w:rPr>
          <w:b/>
          <w:bCs/>
          <w:sz w:val="20"/>
          <w:szCs w:val="20"/>
        </w:rPr>
        <w:t>5</w:t>
      </w:r>
      <w:r w:rsidRPr="0004619E">
        <w:rPr>
          <w:b/>
          <w:bCs/>
          <w:sz w:val="20"/>
          <w:szCs w:val="20"/>
        </w:rPr>
        <w:t>. Włazy kanałowe</w:t>
      </w:r>
    </w:p>
    <w:p w14:paraId="640C5038" w14:textId="77777777" w:rsidR="00C95A01" w:rsidRPr="0004619E" w:rsidRDefault="00C95A01" w:rsidP="00C95A01">
      <w:pPr>
        <w:autoSpaceDE w:val="0"/>
        <w:autoSpaceDN w:val="0"/>
        <w:adjustRightInd w:val="0"/>
        <w:jc w:val="both"/>
        <w:rPr>
          <w:sz w:val="20"/>
          <w:szCs w:val="20"/>
        </w:rPr>
      </w:pPr>
      <w:r w:rsidRPr="0004619E">
        <w:rPr>
          <w:sz w:val="20"/>
          <w:szCs w:val="20"/>
        </w:rPr>
        <w:t>Włazy kanałowe klasy D400 I c250 powinny odpowiadać wymaganiom normy PN-EN 124</w:t>
      </w:r>
    </w:p>
    <w:p w14:paraId="476E57B3" w14:textId="77777777" w:rsidR="00C95A01" w:rsidRPr="0004619E" w:rsidRDefault="00C95A01" w:rsidP="00C95A01">
      <w:pPr>
        <w:autoSpaceDE w:val="0"/>
        <w:autoSpaceDN w:val="0"/>
        <w:adjustRightInd w:val="0"/>
        <w:jc w:val="both"/>
        <w:rPr>
          <w:sz w:val="20"/>
          <w:szCs w:val="20"/>
        </w:rPr>
      </w:pPr>
    </w:p>
    <w:p w14:paraId="6F274252" w14:textId="5CA6A4BC" w:rsidR="00C95A01" w:rsidRPr="0004619E" w:rsidRDefault="00C95A01" w:rsidP="00C95A01">
      <w:pPr>
        <w:autoSpaceDE w:val="0"/>
        <w:autoSpaceDN w:val="0"/>
        <w:adjustRightInd w:val="0"/>
        <w:jc w:val="both"/>
        <w:rPr>
          <w:b/>
          <w:bCs/>
          <w:sz w:val="20"/>
          <w:szCs w:val="20"/>
        </w:rPr>
      </w:pPr>
      <w:r w:rsidRPr="0004619E">
        <w:rPr>
          <w:b/>
          <w:bCs/>
          <w:sz w:val="20"/>
          <w:szCs w:val="20"/>
        </w:rPr>
        <w:t>2.</w:t>
      </w:r>
      <w:r w:rsidR="0004619E">
        <w:rPr>
          <w:b/>
          <w:bCs/>
          <w:sz w:val="20"/>
          <w:szCs w:val="20"/>
        </w:rPr>
        <w:t>6</w:t>
      </w:r>
      <w:r w:rsidRPr="0004619E">
        <w:rPr>
          <w:b/>
          <w:bCs/>
          <w:sz w:val="20"/>
          <w:szCs w:val="20"/>
        </w:rPr>
        <w:t>. Piasek - wymagania jak w PN-B-11113:1996</w:t>
      </w:r>
    </w:p>
    <w:p w14:paraId="50282AE4" w14:textId="77777777" w:rsidR="00C95A01" w:rsidRPr="0004619E" w:rsidRDefault="00C95A01" w:rsidP="00C95A01">
      <w:pPr>
        <w:autoSpaceDE w:val="0"/>
        <w:autoSpaceDN w:val="0"/>
        <w:adjustRightInd w:val="0"/>
        <w:jc w:val="both"/>
        <w:rPr>
          <w:b/>
          <w:bCs/>
          <w:sz w:val="20"/>
          <w:szCs w:val="20"/>
        </w:rPr>
      </w:pPr>
    </w:p>
    <w:p w14:paraId="30024445" w14:textId="34ECDE2D" w:rsidR="00C95A01" w:rsidRPr="0004619E" w:rsidRDefault="00C95A01" w:rsidP="00C95A01">
      <w:pPr>
        <w:autoSpaceDE w:val="0"/>
        <w:autoSpaceDN w:val="0"/>
        <w:adjustRightInd w:val="0"/>
        <w:jc w:val="both"/>
        <w:rPr>
          <w:b/>
          <w:bCs/>
          <w:sz w:val="20"/>
          <w:szCs w:val="20"/>
        </w:rPr>
      </w:pPr>
      <w:r w:rsidRPr="0004619E">
        <w:rPr>
          <w:b/>
          <w:bCs/>
          <w:sz w:val="20"/>
          <w:szCs w:val="20"/>
        </w:rPr>
        <w:t>2.</w:t>
      </w:r>
      <w:r w:rsidR="0004619E">
        <w:rPr>
          <w:b/>
          <w:bCs/>
          <w:sz w:val="20"/>
          <w:szCs w:val="20"/>
        </w:rPr>
        <w:t>7</w:t>
      </w:r>
      <w:r w:rsidRPr="0004619E">
        <w:rPr>
          <w:b/>
          <w:bCs/>
          <w:sz w:val="20"/>
          <w:szCs w:val="20"/>
        </w:rPr>
        <w:t>. Izolacja</w:t>
      </w:r>
    </w:p>
    <w:p w14:paraId="6201E3EE" w14:textId="77777777" w:rsidR="00C95A01" w:rsidRPr="0004619E" w:rsidRDefault="00C95A01" w:rsidP="00C95A01">
      <w:pPr>
        <w:autoSpaceDE w:val="0"/>
        <w:autoSpaceDN w:val="0"/>
        <w:adjustRightInd w:val="0"/>
        <w:jc w:val="both"/>
        <w:rPr>
          <w:sz w:val="20"/>
          <w:szCs w:val="20"/>
        </w:rPr>
      </w:pPr>
      <w:r w:rsidRPr="0004619E">
        <w:rPr>
          <w:sz w:val="20"/>
          <w:szCs w:val="20"/>
        </w:rPr>
        <w:t>Do izolacji zewnętrznych ścian studzienek betonowych, komór wylewanych i murowanych stosować:</w:t>
      </w:r>
    </w:p>
    <w:p w14:paraId="7D920BA2" w14:textId="77777777" w:rsidR="00C95A01" w:rsidRPr="0004619E" w:rsidRDefault="00C95A01" w:rsidP="00C95A01">
      <w:pPr>
        <w:autoSpaceDE w:val="0"/>
        <w:autoSpaceDN w:val="0"/>
        <w:adjustRightInd w:val="0"/>
        <w:jc w:val="both"/>
        <w:rPr>
          <w:sz w:val="20"/>
          <w:szCs w:val="20"/>
          <w:lang w:val="en-US"/>
        </w:rPr>
      </w:pPr>
      <w:r w:rsidRPr="0004619E">
        <w:rPr>
          <w:sz w:val="20"/>
          <w:szCs w:val="20"/>
          <w:lang w:val="en-US"/>
        </w:rPr>
        <w:t xml:space="preserve">- </w:t>
      </w:r>
      <w:proofErr w:type="spellStart"/>
      <w:r w:rsidRPr="0004619E">
        <w:rPr>
          <w:sz w:val="20"/>
          <w:szCs w:val="20"/>
          <w:lang w:val="en-US"/>
        </w:rPr>
        <w:t>bitizol</w:t>
      </w:r>
      <w:proofErr w:type="spellEnd"/>
      <w:r w:rsidRPr="0004619E">
        <w:rPr>
          <w:sz w:val="20"/>
          <w:szCs w:val="20"/>
          <w:lang w:val="en-US"/>
        </w:rPr>
        <w:t xml:space="preserve"> R+P, R+2P,</w:t>
      </w:r>
    </w:p>
    <w:p w14:paraId="66D52E73" w14:textId="77777777" w:rsidR="00C95A01" w:rsidRPr="0004619E" w:rsidRDefault="00C95A01" w:rsidP="00C95A01">
      <w:pPr>
        <w:autoSpaceDE w:val="0"/>
        <w:autoSpaceDN w:val="0"/>
        <w:adjustRightInd w:val="0"/>
        <w:jc w:val="both"/>
        <w:rPr>
          <w:sz w:val="20"/>
          <w:szCs w:val="20"/>
        </w:rPr>
      </w:pPr>
      <w:r w:rsidRPr="0004619E">
        <w:rPr>
          <w:sz w:val="20"/>
          <w:szCs w:val="20"/>
        </w:rPr>
        <w:t>- lepik asfaltowy stosowany na gorąco wg PN-C-96177,</w:t>
      </w:r>
    </w:p>
    <w:p w14:paraId="1B63E17F" w14:textId="77777777" w:rsidR="00C95A01" w:rsidRPr="0004619E" w:rsidRDefault="00C95A01" w:rsidP="00C95A01">
      <w:pPr>
        <w:autoSpaceDE w:val="0"/>
        <w:autoSpaceDN w:val="0"/>
        <w:adjustRightInd w:val="0"/>
        <w:jc w:val="both"/>
        <w:rPr>
          <w:sz w:val="20"/>
          <w:szCs w:val="20"/>
        </w:rPr>
      </w:pPr>
      <w:r w:rsidRPr="0004619E">
        <w:rPr>
          <w:sz w:val="20"/>
          <w:szCs w:val="20"/>
        </w:rPr>
        <w:t>- kompozyt na bazie Żywicy epoksydowej,</w:t>
      </w:r>
    </w:p>
    <w:p w14:paraId="61CE984E" w14:textId="77777777" w:rsidR="00C95A01" w:rsidRPr="0004619E" w:rsidRDefault="00C95A01" w:rsidP="00C95A01">
      <w:pPr>
        <w:autoSpaceDE w:val="0"/>
        <w:autoSpaceDN w:val="0"/>
        <w:adjustRightInd w:val="0"/>
        <w:jc w:val="both"/>
        <w:rPr>
          <w:sz w:val="20"/>
          <w:szCs w:val="20"/>
        </w:rPr>
      </w:pPr>
      <w:r w:rsidRPr="0004619E">
        <w:rPr>
          <w:sz w:val="20"/>
          <w:szCs w:val="20"/>
        </w:rPr>
        <w:t>- materiał powłokotwórczy na bazie epoksydu i oleju smołowego.</w:t>
      </w:r>
    </w:p>
    <w:p w14:paraId="4DB5DA00" w14:textId="77777777" w:rsidR="00C95A01" w:rsidRPr="0004619E" w:rsidRDefault="00C95A01" w:rsidP="00C95A01">
      <w:pPr>
        <w:autoSpaceDE w:val="0"/>
        <w:autoSpaceDN w:val="0"/>
        <w:adjustRightInd w:val="0"/>
        <w:jc w:val="both"/>
        <w:rPr>
          <w:sz w:val="20"/>
          <w:szCs w:val="20"/>
        </w:rPr>
      </w:pPr>
    </w:p>
    <w:p w14:paraId="547920E5" w14:textId="691E5CB1" w:rsidR="00C95A01" w:rsidRPr="0004619E" w:rsidRDefault="00C95A01" w:rsidP="00C95A01">
      <w:pPr>
        <w:autoSpaceDE w:val="0"/>
        <w:autoSpaceDN w:val="0"/>
        <w:adjustRightInd w:val="0"/>
        <w:jc w:val="both"/>
        <w:rPr>
          <w:b/>
          <w:bCs/>
          <w:sz w:val="20"/>
          <w:szCs w:val="20"/>
          <w:lang w:val="de-DE"/>
        </w:rPr>
      </w:pPr>
      <w:r w:rsidRPr="0004619E">
        <w:rPr>
          <w:b/>
          <w:bCs/>
          <w:sz w:val="20"/>
          <w:szCs w:val="20"/>
          <w:lang w:val="de-DE"/>
        </w:rPr>
        <w:t>2.</w:t>
      </w:r>
      <w:r w:rsidR="0004619E">
        <w:rPr>
          <w:b/>
          <w:bCs/>
          <w:sz w:val="20"/>
          <w:szCs w:val="20"/>
          <w:lang w:val="de-DE"/>
        </w:rPr>
        <w:t>8</w:t>
      </w:r>
      <w:r w:rsidRPr="0004619E">
        <w:rPr>
          <w:b/>
          <w:bCs/>
          <w:sz w:val="20"/>
          <w:szCs w:val="20"/>
          <w:lang w:val="de-DE"/>
        </w:rPr>
        <w:t xml:space="preserve">. Beton </w:t>
      </w:r>
      <w:proofErr w:type="spellStart"/>
      <w:r w:rsidRPr="0004619E">
        <w:rPr>
          <w:b/>
          <w:bCs/>
          <w:sz w:val="20"/>
          <w:szCs w:val="20"/>
          <w:lang w:val="de-DE"/>
        </w:rPr>
        <w:t>wg</w:t>
      </w:r>
      <w:proofErr w:type="spellEnd"/>
      <w:r w:rsidRPr="0004619E">
        <w:rPr>
          <w:b/>
          <w:bCs/>
          <w:sz w:val="20"/>
          <w:szCs w:val="20"/>
          <w:lang w:val="de-DE"/>
        </w:rPr>
        <w:t xml:space="preserve"> PN-EN 206</w:t>
      </w:r>
    </w:p>
    <w:p w14:paraId="45EFC470" w14:textId="77777777" w:rsidR="00C95A01" w:rsidRPr="0004619E" w:rsidRDefault="00C95A01" w:rsidP="00C95A01">
      <w:pPr>
        <w:autoSpaceDE w:val="0"/>
        <w:autoSpaceDN w:val="0"/>
        <w:adjustRightInd w:val="0"/>
        <w:jc w:val="both"/>
        <w:rPr>
          <w:sz w:val="20"/>
          <w:szCs w:val="20"/>
        </w:rPr>
      </w:pPr>
      <w:r w:rsidRPr="0004619E">
        <w:rPr>
          <w:sz w:val="20"/>
          <w:szCs w:val="20"/>
        </w:rPr>
        <w:t>2.7.1. Cement</w:t>
      </w:r>
    </w:p>
    <w:p w14:paraId="1A4FCEF6" w14:textId="77777777" w:rsidR="00C95A01" w:rsidRPr="0004619E" w:rsidRDefault="00C95A01" w:rsidP="00C95A01">
      <w:pPr>
        <w:autoSpaceDE w:val="0"/>
        <w:autoSpaceDN w:val="0"/>
        <w:adjustRightInd w:val="0"/>
        <w:jc w:val="both"/>
        <w:rPr>
          <w:sz w:val="20"/>
          <w:szCs w:val="20"/>
        </w:rPr>
      </w:pPr>
      <w:r w:rsidRPr="0004619E">
        <w:rPr>
          <w:sz w:val="20"/>
          <w:szCs w:val="20"/>
        </w:rPr>
        <w:t>Do betonu należy zastosować cement kl. 32,5, 42,5 lub 52,5 wg PN-EN 197-1.</w:t>
      </w:r>
    </w:p>
    <w:p w14:paraId="02C377C8" w14:textId="77777777" w:rsidR="00C95A01" w:rsidRPr="0004619E" w:rsidRDefault="00C95A01" w:rsidP="00C95A01">
      <w:pPr>
        <w:autoSpaceDE w:val="0"/>
        <w:autoSpaceDN w:val="0"/>
        <w:adjustRightInd w:val="0"/>
        <w:jc w:val="both"/>
        <w:rPr>
          <w:sz w:val="20"/>
          <w:szCs w:val="20"/>
        </w:rPr>
      </w:pPr>
      <w:r w:rsidRPr="0004619E">
        <w:rPr>
          <w:sz w:val="20"/>
          <w:szCs w:val="20"/>
        </w:rPr>
        <w:t>2.7.2. Kruszywo</w:t>
      </w:r>
    </w:p>
    <w:p w14:paraId="1FD6E0EA" w14:textId="77777777" w:rsidR="00C95A01" w:rsidRPr="0004619E" w:rsidRDefault="00C95A01" w:rsidP="00C95A01">
      <w:pPr>
        <w:autoSpaceDE w:val="0"/>
        <w:autoSpaceDN w:val="0"/>
        <w:adjustRightInd w:val="0"/>
        <w:jc w:val="both"/>
        <w:rPr>
          <w:sz w:val="20"/>
          <w:szCs w:val="20"/>
        </w:rPr>
      </w:pPr>
      <w:r w:rsidRPr="0004619E">
        <w:rPr>
          <w:sz w:val="20"/>
          <w:szCs w:val="20"/>
        </w:rPr>
        <w:t>Do betonu należy zastosować kruszywo zgodne z normą PN-EN 12620:2004 „Kruszywa do betonu".</w:t>
      </w:r>
    </w:p>
    <w:p w14:paraId="117F3FC3" w14:textId="77777777" w:rsidR="00C95A01" w:rsidRPr="0004619E" w:rsidRDefault="00C95A01" w:rsidP="00C95A01">
      <w:pPr>
        <w:autoSpaceDE w:val="0"/>
        <w:autoSpaceDN w:val="0"/>
        <w:adjustRightInd w:val="0"/>
        <w:jc w:val="both"/>
        <w:rPr>
          <w:sz w:val="20"/>
          <w:szCs w:val="20"/>
        </w:rPr>
      </w:pPr>
      <w:r w:rsidRPr="0004619E">
        <w:rPr>
          <w:sz w:val="20"/>
          <w:szCs w:val="20"/>
        </w:rPr>
        <w:t>2.7.3. Beton hydrotechniczny</w:t>
      </w:r>
    </w:p>
    <w:p w14:paraId="59BDE2A5" w14:textId="77777777" w:rsidR="00C95A01" w:rsidRPr="0004619E" w:rsidRDefault="00C95A01" w:rsidP="00C95A01">
      <w:pPr>
        <w:autoSpaceDE w:val="0"/>
        <w:autoSpaceDN w:val="0"/>
        <w:adjustRightInd w:val="0"/>
        <w:jc w:val="both"/>
        <w:rPr>
          <w:sz w:val="20"/>
          <w:szCs w:val="20"/>
        </w:rPr>
      </w:pPr>
      <w:r w:rsidRPr="0004619E">
        <w:rPr>
          <w:sz w:val="20"/>
          <w:szCs w:val="20"/>
        </w:rPr>
        <w:t>Beton hydrotechniczny powinien odpowiadać wymaganiom PN-EN 206-1.</w:t>
      </w:r>
    </w:p>
    <w:p w14:paraId="64ACC6BB" w14:textId="77777777" w:rsidR="00C95A01" w:rsidRPr="0004619E" w:rsidRDefault="00C95A01" w:rsidP="00C95A01">
      <w:pPr>
        <w:autoSpaceDE w:val="0"/>
        <w:autoSpaceDN w:val="0"/>
        <w:adjustRightInd w:val="0"/>
        <w:jc w:val="both"/>
        <w:rPr>
          <w:sz w:val="20"/>
          <w:szCs w:val="20"/>
        </w:rPr>
      </w:pPr>
    </w:p>
    <w:p w14:paraId="5350D843" w14:textId="77777777" w:rsidR="00C95A01" w:rsidRPr="0004619E" w:rsidRDefault="00C95A01" w:rsidP="00C95A01">
      <w:pPr>
        <w:pStyle w:val="Tematkomentarza"/>
        <w:autoSpaceDE w:val="0"/>
        <w:autoSpaceDN w:val="0"/>
        <w:adjustRightInd w:val="0"/>
        <w:jc w:val="both"/>
      </w:pPr>
      <w:r w:rsidRPr="0004619E">
        <w:t>3. SPRZĘT</w:t>
      </w:r>
    </w:p>
    <w:p w14:paraId="5F85647F" w14:textId="77777777" w:rsidR="00C95A01" w:rsidRPr="0004619E" w:rsidRDefault="00C95A01" w:rsidP="00C95A01">
      <w:pPr>
        <w:autoSpaceDE w:val="0"/>
        <w:autoSpaceDN w:val="0"/>
        <w:adjustRightInd w:val="0"/>
        <w:jc w:val="both"/>
        <w:rPr>
          <w:b/>
          <w:bCs/>
          <w:sz w:val="20"/>
          <w:szCs w:val="20"/>
        </w:rPr>
      </w:pPr>
      <w:r w:rsidRPr="0004619E">
        <w:rPr>
          <w:b/>
          <w:bCs/>
          <w:sz w:val="20"/>
          <w:szCs w:val="20"/>
        </w:rPr>
        <w:t>3.1. Ogólne wymagania dotyczące sprzętu</w:t>
      </w:r>
    </w:p>
    <w:p w14:paraId="7AC64513" w14:textId="77777777" w:rsidR="0004619E" w:rsidRPr="00A46C85" w:rsidRDefault="0004619E" w:rsidP="0004619E">
      <w:pPr>
        <w:spacing w:before="120"/>
        <w:jc w:val="both"/>
        <w:rPr>
          <w:sz w:val="20"/>
        </w:rPr>
      </w:pPr>
      <w:r w:rsidRPr="00A46C85">
        <w:rPr>
          <w:sz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specyfikacji, PZJ lub w projekcie organizacji robót, zaakceptowanym przez Inżyniera/kierownika projektu. </w:t>
      </w:r>
    </w:p>
    <w:p w14:paraId="2354E41D" w14:textId="77777777" w:rsidR="0004619E" w:rsidRPr="00A46C85" w:rsidRDefault="0004619E" w:rsidP="0004619E">
      <w:pPr>
        <w:spacing w:before="120"/>
        <w:jc w:val="both"/>
        <w:rPr>
          <w:sz w:val="20"/>
        </w:rPr>
      </w:pPr>
      <w:r w:rsidRPr="00A46C85">
        <w:rPr>
          <w:sz w:val="20"/>
        </w:rPr>
        <w:t xml:space="preserve">W przypadku braku ustaleń w wymienionych wyżej dokumentach, sprzęt powinien być uzgodniony i zaakceptowany przez Inżyniera/Kierownika projektu. </w:t>
      </w:r>
    </w:p>
    <w:p w14:paraId="0ABFE9E8" w14:textId="77777777" w:rsidR="0004619E" w:rsidRPr="00A46C85" w:rsidRDefault="0004619E" w:rsidP="0004619E">
      <w:pPr>
        <w:spacing w:before="120"/>
        <w:jc w:val="both"/>
        <w:rPr>
          <w:sz w:val="20"/>
        </w:rPr>
      </w:pPr>
      <w:r w:rsidRPr="00A46C85">
        <w:rPr>
          <w:sz w:val="20"/>
        </w:rPr>
        <w:t xml:space="preserve">Liczba i wydajność sprzętu powinny gwarantować przeprowadzenie robót, zgodnie z zasadami określonymi w dokumentacji projektowej specyfikacjach i wskazaniach Inżyniera/Kierownika projektu. </w:t>
      </w:r>
    </w:p>
    <w:p w14:paraId="7F7D13B0" w14:textId="77777777" w:rsidR="0004619E" w:rsidRPr="00A46C85" w:rsidRDefault="0004619E" w:rsidP="0004619E">
      <w:pPr>
        <w:spacing w:before="120"/>
        <w:jc w:val="both"/>
        <w:rPr>
          <w:sz w:val="20"/>
        </w:rPr>
      </w:pPr>
      <w:r w:rsidRPr="00A46C85">
        <w:rPr>
          <w:sz w:val="20"/>
        </w:rPr>
        <w:lastRenderedPageBreak/>
        <w:t xml:space="preserve">Sprzęt będący własnością Wykonawcy lub wynajęty do wykonania robót ma być utrzymywany w dobrym stanie i w gotowości do pracy. Powinien być on zgodny z normami ochrony środowiska i przepisami dotyczącymi jego użytkowania. </w:t>
      </w:r>
    </w:p>
    <w:p w14:paraId="7C693FCB" w14:textId="77777777" w:rsidR="0004619E" w:rsidRPr="00A46C85" w:rsidRDefault="0004619E" w:rsidP="0004619E">
      <w:pPr>
        <w:spacing w:before="120"/>
        <w:jc w:val="both"/>
        <w:rPr>
          <w:sz w:val="20"/>
        </w:rPr>
      </w:pPr>
      <w:r w:rsidRPr="00A46C85">
        <w:rPr>
          <w:sz w:val="20"/>
        </w:rPr>
        <w:t xml:space="preserve">Wykonawca dostarczy Inżynierowi/Kierownikowi projektu kopie dokumentów potwierdzających dopuszczenie sprzętu do użytkowania i badań okresowych, tam gdzie jest to wymagane przepisami. </w:t>
      </w:r>
    </w:p>
    <w:p w14:paraId="6CC14E7F" w14:textId="77777777" w:rsidR="0004619E" w:rsidRPr="00A46C85" w:rsidRDefault="0004619E" w:rsidP="0004619E">
      <w:pPr>
        <w:spacing w:before="120"/>
        <w:jc w:val="both"/>
        <w:rPr>
          <w:sz w:val="20"/>
        </w:rPr>
      </w:pPr>
      <w:r w:rsidRPr="00A46C85">
        <w:rPr>
          <w:sz w:val="20"/>
        </w:rPr>
        <w:t xml:space="preserve">Wykonawca będzie konserwować sprzęt jak również naprawiać lub wymieniać sprzęt niesprawny. </w:t>
      </w:r>
    </w:p>
    <w:p w14:paraId="4EED52CD" w14:textId="77777777" w:rsidR="0004619E" w:rsidRPr="00A46C85" w:rsidRDefault="0004619E" w:rsidP="0004619E">
      <w:pPr>
        <w:spacing w:before="120"/>
        <w:jc w:val="both"/>
        <w:rPr>
          <w:sz w:val="20"/>
        </w:rPr>
      </w:pPr>
      <w:r w:rsidRPr="00A46C85">
        <w:rPr>
          <w:sz w:val="20"/>
        </w:rPr>
        <w:t xml:space="preserve">Jeżeli dokumentacja projektowa lub specyfikacja przewidują możliwość wariantowego użycia sprzętu przy wykonywanych robotach, Wykonawca powiadomi Inżyniera/Kierownika projektu o swoim zamiarze wyboru i uzyska jego akceptację przed użyciem sprzętu. </w:t>
      </w:r>
    </w:p>
    <w:p w14:paraId="018E5546" w14:textId="77777777" w:rsidR="0004619E" w:rsidRPr="00A46C85" w:rsidRDefault="0004619E" w:rsidP="0004619E">
      <w:pPr>
        <w:spacing w:before="120"/>
        <w:jc w:val="both"/>
        <w:rPr>
          <w:sz w:val="20"/>
        </w:rPr>
      </w:pPr>
      <w:r w:rsidRPr="00A46C85">
        <w:rPr>
          <w:sz w:val="20"/>
        </w:rPr>
        <w:t xml:space="preserve">Wybrany sprzęt po uzyskaniu akceptacji Inżyniera/Kierownika projektu nie może być później zmieniany bez jego zgody. </w:t>
      </w:r>
    </w:p>
    <w:p w14:paraId="4C6A06E4" w14:textId="77777777" w:rsidR="0004619E" w:rsidRPr="00A46C85" w:rsidRDefault="0004619E" w:rsidP="0004619E">
      <w:pPr>
        <w:spacing w:before="120"/>
        <w:jc w:val="both"/>
        <w:rPr>
          <w:sz w:val="20"/>
        </w:rPr>
      </w:pPr>
      <w:r w:rsidRPr="00A46C85">
        <w:rPr>
          <w:sz w:val="20"/>
        </w:rPr>
        <w:t>Sprzęt, maszyny, urządzenia i narzędzia nie gwarantujące zachowania warunków umowy zostaną przez Inżyniera/Kierownika projektu zdyskwalifikowane i nie dopuszczone do robót.</w:t>
      </w:r>
    </w:p>
    <w:p w14:paraId="4771CCDB" w14:textId="77777777" w:rsidR="00C95A01" w:rsidRPr="0004619E" w:rsidRDefault="00C95A01" w:rsidP="00C95A01">
      <w:pPr>
        <w:autoSpaceDE w:val="0"/>
        <w:autoSpaceDN w:val="0"/>
        <w:adjustRightInd w:val="0"/>
        <w:jc w:val="both"/>
        <w:rPr>
          <w:sz w:val="20"/>
          <w:szCs w:val="20"/>
        </w:rPr>
      </w:pPr>
    </w:p>
    <w:p w14:paraId="73CCBF01" w14:textId="77777777" w:rsidR="00C95A01" w:rsidRPr="0004619E" w:rsidRDefault="00C95A01" w:rsidP="00C95A01">
      <w:pPr>
        <w:autoSpaceDE w:val="0"/>
        <w:autoSpaceDN w:val="0"/>
        <w:adjustRightInd w:val="0"/>
        <w:jc w:val="both"/>
        <w:rPr>
          <w:b/>
          <w:bCs/>
          <w:sz w:val="20"/>
          <w:szCs w:val="20"/>
        </w:rPr>
      </w:pPr>
      <w:r w:rsidRPr="0004619E">
        <w:rPr>
          <w:b/>
          <w:bCs/>
          <w:sz w:val="20"/>
          <w:szCs w:val="20"/>
        </w:rPr>
        <w:t>3.2. Sprzęt do wykonania kanalizacji deszczowej</w:t>
      </w:r>
    </w:p>
    <w:p w14:paraId="5159B927" w14:textId="77777777" w:rsidR="004E2869" w:rsidRPr="00761E2D" w:rsidRDefault="004E2869" w:rsidP="004E2869">
      <w:pPr>
        <w:jc w:val="both"/>
        <w:rPr>
          <w:sz w:val="20"/>
        </w:rPr>
      </w:pPr>
      <w:r w:rsidRPr="00761E2D">
        <w:rPr>
          <w:sz w:val="20"/>
        </w:rPr>
        <w:t>Wykonawca przystępujący do budowy kanalizacji powinien wykazać się możliwością korzystania z następującego sprzętu:</w:t>
      </w:r>
    </w:p>
    <w:p w14:paraId="7A20ED99" w14:textId="77777777" w:rsidR="004E2869" w:rsidRPr="00761E2D" w:rsidRDefault="004E2869" w:rsidP="004E2869">
      <w:pPr>
        <w:jc w:val="both"/>
        <w:rPr>
          <w:sz w:val="20"/>
        </w:rPr>
      </w:pPr>
      <w:r w:rsidRPr="00761E2D">
        <w:rPr>
          <w:sz w:val="20"/>
        </w:rPr>
        <w:t xml:space="preserve">− żurawi budowlanych samochodowych </w:t>
      </w:r>
    </w:p>
    <w:p w14:paraId="5C47FE04" w14:textId="77777777" w:rsidR="004E2869" w:rsidRPr="00761E2D" w:rsidRDefault="004E2869" w:rsidP="004E2869">
      <w:pPr>
        <w:jc w:val="both"/>
        <w:rPr>
          <w:sz w:val="20"/>
        </w:rPr>
      </w:pPr>
      <w:r w:rsidRPr="00761E2D">
        <w:rPr>
          <w:sz w:val="20"/>
        </w:rPr>
        <w:t xml:space="preserve">− samochodu dostawczego </w:t>
      </w:r>
    </w:p>
    <w:p w14:paraId="50E8CDF9" w14:textId="77777777" w:rsidR="004E2869" w:rsidRPr="00761E2D" w:rsidRDefault="004E2869" w:rsidP="004E2869">
      <w:pPr>
        <w:jc w:val="both"/>
        <w:rPr>
          <w:sz w:val="20"/>
        </w:rPr>
      </w:pPr>
      <w:r w:rsidRPr="00761E2D">
        <w:rPr>
          <w:sz w:val="20"/>
        </w:rPr>
        <w:t xml:space="preserve">− samochodu skrzyniowego </w:t>
      </w:r>
    </w:p>
    <w:p w14:paraId="0E32A03A" w14:textId="77777777" w:rsidR="004E2869" w:rsidRPr="00761E2D" w:rsidRDefault="004E2869" w:rsidP="004E2869">
      <w:pPr>
        <w:jc w:val="both"/>
        <w:rPr>
          <w:sz w:val="20"/>
        </w:rPr>
      </w:pPr>
      <w:r w:rsidRPr="00761E2D">
        <w:rPr>
          <w:sz w:val="20"/>
        </w:rPr>
        <w:t xml:space="preserve">− koparek podsiębiernych </w:t>
      </w:r>
    </w:p>
    <w:p w14:paraId="47399195" w14:textId="77777777" w:rsidR="004E2869" w:rsidRPr="00761E2D" w:rsidRDefault="004E2869" w:rsidP="004E2869">
      <w:pPr>
        <w:jc w:val="both"/>
        <w:rPr>
          <w:sz w:val="20"/>
        </w:rPr>
      </w:pPr>
      <w:r w:rsidRPr="00761E2D">
        <w:rPr>
          <w:sz w:val="20"/>
        </w:rPr>
        <w:t xml:space="preserve">− spycharek kołowych lub gąsienicowych </w:t>
      </w:r>
    </w:p>
    <w:p w14:paraId="0692EA08" w14:textId="77777777" w:rsidR="004E2869" w:rsidRPr="00761E2D" w:rsidRDefault="004E2869" w:rsidP="004E2869">
      <w:pPr>
        <w:jc w:val="both"/>
        <w:rPr>
          <w:sz w:val="20"/>
        </w:rPr>
      </w:pPr>
      <w:r w:rsidRPr="00761E2D">
        <w:rPr>
          <w:sz w:val="20"/>
        </w:rPr>
        <w:t xml:space="preserve">− sprzętu mechanicznego do zagęszczania gruntu </w:t>
      </w:r>
    </w:p>
    <w:p w14:paraId="4D28F3C5" w14:textId="77777777" w:rsidR="004E2869" w:rsidRPr="00761E2D" w:rsidRDefault="004E2869" w:rsidP="004E2869">
      <w:pPr>
        <w:jc w:val="both"/>
        <w:rPr>
          <w:sz w:val="20"/>
        </w:rPr>
      </w:pPr>
      <w:r w:rsidRPr="00761E2D">
        <w:rPr>
          <w:sz w:val="20"/>
        </w:rPr>
        <w:t xml:space="preserve">− sprzętu ręcznego ( ubijaków ) i mechanicznego do zagęszczania gruntu </w:t>
      </w:r>
    </w:p>
    <w:p w14:paraId="371CB59E" w14:textId="77777777" w:rsidR="004E2869" w:rsidRPr="00761E2D" w:rsidRDefault="004E2869" w:rsidP="004E2869">
      <w:pPr>
        <w:jc w:val="both"/>
        <w:rPr>
          <w:sz w:val="20"/>
        </w:rPr>
      </w:pPr>
      <w:r w:rsidRPr="00761E2D">
        <w:rPr>
          <w:sz w:val="20"/>
        </w:rPr>
        <w:t xml:space="preserve">− wciągarek mechanicznych </w:t>
      </w:r>
    </w:p>
    <w:p w14:paraId="63703B33" w14:textId="77777777" w:rsidR="004E2869" w:rsidRPr="00761E2D" w:rsidRDefault="004E2869" w:rsidP="004E2869">
      <w:pPr>
        <w:jc w:val="both"/>
        <w:rPr>
          <w:sz w:val="20"/>
        </w:rPr>
      </w:pPr>
      <w:r w:rsidRPr="00761E2D">
        <w:rPr>
          <w:sz w:val="20"/>
        </w:rPr>
        <w:t xml:space="preserve">− betoniarki kołowej </w:t>
      </w:r>
    </w:p>
    <w:p w14:paraId="639BF455" w14:textId="77777777" w:rsidR="004E2869" w:rsidRPr="00761E2D" w:rsidRDefault="004E2869" w:rsidP="004E2869">
      <w:pPr>
        <w:jc w:val="both"/>
        <w:rPr>
          <w:sz w:val="20"/>
        </w:rPr>
      </w:pPr>
      <w:r w:rsidRPr="00761E2D">
        <w:rPr>
          <w:sz w:val="20"/>
        </w:rPr>
        <w:t xml:space="preserve">− beczkowozów </w:t>
      </w:r>
    </w:p>
    <w:p w14:paraId="70F954CA" w14:textId="77777777" w:rsidR="004E2869" w:rsidRPr="00761E2D" w:rsidRDefault="004E2869" w:rsidP="004E2869">
      <w:pPr>
        <w:jc w:val="both"/>
        <w:rPr>
          <w:sz w:val="20"/>
        </w:rPr>
      </w:pPr>
      <w:r w:rsidRPr="00761E2D">
        <w:rPr>
          <w:sz w:val="20"/>
        </w:rPr>
        <w:t xml:space="preserve">− systemy szalowania wykopów </w:t>
      </w:r>
    </w:p>
    <w:p w14:paraId="2836C983" w14:textId="77777777" w:rsidR="004E2869" w:rsidRPr="00761E2D" w:rsidRDefault="004E2869" w:rsidP="004E2869">
      <w:pPr>
        <w:jc w:val="both"/>
        <w:rPr>
          <w:sz w:val="20"/>
        </w:rPr>
      </w:pPr>
      <w:r w:rsidRPr="00761E2D">
        <w:rPr>
          <w:sz w:val="20"/>
        </w:rPr>
        <w:t>Sprzęt montażowy musi być w pełni sprawny i dostosowany do technologii i warunków wykonywania robót.</w:t>
      </w:r>
    </w:p>
    <w:p w14:paraId="114EE144" w14:textId="77777777" w:rsidR="00C95A01" w:rsidRPr="0004619E" w:rsidRDefault="00C95A01" w:rsidP="00C95A01">
      <w:pPr>
        <w:autoSpaceDE w:val="0"/>
        <w:autoSpaceDN w:val="0"/>
        <w:adjustRightInd w:val="0"/>
        <w:jc w:val="both"/>
        <w:rPr>
          <w:sz w:val="20"/>
          <w:szCs w:val="20"/>
        </w:rPr>
      </w:pPr>
    </w:p>
    <w:p w14:paraId="1A24ABE5" w14:textId="77777777" w:rsidR="00C95A01" w:rsidRPr="0004619E" w:rsidRDefault="00C95A01" w:rsidP="00C95A01">
      <w:pPr>
        <w:autoSpaceDE w:val="0"/>
        <w:autoSpaceDN w:val="0"/>
        <w:adjustRightInd w:val="0"/>
        <w:jc w:val="both"/>
        <w:rPr>
          <w:b/>
          <w:bCs/>
          <w:sz w:val="20"/>
          <w:szCs w:val="20"/>
        </w:rPr>
      </w:pPr>
      <w:r w:rsidRPr="0004619E">
        <w:rPr>
          <w:b/>
          <w:bCs/>
          <w:sz w:val="20"/>
          <w:szCs w:val="20"/>
        </w:rPr>
        <w:t>4. TRANSPORT I SKŁADOWANIE</w:t>
      </w:r>
    </w:p>
    <w:p w14:paraId="0BE340E5" w14:textId="77777777" w:rsidR="00C95A01" w:rsidRPr="0004619E" w:rsidRDefault="00C95A01" w:rsidP="00C95A01">
      <w:pPr>
        <w:autoSpaceDE w:val="0"/>
        <w:autoSpaceDN w:val="0"/>
        <w:adjustRightInd w:val="0"/>
        <w:jc w:val="both"/>
        <w:rPr>
          <w:b/>
          <w:bCs/>
          <w:sz w:val="20"/>
          <w:szCs w:val="20"/>
        </w:rPr>
      </w:pPr>
      <w:r w:rsidRPr="0004619E">
        <w:rPr>
          <w:b/>
          <w:bCs/>
          <w:sz w:val="20"/>
          <w:szCs w:val="20"/>
        </w:rPr>
        <w:t>4.1. Ogólne wymagania dotycz</w:t>
      </w:r>
      <w:r w:rsidRPr="0004619E">
        <w:rPr>
          <w:sz w:val="20"/>
          <w:szCs w:val="20"/>
        </w:rPr>
        <w:t>ą</w:t>
      </w:r>
      <w:r w:rsidRPr="0004619E">
        <w:rPr>
          <w:b/>
          <w:bCs/>
          <w:sz w:val="20"/>
          <w:szCs w:val="20"/>
        </w:rPr>
        <w:t>ce transportu</w:t>
      </w:r>
    </w:p>
    <w:p w14:paraId="659C7B30" w14:textId="77777777" w:rsidR="00EC46ED" w:rsidRPr="000A1F24" w:rsidRDefault="00EC46ED" w:rsidP="00EC46ED">
      <w:pPr>
        <w:spacing w:before="120"/>
        <w:jc w:val="both"/>
        <w:rPr>
          <w:sz w:val="20"/>
        </w:rPr>
      </w:pPr>
      <w:r w:rsidRPr="000A1F24">
        <w:rPr>
          <w:sz w:val="20"/>
        </w:rPr>
        <w:t xml:space="preserve">Wykonawca jest zobowiązany do stosowania jedynie takich środków transportu, które nie wpłyną niekorzystnie na jakość wykonywanych robót i właściwości przewożonych materiałów. Wykonawca zapewni wykonanie i utrzymanie w czasie prowadzonych robót niezbędnych dróg technologicznych i dojazdowych na terenie budowy. </w:t>
      </w:r>
    </w:p>
    <w:p w14:paraId="3F2ED301" w14:textId="77777777" w:rsidR="00EC46ED" w:rsidRPr="000A1F24" w:rsidRDefault="00EC46ED" w:rsidP="00EC46ED">
      <w:pPr>
        <w:spacing w:before="120"/>
        <w:jc w:val="both"/>
        <w:rPr>
          <w:sz w:val="20"/>
        </w:rPr>
      </w:pPr>
      <w:r w:rsidRPr="000A1F24">
        <w:rPr>
          <w:sz w:val="20"/>
        </w:rPr>
        <w:t xml:space="preserve">W przypadku wykorzystywania do transportu budowlanego dróg spoza pasa drogowego (publicznych i prywatnych) Wykonawca ma obowiązek wykonania inwentaryzacji i oceny stanu technicznego istniejących odcinków dróg i przedstawienie wyników Inżynierowi przed rozpoczęciem robót. Inwentaryzację dróg i uzgodnienie sposobu ich naprawy należy dokonać wspólnie z administratorami dróg. Koszty naprawy istniejących dróg publicznych zniszczonych wskutek transportu materiałów przeznaczonych do budowy pokryje Wykonawca. </w:t>
      </w:r>
    </w:p>
    <w:p w14:paraId="02619CCB" w14:textId="77777777" w:rsidR="00EC46ED" w:rsidRPr="000A1F24" w:rsidRDefault="00EC46ED" w:rsidP="00EC46ED">
      <w:pPr>
        <w:spacing w:before="120"/>
        <w:jc w:val="both"/>
        <w:rPr>
          <w:sz w:val="20"/>
        </w:rPr>
      </w:pPr>
      <w:r w:rsidRPr="000A1F24">
        <w:rPr>
          <w:sz w:val="20"/>
        </w:rPr>
        <w:t xml:space="preserve">Liczba środków transportu powinna zapewniać prowadzenie robót zgodnie z zasadami określonymi w dokumentacji projektowej, specyfikacjach technicznych (SST) i wskazaniach Inżyniera/Kierownika projektu, w terminie przewidzianym umową. </w:t>
      </w:r>
    </w:p>
    <w:p w14:paraId="75C8B989" w14:textId="77777777" w:rsidR="00EC46ED" w:rsidRPr="000A1F24" w:rsidRDefault="00EC46ED" w:rsidP="00EC46ED">
      <w:pPr>
        <w:spacing w:before="120"/>
        <w:jc w:val="both"/>
        <w:rPr>
          <w:sz w:val="20"/>
        </w:rPr>
      </w:pPr>
      <w:r w:rsidRPr="000A1F24">
        <w:rPr>
          <w:sz w:val="20"/>
        </w:rPr>
        <w:t xml:space="preserve">Przy ruchu po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dróg na koszt Wykonawcy. </w:t>
      </w:r>
    </w:p>
    <w:p w14:paraId="3082B9E7" w14:textId="77777777" w:rsidR="00EC46ED" w:rsidRPr="000A1F24" w:rsidRDefault="00EC46ED" w:rsidP="00EC46ED">
      <w:pPr>
        <w:jc w:val="both"/>
        <w:rPr>
          <w:sz w:val="20"/>
        </w:rPr>
      </w:pPr>
      <w:r w:rsidRPr="000A1F24">
        <w:rPr>
          <w:sz w:val="20"/>
        </w:rPr>
        <w:t>Wykonawca będzie usuwać na bieżąco na własny koszt, wszelkie zanieczyszczenia i uszkodzenia spowodowane jego pojazdami na drogach publicznych oraz dojazdach do terenu budowy.</w:t>
      </w:r>
    </w:p>
    <w:p w14:paraId="4F5B1E7E" w14:textId="77777777" w:rsidR="00C95A01" w:rsidRPr="0004619E" w:rsidRDefault="00C95A01" w:rsidP="00C95A01">
      <w:pPr>
        <w:autoSpaceDE w:val="0"/>
        <w:autoSpaceDN w:val="0"/>
        <w:adjustRightInd w:val="0"/>
        <w:jc w:val="both"/>
        <w:rPr>
          <w:sz w:val="20"/>
          <w:szCs w:val="20"/>
        </w:rPr>
      </w:pPr>
    </w:p>
    <w:p w14:paraId="75ADB504" w14:textId="77777777" w:rsidR="00C95A01" w:rsidRPr="0004619E" w:rsidRDefault="00C95A01" w:rsidP="00C95A01">
      <w:pPr>
        <w:autoSpaceDE w:val="0"/>
        <w:autoSpaceDN w:val="0"/>
        <w:adjustRightInd w:val="0"/>
        <w:jc w:val="both"/>
        <w:rPr>
          <w:b/>
          <w:bCs/>
          <w:sz w:val="20"/>
          <w:szCs w:val="20"/>
        </w:rPr>
      </w:pPr>
      <w:r w:rsidRPr="0004619E">
        <w:rPr>
          <w:b/>
          <w:bCs/>
          <w:sz w:val="20"/>
          <w:szCs w:val="20"/>
        </w:rPr>
        <w:t>4.2. Transport rur kanałowych</w:t>
      </w:r>
    </w:p>
    <w:p w14:paraId="24065437" w14:textId="77777777" w:rsidR="00C95A01" w:rsidRPr="0004619E" w:rsidRDefault="00C95A01" w:rsidP="00C95A01">
      <w:pPr>
        <w:autoSpaceDE w:val="0"/>
        <w:autoSpaceDN w:val="0"/>
        <w:adjustRightInd w:val="0"/>
        <w:jc w:val="both"/>
        <w:rPr>
          <w:sz w:val="20"/>
          <w:szCs w:val="20"/>
        </w:rPr>
      </w:pPr>
      <w:r w:rsidRPr="0004619E">
        <w:rPr>
          <w:sz w:val="20"/>
          <w:szCs w:val="20"/>
        </w:rPr>
        <w:t>Załadunek i rozładunek rur w paletach należy wykonywać przy użyciu wózków widłowych o gładkich widłach.</w:t>
      </w:r>
    </w:p>
    <w:p w14:paraId="21D97BE7" w14:textId="77777777" w:rsidR="00C95A01" w:rsidRPr="0004619E" w:rsidRDefault="00C95A01" w:rsidP="00C95A01">
      <w:pPr>
        <w:autoSpaceDE w:val="0"/>
        <w:autoSpaceDN w:val="0"/>
        <w:adjustRightInd w:val="0"/>
        <w:jc w:val="both"/>
        <w:rPr>
          <w:sz w:val="20"/>
          <w:szCs w:val="20"/>
        </w:rPr>
      </w:pPr>
      <w:r w:rsidRPr="0004619E">
        <w:rPr>
          <w:sz w:val="20"/>
          <w:szCs w:val="20"/>
        </w:rPr>
        <w:t>Palety powinny być nieuszkodzone i na tyle mocne, aby podczas podnoszenia nie stwarzały zagrożenia dla</w:t>
      </w:r>
    </w:p>
    <w:p w14:paraId="2F73100E" w14:textId="77777777" w:rsidR="00C95A01" w:rsidRPr="0004619E" w:rsidRDefault="00C95A01" w:rsidP="00C95A01">
      <w:pPr>
        <w:autoSpaceDE w:val="0"/>
        <w:autoSpaceDN w:val="0"/>
        <w:adjustRightInd w:val="0"/>
        <w:jc w:val="both"/>
        <w:rPr>
          <w:sz w:val="20"/>
          <w:szCs w:val="20"/>
        </w:rPr>
      </w:pPr>
      <w:r w:rsidRPr="0004619E">
        <w:rPr>
          <w:sz w:val="20"/>
          <w:szCs w:val="20"/>
        </w:rPr>
        <w:t>pracowników.</w:t>
      </w:r>
    </w:p>
    <w:p w14:paraId="6C3BB955" w14:textId="77777777" w:rsidR="00C95A01" w:rsidRPr="0004619E" w:rsidRDefault="00C95A01" w:rsidP="00C95A01">
      <w:pPr>
        <w:autoSpaceDE w:val="0"/>
        <w:autoSpaceDN w:val="0"/>
        <w:adjustRightInd w:val="0"/>
        <w:jc w:val="both"/>
        <w:rPr>
          <w:sz w:val="20"/>
          <w:szCs w:val="20"/>
        </w:rPr>
      </w:pPr>
      <w:r w:rsidRPr="0004619E">
        <w:rPr>
          <w:sz w:val="20"/>
          <w:szCs w:val="20"/>
        </w:rPr>
        <w:t>Rury ładowane pojedynczo muszą być przenoszone przy użyciu miękkich zawiesi - typu pasy poliestrowe o</w:t>
      </w:r>
    </w:p>
    <w:p w14:paraId="4A41E053" w14:textId="77777777" w:rsidR="00C95A01" w:rsidRPr="0004619E" w:rsidRDefault="00C95A01" w:rsidP="00C95A01">
      <w:pPr>
        <w:autoSpaceDE w:val="0"/>
        <w:autoSpaceDN w:val="0"/>
        <w:adjustRightInd w:val="0"/>
        <w:jc w:val="both"/>
        <w:rPr>
          <w:sz w:val="20"/>
          <w:szCs w:val="20"/>
        </w:rPr>
      </w:pPr>
      <w:r w:rsidRPr="0004619E">
        <w:rPr>
          <w:sz w:val="20"/>
          <w:szCs w:val="20"/>
        </w:rPr>
        <w:lastRenderedPageBreak/>
        <w:t xml:space="preserve">odpowiedniej wytrzymałości. Pręty, haki, łańcuchy metalowe mogą doprowadzić do uszkodzenia w przypadku nieodpowiedniego obchodzenia się z rurą. Do celów transportowych powinny być stosowane ciężarówki o płaskiej platformie lub specjalne pojazdy do transportu rur. Na platformie nie powinny znajdować się żadne gwoździe bądź inne wystające elementy. Wszelkie burty boczne powinny być płaskie i pozbawione ostrych krawędzi. Rury o największej średnicy powinny być ułożone na spodzie stosu transportowego bezpośrednio na platformie ciężarówki. Układane pojedynczo rury powinny być przekładane listwami drewnianymi tak, aby można było przeciągnąć pomiędzy nimi </w:t>
      </w:r>
      <w:proofErr w:type="spellStart"/>
      <w:r w:rsidRPr="0004619E">
        <w:rPr>
          <w:sz w:val="20"/>
          <w:szCs w:val="20"/>
        </w:rPr>
        <w:t>zawiesia</w:t>
      </w:r>
      <w:proofErr w:type="spellEnd"/>
      <w:r w:rsidRPr="0004619E">
        <w:rPr>
          <w:sz w:val="20"/>
          <w:szCs w:val="20"/>
        </w:rPr>
        <w:t xml:space="preserve"> do ich rozładunku. W przypadku załadunku rur kielichowych, należy tak ułożyć stos rur, aby nie następował bezpośredni kontakt między kielichami poszczególnych rur. Rury należy mocno związać, aby uniknąć przesuwania podczas transportu. Rury nie powinny być przewieszone poza platformę pojazdu na długość nie większą niż pięciokrotność ich nominalnej średnicy i nie więcej niż 2m (mniejsza wartość miarodajna).</w:t>
      </w:r>
    </w:p>
    <w:p w14:paraId="5C47A019" w14:textId="77777777" w:rsidR="00C95A01" w:rsidRPr="0004619E" w:rsidRDefault="00C95A01" w:rsidP="00C95A01">
      <w:pPr>
        <w:autoSpaceDE w:val="0"/>
        <w:autoSpaceDN w:val="0"/>
        <w:adjustRightInd w:val="0"/>
        <w:jc w:val="both"/>
        <w:rPr>
          <w:sz w:val="20"/>
          <w:szCs w:val="20"/>
        </w:rPr>
      </w:pPr>
      <w:r w:rsidRPr="0004619E">
        <w:rPr>
          <w:sz w:val="20"/>
          <w:szCs w:val="20"/>
        </w:rPr>
        <w:t>Rur nie wolno zrzucać na miejsce składowania w sposób niekontrolowany. Rury powinny być przenoszone na skład. Zrzucanie rur może powodować ich mechaniczne uszkodzenia. Wytrzymałość na uderzenia rur</w:t>
      </w:r>
    </w:p>
    <w:p w14:paraId="42D5D804" w14:textId="77777777" w:rsidR="00C95A01" w:rsidRPr="0004619E" w:rsidRDefault="00C95A01" w:rsidP="00C95A01">
      <w:pPr>
        <w:autoSpaceDE w:val="0"/>
        <w:autoSpaceDN w:val="0"/>
        <w:adjustRightInd w:val="0"/>
        <w:jc w:val="both"/>
        <w:rPr>
          <w:sz w:val="20"/>
          <w:szCs w:val="20"/>
        </w:rPr>
      </w:pPr>
      <w:r w:rsidRPr="0004619E">
        <w:rPr>
          <w:sz w:val="20"/>
          <w:szCs w:val="20"/>
        </w:rPr>
        <w:t>tworzywowych maleje wraz ze spadkiem temperatury otoczenia, co wiąże się z koniecznością zachowania</w:t>
      </w:r>
    </w:p>
    <w:p w14:paraId="20CCF1BD" w14:textId="77777777" w:rsidR="00C95A01" w:rsidRPr="0004619E" w:rsidRDefault="00C95A01" w:rsidP="00C95A01">
      <w:pPr>
        <w:autoSpaceDE w:val="0"/>
        <w:autoSpaceDN w:val="0"/>
        <w:adjustRightInd w:val="0"/>
        <w:jc w:val="both"/>
        <w:rPr>
          <w:sz w:val="20"/>
          <w:szCs w:val="20"/>
        </w:rPr>
      </w:pPr>
      <w:r w:rsidRPr="0004619E">
        <w:rPr>
          <w:sz w:val="20"/>
          <w:szCs w:val="20"/>
        </w:rPr>
        <w:t>szczególnej ostrożności podczas rozładunku w niskich temperaturach.</w:t>
      </w:r>
    </w:p>
    <w:p w14:paraId="7162A2CB" w14:textId="77777777" w:rsidR="00C95A01" w:rsidRPr="0004619E" w:rsidRDefault="00C95A01" w:rsidP="00C95A01">
      <w:pPr>
        <w:autoSpaceDE w:val="0"/>
        <w:autoSpaceDN w:val="0"/>
        <w:adjustRightInd w:val="0"/>
        <w:jc w:val="both"/>
        <w:rPr>
          <w:sz w:val="20"/>
          <w:szCs w:val="20"/>
        </w:rPr>
      </w:pPr>
      <w:r w:rsidRPr="0004619E">
        <w:rPr>
          <w:sz w:val="20"/>
          <w:szCs w:val="20"/>
        </w:rPr>
        <w:t xml:space="preserve">Do rozładunku ręcznego można wykorzystać </w:t>
      </w:r>
      <w:proofErr w:type="spellStart"/>
      <w:r w:rsidRPr="0004619E">
        <w:rPr>
          <w:sz w:val="20"/>
          <w:szCs w:val="20"/>
        </w:rPr>
        <w:t>zawiesia</w:t>
      </w:r>
      <w:proofErr w:type="spellEnd"/>
      <w:r w:rsidRPr="0004619E">
        <w:rPr>
          <w:sz w:val="20"/>
          <w:szCs w:val="20"/>
        </w:rPr>
        <w:t xml:space="preserve"> poliestrowe. Rury rozładowywane ręcznie nie mogą</w:t>
      </w:r>
    </w:p>
    <w:p w14:paraId="700C3C5B" w14:textId="77777777" w:rsidR="00C95A01" w:rsidRPr="0004619E" w:rsidRDefault="00C95A01" w:rsidP="00C95A01">
      <w:pPr>
        <w:autoSpaceDE w:val="0"/>
        <w:autoSpaceDN w:val="0"/>
        <w:adjustRightInd w:val="0"/>
        <w:jc w:val="both"/>
        <w:rPr>
          <w:sz w:val="20"/>
          <w:szCs w:val="20"/>
        </w:rPr>
      </w:pPr>
      <w:r w:rsidRPr="0004619E">
        <w:rPr>
          <w:sz w:val="20"/>
          <w:szCs w:val="20"/>
        </w:rPr>
        <w:t>swoim ciężarem powodować zagrożenia dla pracowników. W przypadku rur ciężkich do rozładunku należy</w:t>
      </w:r>
    </w:p>
    <w:p w14:paraId="20745D95" w14:textId="77777777" w:rsidR="00C95A01" w:rsidRPr="0004619E" w:rsidRDefault="00C95A01" w:rsidP="00C95A01">
      <w:pPr>
        <w:autoSpaceDE w:val="0"/>
        <w:autoSpaceDN w:val="0"/>
        <w:adjustRightInd w:val="0"/>
        <w:jc w:val="both"/>
        <w:rPr>
          <w:sz w:val="20"/>
          <w:szCs w:val="20"/>
        </w:rPr>
      </w:pPr>
      <w:r w:rsidRPr="0004619E">
        <w:rPr>
          <w:sz w:val="20"/>
          <w:szCs w:val="20"/>
        </w:rPr>
        <w:t xml:space="preserve">stosować dźwig i odpowiednie </w:t>
      </w:r>
      <w:proofErr w:type="spellStart"/>
      <w:r w:rsidRPr="0004619E">
        <w:rPr>
          <w:sz w:val="20"/>
          <w:szCs w:val="20"/>
        </w:rPr>
        <w:t>zawiesia</w:t>
      </w:r>
      <w:proofErr w:type="spellEnd"/>
      <w:r w:rsidRPr="0004619E">
        <w:rPr>
          <w:sz w:val="20"/>
          <w:szCs w:val="20"/>
        </w:rPr>
        <w:t>. Podczas rozładunku nie wolno dopuścić, aby ktokolwiek znajdował się pod rurą lub na drodze jej przenoszenia.</w:t>
      </w:r>
    </w:p>
    <w:p w14:paraId="2B36CD9C" w14:textId="77777777" w:rsidR="00C95A01" w:rsidRPr="0004619E" w:rsidRDefault="00C95A01" w:rsidP="00C95A01">
      <w:pPr>
        <w:autoSpaceDE w:val="0"/>
        <w:autoSpaceDN w:val="0"/>
        <w:adjustRightInd w:val="0"/>
        <w:jc w:val="both"/>
        <w:rPr>
          <w:sz w:val="20"/>
          <w:szCs w:val="20"/>
        </w:rPr>
      </w:pPr>
    </w:p>
    <w:p w14:paraId="707AA127" w14:textId="77777777" w:rsidR="00C95A01" w:rsidRPr="0004619E" w:rsidRDefault="00C95A01" w:rsidP="00C95A01">
      <w:pPr>
        <w:autoSpaceDE w:val="0"/>
        <w:autoSpaceDN w:val="0"/>
        <w:adjustRightInd w:val="0"/>
        <w:jc w:val="both"/>
        <w:rPr>
          <w:b/>
          <w:bCs/>
          <w:sz w:val="20"/>
          <w:szCs w:val="20"/>
        </w:rPr>
      </w:pPr>
      <w:r w:rsidRPr="0004619E">
        <w:rPr>
          <w:b/>
          <w:bCs/>
          <w:sz w:val="20"/>
          <w:szCs w:val="20"/>
        </w:rPr>
        <w:t>4.3. Transport kr</w:t>
      </w:r>
      <w:r w:rsidRPr="0004619E">
        <w:rPr>
          <w:sz w:val="20"/>
          <w:szCs w:val="20"/>
        </w:rPr>
        <w:t>ę</w:t>
      </w:r>
      <w:r w:rsidRPr="0004619E">
        <w:rPr>
          <w:b/>
          <w:bCs/>
          <w:sz w:val="20"/>
          <w:szCs w:val="20"/>
        </w:rPr>
        <w:t>gów</w:t>
      </w:r>
    </w:p>
    <w:p w14:paraId="2B8539F3" w14:textId="77777777" w:rsidR="00C95A01" w:rsidRPr="0004619E" w:rsidRDefault="00C95A01" w:rsidP="00C95A01">
      <w:pPr>
        <w:autoSpaceDE w:val="0"/>
        <w:autoSpaceDN w:val="0"/>
        <w:adjustRightInd w:val="0"/>
        <w:jc w:val="both"/>
        <w:rPr>
          <w:sz w:val="20"/>
          <w:szCs w:val="20"/>
        </w:rPr>
      </w:pPr>
      <w:r w:rsidRPr="0004619E">
        <w:rPr>
          <w:sz w:val="20"/>
          <w:szCs w:val="20"/>
        </w:rPr>
        <w:t>Transport kręgów powinien odbywać się samochodami w pozycji wbudowania lub prostopadle do pozycji</w:t>
      </w:r>
    </w:p>
    <w:p w14:paraId="310CDE98" w14:textId="77777777" w:rsidR="00C95A01" w:rsidRPr="0004619E" w:rsidRDefault="00C95A01" w:rsidP="00C95A01">
      <w:pPr>
        <w:autoSpaceDE w:val="0"/>
        <w:autoSpaceDN w:val="0"/>
        <w:adjustRightInd w:val="0"/>
        <w:jc w:val="both"/>
        <w:rPr>
          <w:sz w:val="20"/>
          <w:szCs w:val="20"/>
        </w:rPr>
      </w:pPr>
      <w:r w:rsidRPr="0004619E">
        <w:rPr>
          <w:sz w:val="20"/>
          <w:szCs w:val="20"/>
        </w:rPr>
        <w:t>wbudowania.</w:t>
      </w:r>
    </w:p>
    <w:p w14:paraId="55C4335A" w14:textId="77777777" w:rsidR="00C95A01" w:rsidRPr="0004619E" w:rsidRDefault="00C95A01" w:rsidP="00C95A01">
      <w:pPr>
        <w:autoSpaceDE w:val="0"/>
        <w:autoSpaceDN w:val="0"/>
        <w:adjustRightInd w:val="0"/>
        <w:jc w:val="both"/>
        <w:rPr>
          <w:sz w:val="20"/>
          <w:szCs w:val="20"/>
        </w:rPr>
      </w:pPr>
      <w:r w:rsidRPr="0004619E">
        <w:rPr>
          <w:sz w:val="20"/>
          <w:szCs w:val="20"/>
        </w:rPr>
        <w:t>Dla zabezpieczenia przed uszkodzeniem przewożonych elementów, Wykonawca dokona ich usztywnienia przez zastosowanie przekładek, rozporów i klinów z drewna, gumy lub innych odpowiednich materiałów.</w:t>
      </w:r>
    </w:p>
    <w:p w14:paraId="62F2DE22" w14:textId="77777777" w:rsidR="00C95A01" w:rsidRPr="0004619E" w:rsidRDefault="00C95A01" w:rsidP="00C95A01">
      <w:pPr>
        <w:autoSpaceDE w:val="0"/>
        <w:autoSpaceDN w:val="0"/>
        <w:adjustRightInd w:val="0"/>
        <w:jc w:val="both"/>
        <w:rPr>
          <w:sz w:val="20"/>
          <w:szCs w:val="20"/>
        </w:rPr>
      </w:pPr>
      <w:r w:rsidRPr="0004619E">
        <w:rPr>
          <w:sz w:val="20"/>
          <w:szCs w:val="20"/>
        </w:rPr>
        <w:t xml:space="preserve">Podnoszenie i opuszczanie kręgów o średnicach 1,2 m i 1,4 m należy wykonywać za pomocą minimum trzech lin </w:t>
      </w:r>
      <w:proofErr w:type="spellStart"/>
      <w:r w:rsidRPr="0004619E">
        <w:rPr>
          <w:sz w:val="20"/>
          <w:szCs w:val="20"/>
        </w:rPr>
        <w:t>zawiesia</w:t>
      </w:r>
      <w:proofErr w:type="spellEnd"/>
      <w:r w:rsidRPr="0004619E">
        <w:rPr>
          <w:sz w:val="20"/>
          <w:szCs w:val="20"/>
        </w:rPr>
        <w:t xml:space="preserve"> rozmieszczonych równomiernie na obwodzie prefabrykatu.</w:t>
      </w:r>
    </w:p>
    <w:p w14:paraId="1A40A169" w14:textId="77777777" w:rsidR="00C95A01" w:rsidRPr="0004619E" w:rsidRDefault="00C95A01" w:rsidP="00C95A01">
      <w:pPr>
        <w:autoSpaceDE w:val="0"/>
        <w:autoSpaceDN w:val="0"/>
        <w:adjustRightInd w:val="0"/>
        <w:jc w:val="both"/>
        <w:rPr>
          <w:sz w:val="20"/>
          <w:szCs w:val="20"/>
        </w:rPr>
      </w:pPr>
    </w:p>
    <w:p w14:paraId="3C7CF191" w14:textId="77777777" w:rsidR="00C95A01" w:rsidRPr="0004619E" w:rsidRDefault="00C95A01" w:rsidP="00C95A01">
      <w:pPr>
        <w:autoSpaceDE w:val="0"/>
        <w:autoSpaceDN w:val="0"/>
        <w:adjustRightInd w:val="0"/>
        <w:jc w:val="both"/>
        <w:rPr>
          <w:b/>
          <w:bCs/>
          <w:sz w:val="20"/>
          <w:szCs w:val="20"/>
        </w:rPr>
      </w:pPr>
      <w:r w:rsidRPr="0004619E">
        <w:rPr>
          <w:b/>
          <w:bCs/>
          <w:sz w:val="20"/>
          <w:szCs w:val="20"/>
        </w:rPr>
        <w:t>4.4. Transport mieszanki betonowej</w:t>
      </w:r>
    </w:p>
    <w:p w14:paraId="204C18E6" w14:textId="77777777" w:rsidR="00C95A01" w:rsidRPr="0004619E" w:rsidRDefault="00C95A01" w:rsidP="00C95A01">
      <w:pPr>
        <w:autoSpaceDE w:val="0"/>
        <w:autoSpaceDN w:val="0"/>
        <w:adjustRightInd w:val="0"/>
        <w:jc w:val="both"/>
        <w:rPr>
          <w:sz w:val="20"/>
          <w:szCs w:val="20"/>
        </w:rPr>
      </w:pPr>
      <w:r w:rsidRPr="0004619E">
        <w:rPr>
          <w:sz w:val="20"/>
          <w:szCs w:val="20"/>
        </w:rPr>
        <w:t>Do przewozu mieszanki betonowej Wykonawca zapewni takie środki transportowe, które nie spowodują segregacji składników, zmiany składu mieszanki, zanieczyszczenia mieszanki i obniżenia temperatury przekraczającej granic określonych w wymaganiach technologicznych.</w:t>
      </w:r>
    </w:p>
    <w:p w14:paraId="22640580" w14:textId="77777777" w:rsidR="00C95A01" w:rsidRPr="0004619E" w:rsidRDefault="00C95A01" w:rsidP="00C95A01">
      <w:pPr>
        <w:autoSpaceDE w:val="0"/>
        <w:autoSpaceDN w:val="0"/>
        <w:adjustRightInd w:val="0"/>
        <w:jc w:val="both"/>
        <w:rPr>
          <w:sz w:val="20"/>
          <w:szCs w:val="20"/>
        </w:rPr>
      </w:pPr>
    </w:p>
    <w:p w14:paraId="7233C016" w14:textId="77777777" w:rsidR="00C95A01" w:rsidRPr="0004619E" w:rsidRDefault="00C95A01" w:rsidP="00C95A01">
      <w:pPr>
        <w:autoSpaceDE w:val="0"/>
        <w:autoSpaceDN w:val="0"/>
        <w:adjustRightInd w:val="0"/>
        <w:jc w:val="both"/>
        <w:rPr>
          <w:b/>
          <w:bCs/>
          <w:sz w:val="20"/>
          <w:szCs w:val="20"/>
        </w:rPr>
      </w:pPr>
      <w:r w:rsidRPr="0004619E">
        <w:rPr>
          <w:b/>
          <w:bCs/>
          <w:sz w:val="20"/>
          <w:szCs w:val="20"/>
        </w:rPr>
        <w:t>4.5. Transport kruszyw</w:t>
      </w:r>
    </w:p>
    <w:p w14:paraId="465CFBDC" w14:textId="77777777" w:rsidR="00C95A01" w:rsidRPr="0004619E" w:rsidRDefault="00C95A01" w:rsidP="00C95A01">
      <w:pPr>
        <w:autoSpaceDE w:val="0"/>
        <w:autoSpaceDN w:val="0"/>
        <w:adjustRightInd w:val="0"/>
        <w:jc w:val="both"/>
        <w:rPr>
          <w:sz w:val="20"/>
          <w:szCs w:val="20"/>
        </w:rPr>
      </w:pPr>
      <w:r w:rsidRPr="0004619E">
        <w:rPr>
          <w:sz w:val="20"/>
          <w:szCs w:val="20"/>
        </w:rPr>
        <w:t>Kruszywa mogą być przewożone dowolnymi środkami transportu, w sposób zabezpieczający je przed</w:t>
      </w:r>
    </w:p>
    <w:p w14:paraId="7837081A" w14:textId="77777777" w:rsidR="00C95A01" w:rsidRPr="0004619E" w:rsidRDefault="00C95A01" w:rsidP="00C95A01">
      <w:pPr>
        <w:autoSpaceDE w:val="0"/>
        <w:autoSpaceDN w:val="0"/>
        <w:adjustRightInd w:val="0"/>
        <w:jc w:val="both"/>
        <w:rPr>
          <w:sz w:val="20"/>
          <w:szCs w:val="20"/>
        </w:rPr>
      </w:pPr>
      <w:r w:rsidRPr="0004619E">
        <w:rPr>
          <w:sz w:val="20"/>
          <w:szCs w:val="20"/>
        </w:rPr>
        <w:t>zanieczyszczeniem i nadmiernym zawilgoceniem.</w:t>
      </w:r>
    </w:p>
    <w:p w14:paraId="6C05A643" w14:textId="77777777" w:rsidR="00C95A01" w:rsidRPr="0004619E" w:rsidRDefault="00C95A01" w:rsidP="00C95A01">
      <w:pPr>
        <w:autoSpaceDE w:val="0"/>
        <w:autoSpaceDN w:val="0"/>
        <w:adjustRightInd w:val="0"/>
        <w:jc w:val="both"/>
        <w:rPr>
          <w:sz w:val="20"/>
          <w:szCs w:val="20"/>
        </w:rPr>
      </w:pPr>
    </w:p>
    <w:p w14:paraId="2FC84B5B" w14:textId="77777777" w:rsidR="00C95A01" w:rsidRPr="0004619E" w:rsidRDefault="00C95A01" w:rsidP="00C95A01">
      <w:pPr>
        <w:autoSpaceDE w:val="0"/>
        <w:autoSpaceDN w:val="0"/>
        <w:adjustRightInd w:val="0"/>
        <w:jc w:val="both"/>
        <w:rPr>
          <w:b/>
          <w:bCs/>
          <w:sz w:val="20"/>
          <w:szCs w:val="20"/>
        </w:rPr>
      </w:pPr>
      <w:r w:rsidRPr="0004619E">
        <w:rPr>
          <w:b/>
          <w:bCs/>
          <w:sz w:val="20"/>
          <w:szCs w:val="20"/>
        </w:rPr>
        <w:t>4.6. Transport cementu i jego przechowywanie</w:t>
      </w:r>
    </w:p>
    <w:p w14:paraId="31FFB501" w14:textId="77777777" w:rsidR="00C95A01" w:rsidRPr="0004619E" w:rsidRDefault="00C95A01" w:rsidP="00C95A01">
      <w:pPr>
        <w:autoSpaceDE w:val="0"/>
        <w:autoSpaceDN w:val="0"/>
        <w:adjustRightInd w:val="0"/>
        <w:jc w:val="both"/>
        <w:rPr>
          <w:sz w:val="20"/>
          <w:szCs w:val="20"/>
        </w:rPr>
      </w:pPr>
      <w:r w:rsidRPr="0004619E">
        <w:rPr>
          <w:sz w:val="20"/>
          <w:szCs w:val="20"/>
        </w:rPr>
        <w:t>Przewóz cementu powinien odbywać się dostosowanymi do tego celu środkami transportu w warunkach</w:t>
      </w:r>
    </w:p>
    <w:p w14:paraId="39CFC420" w14:textId="77777777" w:rsidR="00C95A01" w:rsidRPr="0004619E" w:rsidRDefault="00C95A01" w:rsidP="00C95A01">
      <w:pPr>
        <w:autoSpaceDE w:val="0"/>
        <w:autoSpaceDN w:val="0"/>
        <w:adjustRightInd w:val="0"/>
        <w:jc w:val="both"/>
        <w:rPr>
          <w:sz w:val="20"/>
          <w:szCs w:val="20"/>
        </w:rPr>
      </w:pPr>
      <w:r w:rsidRPr="0004619E">
        <w:rPr>
          <w:sz w:val="20"/>
          <w:szCs w:val="20"/>
        </w:rPr>
        <w:t>zabezpieczających go przed opadami atmosferycznymi, zawilgoceniem, uszkodzeniem opakowania i</w:t>
      </w:r>
    </w:p>
    <w:p w14:paraId="72A3D484" w14:textId="77777777" w:rsidR="00C95A01" w:rsidRPr="0004619E" w:rsidRDefault="00C95A01" w:rsidP="00C95A01">
      <w:pPr>
        <w:autoSpaceDE w:val="0"/>
        <w:autoSpaceDN w:val="0"/>
        <w:adjustRightInd w:val="0"/>
        <w:jc w:val="both"/>
        <w:rPr>
          <w:sz w:val="20"/>
          <w:szCs w:val="20"/>
        </w:rPr>
      </w:pPr>
      <w:r w:rsidRPr="0004619E">
        <w:rPr>
          <w:sz w:val="20"/>
          <w:szCs w:val="20"/>
        </w:rPr>
        <w:t>zanieczyszczeniem.</w:t>
      </w:r>
    </w:p>
    <w:p w14:paraId="121CC471" w14:textId="77777777" w:rsidR="00C95A01" w:rsidRPr="0004619E" w:rsidRDefault="00C95A01" w:rsidP="00C95A01">
      <w:pPr>
        <w:autoSpaceDE w:val="0"/>
        <w:autoSpaceDN w:val="0"/>
        <w:adjustRightInd w:val="0"/>
        <w:jc w:val="both"/>
        <w:rPr>
          <w:sz w:val="20"/>
          <w:szCs w:val="20"/>
        </w:rPr>
      </w:pPr>
    </w:p>
    <w:p w14:paraId="74A8D985" w14:textId="77777777" w:rsidR="00C95A01" w:rsidRPr="0004619E" w:rsidRDefault="00C95A01" w:rsidP="00C95A01">
      <w:pPr>
        <w:autoSpaceDE w:val="0"/>
        <w:autoSpaceDN w:val="0"/>
        <w:adjustRightInd w:val="0"/>
        <w:jc w:val="both"/>
        <w:rPr>
          <w:b/>
          <w:bCs/>
          <w:sz w:val="20"/>
          <w:szCs w:val="20"/>
        </w:rPr>
      </w:pPr>
      <w:r w:rsidRPr="0004619E">
        <w:rPr>
          <w:b/>
          <w:bCs/>
          <w:sz w:val="20"/>
          <w:szCs w:val="20"/>
        </w:rPr>
        <w:t>5. WYKONANIE ROBÓT</w:t>
      </w:r>
    </w:p>
    <w:p w14:paraId="0CADC58C" w14:textId="77777777" w:rsidR="00C95A01" w:rsidRPr="0004619E" w:rsidRDefault="00C95A01" w:rsidP="00C95A01">
      <w:pPr>
        <w:autoSpaceDE w:val="0"/>
        <w:autoSpaceDN w:val="0"/>
        <w:adjustRightInd w:val="0"/>
        <w:jc w:val="both"/>
        <w:rPr>
          <w:b/>
          <w:bCs/>
          <w:sz w:val="20"/>
          <w:szCs w:val="20"/>
        </w:rPr>
      </w:pPr>
      <w:r w:rsidRPr="0004619E">
        <w:rPr>
          <w:b/>
          <w:bCs/>
          <w:sz w:val="20"/>
          <w:szCs w:val="20"/>
        </w:rPr>
        <w:t>5.1. Ogólne wymagania dotycz</w:t>
      </w:r>
      <w:r w:rsidRPr="0004619E">
        <w:rPr>
          <w:sz w:val="20"/>
          <w:szCs w:val="20"/>
        </w:rPr>
        <w:t>ą</w:t>
      </w:r>
      <w:r w:rsidRPr="0004619E">
        <w:rPr>
          <w:b/>
          <w:bCs/>
          <w:sz w:val="20"/>
          <w:szCs w:val="20"/>
        </w:rPr>
        <w:t>ce robót</w:t>
      </w:r>
    </w:p>
    <w:p w14:paraId="1E0AE086" w14:textId="77777777" w:rsidR="00EC46ED" w:rsidRPr="00A46C85" w:rsidRDefault="00EC46ED" w:rsidP="00EC46ED">
      <w:pPr>
        <w:spacing w:before="120"/>
        <w:jc w:val="both"/>
        <w:rPr>
          <w:sz w:val="20"/>
        </w:rPr>
      </w:pPr>
      <w:r w:rsidRPr="00A46C85">
        <w:rPr>
          <w:sz w:val="20"/>
        </w:rPr>
        <w:t xml:space="preserve">Wykonawca jest zobowiązany do prowadzenia robót zgodnie z warunkami umowy z Zamawiającym, dokumentacją projektową, uzyskanymi decyzjami administracyjnymi oraz za jakość zastosowanych materiałów i wykonywanych robót, za ich zgodność z dokumentacją projektową, wymaganiami specyfikacji, PZJ, projektem organizacji robót oraz poleceniami Inżyniera. </w:t>
      </w:r>
    </w:p>
    <w:p w14:paraId="2254435B" w14:textId="77777777" w:rsidR="00EC46ED" w:rsidRPr="00A46C85" w:rsidRDefault="00EC46ED" w:rsidP="00EC46ED">
      <w:pPr>
        <w:spacing w:before="120"/>
        <w:jc w:val="both"/>
        <w:rPr>
          <w:sz w:val="20"/>
        </w:rPr>
      </w:pPr>
      <w:r w:rsidRPr="00A46C85">
        <w:rPr>
          <w:sz w:val="20"/>
        </w:rPr>
        <w:t xml:space="preserve">Wykonawca będzie prowadził roboty na podstawie własnych technologii oraz własnych metod realizacji robót, za które jest odpowiedzialny. </w:t>
      </w:r>
    </w:p>
    <w:p w14:paraId="15A8C943" w14:textId="77777777" w:rsidR="00EC46ED" w:rsidRPr="00A46C85" w:rsidRDefault="00EC46ED" w:rsidP="00EC46ED">
      <w:pPr>
        <w:spacing w:before="120"/>
        <w:jc w:val="both"/>
        <w:rPr>
          <w:sz w:val="20"/>
        </w:rPr>
      </w:pPr>
      <w:r w:rsidRPr="00A46C85">
        <w:rPr>
          <w:sz w:val="20"/>
        </w:rPr>
        <w:t xml:space="preserve">Dla przyjętej technologii Wykonawca opracuje Projekty Technologii i Organizacji Robót, Program Zapewnienia Jakości oraz inne projekty wymagane w specyfikacjach technicznych. </w:t>
      </w:r>
    </w:p>
    <w:p w14:paraId="073DC298" w14:textId="77777777" w:rsidR="00EC46ED" w:rsidRPr="00A46C85" w:rsidRDefault="00EC46ED" w:rsidP="00EC46ED">
      <w:pPr>
        <w:spacing w:before="120"/>
        <w:jc w:val="both"/>
        <w:rPr>
          <w:sz w:val="20"/>
        </w:rPr>
      </w:pPr>
      <w:r w:rsidRPr="00A46C85">
        <w:rPr>
          <w:sz w:val="20"/>
        </w:rPr>
        <w:t xml:space="preserve">Podczas prac należy zwrócić szczególna uwagę na zachowanie w stanie nienaruszonym i nie przesunięcie punktów geodezyjnych, które podlegają ochronie w trybie Ustawy prawo geodezyjne i kartograficzne. </w:t>
      </w:r>
    </w:p>
    <w:p w14:paraId="675EFDFC" w14:textId="77777777" w:rsidR="00EC46ED" w:rsidRPr="00A46C85" w:rsidRDefault="00EC46ED" w:rsidP="00EC46ED">
      <w:pPr>
        <w:spacing w:before="120"/>
        <w:jc w:val="both"/>
        <w:rPr>
          <w:sz w:val="20"/>
        </w:rPr>
      </w:pPr>
      <w:r w:rsidRPr="00A46C85">
        <w:rPr>
          <w:sz w:val="20"/>
        </w:rPr>
        <w:t xml:space="preserve">Sprawdzenie wytyczenia robót lub wyznaczenia wysokości przez Inżyniera/Kierownika projektu nie zwalnia Wykonawcy od odpowiedzialności za ich dokładność. </w:t>
      </w:r>
    </w:p>
    <w:p w14:paraId="4242924D" w14:textId="77777777" w:rsidR="00EC46ED" w:rsidRPr="00A46C85" w:rsidRDefault="00EC46ED" w:rsidP="00EC46ED">
      <w:pPr>
        <w:spacing w:before="120"/>
        <w:jc w:val="both"/>
        <w:rPr>
          <w:sz w:val="20"/>
        </w:rPr>
      </w:pPr>
      <w:r w:rsidRPr="00A46C85">
        <w:rPr>
          <w:sz w:val="20"/>
        </w:rPr>
        <w:lastRenderedPageBreak/>
        <w:t xml:space="preserve">Zastosowany sprzęt, materiały, roboty i ich zabezpieczenie wynikające z przyjętych rozwiązań technicznych i technologicznych w ramach opracowań Wykonawcy nie podlegają odrębnej opłacie; wszystkie koszty z tego tytułu należy ująć w Cenie Kontraktowej. </w:t>
      </w:r>
    </w:p>
    <w:p w14:paraId="0EF36114" w14:textId="77777777" w:rsidR="00EC46ED" w:rsidRPr="00A46C85" w:rsidRDefault="00EC46ED" w:rsidP="00EC46ED">
      <w:pPr>
        <w:spacing w:before="120"/>
        <w:jc w:val="both"/>
        <w:rPr>
          <w:sz w:val="20"/>
        </w:rPr>
      </w:pPr>
      <w:r w:rsidRPr="00A46C85">
        <w:rPr>
          <w:sz w:val="20"/>
        </w:rPr>
        <w:t xml:space="preserve">Wykonawca jest zobowiązany do uzyskania umowy użyczenia gruntów w przypadku konieczności wejścia na tereny działek, nie będących we władaniu Zamawiającego, jak również ponoszenia opłat za dzierżawę tego terenu. </w:t>
      </w:r>
    </w:p>
    <w:p w14:paraId="29DFEC39" w14:textId="77777777" w:rsidR="00EC46ED" w:rsidRPr="00A46C85" w:rsidRDefault="00EC46ED" w:rsidP="00EC46ED">
      <w:pPr>
        <w:spacing w:before="120"/>
        <w:jc w:val="both"/>
        <w:rPr>
          <w:sz w:val="20"/>
        </w:rPr>
      </w:pPr>
      <w:r w:rsidRPr="00A46C85">
        <w:rPr>
          <w:sz w:val="20"/>
        </w:rPr>
        <w:t xml:space="preserve">Przed przystąpieniem do robót należy wykonać przekopy kontrolne w celu zlokalizowania ewentualnych urządzeń obcych. W przypadku ich wystąpienia Nawierzchnie jezdni należy utrzymywać w czystości i regularnie czyścić zwłaszcza w okresach suchych, Wykonawca opracuje projekt zabezpieczenia urządzenia na czas prowadzenia robót w uzgodnieniu z jego właścicielem oraz wykona wszelkie czynności z tym związane. </w:t>
      </w:r>
    </w:p>
    <w:p w14:paraId="0E7603C7" w14:textId="77777777" w:rsidR="00EC46ED" w:rsidRPr="00A46C85" w:rsidRDefault="00EC46ED" w:rsidP="00EC46ED">
      <w:pPr>
        <w:spacing w:before="120"/>
        <w:jc w:val="both"/>
        <w:rPr>
          <w:sz w:val="20"/>
        </w:rPr>
      </w:pPr>
      <w:r w:rsidRPr="00A46C85">
        <w:rPr>
          <w:sz w:val="20"/>
        </w:rPr>
        <w:t xml:space="preserve">Wykonawca powinien powiadomić właścicieli urządzeń w terminie 21 dni (lub innym wyznaczonym w wydanych warunkach technicznych lub uzgodnieniach) przed przystąpieniem do robót związanych z usunięciem kolizji energetycznych, teletechnicznych, kanalizacyjnych, wodociągowych, melioracyjnych i gazowych. Koszty nadzoru z tego tytułu nie podlegają odrębnej zapłacie i należy je ująć w Cenie Kontraktowej. Wykonawca sporządzi niezbędne harmonogramy przełączeń istniejących mediów i uzgodni je z odbiorcami (zakłady pracy, gospodarstwa, itd.), koszty z tego tytułu nie podlegają odrębnej zapłacie i należy je ująć w Cenie Kontraktowej. </w:t>
      </w:r>
    </w:p>
    <w:p w14:paraId="607B9E31" w14:textId="77777777" w:rsidR="00EC46ED" w:rsidRPr="00A46C85" w:rsidRDefault="00EC46ED" w:rsidP="00EC46ED">
      <w:pPr>
        <w:spacing w:before="120"/>
        <w:jc w:val="both"/>
        <w:rPr>
          <w:sz w:val="20"/>
        </w:rPr>
      </w:pPr>
      <w:r w:rsidRPr="00A46C85">
        <w:rPr>
          <w:sz w:val="20"/>
        </w:rPr>
        <w:t xml:space="preserve">Wykonawca ponosi odpowiedzialność za dokładne wytyczenie w planie i wyznaczenie wysokości wszystkich elementów robót, zgodnie z wymiarami i rzędnymi określonymi w dokumentacji projektowej, specyfikacjach technicznych lub przekazanymi na piśmie przez Inżyniera. </w:t>
      </w:r>
    </w:p>
    <w:p w14:paraId="0170A0C9" w14:textId="77777777" w:rsidR="00EC46ED" w:rsidRPr="00A46C85" w:rsidRDefault="00EC46ED" w:rsidP="00EC46ED">
      <w:pPr>
        <w:spacing w:before="120"/>
        <w:jc w:val="both"/>
        <w:rPr>
          <w:sz w:val="20"/>
        </w:rPr>
      </w:pPr>
      <w:r w:rsidRPr="00A46C85">
        <w:rPr>
          <w:sz w:val="20"/>
        </w:rPr>
        <w:t xml:space="preserve">Następstwa błędu spowodowanego przez Wykonawcę w wytyczeniu i wyznaczeniu robót zostaną poprawione przez Wykonawcę na własny koszt. Sprawdzenie wytyczenia robót lub wyznaczenia wysokości przez Inżyniera nie zwalnia Wykonawcy od odpowiedzialności za ich dokładność. </w:t>
      </w:r>
    </w:p>
    <w:p w14:paraId="58D4F079" w14:textId="77777777" w:rsidR="00EC46ED" w:rsidRPr="00A46C85" w:rsidRDefault="00EC46ED" w:rsidP="00EC46ED">
      <w:pPr>
        <w:spacing w:before="120"/>
        <w:jc w:val="both"/>
        <w:rPr>
          <w:sz w:val="20"/>
        </w:rPr>
      </w:pPr>
      <w:r w:rsidRPr="00A46C85">
        <w:rPr>
          <w:sz w:val="20"/>
        </w:rPr>
        <w:t xml:space="preserve">Decyzje Inżyniera/Kierownika projektu dotyczące akceptacji lub odrzucenia materiałów i elementów robót będą oparte na wymaganiach określonych w dokumentach umowy, dokumentacji projektowej, w specyfikacjach technicznych, a także w normach i wytycznych. Przy podejmowaniu decyzji Inżynier/Kierownik projektu uwzględni wyniki badań materiałów i robót, rozrzuty występujące przy produkcji i przy badaniach materiałów, doświadczenia z przeszłości, wyniki badań naukowych, jak również inne czynniki wpływające na rozważaną kwestię. </w:t>
      </w:r>
    </w:p>
    <w:p w14:paraId="7C1A274C" w14:textId="77777777" w:rsidR="00EC46ED" w:rsidRPr="00A46C85" w:rsidRDefault="00EC46ED" w:rsidP="00EC46ED">
      <w:pPr>
        <w:spacing w:before="120"/>
        <w:jc w:val="both"/>
        <w:rPr>
          <w:sz w:val="20"/>
        </w:rPr>
      </w:pPr>
      <w:r w:rsidRPr="00A46C85">
        <w:rPr>
          <w:sz w:val="20"/>
        </w:rPr>
        <w:t>Polecenia Inżyniera/Kierownika projektu powinny być wykonywane przez Wykonawcę w czasie określonym przez Inżyniera/Kierownika projektu, pod groźbą wstrzymania robót. Skutki finansowe z tego tytułu ponosi Wykonawca.</w:t>
      </w:r>
    </w:p>
    <w:p w14:paraId="283FB4E1" w14:textId="77777777" w:rsidR="00EC46ED" w:rsidRDefault="00EC46ED" w:rsidP="00C95A01">
      <w:pPr>
        <w:autoSpaceDE w:val="0"/>
        <w:autoSpaceDN w:val="0"/>
        <w:adjustRightInd w:val="0"/>
        <w:jc w:val="both"/>
        <w:rPr>
          <w:sz w:val="20"/>
          <w:szCs w:val="20"/>
        </w:rPr>
      </w:pPr>
    </w:p>
    <w:p w14:paraId="6E8A3E74" w14:textId="77777777" w:rsidR="00C95A01" w:rsidRPr="0004619E" w:rsidRDefault="00C95A01" w:rsidP="00C95A01">
      <w:pPr>
        <w:autoSpaceDE w:val="0"/>
        <w:autoSpaceDN w:val="0"/>
        <w:adjustRightInd w:val="0"/>
        <w:jc w:val="both"/>
        <w:rPr>
          <w:b/>
          <w:bCs/>
          <w:sz w:val="20"/>
          <w:szCs w:val="20"/>
        </w:rPr>
      </w:pPr>
      <w:r w:rsidRPr="0004619E">
        <w:rPr>
          <w:b/>
          <w:bCs/>
          <w:sz w:val="20"/>
          <w:szCs w:val="20"/>
        </w:rPr>
        <w:t>5.2. Zakres wykonywania robót</w:t>
      </w:r>
    </w:p>
    <w:p w14:paraId="488AD426" w14:textId="77777777" w:rsidR="00C95A01" w:rsidRPr="0004619E" w:rsidRDefault="00C95A01" w:rsidP="00C95A01">
      <w:pPr>
        <w:autoSpaceDE w:val="0"/>
        <w:autoSpaceDN w:val="0"/>
        <w:adjustRightInd w:val="0"/>
        <w:jc w:val="both"/>
        <w:rPr>
          <w:sz w:val="20"/>
          <w:szCs w:val="20"/>
        </w:rPr>
      </w:pPr>
    </w:p>
    <w:p w14:paraId="10F99C89" w14:textId="77777777" w:rsidR="00C95A01" w:rsidRPr="0004619E" w:rsidRDefault="00C95A01" w:rsidP="00C95A01">
      <w:pPr>
        <w:autoSpaceDE w:val="0"/>
        <w:autoSpaceDN w:val="0"/>
        <w:adjustRightInd w:val="0"/>
        <w:jc w:val="both"/>
        <w:rPr>
          <w:sz w:val="20"/>
          <w:szCs w:val="20"/>
        </w:rPr>
      </w:pPr>
      <w:r w:rsidRPr="0004619E">
        <w:rPr>
          <w:sz w:val="20"/>
          <w:szCs w:val="20"/>
        </w:rPr>
        <w:t>5.2.1. Składowanie materiałów.</w:t>
      </w:r>
    </w:p>
    <w:p w14:paraId="52F6E85E" w14:textId="77777777" w:rsidR="00C95A01" w:rsidRPr="0004619E" w:rsidRDefault="00C95A01" w:rsidP="00C95A01">
      <w:pPr>
        <w:autoSpaceDE w:val="0"/>
        <w:autoSpaceDN w:val="0"/>
        <w:adjustRightInd w:val="0"/>
        <w:jc w:val="both"/>
        <w:rPr>
          <w:sz w:val="20"/>
          <w:szCs w:val="20"/>
        </w:rPr>
      </w:pPr>
      <w:r w:rsidRPr="0004619E">
        <w:rPr>
          <w:sz w:val="20"/>
          <w:szCs w:val="20"/>
        </w:rPr>
        <w:t>Miejsca pozyskania elementów kanalizacji deszczowej przewidzianych do realizacji zadania muszą uzyskać akceptację Inżyniera.</w:t>
      </w:r>
    </w:p>
    <w:p w14:paraId="653D4B9E" w14:textId="77777777" w:rsidR="00C95A01" w:rsidRPr="0004619E" w:rsidRDefault="00C95A01" w:rsidP="00C95A01">
      <w:pPr>
        <w:autoSpaceDE w:val="0"/>
        <w:autoSpaceDN w:val="0"/>
        <w:adjustRightInd w:val="0"/>
        <w:jc w:val="both"/>
        <w:rPr>
          <w:sz w:val="20"/>
          <w:szCs w:val="20"/>
        </w:rPr>
      </w:pPr>
      <w:r w:rsidRPr="0004619E">
        <w:rPr>
          <w:sz w:val="20"/>
          <w:szCs w:val="20"/>
        </w:rPr>
        <w:t>Skład rur powinien być dostępny dla pracowników np. kontroli jakości. Skład powinien być również dostępny</w:t>
      </w:r>
    </w:p>
    <w:p w14:paraId="7B8AD4B2" w14:textId="77777777" w:rsidR="00C95A01" w:rsidRPr="0004619E" w:rsidRDefault="00C95A01" w:rsidP="00C95A01">
      <w:pPr>
        <w:autoSpaceDE w:val="0"/>
        <w:autoSpaceDN w:val="0"/>
        <w:adjustRightInd w:val="0"/>
        <w:jc w:val="both"/>
        <w:rPr>
          <w:sz w:val="20"/>
          <w:szCs w:val="20"/>
        </w:rPr>
      </w:pPr>
      <w:r w:rsidRPr="0004619E">
        <w:rPr>
          <w:sz w:val="20"/>
          <w:szCs w:val="20"/>
        </w:rPr>
        <w:t>dla celów łatwego dalszego transportu. Rur tworzywowych nie składować w pobliżu ognia, źródeł ciepła lub niebezpiecznych substancji typu: paliwa, rozpuszczalniki, oleje, lakiery itd.</w:t>
      </w:r>
    </w:p>
    <w:p w14:paraId="180EAAE0" w14:textId="77777777" w:rsidR="00C95A01" w:rsidRPr="0004619E" w:rsidRDefault="00C95A01" w:rsidP="00C95A01">
      <w:pPr>
        <w:autoSpaceDE w:val="0"/>
        <w:autoSpaceDN w:val="0"/>
        <w:adjustRightInd w:val="0"/>
        <w:jc w:val="both"/>
        <w:rPr>
          <w:sz w:val="20"/>
          <w:szCs w:val="20"/>
        </w:rPr>
      </w:pPr>
      <w:r w:rsidRPr="0004619E">
        <w:rPr>
          <w:sz w:val="20"/>
          <w:szCs w:val="20"/>
        </w:rPr>
        <w:t>Rury powinny być składowane w taki sposób jak podczas transportu z przekładkami drewnianymi. Przekładki</w:t>
      </w:r>
    </w:p>
    <w:p w14:paraId="05BE10BF" w14:textId="77777777" w:rsidR="00C95A01" w:rsidRPr="0004619E" w:rsidRDefault="00C95A01" w:rsidP="00C95A01">
      <w:pPr>
        <w:autoSpaceDE w:val="0"/>
        <w:autoSpaceDN w:val="0"/>
        <w:adjustRightInd w:val="0"/>
        <w:jc w:val="both"/>
        <w:rPr>
          <w:sz w:val="20"/>
          <w:szCs w:val="20"/>
        </w:rPr>
      </w:pPr>
      <w:r w:rsidRPr="0004619E">
        <w:rPr>
          <w:sz w:val="20"/>
          <w:szCs w:val="20"/>
        </w:rPr>
        <w:t>drewniane powinny być płaskie i odpowiednio szerokie, aby nie powodowały deformacji rury. Rury o największych średnicach należy składować najniżej. W przypadku rur kielichowych, kielichy należy układać tak, aby nie ulegały deformacji (ułożenie na przemian).</w:t>
      </w:r>
    </w:p>
    <w:p w14:paraId="679519CB" w14:textId="77777777" w:rsidR="00C95A01" w:rsidRPr="0004619E" w:rsidRDefault="00C95A01" w:rsidP="00C95A01">
      <w:pPr>
        <w:autoSpaceDE w:val="0"/>
        <w:autoSpaceDN w:val="0"/>
        <w:adjustRightInd w:val="0"/>
        <w:jc w:val="both"/>
        <w:rPr>
          <w:sz w:val="20"/>
          <w:szCs w:val="20"/>
        </w:rPr>
      </w:pPr>
      <w:r w:rsidRPr="0004619E">
        <w:rPr>
          <w:sz w:val="20"/>
          <w:szCs w:val="20"/>
        </w:rPr>
        <w:t>Rury nie powinny być składowane bezpośrednio na podłożu. W tym celu należy zastosować podkładki analogicznie jak te stosowane pomiędzy rurami. Odstępy pomiędzy podkładkami nie powinny przekraczać 2,5m. Podłoże składu powinno być płaskie i pozbawione ostrych przedmiotów. Wysokość składowanych rur nie powinna przekraczać 3-4m.</w:t>
      </w:r>
    </w:p>
    <w:p w14:paraId="5E0B799B" w14:textId="77777777" w:rsidR="00C95A01" w:rsidRPr="0004619E" w:rsidRDefault="00C95A01" w:rsidP="00C95A01">
      <w:pPr>
        <w:autoSpaceDE w:val="0"/>
        <w:autoSpaceDN w:val="0"/>
        <w:adjustRightInd w:val="0"/>
        <w:jc w:val="both"/>
        <w:rPr>
          <w:sz w:val="20"/>
          <w:szCs w:val="20"/>
        </w:rPr>
      </w:pPr>
      <w:r w:rsidRPr="0004619E">
        <w:rPr>
          <w:sz w:val="20"/>
          <w:szCs w:val="20"/>
        </w:rPr>
        <w:t>Kręgi należy składować w pozycji wbudowania, wysokość składowania nie powinna przekraczać 1,8 m i nacisk przekazywany na grunt poniżej 0,5 MPA.</w:t>
      </w:r>
    </w:p>
    <w:p w14:paraId="7945089F" w14:textId="77777777" w:rsidR="00C95A01" w:rsidRPr="0004619E" w:rsidRDefault="00C95A01" w:rsidP="00C95A01">
      <w:pPr>
        <w:autoSpaceDE w:val="0"/>
        <w:autoSpaceDN w:val="0"/>
        <w:adjustRightInd w:val="0"/>
        <w:jc w:val="both"/>
        <w:rPr>
          <w:sz w:val="20"/>
          <w:szCs w:val="20"/>
        </w:rPr>
      </w:pPr>
      <w:r w:rsidRPr="0004619E">
        <w:rPr>
          <w:sz w:val="20"/>
          <w:szCs w:val="20"/>
        </w:rPr>
        <w:t>Włazy i stopnie - odbywać się może na przestrzeni otwartej z dala od substancji korodujących.</w:t>
      </w:r>
    </w:p>
    <w:p w14:paraId="6868A961" w14:textId="77777777" w:rsidR="00C95A01" w:rsidRPr="0004619E" w:rsidRDefault="00C95A01" w:rsidP="00C95A01">
      <w:pPr>
        <w:autoSpaceDE w:val="0"/>
        <w:autoSpaceDN w:val="0"/>
        <w:adjustRightInd w:val="0"/>
        <w:jc w:val="both"/>
        <w:rPr>
          <w:sz w:val="20"/>
          <w:szCs w:val="20"/>
        </w:rPr>
      </w:pPr>
      <w:r w:rsidRPr="0004619E">
        <w:rPr>
          <w:sz w:val="20"/>
          <w:szCs w:val="20"/>
        </w:rPr>
        <w:t>Wpusty Żeliwne mogą być przechowywane na wolnym powietrzu na paletach w stosach do wysokości maksimum 1,5 m.</w:t>
      </w:r>
    </w:p>
    <w:p w14:paraId="1236E48E" w14:textId="77777777" w:rsidR="00C95A01" w:rsidRPr="0004619E" w:rsidRDefault="00C95A01" w:rsidP="00C95A01">
      <w:pPr>
        <w:autoSpaceDE w:val="0"/>
        <w:autoSpaceDN w:val="0"/>
        <w:adjustRightInd w:val="0"/>
        <w:jc w:val="both"/>
        <w:rPr>
          <w:sz w:val="20"/>
          <w:szCs w:val="20"/>
        </w:rPr>
      </w:pPr>
      <w:r w:rsidRPr="0004619E">
        <w:rPr>
          <w:sz w:val="20"/>
          <w:szCs w:val="20"/>
        </w:rPr>
        <w:t>Cegła klinkierowa kanalizacyjna może być składowana na wolnym powietrzu w stosach.</w:t>
      </w:r>
    </w:p>
    <w:p w14:paraId="5EEAC7CB" w14:textId="77777777" w:rsidR="00C95A01" w:rsidRPr="0004619E" w:rsidRDefault="00C95A01" w:rsidP="00C95A01">
      <w:pPr>
        <w:autoSpaceDE w:val="0"/>
        <w:autoSpaceDN w:val="0"/>
        <w:adjustRightInd w:val="0"/>
        <w:jc w:val="both"/>
        <w:rPr>
          <w:sz w:val="20"/>
          <w:szCs w:val="20"/>
        </w:rPr>
      </w:pPr>
      <w:r w:rsidRPr="0004619E">
        <w:rPr>
          <w:sz w:val="20"/>
          <w:szCs w:val="20"/>
        </w:rPr>
        <w:t>5.2.2. Wyznaczenie sytuacyjno-wysokościowe miejsc wykonania kanalizacji deszczowej.</w:t>
      </w:r>
    </w:p>
    <w:p w14:paraId="6FFF9707" w14:textId="77777777" w:rsidR="00C95A01" w:rsidRPr="0004619E" w:rsidRDefault="00C95A01" w:rsidP="00C95A01">
      <w:pPr>
        <w:autoSpaceDE w:val="0"/>
        <w:autoSpaceDN w:val="0"/>
        <w:adjustRightInd w:val="0"/>
        <w:jc w:val="both"/>
        <w:rPr>
          <w:sz w:val="20"/>
          <w:szCs w:val="20"/>
        </w:rPr>
      </w:pPr>
      <w:r w:rsidRPr="0004619E">
        <w:rPr>
          <w:sz w:val="20"/>
          <w:szCs w:val="20"/>
        </w:rPr>
        <w:t>Projektowana trasa przebiegu powinna być trwale i widocznie oznakowana w terenie za pomocą kołków osiowych. Należy ustalić stałe repery.</w:t>
      </w:r>
    </w:p>
    <w:p w14:paraId="3B51D10B" w14:textId="77777777" w:rsidR="00C95A01" w:rsidRPr="0004619E" w:rsidRDefault="00C95A01" w:rsidP="00C95A01">
      <w:pPr>
        <w:autoSpaceDE w:val="0"/>
        <w:autoSpaceDN w:val="0"/>
        <w:adjustRightInd w:val="0"/>
        <w:jc w:val="both"/>
        <w:rPr>
          <w:sz w:val="20"/>
          <w:szCs w:val="20"/>
        </w:rPr>
      </w:pPr>
      <w:r w:rsidRPr="0004619E">
        <w:rPr>
          <w:sz w:val="20"/>
          <w:szCs w:val="20"/>
        </w:rPr>
        <w:t>5.2.3. Oznakowanie robót prowadzonych w pasie drogowym</w:t>
      </w:r>
    </w:p>
    <w:p w14:paraId="4CCD633E" w14:textId="77777777" w:rsidR="00C95A01" w:rsidRPr="0004619E" w:rsidRDefault="00C95A01" w:rsidP="00C95A01">
      <w:pPr>
        <w:autoSpaceDE w:val="0"/>
        <w:autoSpaceDN w:val="0"/>
        <w:adjustRightInd w:val="0"/>
        <w:jc w:val="both"/>
        <w:rPr>
          <w:sz w:val="20"/>
          <w:szCs w:val="20"/>
        </w:rPr>
      </w:pPr>
      <w:r w:rsidRPr="0004619E">
        <w:rPr>
          <w:sz w:val="20"/>
          <w:szCs w:val="20"/>
        </w:rPr>
        <w:lastRenderedPageBreak/>
        <w:t>Oznakowanie robót zgodnie z „Instrukcją oznakowania robót prowadzonych w pasie drogowym". W miejscach, gdzie może zachodzić niebezpieczeństwo wypadków, budowę należy prowizorycznie ogrodzić od strony ruchu (a na noc dodatkowo oznaczyć światłami).</w:t>
      </w:r>
    </w:p>
    <w:p w14:paraId="7E652FF7" w14:textId="77777777" w:rsidR="00C95A01" w:rsidRPr="0004619E" w:rsidRDefault="00C95A01" w:rsidP="00C95A01">
      <w:pPr>
        <w:autoSpaceDE w:val="0"/>
        <w:autoSpaceDN w:val="0"/>
        <w:adjustRightInd w:val="0"/>
        <w:jc w:val="both"/>
        <w:rPr>
          <w:sz w:val="20"/>
          <w:szCs w:val="20"/>
        </w:rPr>
      </w:pPr>
      <w:r w:rsidRPr="0004619E">
        <w:rPr>
          <w:sz w:val="20"/>
          <w:szCs w:val="20"/>
        </w:rPr>
        <w:t>5.2.4. Wykonanie wykopów pod elementy kanalizacji</w:t>
      </w:r>
    </w:p>
    <w:p w14:paraId="0AEE0CE5" w14:textId="77777777" w:rsidR="00C95A01" w:rsidRPr="0004619E" w:rsidRDefault="00C95A01" w:rsidP="00C95A01">
      <w:pPr>
        <w:autoSpaceDE w:val="0"/>
        <w:autoSpaceDN w:val="0"/>
        <w:adjustRightInd w:val="0"/>
        <w:jc w:val="both"/>
        <w:rPr>
          <w:sz w:val="20"/>
          <w:szCs w:val="20"/>
        </w:rPr>
      </w:pPr>
      <w:r w:rsidRPr="0004619E">
        <w:rPr>
          <w:sz w:val="20"/>
          <w:szCs w:val="20"/>
        </w:rPr>
        <w:t>Wykop należy rozpocząć od najniższego punktu budowanego kanału i prowadzić w kierunku przeciwnym do</w:t>
      </w:r>
    </w:p>
    <w:p w14:paraId="697171E6" w14:textId="77777777" w:rsidR="00C95A01" w:rsidRPr="0004619E" w:rsidRDefault="00C95A01" w:rsidP="00C95A01">
      <w:pPr>
        <w:autoSpaceDE w:val="0"/>
        <w:autoSpaceDN w:val="0"/>
        <w:adjustRightInd w:val="0"/>
        <w:jc w:val="both"/>
        <w:rPr>
          <w:sz w:val="20"/>
          <w:szCs w:val="20"/>
        </w:rPr>
      </w:pPr>
      <w:r w:rsidRPr="0004619E">
        <w:rPr>
          <w:sz w:val="20"/>
          <w:szCs w:val="20"/>
        </w:rPr>
        <w:t>spadku kanału. Dno wykopu powinno być równe i wykonane ze spadkiem, przy czym dno wykopu wykonanego ręcznie należy pozostawić na poziomie wyższym od rzędnej projektowanej o 2-^5 cm, a w gruntach nawodnionych o 20 cm. Przy wykopie mechanicznym dno wykopu ustala się na poziomie o 20 cm wyższym od projektowanego. Wykop należy wykonać o ścianach pionowych, odpowiednio wzmocnionych za pomocą obudowy drewnianej lub szalunków systemowych. Napotkanie w obrębie wewnętrznym wykopu przewody i kable należy zabezpieczyć według wymagań użytkowników tych urządzeń.</w:t>
      </w:r>
    </w:p>
    <w:p w14:paraId="402B740C" w14:textId="77777777" w:rsidR="00C95A01" w:rsidRPr="0004619E" w:rsidRDefault="00C95A01" w:rsidP="00C95A01">
      <w:pPr>
        <w:autoSpaceDE w:val="0"/>
        <w:autoSpaceDN w:val="0"/>
        <w:adjustRightInd w:val="0"/>
        <w:jc w:val="both"/>
        <w:rPr>
          <w:sz w:val="20"/>
          <w:szCs w:val="20"/>
        </w:rPr>
      </w:pPr>
      <w:r w:rsidRPr="0004619E">
        <w:rPr>
          <w:sz w:val="20"/>
          <w:szCs w:val="20"/>
        </w:rPr>
        <w:t>5.2.5. Wykonanie kanałów.</w:t>
      </w:r>
    </w:p>
    <w:p w14:paraId="5E0FD4FD" w14:textId="77777777" w:rsidR="00C95A01" w:rsidRPr="0004619E" w:rsidRDefault="00C95A01" w:rsidP="00C95A01">
      <w:pPr>
        <w:autoSpaceDE w:val="0"/>
        <w:autoSpaceDN w:val="0"/>
        <w:adjustRightInd w:val="0"/>
        <w:jc w:val="both"/>
        <w:rPr>
          <w:sz w:val="20"/>
          <w:szCs w:val="20"/>
        </w:rPr>
      </w:pPr>
      <w:r w:rsidRPr="0004619E">
        <w:rPr>
          <w:sz w:val="20"/>
          <w:szCs w:val="20"/>
        </w:rPr>
        <w:t>W trakcie robót montażowych należy stosować zapisy norm przytoczonych w p. 10. Do robót montażowych</w:t>
      </w:r>
    </w:p>
    <w:p w14:paraId="206AC594" w14:textId="77777777" w:rsidR="00C95A01" w:rsidRPr="0004619E" w:rsidRDefault="00C95A01" w:rsidP="00C95A01">
      <w:pPr>
        <w:autoSpaceDE w:val="0"/>
        <w:autoSpaceDN w:val="0"/>
        <w:adjustRightInd w:val="0"/>
        <w:jc w:val="both"/>
        <w:rPr>
          <w:sz w:val="20"/>
          <w:szCs w:val="20"/>
        </w:rPr>
      </w:pPr>
      <w:r w:rsidRPr="0004619E">
        <w:rPr>
          <w:sz w:val="20"/>
          <w:szCs w:val="20"/>
        </w:rPr>
        <w:t>przystąpić po starannym ręcznym przygotowaniu podłoża, wykonaniu zgodnie z zaprojektowanym spadkiem</w:t>
      </w:r>
    </w:p>
    <w:p w14:paraId="3B2A862C" w14:textId="77777777" w:rsidR="00C95A01" w:rsidRPr="0004619E" w:rsidRDefault="00C95A01" w:rsidP="00C95A01">
      <w:pPr>
        <w:autoSpaceDE w:val="0"/>
        <w:autoSpaceDN w:val="0"/>
        <w:adjustRightInd w:val="0"/>
        <w:jc w:val="both"/>
        <w:rPr>
          <w:sz w:val="20"/>
          <w:szCs w:val="20"/>
        </w:rPr>
      </w:pPr>
      <w:r w:rsidRPr="0004619E">
        <w:rPr>
          <w:sz w:val="20"/>
          <w:szCs w:val="20"/>
        </w:rPr>
        <w:t>podsypek piaszczystych i ław betonowych na odcinkach kanałów przewidzianych do obetonowani. Do montażu należy stosować tylko rury i kształtki pozbawione wad, W miejscu złączy kielichowych wybrać piasek na głębokość około 5,0 cm, w celu dokonania połączenia.</w:t>
      </w:r>
    </w:p>
    <w:p w14:paraId="696A23CB" w14:textId="77777777" w:rsidR="00C95A01" w:rsidRPr="0004619E" w:rsidRDefault="00C95A01" w:rsidP="00C95A01">
      <w:pPr>
        <w:autoSpaceDE w:val="0"/>
        <w:autoSpaceDN w:val="0"/>
        <w:adjustRightInd w:val="0"/>
        <w:jc w:val="both"/>
        <w:rPr>
          <w:sz w:val="20"/>
          <w:szCs w:val="20"/>
        </w:rPr>
      </w:pPr>
      <w:r w:rsidRPr="0004619E">
        <w:rPr>
          <w:sz w:val="20"/>
          <w:szCs w:val="20"/>
        </w:rPr>
        <w:t>Należy zwrócić uwagę na sposób umieszczenia uszczelki we wgłębieniu kielicha rury, sprawdzając czystość</w:t>
      </w:r>
    </w:p>
    <w:p w14:paraId="27EC0C79" w14:textId="77777777" w:rsidR="00C95A01" w:rsidRPr="0004619E" w:rsidRDefault="00C95A01" w:rsidP="00C95A01">
      <w:pPr>
        <w:autoSpaceDE w:val="0"/>
        <w:autoSpaceDN w:val="0"/>
        <w:adjustRightInd w:val="0"/>
        <w:jc w:val="both"/>
        <w:rPr>
          <w:b/>
          <w:bCs/>
          <w:sz w:val="20"/>
          <w:szCs w:val="20"/>
        </w:rPr>
      </w:pPr>
      <w:r w:rsidRPr="0004619E">
        <w:rPr>
          <w:sz w:val="20"/>
          <w:szCs w:val="20"/>
        </w:rPr>
        <w:t>wgłębienia i ścisłość przylegania uszczelki.</w:t>
      </w:r>
    </w:p>
    <w:p w14:paraId="25A73CC0" w14:textId="77777777" w:rsidR="00C95A01" w:rsidRPr="0004619E" w:rsidRDefault="00C95A01" w:rsidP="00C95A01">
      <w:pPr>
        <w:autoSpaceDE w:val="0"/>
        <w:autoSpaceDN w:val="0"/>
        <w:adjustRightInd w:val="0"/>
        <w:jc w:val="both"/>
        <w:rPr>
          <w:sz w:val="20"/>
          <w:szCs w:val="20"/>
        </w:rPr>
      </w:pPr>
      <w:r w:rsidRPr="0004619E">
        <w:rPr>
          <w:sz w:val="20"/>
          <w:szCs w:val="20"/>
        </w:rPr>
        <w:t>Przed montażem rur kielichowych bosy koniec rury posmarować środkiem poślizgowym zalecanym przez producenta, stosowanie olejów i smarów jest niedopuszczalne. Należy przestrzegać określonej przez producenta głębokości wcisku bosego końca w kielich i technologii łączenia rur.</w:t>
      </w:r>
    </w:p>
    <w:p w14:paraId="1BD24D78" w14:textId="77777777" w:rsidR="00C95A01" w:rsidRPr="0004619E" w:rsidRDefault="00C95A01" w:rsidP="00C95A01">
      <w:pPr>
        <w:autoSpaceDE w:val="0"/>
        <w:autoSpaceDN w:val="0"/>
        <w:adjustRightInd w:val="0"/>
        <w:jc w:val="both"/>
        <w:rPr>
          <w:sz w:val="20"/>
          <w:szCs w:val="20"/>
        </w:rPr>
      </w:pPr>
      <w:r w:rsidRPr="0004619E">
        <w:rPr>
          <w:sz w:val="20"/>
          <w:szCs w:val="20"/>
        </w:rPr>
        <w:t>Skracanie rur wymaga cięcia w płaszczyźnie prostopadłej do osi rury i fazowania przyciętego końca.</w:t>
      </w:r>
    </w:p>
    <w:p w14:paraId="6DF2C584" w14:textId="77777777" w:rsidR="00C95A01" w:rsidRPr="0004619E" w:rsidRDefault="00C95A01" w:rsidP="00C95A01">
      <w:pPr>
        <w:autoSpaceDE w:val="0"/>
        <w:autoSpaceDN w:val="0"/>
        <w:adjustRightInd w:val="0"/>
        <w:jc w:val="both"/>
        <w:rPr>
          <w:sz w:val="20"/>
          <w:szCs w:val="20"/>
        </w:rPr>
      </w:pPr>
      <w:r w:rsidRPr="0004619E">
        <w:rPr>
          <w:sz w:val="20"/>
          <w:szCs w:val="20"/>
        </w:rPr>
        <w:t xml:space="preserve">5.2.6. Wykonanie </w:t>
      </w:r>
      <w:proofErr w:type="spellStart"/>
      <w:r w:rsidRPr="0004619E">
        <w:rPr>
          <w:sz w:val="20"/>
          <w:szCs w:val="20"/>
        </w:rPr>
        <w:t>przykanalików</w:t>
      </w:r>
      <w:proofErr w:type="spellEnd"/>
    </w:p>
    <w:p w14:paraId="15903964" w14:textId="77777777" w:rsidR="00C95A01" w:rsidRPr="0004619E" w:rsidRDefault="00C95A01" w:rsidP="00C95A01">
      <w:pPr>
        <w:autoSpaceDE w:val="0"/>
        <w:autoSpaceDN w:val="0"/>
        <w:adjustRightInd w:val="0"/>
        <w:jc w:val="both"/>
        <w:rPr>
          <w:sz w:val="20"/>
          <w:szCs w:val="20"/>
        </w:rPr>
      </w:pPr>
      <w:r w:rsidRPr="0004619E">
        <w:rPr>
          <w:sz w:val="20"/>
          <w:szCs w:val="20"/>
        </w:rPr>
        <w:t xml:space="preserve">Włączenie </w:t>
      </w:r>
      <w:proofErr w:type="spellStart"/>
      <w:r w:rsidRPr="0004619E">
        <w:rPr>
          <w:sz w:val="20"/>
          <w:szCs w:val="20"/>
        </w:rPr>
        <w:t>przykanalików</w:t>
      </w:r>
      <w:proofErr w:type="spellEnd"/>
      <w:r w:rsidRPr="0004619E">
        <w:rPr>
          <w:sz w:val="20"/>
          <w:szCs w:val="20"/>
        </w:rPr>
        <w:t xml:space="preserve"> i przyłączy do kanałów wykonać za pośrednictwem studzienki połączeniowej.</w:t>
      </w:r>
    </w:p>
    <w:p w14:paraId="58F65C1C" w14:textId="77777777" w:rsidR="00C95A01" w:rsidRPr="0004619E" w:rsidRDefault="00C95A01" w:rsidP="00C95A01">
      <w:pPr>
        <w:autoSpaceDE w:val="0"/>
        <w:autoSpaceDN w:val="0"/>
        <w:adjustRightInd w:val="0"/>
        <w:jc w:val="both"/>
        <w:rPr>
          <w:sz w:val="20"/>
          <w:szCs w:val="20"/>
        </w:rPr>
      </w:pPr>
      <w:r w:rsidRPr="0004619E">
        <w:rPr>
          <w:sz w:val="20"/>
          <w:szCs w:val="20"/>
        </w:rPr>
        <w:t xml:space="preserve">Montaż </w:t>
      </w:r>
      <w:proofErr w:type="spellStart"/>
      <w:r w:rsidRPr="0004619E">
        <w:rPr>
          <w:sz w:val="20"/>
          <w:szCs w:val="20"/>
        </w:rPr>
        <w:t>przykanalików</w:t>
      </w:r>
      <w:proofErr w:type="spellEnd"/>
      <w:r w:rsidRPr="0004619E">
        <w:rPr>
          <w:sz w:val="20"/>
          <w:szCs w:val="20"/>
        </w:rPr>
        <w:t xml:space="preserve"> i przyłączy wg zasad jak w p. 5.2.5</w:t>
      </w:r>
    </w:p>
    <w:p w14:paraId="7E389382" w14:textId="77777777" w:rsidR="00C95A01" w:rsidRPr="0004619E" w:rsidRDefault="00C95A01" w:rsidP="00C95A01">
      <w:pPr>
        <w:autoSpaceDE w:val="0"/>
        <w:autoSpaceDN w:val="0"/>
        <w:adjustRightInd w:val="0"/>
        <w:jc w:val="both"/>
        <w:rPr>
          <w:sz w:val="20"/>
          <w:szCs w:val="20"/>
        </w:rPr>
      </w:pPr>
      <w:r w:rsidRPr="0004619E">
        <w:rPr>
          <w:sz w:val="20"/>
          <w:szCs w:val="20"/>
        </w:rPr>
        <w:t>5.2.7. Montaż studzienek betonowych</w:t>
      </w:r>
    </w:p>
    <w:p w14:paraId="5B7FCD4C" w14:textId="77777777" w:rsidR="00C95A01" w:rsidRPr="0004619E" w:rsidRDefault="00C95A01" w:rsidP="00C95A01">
      <w:pPr>
        <w:autoSpaceDE w:val="0"/>
        <w:autoSpaceDN w:val="0"/>
        <w:adjustRightInd w:val="0"/>
        <w:jc w:val="both"/>
        <w:rPr>
          <w:sz w:val="20"/>
          <w:szCs w:val="20"/>
        </w:rPr>
      </w:pPr>
      <w:r w:rsidRPr="0004619E">
        <w:rPr>
          <w:sz w:val="20"/>
          <w:szCs w:val="20"/>
        </w:rPr>
        <w:t>Montaż studzienek betonowych połączeniowych i przelotowych prowadzić wg poniższych zasad:</w:t>
      </w:r>
    </w:p>
    <w:p w14:paraId="50F3CC2D" w14:textId="77777777" w:rsidR="00C95A01" w:rsidRPr="0004619E" w:rsidRDefault="00C95A01" w:rsidP="00C95A01">
      <w:pPr>
        <w:autoSpaceDE w:val="0"/>
        <w:autoSpaceDN w:val="0"/>
        <w:adjustRightInd w:val="0"/>
        <w:jc w:val="both"/>
        <w:rPr>
          <w:sz w:val="20"/>
          <w:szCs w:val="20"/>
        </w:rPr>
      </w:pPr>
      <w:r w:rsidRPr="0004619E">
        <w:rPr>
          <w:sz w:val="20"/>
          <w:szCs w:val="20"/>
        </w:rPr>
        <w:t>- element denny studzienki posadowić w odwodnionym wykopie na podłożu ze żwiru stabilizowanego cementem zmieszanym w proporcjach 100 kg cementu na 1 m3 Żwiru, oraz wypoziomować,</w:t>
      </w:r>
    </w:p>
    <w:p w14:paraId="33ECC5F2" w14:textId="77777777" w:rsidR="00C95A01" w:rsidRPr="0004619E" w:rsidRDefault="00C95A01" w:rsidP="00C95A01">
      <w:pPr>
        <w:autoSpaceDE w:val="0"/>
        <w:autoSpaceDN w:val="0"/>
        <w:adjustRightInd w:val="0"/>
        <w:jc w:val="both"/>
        <w:rPr>
          <w:sz w:val="20"/>
          <w:szCs w:val="20"/>
        </w:rPr>
      </w:pPr>
      <w:r w:rsidRPr="0004619E">
        <w:rPr>
          <w:sz w:val="20"/>
          <w:szCs w:val="20"/>
        </w:rPr>
        <w:t>- naciągnąć uszczelkę na zamek górny elementu, uszczelkę oraz zamek dolny następnego kręgu posmarować specjalnym środkiem poślizgowym,</w:t>
      </w:r>
    </w:p>
    <w:p w14:paraId="1D72A876" w14:textId="77777777" w:rsidR="00C95A01" w:rsidRPr="0004619E" w:rsidRDefault="00C95A01" w:rsidP="00C95A01">
      <w:pPr>
        <w:autoSpaceDE w:val="0"/>
        <w:autoSpaceDN w:val="0"/>
        <w:adjustRightInd w:val="0"/>
        <w:jc w:val="both"/>
        <w:rPr>
          <w:sz w:val="20"/>
          <w:szCs w:val="20"/>
        </w:rPr>
      </w:pPr>
      <w:r w:rsidRPr="0004619E">
        <w:rPr>
          <w:sz w:val="20"/>
          <w:szCs w:val="20"/>
        </w:rPr>
        <w:t>- na zewnętrzną krawędź zamka górnego elementu dolnego przed zamontowaniem następnego kręgu nałożyć warstwę zaprawy z dodatkiem polimeru,</w:t>
      </w:r>
    </w:p>
    <w:p w14:paraId="52B57EA6" w14:textId="77777777" w:rsidR="00C95A01" w:rsidRPr="0004619E" w:rsidRDefault="00C95A01" w:rsidP="00C95A01">
      <w:pPr>
        <w:autoSpaceDE w:val="0"/>
        <w:autoSpaceDN w:val="0"/>
        <w:adjustRightInd w:val="0"/>
        <w:jc w:val="both"/>
        <w:rPr>
          <w:sz w:val="20"/>
          <w:szCs w:val="20"/>
        </w:rPr>
      </w:pPr>
      <w:r w:rsidRPr="0004619E">
        <w:rPr>
          <w:sz w:val="20"/>
          <w:szCs w:val="20"/>
        </w:rPr>
        <w:t xml:space="preserve">- po zamontowaniu kręgu górnego należy </w:t>
      </w:r>
      <w:proofErr w:type="spellStart"/>
      <w:r w:rsidRPr="0004619E">
        <w:rPr>
          <w:sz w:val="20"/>
          <w:szCs w:val="20"/>
        </w:rPr>
        <w:t>wyspoinować</w:t>
      </w:r>
      <w:proofErr w:type="spellEnd"/>
      <w:r w:rsidRPr="0004619E">
        <w:rPr>
          <w:sz w:val="20"/>
          <w:szCs w:val="20"/>
        </w:rPr>
        <w:t xml:space="preserve"> zaprawą połączenie kręgów od wewnątrz studni, warstwa zaprawy powoduje równomierne przenoszenie </w:t>
      </w:r>
      <w:proofErr w:type="spellStart"/>
      <w:r w:rsidRPr="0004619E">
        <w:rPr>
          <w:sz w:val="20"/>
          <w:szCs w:val="20"/>
        </w:rPr>
        <w:t>naprężeń</w:t>
      </w:r>
      <w:proofErr w:type="spellEnd"/>
      <w:r w:rsidRPr="0004619E">
        <w:rPr>
          <w:sz w:val="20"/>
          <w:szCs w:val="20"/>
        </w:rPr>
        <w:t xml:space="preserve"> i zabezpiecza przed ewentualnym wystąpieniem spękań ścian, które mogą pojawiać się w wyniku nierównomiernego osiadania elementów studni,</w:t>
      </w:r>
    </w:p>
    <w:p w14:paraId="17C88099" w14:textId="77777777" w:rsidR="00C95A01" w:rsidRPr="0004619E" w:rsidRDefault="00C95A01" w:rsidP="00C95A01">
      <w:pPr>
        <w:autoSpaceDE w:val="0"/>
        <w:autoSpaceDN w:val="0"/>
        <w:adjustRightInd w:val="0"/>
        <w:jc w:val="both"/>
        <w:rPr>
          <w:sz w:val="20"/>
          <w:szCs w:val="20"/>
        </w:rPr>
      </w:pPr>
      <w:r w:rsidRPr="0004619E">
        <w:rPr>
          <w:sz w:val="20"/>
          <w:szCs w:val="20"/>
        </w:rPr>
        <w:t>- po wykonaniu wyżej wymienionych czynności można montować następnie elementy nadbudowy,</w:t>
      </w:r>
    </w:p>
    <w:p w14:paraId="01FA1C57" w14:textId="77777777" w:rsidR="00C95A01" w:rsidRPr="0004619E" w:rsidRDefault="00C95A01" w:rsidP="00C95A01">
      <w:pPr>
        <w:autoSpaceDE w:val="0"/>
        <w:autoSpaceDN w:val="0"/>
        <w:adjustRightInd w:val="0"/>
        <w:jc w:val="both"/>
        <w:rPr>
          <w:sz w:val="20"/>
          <w:szCs w:val="20"/>
        </w:rPr>
      </w:pPr>
      <w:r w:rsidRPr="0004619E">
        <w:rPr>
          <w:sz w:val="20"/>
          <w:szCs w:val="20"/>
        </w:rPr>
        <w:t xml:space="preserve">- do montażu dennic, kręgów oraz zwężek należy stosować </w:t>
      </w:r>
      <w:proofErr w:type="spellStart"/>
      <w:r w:rsidRPr="0004619E">
        <w:rPr>
          <w:sz w:val="20"/>
          <w:szCs w:val="20"/>
        </w:rPr>
        <w:t>zawiesia</w:t>
      </w:r>
      <w:proofErr w:type="spellEnd"/>
      <w:r w:rsidRPr="0004619E">
        <w:rPr>
          <w:sz w:val="20"/>
          <w:szCs w:val="20"/>
        </w:rPr>
        <w:t xml:space="preserve"> linowe, dzięki którym możliwy jest transport poziomy oraz prawidłowe łączenie poszczególnych elementów,</w:t>
      </w:r>
    </w:p>
    <w:p w14:paraId="731DF644" w14:textId="77777777" w:rsidR="00C95A01" w:rsidRPr="0004619E" w:rsidRDefault="00C95A01" w:rsidP="00C95A01">
      <w:pPr>
        <w:autoSpaceDE w:val="0"/>
        <w:autoSpaceDN w:val="0"/>
        <w:adjustRightInd w:val="0"/>
        <w:jc w:val="both"/>
        <w:rPr>
          <w:sz w:val="20"/>
          <w:szCs w:val="20"/>
        </w:rPr>
      </w:pPr>
      <w:r w:rsidRPr="0004619E">
        <w:rPr>
          <w:sz w:val="20"/>
          <w:szCs w:val="20"/>
        </w:rPr>
        <w:t>- zewnętrzne ściany kręgów i elementu dennego zabezpieczyć izolacją bitumiczną przed montażem w wykopie,</w:t>
      </w:r>
    </w:p>
    <w:p w14:paraId="5F7D858A" w14:textId="77777777" w:rsidR="00C95A01" w:rsidRPr="0004619E" w:rsidRDefault="00C95A01" w:rsidP="00C95A01">
      <w:pPr>
        <w:autoSpaceDE w:val="0"/>
        <w:autoSpaceDN w:val="0"/>
        <w:adjustRightInd w:val="0"/>
        <w:jc w:val="both"/>
        <w:rPr>
          <w:sz w:val="20"/>
          <w:szCs w:val="20"/>
        </w:rPr>
      </w:pPr>
      <w:r w:rsidRPr="0004619E">
        <w:rPr>
          <w:sz w:val="20"/>
          <w:szCs w:val="20"/>
        </w:rPr>
        <w:t>- zwieńczenie studzienek betonowych wykonać za pomocą płyty żelbetowej z betonu kl. C20/25 zbrojonego stalą St0S z otworem, pierścieni dystansowych i włazu z żeliwa sferoidalnego zgodne z normą PN-EN 124; 2000,</w:t>
      </w:r>
    </w:p>
    <w:p w14:paraId="6D78F332" w14:textId="77777777" w:rsidR="00C95A01" w:rsidRPr="0004619E" w:rsidRDefault="00C95A01" w:rsidP="00C95A01">
      <w:pPr>
        <w:autoSpaceDE w:val="0"/>
        <w:autoSpaceDN w:val="0"/>
        <w:adjustRightInd w:val="0"/>
        <w:jc w:val="both"/>
        <w:rPr>
          <w:sz w:val="20"/>
          <w:szCs w:val="20"/>
        </w:rPr>
      </w:pPr>
      <w:r w:rsidRPr="0004619E">
        <w:rPr>
          <w:sz w:val="20"/>
          <w:szCs w:val="20"/>
        </w:rPr>
        <w:t>- należy zapewnić dylatację poziomą pokrywa - studnia i poziomą studnia - pierścień.</w:t>
      </w:r>
    </w:p>
    <w:p w14:paraId="5416ACDD" w14:textId="77777777" w:rsidR="00C95A01" w:rsidRPr="0004619E" w:rsidRDefault="00C95A01" w:rsidP="00C95A01">
      <w:pPr>
        <w:autoSpaceDE w:val="0"/>
        <w:autoSpaceDN w:val="0"/>
        <w:adjustRightInd w:val="0"/>
        <w:jc w:val="both"/>
        <w:rPr>
          <w:sz w:val="20"/>
          <w:szCs w:val="20"/>
        </w:rPr>
      </w:pPr>
      <w:r w:rsidRPr="0004619E">
        <w:rPr>
          <w:sz w:val="20"/>
          <w:szCs w:val="20"/>
        </w:rPr>
        <w:t>- właz studzienek w terenach zielonych i gruntach rolniczych wyprowadzić 10 cm ponad rzędną terenu.</w:t>
      </w:r>
    </w:p>
    <w:p w14:paraId="04F2831D" w14:textId="77777777" w:rsidR="00C95A01" w:rsidRPr="0004619E" w:rsidRDefault="00C95A01" w:rsidP="00C95A01">
      <w:pPr>
        <w:autoSpaceDE w:val="0"/>
        <w:autoSpaceDN w:val="0"/>
        <w:adjustRightInd w:val="0"/>
        <w:jc w:val="both"/>
        <w:rPr>
          <w:sz w:val="20"/>
          <w:szCs w:val="20"/>
        </w:rPr>
      </w:pPr>
      <w:r w:rsidRPr="0004619E">
        <w:rPr>
          <w:sz w:val="20"/>
          <w:szCs w:val="20"/>
        </w:rPr>
        <w:t>5.2.8. Wykonanie studzienki wpustu deszczowego</w:t>
      </w:r>
    </w:p>
    <w:p w14:paraId="669CA76E" w14:textId="77777777" w:rsidR="00C95A01" w:rsidRPr="0004619E" w:rsidRDefault="00C95A01" w:rsidP="00C95A01">
      <w:pPr>
        <w:autoSpaceDE w:val="0"/>
        <w:autoSpaceDN w:val="0"/>
        <w:adjustRightInd w:val="0"/>
        <w:jc w:val="both"/>
        <w:rPr>
          <w:sz w:val="20"/>
          <w:szCs w:val="20"/>
        </w:rPr>
      </w:pPr>
      <w:r w:rsidRPr="0004619E">
        <w:rPr>
          <w:sz w:val="20"/>
          <w:szCs w:val="20"/>
        </w:rPr>
        <w:t>Studzienki w zależności od materiału montować zgodnie z powyższymi zasadami i zaopatrzyć w odpowiedni</w:t>
      </w:r>
    </w:p>
    <w:p w14:paraId="22D01422" w14:textId="77777777" w:rsidR="00C95A01" w:rsidRPr="0004619E" w:rsidRDefault="00C95A01" w:rsidP="00C95A01">
      <w:pPr>
        <w:autoSpaceDE w:val="0"/>
        <w:autoSpaceDN w:val="0"/>
        <w:adjustRightInd w:val="0"/>
        <w:jc w:val="both"/>
        <w:rPr>
          <w:sz w:val="20"/>
          <w:szCs w:val="20"/>
        </w:rPr>
      </w:pPr>
      <w:r w:rsidRPr="0004619E">
        <w:rPr>
          <w:sz w:val="20"/>
          <w:szCs w:val="20"/>
        </w:rPr>
        <w:t>wpust z Żeliwa sferoidalnego. Regulację wysokości osadzenia wpustu można wykonać za pomocą pierścieni</w:t>
      </w:r>
    </w:p>
    <w:p w14:paraId="23A128C8" w14:textId="77777777" w:rsidR="00C95A01" w:rsidRPr="0004619E" w:rsidRDefault="00C95A01" w:rsidP="00C95A01">
      <w:pPr>
        <w:autoSpaceDE w:val="0"/>
        <w:autoSpaceDN w:val="0"/>
        <w:adjustRightInd w:val="0"/>
        <w:jc w:val="both"/>
        <w:rPr>
          <w:sz w:val="20"/>
          <w:szCs w:val="20"/>
        </w:rPr>
      </w:pPr>
      <w:r w:rsidRPr="0004619E">
        <w:rPr>
          <w:sz w:val="20"/>
          <w:szCs w:val="20"/>
        </w:rPr>
        <w:t>dystansowych lub poprzez wykonanie podmurówki z cegły.</w:t>
      </w:r>
    </w:p>
    <w:p w14:paraId="78A63E9E" w14:textId="77777777" w:rsidR="00C95A01" w:rsidRPr="0004619E" w:rsidRDefault="00C95A01" w:rsidP="00C95A01">
      <w:pPr>
        <w:autoSpaceDE w:val="0"/>
        <w:autoSpaceDN w:val="0"/>
        <w:adjustRightInd w:val="0"/>
        <w:jc w:val="both"/>
        <w:rPr>
          <w:sz w:val="20"/>
          <w:szCs w:val="20"/>
        </w:rPr>
      </w:pPr>
      <w:r w:rsidRPr="0004619E">
        <w:rPr>
          <w:sz w:val="20"/>
          <w:szCs w:val="20"/>
        </w:rPr>
        <w:t>5.2.9. Wykonanie izolacji</w:t>
      </w:r>
    </w:p>
    <w:p w14:paraId="1CBD3BEC" w14:textId="77777777" w:rsidR="00C95A01" w:rsidRPr="0004619E" w:rsidRDefault="00C95A01" w:rsidP="00C95A01">
      <w:pPr>
        <w:autoSpaceDE w:val="0"/>
        <w:autoSpaceDN w:val="0"/>
        <w:adjustRightInd w:val="0"/>
        <w:jc w:val="both"/>
        <w:rPr>
          <w:sz w:val="20"/>
          <w:szCs w:val="20"/>
        </w:rPr>
      </w:pPr>
      <w:r w:rsidRPr="0004619E">
        <w:rPr>
          <w:sz w:val="20"/>
          <w:szCs w:val="20"/>
        </w:rPr>
        <w:t>Elementy betonowe kanalizacji w razie potrzeby zabezpieczyć się z zewnątrz izolacją bitumiczną.</w:t>
      </w:r>
    </w:p>
    <w:p w14:paraId="22B07E6A" w14:textId="77777777" w:rsidR="00C95A01" w:rsidRPr="0004619E" w:rsidRDefault="00C95A01" w:rsidP="00C95A01">
      <w:pPr>
        <w:autoSpaceDE w:val="0"/>
        <w:autoSpaceDN w:val="0"/>
        <w:adjustRightInd w:val="0"/>
        <w:jc w:val="both"/>
        <w:rPr>
          <w:sz w:val="20"/>
          <w:szCs w:val="20"/>
        </w:rPr>
      </w:pPr>
      <w:r w:rsidRPr="0004619E">
        <w:rPr>
          <w:sz w:val="20"/>
          <w:szCs w:val="20"/>
        </w:rPr>
        <w:t xml:space="preserve">Studzienki zabezpieczyć przez zagruntowanie </w:t>
      </w:r>
      <w:proofErr w:type="spellStart"/>
      <w:r w:rsidRPr="0004619E">
        <w:rPr>
          <w:sz w:val="20"/>
          <w:szCs w:val="20"/>
        </w:rPr>
        <w:t>bitizolem</w:t>
      </w:r>
      <w:proofErr w:type="spellEnd"/>
      <w:r w:rsidRPr="0004619E">
        <w:rPr>
          <w:sz w:val="20"/>
          <w:szCs w:val="20"/>
        </w:rPr>
        <w:t xml:space="preserve"> R oraz trzykrotnie posmarowanie lepikiem asfaltowym na gorąco wg PN-C-96177.</w:t>
      </w:r>
    </w:p>
    <w:p w14:paraId="67EE6C64" w14:textId="77777777" w:rsidR="00C95A01" w:rsidRPr="0004619E" w:rsidRDefault="00C95A01" w:rsidP="00C95A01">
      <w:pPr>
        <w:autoSpaceDE w:val="0"/>
        <w:autoSpaceDN w:val="0"/>
        <w:adjustRightInd w:val="0"/>
        <w:jc w:val="both"/>
        <w:rPr>
          <w:sz w:val="20"/>
          <w:szCs w:val="20"/>
        </w:rPr>
      </w:pPr>
      <w:r w:rsidRPr="0004619E">
        <w:rPr>
          <w:sz w:val="20"/>
          <w:szCs w:val="20"/>
        </w:rPr>
        <w:t>5.2.10. Zasypka wykopów</w:t>
      </w:r>
    </w:p>
    <w:p w14:paraId="40C127E6" w14:textId="77777777" w:rsidR="00C95A01" w:rsidRPr="0004619E" w:rsidRDefault="00C95A01" w:rsidP="00C95A01">
      <w:pPr>
        <w:autoSpaceDE w:val="0"/>
        <w:autoSpaceDN w:val="0"/>
        <w:adjustRightInd w:val="0"/>
        <w:jc w:val="both"/>
        <w:rPr>
          <w:sz w:val="20"/>
          <w:szCs w:val="20"/>
        </w:rPr>
      </w:pPr>
      <w:r w:rsidRPr="0004619E">
        <w:rPr>
          <w:sz w:val="20"/>
          <w:szCs w:val="20"/>
        </w:rPr>
        <w:t xml:space="preserve">Wykonany kanał należy obsypać piaskiem klasy I (piaski grube i średnie dobrze uziarnione). </w:t>
      </w:r>
      <w:proofErr w:type="spellStart"/>
      <w:r w:rsidRPr="0004619E">
        <w:rPr>
          <w:sz w:val="20"/>
          <w:szCs w:val="20"/>
        </w:rPr>
        <w:t>Obsypkę</w:t>
      </w:r>
      <w:proofErr w:type="spellEnd"/>
      <w:r w:rsidRPr="0004619E">
        <w:rPr>
          <w:sz w:val="20"/>
          <w:szCs w:val="20"/>
        </w:rPr>
        <w:t xml:space="preserve"> ochronną należy wykonać do wysokości 30 cm powyżej wierzchu rury.</w:t>
      </w:r>
    </w:p>
    <w:p w14:paraId="4D2467CA" w14:textId="77777777" w:rsidR="00C95A01" w:rsidRPr="0004619E" w:rsidRDefault="00C95A01" w:rsidP="00C95A01">
      <w:pPr>
        <w:autoSpaceDE w:val="0"/>
        <w:autoSpaceDN w:val="0"/>
        <w:adjustRightInd w:val="0"/>
        <w:jc w:val="both"/>
        <w:rPr>
          <w:sz w:val="20"/>
          <w:szCs w:val="20"/>
        </w:rPr>
      </w:pPr>
      <w:r w:rsidRPr="0004619E">
        <w:rPr>
          <w:sz w:val="20"/>
          <w:szCs w:val="20"/>
        </w:rPr>
        <w:t>Powyżej zasypkę prowadzić gruntem rodzimym warstwami z zagęszczeniem.</w:t>
      </w:r>
    </w:p>
    <w:p w14:paraId="08AE83EE" w14:textId="77777777" w:rsidR="00C95A01" w:rsidRPr="0004619E" w:rsidRDefault="00C95A01" w:rsidP="00C95A01">
      <w:pPr>
        <w:autoSpaceDE w:val="0"/>
        <w:autoSpaceDN w:val="0"/>
        <w:adjustRightInd w:val="0"/>
        <w:jc w:val="both"/>
        <w:rPr>
          <w:sz w:val="20"/>
          <w:szCs w:val="20"/>
        </w:rPr>
      </w:pPr>
      <w:r w:rsidRPr="0004619E">
        <w:rPr>
          <w:sz w:val="20"/>
          <w:szCs w:val="20"/>
        </w:rPr>
        <w:t>Wskaźnik zagęszczenia gruntu powinien wynosić:</w:t>
      </w:r>
    </w:p>
    <w:p w14:paraId="2A08093E" w14:textId="77777777" w:rsidR="00C95A01" w:rsidRPr="0004619E" w:rsidRDefault="00C95A01" w:rsidP="00C95A01">
      <w:pPr>
        <w:autoSpaceDE w:val="0"/>
        <w:autoSpaceDN w:val="0"/>
        <w:adjustRightInd w:val="0"/>
        <w:jc w:val="both"/>
        <w:rPr>
          <w:sz w:val="20"/>
          <w:szCs w:val="20"/>
        </w:rPr>
      </w:pPr>
      <w:r w:rsidRPr="0004619E">
        <w:rPr>
          <w:sz w:val="20"/>
          <w:szCs w:val="20"/>
        </w:rPr>
        <w:t>a) pod jezdnią główną</w:t>
      </w:r>
    </w:p>
    <w:p w14:paraId="115769D1" w14:textId="77777777" w:rsidR="00C95A01" w:rsidRPr="0004619E" w:rsidRDefault="00C95A01" w:rsidP="00C95A01">
      <w:pPr>
        <w:autoSpaceDE w:val="0"/>
        <w:autoSpaceDN w:val="0"/>
        <w:adjustRightInd w:val="0"/>
        <w:jc w:val="both"/>
        <w:rPr>
          <w:sz w:val="20"/>
          <w:szCs w:val="20"/>
        </w:rPr>
      </w:pPr>
      <w:r w:rsidRPr="0004619E">
        <w:rPr>
          <w:sz w:val="20"/>
          <w:szCs w:val="20"/>
        </w:rPr>
        <w:t xml:space="preserve">- górna warstwa grubości 20 cm </w:t>
      </w:r>
      <w:proofErr w:type="spellStart"/>
      <w:r w:rsidRPr="0004619E">
        <w:rPr>
          <w:sz w:val="20"/>
          <w:szCs w:val="20"/>
        </w:rPr>
        <w:t>Is</w:t>
      </w:r>
      <w:proofErr w:type="spellEnd"/>
      <w:r w:rsidRPr="0004619E">
        <w:rPr>
          <w:sz w:val="20"/>
          <w:szCs w:val="20"/>
        </w:rPr>
        <w:t>&gt;1,00,</w:t>
      </w:r>
    </w:p>
    <w:p w14:paraId="618325AE" w14:textId="77777777" w:rsidR="00C95A01" w:rsidRPr="0004619E" w:rsidRDefault="00C95A01" w:rsidP="00C95A01">
      <w:pPr>
        <w:autoSpaceDE w:val="0"/>
        <w:autoSpaceDN w:val="0"/>
        <w:adjustRightInd w:val="0"/>
        <w:jc w:val="both"/>
        <w:rPr>
          <w:sz w:val="20"/>
          <w:szCs w:val="20"/>
        </w:rPr>
      </w:pPr>
      <w:r w:rsidRPr="0004619E">
        <w:rPr>
          <w:sz w:val="20"/>
          <w:szCs w:val="20"/>
        </w:rPr>
        <w:t xml:space="preserve">- warstwa do głębokości 1,2 m </w:t>
      </w:r>
      <w:proofErr w:type="spellStart"/>
      <w:r w:rsidRPr="0004619E">
        <w:rPr>
          <w:sz w:val="20"/>
          <w:szCs w:val="20"/>
        </w:rPr>
        <w:t>Is</w:t>
      </w:r>
      <w:proofErr w:type="spellEnd"/>
      <w:r w:rsidRPr="0004619E">
        <w:rPr>
          <w:sz w:val="20"/>
          <w:szCs w:val="20"/>
        </w:rPr>
        <w:t>&gt;0,97 ,</w:t>
      </w:r>
    </w:p>
    <w:p w14:paraId="7F496B3C" w14:textId="77777777" w:rsidR="00C95A01" w:rsidRPr="0004619E" w:rsidRDefault="00C95A01" w:rsidP="00C95A01">
      <w:pPr>
        <w:autoSpaceDE w:val="0"/>
        <w:autoSpaceDN w:val="0"/>
        <w:adjustRightInd w:val="0"/>
        <w:jc w:val="both"/>
        <w:rPr>
          <w:sz w:val="20"/>
          <w:szCs w:val="20"/>
        </w:rPr>
      </w:pPr>
      <w:r w:rsidRPr="0004619E">
        <w:rPr>
          <w:sz w:val="20"/>
          <w:szCs w:val="20"/>
        </w:rPr>
        <w:lastRenderedPageBreak/>
        <w:t xml:space="preserve">- warstwa poniżej 1,2 m dla KR1-KR2 </w:t>
      </w:r>
      <w:proofErr w:type="spellStart"/>
      <w:r w:rsidRPr="0004619E">
        <w:rPr>
          <w:sz w:val="20"/>
          <w:szCs w:val="20"/>
        </w:rPr>
        <w:t>Is</w:t>
      </w:r>
      <w:proofErr w:type="spellEnd"/>
      <w:r w:rsidRPr="0004619E">
        <w:rPr>
          <w:sz w:val="20"/>
          <w:szCs w:val="20"/>
        </w:rPr>
        <w:t xml:space="preserve">&gt;0,95, dla KR3-KR6 </w:t>
      </w:r>
      <w:proofErr w:type="spellStart"/>
      <w:r w:rsidRPr="0004619E">
        <w:rPr>
          <w:sz w:val="20"/>
          <w:szCs w:val="20"/>
        </w:rPr>
        <w:t>Is</w:t>
      </w:r>
      <w:proofErr w:type="spellEnd"/>
      <w:r w:rsidRPr="0004619E">
        <w:rPr>
          <w:sz w:val="20"/>
          <w:szCs w:val="20"/>
        </w:rPr>
        <w:t>&gt;0,97</w:t>
      </w:r>
    </w:p>
    <w:p w14:paraId="3EA3D3A2" w14:textId="77777777" w:rsidR="00C95A01" w:rsidRPr="0004619E" w:rsidRDefault="00C95A01" w:rsidP="00C95A01">
      <w:pPr>
        <w:autoSpaceDE w:val="0"/>
        <w:autoSpaceDN w:val="0"/>
        <w:adjustRightInd w:val="0"/>
        <w:jc w:val="both"/>
        <w:rPr>
          <w:sz w:val="20"/>
          <w:szCs w:val="20"/>
        </w:rPr>
      </w:pPr>
      <w:r w:rsidRPr="0004619E">
        <w:rPr>
          <w:sz w:val="20"/>
          <w:szCs w:val="20"/>
        </w:rPr>
        <w:t>b) pod poboczem i terenem przyległym</w:t>
      </w:r>
    </w:p>
    <w:p w14:paraId="2DFACAFD" w14:textId="77777777" w:rsidR="00C95A01" w:rsidRPr="0004619E" w:rsidRDefault="00C95A01" w:rsidP="00C95A01">
      <w:pPr>
        <w:autoSpaceDE w:val="0"/>
        <w:autoSpaceDN w:val="0"/>
        <w:adjustRightInd w:val="0"/>
        <w:jc w:val="both"/>
        <w:rPr>
          <w:sz w:val="20"/>
          <w:szCs w:val="20"/>
        </w:rPr>
      </w:pPr>
      <w:r w:rsidRPr="0004619E">
        <w:rPr>
          <w:sz w:val="20"/>
          <w:szCs w:val="20"/>
        </w:rPr>
        <w:t xml:space="preserve">- górna warstwa grubości 20 cm </w:t>
      </w:r>
      <w:proofErr w:type="spellStart"/>
      <w:r w:rsidRPr="0004619E">
        <w:rPr>
          <w:sz w:val="20"/>
          <w:szCs w:val="20"/>
        </w:rPr>
        <w:t>Is</w:t>
      </w:r>
      <w:proofErr w:type="spellEnd"/>
      <w:r w:rsidRPr="0004619E">
        <w:rPr>
          <w:sz w:val="20"/>
          <w:szCs w:val="20"/>
        </w:rPr>
        <w:t>&gt;1,00,</w:t>
      </w:r>
    </w:p>
    <w:p w14:paraId="094A1D49" w14:textId="77777777" w:rsidR="00C95A01" w:rsidRPr="0004619E" w:rsidRDefault="00C95A01" w:rsidP="00C95A01">
      <w:pPr>
        <w:autoSpaceDE w:val="0"/>
        <w:autoSpaceDN w:val="0"/>
        <w:adjustRightInd w:val="0"/>
        <w:jc w:val="both"/>
        <w:rPr>
          <w:sz w:val="20"/>
          <w:szCs w:val="20"/>
        </w:rPr>
      </w:pPr>
      <w:r w:rsidRPr="0004619E">
        <w:rPr>
          <w:sz w:val="20"/>
          <w:szCs w:val="20"/>
        </w:rPr>
        <w:t xml:space="preserve">- warstwa do głębokości 1,2 m  </w:t>
      </w:r>
      <w:proofErr w:type="spellStart"/>
      <w:r w:rsidRPr="0004619E">
        <w:rPr>
          <w:sz w:val="20"/>
          <w:szCs w:val="20"/>
        </w:rPr>
        <w:t>Is</w:t>
      </w:r>
      <w:proofErr w:type="spellEnd"/>
      <w:r w:rsidRPr="0004619E">
        <w:rPr>
          <w:sz w:val="20"/>
          <w:szCs w:val="20"/>
        </w:rPr>
        <w:t>&gt;0,97.</w:t>
      </w:r>
    </w:p>
    <w:p w14:paraId="7B523708" w14:textId="77777777" w:rsidR="00C95A01" w:rsidRPr="0004619E" w:rsidRDefault="00C95A01" w:rsidP="00C95A01">
      <w:pPr>
        <w:autoSpaceDE w:val="0"/>
        <w:autoSpaceDN w:val="0"/>
        <w:adjustRightInd w:val="0"/>
        <w:jc w:val="both"/>
        <w:rPr>
          <w:sz w:val="20"/>
          <w:szCs w:val="20"/>
        </w:rPr>
      </w:pPr>
    </w:p>
    <w:p w14:paraId="1C1632FB" w14:textId="77777777" w:rsidR="00C95A01" w:rsidRPr="0004619E" w:rsidRDefault="00C95A01" w:rsidP="00C95A01">
      <w:pPr>
        <w:autoSpaceDE w:val="0"/>
        <w:autoSpaceDN w:val="0"/>
        <w:adjustRightInd w:val="0"/>
        <w:jc w:val="both"/>
        <w:rPr>
          <w:b/>
          <w:bCs/>
          <w:sz w:val="20"/>
          <w:szCs w:val="20"/>
        </w:rPr>
      </w:pPr>
      <w:r w:rsidRPr="0004619E">
        <w:rPr>
          <w:b/>
          <w:bCs/>
          <w:sz w:val="20"/>
          <w:szCs w:val="20"/>
        </w:rPr>
        <w:t>6. KONTROLA JAKO</w:t>
      </w:r>
      <w:r w:rsidRPr="0004619E">
        <w:rPr>
          <w:sz w:val="20"/>
          <w:szCs w:val="20"/>
        </w:rPr>
        <w:t>Ś</w:t>
      </w:r>
      <w:r w:rsidRPr="0004619E">
        <w:rPr>
          <w:b/>
          <w:bCs/>
          <w:sz w:val="20"/>
          <w:szCs w:val="20"/>
        </w:rPr>
        <w:t>CI ROBÓT</w:t>
      </w:r>
    </w:p>
    <w:p w14:paraId="1AAE9171" w14:textId="77777777" w:rsidR="00C95A01" w:rsidRPr="0004619E" w:rsidRDefault="00C95A01" w:rsidP="00C95A01">
      <w:pPr>
        <w:autoSpaceDE w:val="0"/>
        <w:autoSpaceDN w:val="0"/>
        <w:adjustRightInd w:val="0"/>
        <w:jc w:val="both"/>
        <w:rPr>
          <w:b/>
          <w:bCs/>
          <w:sz w:val="20"/>
          <w:szCs w:val="20"/>
        </w:rPr>
      </w:pPr>
      <w:r w:rsidRPr="0004619E">
        <w:rPr>
          <w:b/>
          <w:bCs/>
          <w:sz w:val="20"/>
          <w:szCs w:val="20"/>
        </w:rPr>
        <w:t>6.1. Ogólne zasady kontroli jako</w:t>
      </w:r>
      <w:r w:rsidRPr="0004619E">
        <w:rPr>
          <w:sz w:val="20"/>
          <w:szCs w:val="20"/>
        </w:rPr>
        <w:t>ś</w:t>
      </w:r>
      <w:r w:rsidRPr="0004619E">
        <w:rPr>
          <w:b/>
          <w:bCs/>
          <w:sz w:val="20"/>
          <w:szCs w:val="20"/>
        </w:rPr>
        <w:t>ci robót</w:t>
      </w:r>
    </w:p>
    <w:p w14:paraId="55DFD719" w14:textId="77777777" w:rsidR="00EC46ED" w:rsidRDefault="00EC46ED" w:rsidP="00C95A01">
      <w:pPr>
        <w:autoSpaceDE w:val="0"/>
        <w:autoSpaceDN w:val="0"/>
        <w:adjustRightInd w:val="0"/>
        <w:jc w:val="both"/>
        <w:rPr>
          <w:sz w:val="20"/>
          <w:szCs w:val="20"/>
        </w:rPr>
      </w:pPr>
    </w:p>
    <w:p w14:paraId="7F05AD9C" w14:textId="087689E9" w:rsidR="00EC46ED" w:rsidRDefault="00EC46ED" w:rsidP="00C95A01">
      <w:pPr>
        <w:autoSpaceDE w:val="0"/>
        <w:autoSpaceDN w:val="0"/>
        <w:adjustRightInd w:val="0"/>
        <w:jc w:val="both"/>
        <w:rPr>
          <w:sz w:val="20"/>
          <w:szCs w:val="20"/>
        </w:rPr>
      </w:pPr>
      <w:r w:rsidRPr="007C361D">
        <w:rPr>
          <w:sz w:val="20"/>
        </w:rPr>
        <w:t>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 budowlane. Przed przekazaniem przewodu do eksploatacji lub odcinka przewodu należy przeprowadzić odbiór techniczny końcowy poprzedzony przeprowadzeniem odbiorów częściowych. Kontrola jakości robót będzie przeprowadzana na zasadach określonych w normie PN-EN 1610: 2002. Budowa i badania przewodów kanalizacyjnych</w:t>
      </w:r>
    </w:p>
    <w:p w14:paraId="5B016D12" w14:textId="77777777" w:rsidR="00EC46ED" w:rsidRDefault="00EC46ED" w:rsidP="00C95A01">
      <w:pPr>
        <w:autoSpaceDE w:val="0"/>
        <w:autoSpaceDN w:val="0"/>
        <w:adjustRightInd w:val="0"/>
        <w:jc w:val="both"/>
        <w:rPr>
          <w:sz w:val="20"/>
          <w:szCs w:val="20"/>
        </w:rPr>
      </w:pPr>
    </w:p>
    <w:p w14:paraId="1B53E68B" w14:textId="77777777" w:rsidR="00C95A01" w:rsidRPr="0004619E" w:rsidRDefault="00C95A01" w:rsidP="00C95A01">
      <w:pPr>
        <w:autoSpaceDE w:val="0"/>
        <w:autoSpaceDN w:val="0"/>
        <w:adjustRightInd w:val="0"/>
        <w:jc w:val="both"/>
        <w:rPr>
          <w:b/>
          <w:bCs/>
          <w:sz w:val="20"/>
          <w:szCs w:val="20"/>
        </w:rPr>
      </w:pPr>
      <w:r w:rsidRPr="0004619E">
        <w:rPr>
          <w:b/>
          <w:bCs/>
          <w:sz w:val="20"/>
          <w:szCs w:val="20"/>
        </w:rPr>
        <w:t>6.2. Kontrola, pomiary i badania</w:t>
      </w:r>
    </w:p>
    <w:p w14:paraId="7CC031D7" w14:textId="77777777" w:rsidR="00C95A01" w:rsidRPr="0004619E" w:rsidRDefault="00C95A01" w:rsidP="00C95A01">
      <w:pPr>
        <w:autoSpaceDE w:val="0"/>
        <w:autoSpaceDN w:val="0"/>
        <w:adjustRightInd w:val="0"/>
        <w:jc w:val="both"/>
        <w:rPr>
          <w:sz w:val="20"/>
          <w:szCs w:val="20"/>
        </w:rPr>
      </w:pPr>
      <w:r w:rsidRPr="0004619E">
        <w:rPr>
          <w:sz w:val="20"/>
          <w:szCs w:val="20"/>
        </w:rPr>
        <w:t>6.2.1. Badania przed przystąpieniem do robót</w:t>
      </w:r>
    </w:p>
    <w:p w14:paraId="74451304" w14:textId="77777777" w:rsidR="00C95A01" w:rsidRPr="0004619E" w:rsidRDefault="00C95A01" w:rsidP="00C95A01">
      <w:pPr>
        <w:autoSpaceDE w:val="0"/>
        <w:autoSpaceDN w:val="0"/>
        <w:adjustRightInd w:val="0"/>
        <w:jc w:val="both"/>
        <w:rPr>
          <w:sz w:val="20"/>
          <w:szCs w:val="20"/>
        </w:rPr>
      </w:pPr>
      <w:r w:rsidRPr="0004619E">
        <w:rPr>
          <w:sz w:val="20"/>
          <w:szCs w:val="20"/>
        </w:rPr>
        <w:t>Przed przystąpieniem do robót Wykonawca powinien:</w:t>
      </w:r>
    </w:p>
    <w:p w14:paraId="18F781DB" w14:textId="77777777" w:rsidR="00C95A01" w:rsidRPr="0004619E" w:rsidRDefault="00C95A01" w:rsidP="00C95A01">
      <w:pPr>
        <w:autoSpaceDE w:val="0"/>
        <w:autoSpaceDN w:val="0"/>
        <w:adjustRightInd w:val="0"/>
        <w:jc w:val="both"/>
        <w:rPr>
          <w:sz w:val="20"/>
          <w:szCs w:val="20"/>
        </w:rPr>
      </w:pPr>
      <w:r w:rsidRPr="0004619E">
        <w:rPr>
          <w:sz w:val="20"/>
          <w:szCs w:val="20"/>
        </w:rPr>
        <w:t>- wykonać badania materiałów do betonu i zapraw i ustalić receptę,</w:t>
      </w:r>
    </w:p>
    <w:p w14:paraId="6A3D7CB5" w14:textId="77777777" w:rsidR="00C95A01" w:rsidRPr="0004619E" w:rsidRDefault="00C95A01" w:rsidP="00C95A01">
      <w:pPr>
        <w:autoSpaceDE w:val="0"/>
        <w:autoSpaceDN w:val="0"/>
        <w:adjustRightInd w:val="0"/>
        <w:jc w:val="both"/>
        <w:rPr>
          <w:sz w:val="20"/>
          <w:szCs w:val="20"/>
        </w:rPr>
      </w:pPr>
      <w:r w:rsidRPr="0004619E">
        <w:rPr>
          <w:sz w:val="20"/>
          <w:szCs w:val="20"/>
        </w:rPr>
        <w:t>- uzyskać wymagane dokumenty, dopuszczające wyroby budowlane do obrotu (aprobaty techniczne,</w:t>
      </w:r>
    </w:p>
    <w:p w14:paraId="53E616E7" w14:textId="77777777" w:rsidR="00C95A01" w:rsidRPr="0004619E" w:rsidRDefault="00C95A01" w:rsidP="00C95A01">
      <w:pPr>
        <w:autoSpaceDE w:val="0"/>
        <w:autoSpaceDN w:val="0"/>
        <w:adjustRightInd w:val="0"/>
        <w:jc w:val="both"/>
        <w:rPr>
          <w:sz w:val="20"/>
          <w:szCs w:val="20"/>
        </w:rPr>
      </w:pPr>
      <w:r w:rsidRPr="0004619E">
        <w:rPr>
          <w:sz w:val="20"/>
          <w:szCs w:val="20"/>
        </w:rPr>
        <w:t>certyfikaty zgodności, deklaracje zgodności, ew. badania materiałów wykonane przez dostawców itp.),</w:t>
      </w:r>
    </w:p>
    <w:p w14:paraId="3D096C04" w14:textId="77777777" w:rsidR="00C95A01" w:rsidRPr="0004619E" w:rsidRDefault="00C95A01" w:rsidP="00C95A01">
      <w:pPr>
        <w:autoSpaceDE w:val="0"/>
        <w:autoSpaceDN w:val="0"/>
        <w:adjustRightInd w:val="0"/>
        <w:jc w:val="both"/>
        <w:rPr>
          <w:sz w:val="20"/>
          <w:szCs w:val="20"/>
        </w:rPr>
      </w:pPr>
      <w:r w:rsidRPr="0004619E">
        <w:rPr>
          <w:sz w:val="20"/>
          <w:szCs w:val="20"/>
        </w:rPr>
        <w:t>Wszystkie dokumenty oraz wyniki badań Wykonawca przedstawia Inżynierowi do akceptacji.</w:t>
      </w:r>
    </w:p>
    <w:p w14:paraId="2D81B5F6" w14:textId="77777777" w:rsidR="00C95A01" w:rsidRPr="0004619E" w:rsidRDefault="00C95A01" w:rsidP="00C95A01">
      <w:pPr>
        <w:autoSpaceDE w:val="0"/>
        <w:autoSpaceDN w:val="0"/>
        <w:adjustRightInd w:val="0"/>
        <w:jc w:val="both"/>
        <w:rPr>
          <w:sz w:val="20"/>
          <w:szCs w:val="20"/>
        </w:rPr>
      </w:pPr>
      <w:r w:rsidRPr="0004619E">
        <w:rPr>
          <w:sz w:val="20"/>
          <w:szCs w:val="20"/>
        </w:rPr>
        <w:t>6.2.2. Kontrola, pomiary i badania w czasie robót</w:t>
      </w:r>
    </w:p>
    <w:p w14:paraId="642E7668" w14:textId="77777777" w:rsidR="00C95A01" w:rsidRPr="0004619E" w:rsidRDefault="00C95A01" w:rsidP="00C95A01">
      <w:pPr>
        <w:autoSpaceDE w:val="0"/>
        <w:autoSpaceDN w:val="0"/>
        <w:adjustRightInd w:val="0"/>
        <w:jc w:val="both"/>
        <w:rPr>
          <w:sz w:val="20"/>
          <w:szCs w:val="20"/>
        </w:rPr>
      </w:pPr>
      <w:r w:rsidRPr="0004619E">
        <w:rPr>
          <w:sz w:val="20"/>
          <w:szCs w:val="20"/>
        </w:rPr>
        <w:t xml:space="preserve">Wykonawca jest zobowiązany do stałej i systematycznej kontroli prowadzonych robót w zakresie i z częstotliwością określoną w niniejszych </w:t>
      </w:r>
      <w:proofErr w:type="spellStart"/>
      <w:r w:rsidRPr="0004619E">
        <w:rPr>
          <w:sz w:val="20"/>
          <w:szCs w:val="20"/>
        </w:rPr>
        <w:t>STWiORB</w:t>
      </w:r>
      <w:proofErr w:type="spellEnd"/>
      <w:r w:rsidRPr="0004619E">
        <w:rPr>
          <w:sz w:val="20"/>
          <w:szCs w:val="20"/>
        </w:rPr>
        <w:t xml:space="preserve"> i zaakceptowaną przez Inżyniera. W szczególności kontrola powinna obejmować:</w:t>
      </w:r>
    </w:p>
    <w:p w14:paraId="65815E07" w14:textId="77777777" w:rsidR="00C95A01" w:rsidRPr="0004619E" w:rsidRDefault="00C95A01" w:rsidP="00C95A01">
      <w:pPr>
        <w:autoSpaceDE w:val="0"/>
        <w:autoSpaceDN w:val="0"/>
        <w:adjustRightInd w:val="0"/>
        <w:jc w:val="both"/>
        <w:rPr>
          <w:sz w:val="20"/>
          <w:szCs w:val="20"/>
        </w:rPr>
      </w:pPr>
      <w:r w:rsidRPr="0004619E">
        <w:rPr>
          <w:sz w:val="20"/>
          <w:szCs w:val="20"/>
        </w:rPr>
        <w:t>- sprawdzenie rzędnych założonych ław celowniczych w nawiązaniu do podanych stałych punktów wysokościowych z dokładnością do 1 cm,</w:t>
      </w:r>
    </w:p>
    <w:p w14:paraId="2F01221D" w14:textId="77777777" w:rsidR="00C95A01" w:rsidRPr="0004619E" w:rsidRDefault="00C95A01" w:rsidP="00C95A01">
      <w:pPr>
        <w:autoSpaceDE w:val="0"/>
        <w:autoSpaceDN w:val="0"/>
        <w:adjustRightInd w:val="0"/>
        <w:jc w:val="both"/>
        <w:rPr>
          <w:b/>
          <w:bCs/>
          <w:sz w:val="20"/>
          <w:szCs w:val="20"/>
        </w:rPr>
      </w:pPr>
      <w:r w:rsidRPr="0004619E">
        <w:rPr>
          <w:sz w:val="20"/>
          <w:szCs w:val="20"/>
        </w:rPr>
        <w:t>- badanie zabezpieczenia wykopów przed zalaniem wodą,</w:t>
      </w:r>
    </w:p>
    <w:p w14:paraId="598677C5" w14:textId="77777777" w:rsidR="00C95A01" w:rsidRPr="0004619E" w:rsidRDefault="00C95A01" w:rsidP="00C95A01">
      <w:pPr>
        <w:autoSpaceDE w:val="0"/>
        <w:autoSpaceDN w:val="0"/>
        <w:adjustRightInd w:val="0"/>
        <w:jc w:val="both"/>
        <w:rPr>
          <w:sz w:val="20"/>
          <w:szCs w:val="20"/>
        </w:rPr>
      </w:pPr>
      <w:r w:rsidRPr="0004619E">
        <w:rPr>
          <w:sz w:val="20"/>
          <w:szCs w:val="20"/>
        </w:rPr>
        <w:t>- badanie i pomiary szerokości, grubości i zagęszczenia wykonanej warstwy podłoża z kruszywa mineralnego lub betonu,</w:t>
      </w:r>
    </w:p>
    <w:p w14:paraId="16AD941D" w14:textId="77777777" w:rsidR="00C95A01" w:rsidRPr="0004619E" w:rsidRDefault="00C95A01" w:rsidP="00C95A01">
      <w:pPr>
        <w:autoSpaceDE w:val="0"/>
        <w:autoSpaceDN w:val="0"/>
        <w:adjustRightInd w:val="0"/>
        <w:jc w:val="both"/>
        <w:rPr>
          <w:sz w:val="20"/>
          <w:szCs w:val="20"/>
        </w:rPr>
      </w:pPr>
      <w:r w:rsidRPr="0004619E">
        <w:rPr>
          <w:sz w:val="20"/>
          <w:szCs w:val="20"/>
        </w:rPr>
        <w:t>- badanie odchylenia osi kolektora,</w:t>
      </w:r>
    </w:p>
    <w:p w14:paraId="1C17E452" w14:textId="77777777" w:rsidR="00C95A01" w:rsidRPr="0004619E" w:rsidRDefault="00C95A01" w:rsidP="00C95A01">
      <w:pPr>
        <w:autoSpaceDE w:val="0"/>
        <w:autoSpaceDN w:val="0"/>
        <w:adjustRightInd w:val="0"/>
        <w:jc w:val="both"/>
        <w:rPr>
          <w:sz w:val="20"/>
          <w:szCs w:val="20"/>
        </w:rPr>
      </w:pPr>
      <w:r w:rsidRPr="0004619E">
        <w:rPr>
          <w:sz w:val="20"/>
          <w:szCs w:val="20"/>
        </w:rPr>
        <w:t>- sprawdzenie zgodności z dokumentacją projektową założenia przewodów i studzienek,</w:t>
      </w:r>
    </w:p>
    <w:p w14:paraId="5B9ED1B7" w14:textId="77777777" w:rsidR="00C95A01" w:rsidRPr="0004619E" w:rsidRDefault="00C95A01" w:rsidP="00C95A01">
      <w:pPr>
        <w:autoSpaceDE w:val="0"/>
        <w:autoSpaceDN w:val="0"/>
        <w:adjustRightInd w:val="0"/>
        <w:jc w:val="both"/>
        <w:rPr>
          <w:sz w:val="20"/>
          <w:szCs w:val="20"/>
        </w:rPr>
      </w:pPr>
      <w:r w:rsidRPr="0004619E">
        <w:rPr>
          <w:sz w:val="20"/>
          <w:szCs w:val="20"/>
        </w:rPr>
        <w:t>- badanie odchylenia spadku kolektora deszczowego,</w:t>
      </w:r>
    </w:p>
    <w:p w14:paraId="76E02E99" w14:textId="77777777" w:rsidR="00C95A01" w:rsidRPr="0004619E" w:rsidRDefault="00C95A01" w:rsidP="00C95A01">
      <w:pPr>
        <w:autoSpaceDE w:val="0"/>
        <w:autoSpaceDN w:val="0"/>
        <w:adjustRightInd w:val="0"/>
        <w:jc w:val="both"/>
        <w:rPr>
          <w:sz w:val="20"/>
          <w:szCs w:val="20"/>
        </w:rPr>
      </w:pPr>
      <w:r w:rsidRPr="0004619E">
        <w:rPr>
          <w:sz w:val="20"/>
          <w:szCs w:val="20"/>
        </w:rPr>
        <w:t>- sprawdzenie prawidłowości ułożenia przewodów,</w:t>
      </w:r>
    </w:p>
    <w:p w14:paraId="11688A9D" w14:textId="77777777" w:rsidR="00C95A01" w:rsidRPr="0004619E" w:rsidRDefault="00C95A01" w:rsidP="00C95A01">
      <w:pPr>
        <w:autoSpaceDE w:val="0"/>
        <w:autoSpaceDN w:val="0"/>
        <w:adjustRightInd w:val="0"/>
        <w:jc w:val="both"/>
        <w:rPr>
          <w:sz w:val="20"/>
          <w:szCs w:val="20"/>
        </w:rPr>
      </w:pPr>
      <w:r w:rsidRPr="0004619E">
        <w:rPr>
          <w:sz w:val="20"/>
          <w:szCs w:val="20"/>
        </w:rPr>
        <w:t>- sprawdzenie prawidłowości uszczelniania przewodów,</w:t>
      </w:r>
    </w:p>
    <w:p w14:paraId="729A5338" w14:textId="77777777" w:rsidR="00C95A01" w:rsidRPr="0004619E" w:rsidRDefault="00C95A01" w:rsidP="00C95A01">
      <w:pPr>
        <w:autoSpaceDE w:val="0"/>
        <w:autoSpaceDN w:val="0"/>
        <w:adjustRightInd w:val="0"/>
        <w:jc w:val="both"/>
        <w:rPr>
          <w:sz w:val="20"/>
          <w:szCs w:val="20"/>
        </w:rPr>
      </w:pPr>
      <w:r w:rsidRPr="0004619E">
        <w:rPr>
          <w:sz w:val="20"/>
          <w:szCs w:val="20"/>
        </w:rPr>
        <w:t>- badanie wskaźników zagęszczenia poszczególnych warstw zasypu,</w:t>
      </w:r>
    </w:p>
    <w:p w14:paraId="25776F4D" w14:textId="77777777" w:rsidR="00C95A01" w:rsidRPr="0004619E" w:rsidRDefault="00C95A01" w:rsidP="00C95A01">
      <w:pPr>
        <w:autoSpaceDE w:val="0"/>
        <w:autoSpaceDN w:val="0"/>
        <w:adjustRightInd w:val="0"/>
        <w:jc w:val="both"/>
        <w:rPr>
          <w:sz w:val="20"/>
          <w:szCs w:val="20"/>
        </w:rPr>
      </w:pPr>
      <w:r w:rsidRPr="0004619E">
        <w:rPr>
          <w:sz w:val="20"/>
          <w:szCs w:val="20"/>
        </w:rPr>
        <w:t>- sprawdzenie rzędnych posadowienia studzienek ściekowych (kratek) i pokryw włazowych,</w:t>
      </w:r>
    </w:p>
    <w:p w14:paraId="71F59C6F" w14:textId="77777777" w:rsidR="00C95A01" w:rsidRPr="0004619E" w:rsidRDefault="00C95A01" w:rsidP="00C95A01">
      <w:pPr>
        <w:autoSpaceDE w:val="0"/>
        <w:autoSpaceDN w:val="0"/>
        <w:adjustRightInd w:val="0"/>
        <w:jc w:val="both"/>
        <w:rPr>
          <w:sz w:val="20"/>
          <w:szCs w:val="20"/>
        </w:rPr>
      </w:pPr>
      <w:r w:rsidRPr="0004619E">
        <w:rPr>
          <w:sz w:val="20"/>
          <w:szCs w:val="20"/>
        </w:rPr>
        <w:t>- sprawdzenie zabezpieczenia przed korozją.</w:t>
      </w:r>
    </w:p>
    <w:p w14:paraId="767F48C1" w14:textId="77777777" w:rsidR="00C95A01" w:rsidRPr="0004619E" w:rsidRDefault="00C95A01" w:rsidP="00C95A01">
      <w:pPr>
        <w:autoSpaceDE w:val="0"/>
        <w:autoSpaceDN w:val="0"/>
        <w:adjustRightInd w:val="0"/>
        <w:jc w:val="both"/>
        <w:rPr>
          <w:sz w:val="20"/>
          <w:szCs w:val="20"/>
        </w:rPr>
      </w:pPr>
      <w:r w:rsidRPr="0004619E">
        <w:rPr>
          <w:sz w:val="20"/>
          <w:szCs w:val="20"/>
        </w:rPr>
        <w:t>6.2.3. Dopuszczalne tolerancje i wymagania</w:t>
      </w:r>
    </w:p>
    <w:p w14:paraId="0C170CD4" w14:textId="77777777" w:rsidR="00C95A01" w:rsidRPr="0004619E" w:rsidRDefault="00C95A01" w:rsidP="00C95A01">
      <w:pPr>
        <w:autoSpaceDE w:val="0"/>
        <w:autoSpaceDN w:val="0"/>
        <w:adjustRightInd w:val="0"/>
        <w:jc w:val="both"/>
        <w:rPr>
          <w:sz w:val="20"/>
          <w:szCs w:val="20"/>
        </w:rPr>
      </w:pPr>
      <w:r w:rsidRPr="0004619E">
        <w:rPr>
          <w:sz w:val="20"/>
          <w:szCs w:val="20"/>
        </w:rPr>
        <w:t>- odchylenie odległości krawędzi wykopu w dnie od ustalonej w planie osi wykopu nie powinno wynosić więcej niż ± 5 cm,</w:t>
      </w:r>
    </w:p>
    <w:p w14:paraId="6B53C61A" w14:textId="77777777" w:rsidR="00C95A01" w:rsidRPr="0004619E" w:rsidRDefault="00C95A01" w:rsidP="00C95A01">
      <w:pPr>
        <w:autoSpaceDE w:val="0"/>
        <w:autoSpaceDN w:val="0"/>
        <w:adjustRightInd w:val="0"/>
        <w:jc w:val="both"/>
        <w:rPr>
          <w:sz w:val="20"/>
          <w:szCs w:val="20"/>
        </w:rPr>
      </w:pPr>
      <w:r w:rsidRPr="0004619E">
        <w:rPr>
          <w:sz w:val="20"/>
          <w:szCs w:val="20"/>
        </w:rPr>
        <w:t>- odchylenie wymiarów w planie nie powinno być większe niż 0,1 m,</w:t>
      </w:r>
    </w:p>
    <w:p w14:paraId="07E3D048" w14:textId="77777777" w:rsidR="00C95A01" w:rsidRPr="0004619E" w:rsidRDefault="00C95A01" w:rsidP="00C95A01">
      <w:pPr>
        <w:autoSpaceDE w:val="0"/>
        <w:autoSpaceDN w:val="0"/>
        <w:adjustRightInd w:val="0"/>
        <w:jc w:val="both"/>
        <w:rPr>
          <w:sz w:val="20"/>
          <w:szCs w:val="20"/>
        </w:rPr>
      </w:pPr>
      <w:r w:rsidRPr="0004619E">
        <w:rPr>
          <w:sz w:val="20"/>
          <w:szCs w:val="20"/>
        </w:rPr>
        <w:t>- odchylenie grubości warstwy podłoża nie powinno przekraczać ± 3 cm,</w:t>
      </w:r>
    </w:p>
    <w:p w14:paraId="49B9FEF2" w14:textId="77777777" w:rsidR="00C95A01" w:rsidRPr="0004619E" w:rsidRDefault="00C95A01" w:rsidP="00C95A01">
      <w:pPr>
        <w:autoSpaceDE w:val="0"/>
        <w:autoSpaceDN w:val="0"/>
        <w:adjustRightInd w:val="0"/>
        <w:jc w:val="both"/>
        <w:rPr>
          <w:sz w:val="20"/>
          <w:szCs w:val="20"/>
        </w:rPr>
      </w:pPr>
      <w:r w:rsidRPr="0004619E">
        <w:rPr>
          <w:sz w:val="20"/>
          <w:szCs w:val="20"/>
        </w:rPr>
        <w:t>- odchylenie szerokości warstwy podłoża nie powinno przekraczać ± 5 cm,</w:t>
      </w:r>
    </w:p>
    <w:p w14:paraId="7F766ADE" w14:textId="77777777" w:rsidR="00C95A01" w:rsidRPr="0004619E" w:rsidRDefault="00C95A01" w:rsidP="00C95A01">
      <w:pPr>
        <w:autoSpaceDE w:val="0"/>
        <w:autoSpaceDN w:val="0"/>
        <w:adjustRightInd w:val="0"/>
        <w:jc w:val="both"/>
        <w:rPr>
          <w:sz w:val="20"/>
          <w:szCs w:val="20"/>
        </w:rPr>
      </w:pPr>
      <w:r w:rsidRPr="0004619E">
        <w:rPr>
          <w:sz w:val="20"/>
          <w:szCs w:val="20"/>
        </w:rPr>
        <w:t>- odchylenie kolektora rurowego w planie, odchylenie odległości osi ułożonego kolektora od osi przewodu ustalonej na ławach celowniczych nie powinna przekraczać ± 5 mm,</w:t>
      </w:r>
    </w:p>
    <w:p w14:paraId="7CEEC87F" w14:textId="77777777" w:rsidR="00C95A01" w:rsidRPr="0004619E" w:rsidRDefault="00C95A01" w:rsidP="00C95A01">
      <w:pPr>
        <w:autoSpaceDE w:val="0"/>
        <w:autoSpaceDN w:val="0"/>
        <w:adjustRightInd w:val="0"/>
        <w:jc w:val="both"/>
        <w:rPr>
          <w:sz w:val="20"/>
          <w:szCs w:val="20"/>
        </w:rPr>
      </w:pPr>
      <w:r w:rsidRPr="0004619E">
        <w:rPr>
          <w:sz w:val="20"/>
          <w:szCs w:val="20"/>
        </w:rPr>
        <w:t>- odchylenie spadku ułożonego kolektora od przewidzianego w projekcie nie powinno przekraczać -5% projektowanego spadku (przy zmniejszonym spadku) i +10% projektowanego spadku (przy zwiększonym spadku),</w:t>
      </w:r>
    </w:p>
    <w:p w14:paraId="6F8EA818" w14:textId="77777777" w:rsidR="00C95A01" w:rsidRPr="0004619E" w:rsidRDefault="00C95A01" w:rsidP="00C95A01">
      <w:pPr>
        <w:autoSpaceDE w:val="0"/>
        <w:autoSpaceDN w:val="0"/>
        <w:adjustRightInd w:val="0"/>
        <w:jc w:val="both"/>
        <w:rPr>
          <w:sz w:val="20"/>
          <w:szCs w:val="20"/>
        </w:rPr>
      </w:pPr>
      <w:r w:rsidRPr="0004619E">
        <w:rPr>
          <w:sz w:val="20"/>
          <w:szCs w:val="20"/>
        </w:rPr>
        <w:t>- wskaźnik zagęszczenia zasypki wykopów określony w trzech miejscach na długości 100 m powinien być zgodny z pkt 5.2.10,</w:t>
      </w:r>
    </w:p>
    <w:p w14:paraId="4ED39994" w14:textId="77777777" w:rsidR="00C95A01" w:rsidRPr="0004619E" w:rsidRDefault="00C95A01" w:rsidP="00C95A01">
      <w:pPr>
        <w:autoSpaceDE w:val="0"/>
        <w:autoSpaceDN w:val="0"/>
        <w:adjustRightInd w:val="0"/>
        <w:jc w:val="both"/>
        <w:rPr>
          <w:sz w:val="20"/>
          <w:szCs w:val="20"/>
        </w:rPr>
      </w:pPr>
      <w:r w:rsidRPr="0004619E">
        <w:rPr>
          <w:sz w:val="20"/>
          <w:szCs w:val="20"/>
        </w:rPr>
        <w:t>- rzędne kratek ściekowych i pokryw studzienek powinny być wykonane z dokładnością do ± 5 mm.</w:t>
      </w:r>
    </w:p>
    <w:p w14:paraId="26B79C28" w14:textId="77777777" w:rsidR="00C95A01" w:rsidRPr="0004619E" w:rsidRDefault="00C95A01" w:rsidP="00C95A01">
      <w:pPr>
        <w:autoSpaceDE w:val="0"/>
        <w:autoSpaceDN w:val="0"/>
        <w:adjustRightInd w:val="0"/>
        <w:jc w:val="both"/>
        <w:rPr>
          <w:sz w:val="20"/>
          <w:szCs w:val="20"/>
        </w:rPr>
      </w:pPr>
    </w:p>
    <w:p w14:paraId="6CEE78C1" w14:textId="08035063" w:rsidR="00C95A01" w:rsidRDefault="00C95A01" w:rsidP="00C95A01">
      <w:pPr>
        <w:autoSpaceDE w:val="0"/>
        <w:autoSpaceDN w:val="0"/>
        <w:adjustRightInd w:val="0"/>
        <w:jc w:val="both"/>
        <w:rPr>
          <w:b/>
          <w:bCs/>
          <w:sz w:val="20"/>
          <w:szCs w:val="20"/>
        </w:rPr>
      </w:pPr>
      <w:r w:rsidRPr="0004619E">
        <w:rPr>
          <w:b/>
          <w:bCs/>
          <w:sz w:val="20"/>
          <w:szCs w:val="20"/>
        </w:rPr>
        <w:t>7. OBMIAR ROBÓT</w:t>
      </w:r>
    </w:p>
    <w:p w14:paraId="040713B1" w14:textId="77777777" w:rsidR="00C241A0" w:rsidRPr="004823FB" w:rsidRDefault="00C241A0" w:rsidP="00C241A0">
      <w:pPr>
        <w:pStyle w:val="podpkt11"/>
      </w:pPr>
      <w:r w:rsidRPr="004823FB">
        <w:t>7.1.</w:t>
      </w:r>
      <w:r w:rsidRPr="004823FB">
        <w:tab/>
        <w:t>Ogólne zasady obmiaru robót</w:t>
      </w:r>
    </w:p>
    <w:p w14:paraId="1E8B1970" w14:textId="77777777" w:rsidR="00C241A0" w:rsidRPr="00971C4F" w:rsidRDefault="00C241A0" w:rsidP="00C241A0">
      <w:pPr>
        <w:spacing w:before="120"/>
        <w:jc w:val="both"/>
        <w:rPr>
          <w:sz w:val="20"/>
        </w:rPr>
      </w:pPr>
      <w:r w:rsidRPr="00971C4F">
        <w:rPr>
          <w:sz w:val="20"/>
        </w:rPr>
        <w:t xml:space="preserve">Obmiar Robót będzie określać faktyczny zakres wykonywanych Robót zgodnie z Dokumentacją Projektową i ST, w jednostkach ustalonych w Kosztorysie. </w:t>
      </w:r>
    </w:p>
    <w:p w14:paraId="595B90A3" w14:textId="77777777" w:rsidR="00C241A0" w:rsidRPr="00971C4F" w:rsidRDefault="00C241A0" w:rsidP="00C241A0">
      <w:pPr>
        <w:spacing w:before="120"/>
        <w:jc w:val="both"/>
        <w:rPr>
          <w:sz w:val="20"/>
        </w:rPr>
      </w:pPr>
      <w:r w:rsidRPr="00971C4F">
        <w:rPr>
          <w:sz w:val="20"/>
        </w:rPr>
        <w:lastRenderedPageBreak/>
        <w:t xml:space="preserve">Obmiaru Robót dokonuje Wykonawca po pisemnym powiadomieniu Inżyniera o zakresie obmierzanych Robót i terminie obmiaru, co najmniej na 3 dni przed tym terminem. </w:t>
      </w:r>
    </w:p>
    <w:p w14:paraId="28C8AAD6" w14:textId="77777777" w:rsidR="00C241A0" w:rsidRPr="00971C4F" w:rsidRDefault="00C241A0" w:rsidP="00C241A0">
      <w:pPr>
        <w:spacing w:before="120"/>
        <w:jc w:val="both"/>
        <w:rPr>
          <w:sz w:val="20"/>
        </w:rPr>
      </w:pPr>
      <w:r w:rsidRPr="00971C4F">
        <w:rPr>
          <w:sz w:val="20"/>
        </w:rPr>
        <w:t xml:space="preserve">Wyniki obmiaru będą wpisane do Arkuszy Obmiaru. </w:t>
      </w:r>
    </w:p>
    <w:p w14:paraId="354EA39E" w14:textId="77777777" w:rsidR="00C241A0" w:rsidRPr="00971C4F" w:rsidRDefault="00C241A0" w:rsidP="00C241A0">
      <w:pPr>
        <w:spacing w:before="120"/>
        <w:jc w:val="both"/>
        <w:rPr>
          <w:sz w:val="20"/>
        </w:rPr>
      </w:pPr>
      <w:r w:rsidRPr="00971C4F">
        <w:rPr>
          <w:sz w:val="20"/>
        </w:rPr>
        <w:t xml:space="preserve">Jakikolwiek błąd lub przeoczenie (opuszczenie) w ilościach podanych w Przedmiarze Robót lub gdzie indziej w </w:t>
      </w:r>
      <w:proofErr w:type="spellStart"/>
      <w:r w:rsidRPr="00971C4F">
        <w:rPr>
          <w:sz w:val="20"/>
        </w:rPr>
        <w:t>STWiORB</w:t>
      </w:r>
      <w:proofErr w:type="spellEnd"/>
      <w:r w:rsidRPr="00971C4F">
        <w:rPr>
          <w:sz w:val="20"/>
        </w:rPr>
        <w:t xml:space="preserve"> nie zwalnia Wykonawcy od obowiązku ukończenia wszystkich Robót. Błędne dane zostaną poprawione wg instrukcji Inżyniera na piśmie. </w:t>
      </w:r>
    </w:p>
    <w:p w14:paraId="24E7B001" w14:textId="77777777" w:rsidR="00C241A0" w:rsidRPr="00971C4F" w:rsidRDefault="00C241A0" w:rsidP="00C241A0">
      <w:pPr>
        <w:spacing w:before="120"/>
        <w:jc w:val="both"/>
        <w:rPr>
          <w:sz w:val="20"/>
        </w:rPr>
      </w:pPr>
      <w:r w:rsidRPr="00971C4F">
        <w:rPr>
          <w:sz w:val="20"/>
        </w:rPr>
        <w:t xml:space="preserve">Obmiar gotowych Robót będzie przeprowadzony z częstością wymaganą do celu miesięcznej płatności na rzecz Wykonawcy lub w innym czasie określonym w Kontrakcie lub oczekiwanym przez Wykonawcę i Inżyniera. </w:t>
      </w:r>
    </w:p>
    <w:p w14:paraId="6757D467" w14:textId="77777777" w:rsidR="00C241A0" w:rsidRPr="00971C4F" w:rsidRDefault="00C241A0" w:rsidP="00C241A0">
      <w:pPr>
        <w:pStyle w:val="akapit2"/>
        <w:spacing w:before="120"/>
        <w:ind w:left="0" w:firstLine="0"/>
        <w:rPr>
          <w:color w:val="auto"/>
          <w:sz w:val="20"/>
        </w:rPr>
      </w:pPr>
      <w:r w:rsidRPr="00971C4F">
        <w:rPr>
          <w:color w:val="auto"/>
          <w:sz w:val="20"/>
        </w:rPr>
        <w:t xml:space="preserve">Wszystkie urządzenia i sprzęt pomiarowy, stosowany w czasie obmiaru Robót będą zaakceptowane przez Inżyniera. </w:t>
      </w:r>
    </w:p>
    <w:p w14:paraId="2F7C5C8B" w14:textId="77777777" w:rsidR="00C241A0" w:rsidRPr="00971C4F" w:rsidRDefault="00C241A0" w:rsidP="00C241A0">
      <w:pPr>
        <w:pStyle w:val="akapit2"/>
        <w:spacing w:before="120"/>
        <w:ind w:left="0" w:firstLine="0"/>
        <w:rPr>
          <w:color w:val="auto"/>
          <w:sz w:val="20"/>
        </w:rPr>
      </w:pPr>
      <w:r w:rsidRPr="00971C4F">
        <w:rPr>
          <w:color w:val="auto"/>
          <w:sz w:val="20"/>
        </w:rPr>
        <w:t xml:space="preserve">Urządzenia i sprzęt pomiarowy zostaną dostarczone przez Wykonawcę. Jeżeli urządzenia te lub sprzęt wymagają badań atestujących to Wykonawca będzie posiadać ważne świadectwa legalizacji. </w:t>
      </w:r>
    </w:p>
    <w:p w14:paraId="50F71444" w14:textId="77777777" w:rsidR="00C241A0" w:rsidRPr="00971C4F" w:rsidRDefault="00C241A0" w:rsidP="00C241A0">
      <w:pPr>
        <w:pStyle w:val="akapit2"/>
        <w:spacing w:before="120"/>
        <w:ind w:left="0" w:firstLine="0"/>
        <w:rPr>
          <w:color w:val="auto"/>
          <w:sz w:val="20"/>
        </w:rPr>
      </w:pPr>
      <w:r w:rsidRPr="00971C4F">
        <w:rPr>
          <w:color w:val="auto"/>
          <w:sz w:val="20"/>
        </w:rPr>
        <w:t xml:space="preserve">Wszystkie urządzenia pomiarowe będą przez Wykonawcę utrzymywane w dobrym stanie, w całym okresie trwania Robót. </w:t>
      </w:r>
    </w:p>
    <w:p w14:paraId="141B30BC" w14:textId="77777777" w:rsidR="00C241A0" w:rsidRPr="00200A3A" w:rsidRDefault="00C241A0" w:rsidP="00C241A0">
      <w:pPr>
        <w:pStyle w:val="podpkt11"/>
      </w:pPr>
      <w:r w:rsidRPr="00200A3A">
        <w:t>7.2.</w:t>
      </w:r>
      <w:r w:rsidRPr="00200A3A">
        <w:tab/>
        <w:t>Jednostka obmiarowa</w:t>
      </w:r>
    </w:p>
    <w:p w14:paraId="139B763B" w14:textId="77777777" w:rsidR="00C95A01" w:rsidRPr="00C241A0" w:rsidRDefault="00C95A01" w:rsidP="00C241A0">
      <w:pPr>
        <w:pStyle w:val="akapit2"/>
        <w:spacing w:before="120"/>
        <w:ind w:left="0" w:firstLine="0"/>
        <w:rPr>
          <w:color w:val="auto"/>
          <w:sz w:val="20"/>
        </w:rPr>
      </w:pPr>
      <w:r w:rsidRPr="00C241A0">
        <w:rPr>
          <w:color w:val="auto"/>
          <w:sz w:val="20"/>
        </w:rPr>
        <w:t>Jednostkami obmiarowymi są:</w:t>
      </w:r>
    </w:p>
    <w:p w14:paraId="4E13817C" w14:textId="77777777" w:rsidR="00C95A01" w:rsidRPr="0004619E" w:rsidRDefault="00C95A01" w:rsidP="00C95A01">
      <w:pPr>
        <w:keepLines/>
        <w:jc w:val="both"/>
        <w:rPr>
          <w:sz w:val="20"/>
          <w:szCs w:val="20"/>
        </w:rPr>
      </w:pPr>
      <w:r w:rsidRPr="0004619E">
        <w:rPr>
          <w:sz w:val="20"/>
          <w:szCs w:val="20"/>
        </w:rPr>
        <w:t xml:space="preserve">- </w:t>
      </w:r>
      <w:smartTag w:uri="urn:schemas-microsoft-com:office:smarttags" w:element="metricconverter">
        <w:smartTagPr>
          <w:attr w:name="ProductID" w:val="1 m"/>
        </w:smartTagPr>
        <w:r w:rsidRPr="0004619E">
          <w:rPr>
            <w:sz w:val="20"/>
            <w:szCs w:val="20"/>
          </w:rPr>
          <w:t>1 m</w:t>
        </w:r>
      </w:smartTag>
      <w:r w:rsidRPr="0004619E">
        <w:rPr>
          <w:sz w:val="20"/>
          <w:szCs w:val="20"/>
        </w:rPr>
        <w:t xml:space="preserve"> (metr) dla ułożenia </w:t>
      </w:r>
      <w:proofErr w:type="spellStart"/>
      <w:r w:rsidRPr="0004619E">
        <w:rPr>
          <w:sz w:val="20"/>
          <w:szCs w:val="20"/>
        </w:rPr>
        <w:t>przykanalika</w:t>
      </w:r>
      <w:proofErr w:type="spellEnd"/>
      <w:r w:rsidRPr="0004619E">
        <w:rPr>
          <w:sz w:val="20"/>
          <w:szCs w:val="20"/>
        </w:rPr>
        <w:t xml:space="preserve"> i kanału, każdej średnicy.</w:t>
      </w:r>
    </w:p>
    <w:p w14:paraId="5D5B59E5" w14:textId="77777777" w:rsidR="00C95A01" w:rsidRPr="0004619E" w:rsidRDefault="00C95A01" w:rsidP="00C95A01">
      <w:pPr>
        <w:keepLines/>
        <w:jc w:val="both"/>
        <w:rPr>
          <w:sz w:val="20"/>
          <w:szCs w:val="20"/>
        </w:rPr>
      </w:pPr>
      <w:r w:rsidRPr="0004619E">
        <w:rPr>
          <w:sz w:val="20"/>
          <w:szCs w:val="20"/>
        </w:rPr>
        <w:t xml:space="preserve">- 1 </w:t>
      </w:r>
      <w:proofErr w:type="spellStart"/>
      <w:r w:rsidRPr="0004619E">
        <w:rPr>
          <w:sz w:val="20"/>
          <w:szCs w:val="20"/>
        </w:rPr>
        <w:t>kpl</w:t>
      </w:r>
      <w:proofErr w:type="spellEnd"/>
      <w:r w:rsidRPr="0004619E">
        <w:rPr>
          <w:sz w:val="20"/>
          <w:szCs w:val="20"/>
        </w:rPr>
        <w:t>. (komplet) wykonania studzienki kanalizacyjnej każdej średnicy i rodzaju,</w:t>
      </w:r>
    </w:p>
    <w:p w14:paraId="14949CF5" w14:textId="77777777" w:rsidR="00C95A01" w:rsidRPr="0004619E" w:rsidRDefault="00C95A01" w:rsidP="00C95A01">
      <w:pPr>
        <w:keepLines/>
        <w:jc w:val="both"/>
        <w:rPr>
          <w:sz w:val="20"/>
          <w:szCs w:val="20"/>
        </w:rPr>
      </w:pPr>
      <w:r w:rsidRPr="0004619E">
        <w:rPr>
          <w:sz w:val="20"/>
          <w:szCs w:val="20"/>
        </w:rPr>
        <w:t xml:space="preserve">- 1 </w:t>
      </w:r>
      <w:proofErr w:type="spellStart"/>
      <w:r w:rsidRPr="0004619E">
        <w:rPr>
          <w:sz w:val="20"/>
          <w:szCs w:val="20"/>
        </w:rPr>
        <w:t>kpl</w:t>
      </w:r>
      <w:proofErr w:type="spellEnd"/>
      <w:r w:rsidRPr="0004619E">
        <w:rPr>
          <w:sz w:val="20"/>
          <w:szCs w:val="20"/>
        </w:rPr>
        <w:t xml:space="preserve">. (komplet) wykonania wpustu ściekowego </w:t>
      </w:r>
    </w:p>
    <w:p w14:paraId="245612A9" w14:textId="77777777" w:rsidR="00C95A01" w:rsidRPr="0004619E" w:rsidRDefault="00C95A01" w:rsidP="00C95A01">
      <w:pPr>
        <w:autoSpaceDE w:val="0"/>
        <w:autoSpaceDN w:val="0"/>
        <w:adjustRightInd w:val="0"/>
        <w:jc w:val="both"/>
        <w:rPr>
          <w:sz w:val="20"/>
          <w:szCs w:val="20"/>
        </w:rPr>
      </w:pPr>
    </w:p>
    <w:p w14:paraId="1516A4F4" w14:textId="77777777" w:rsidR="00C95A01" w:rsidRPr="0004619E" w:rsidRDefault="00C95A01" w:rsidP="00C95A01">
      <w:pPr>
        <w:autoSpaceDE w:val="0"/>
        <w:autoSpaceDN w:val="0"/>
        <w:adjustRightInd w:val="0"/>
        <w:jc w:val="both"/>
        <w:rPr>
          <w:b/>
          <w:bCs/>
          <w:sz w:val="20"/>
          <w:szCs w:val="20"/>
        </w:rPr>
      </w:pPr>
      <w:r w:rsidRPr="0004619E">
        <w:rPr>
          <w:b/>
          <w:bCs/>
          <w:sz w:val="20"/>
          <w:szCs w:val="20"/>
        </w:rPr>
        <w:t>8. ODBIÓR ROBÓT</w:t>
      </w:r>
    </w:p>
    <w:p w14:paraId="3CF708A6" w14:textId="77777777" w:rsidR="00C241A0" w:rsidRPr="008B595F" w:rsidRDefault="00C241A0" w:rsidP="00C241A0">
      <w:pPr>
        <w:pStyle w:val="podpkt11"/>
      </w:pPr>
      <w:r w:rsidRPr="008B595F">
        <w:t>8.1.</w:t>
      </w:r>
      <w:r w:rsidRPr="008B595F">
        <w:tab/>
        <w:t>Ogólne zasady odbioru robót</w:t>
      </w:r>
    </w:p>
    <w:p w14:paraId="6C13945B" w14:textId="77777777" w:rsidR="00C241A0" w:rsidRPr="00971C4F" w:rsidRDefault="00C241A0" w:rsidP="00C241A0">
      <w:pPr>
        <w:pStyle w:val="tekstost"/>
        <w:keepNext/>
        <w:spacing w:before="120"/>
      </w:pPr>
      <w:r w:rsidRPr="00971C4F">
        <w:t>W zależności od ustaleń odpowiednich SST, roboty podlegają następującym etapom odbioru:</w:t>
      </w:r>
    </w:p>
    <w:p w14:paraId="462F4EE9" w14:textId="77777777" w:rsidR="00C241A0" w:rsidRPr="00971C4F" w:rsidRDefault="00C241A0" w:rsidP="00C241A0">
      <w:pPr>
        <w:pStyle w:val="tekstost"/>
        <w:keepNext/>
        <w:numPr>
          <w:ilvl w:val="0"/>
          <w:numId w:val="34"/>
        </w:numPr>
        <w:ind w:left="993" w:hanging="284"/>
      </w:pPr>
      <w:r w:rsidRPr="00971C4F">
        <w:t>odbiorowi robót zanikających i ulegających zakryciu,</w:t>
      </w:r>
    </w:p>
    <w:p w14:paraId="1FF31132" w14:textId="77777777" w:rsidR="00C241A0" w:rsidRPr="00971C4F" w:rsidRDefault="00C241A0" w:rsidP="00C241A0">
      <w:pPr>
        <w:pStyle w:val="tekstost"/>
        <w:numPr>
          <w:ilvl w:val="0"/>
          <w:numId w:val="34"/>
        </w:numPr>
        <w:ind w:left="993" w:hanging="284"/>
      </w:pPr>
      <w:r w:rsidRPr="00971C4F">
        <w:t>odbiorowi częściowemu,</w:t>
      </w:r>
    </w:p>
    <w:p w14:paraId="4AE768C1" w14:textId="77777777" w:rsidR="00C241A0" w:rsidRPr="00971C4F" w:rsidRDefault="00C241A0" w:rsidP="00C241A0">
      <w:pPr>
        <w:pStyle w:val="tekstost"/>
        <w:numPr>
          <w:ilvl w:val="0"/>
          <w:numId w:val="34"/>
        </w:numPr>
        <w:ind w:left="993" w:hanging="284"/>
      </w:pPr>
      <w:r w:rsidRPr="00971C4F">
        <w:t>odbiorowi ostatecznemu,</w:t>
      </w:r>
    </w:p>
    <w:p w14:paraId="2AAA99CB" w14:textId="77777777" w:rsidR="00C241A0" w:rsidRPr="00971C4F" w:rsidRDefault="00C241A0" w:rsidP="00C241A0">
      <w:pPr>
        <w:pStyle w:val="tekstost"/>
        <w:numPr>
          <w:ilvl w:val="0"/>
          <w:numId w:val="34"/>
        </w:numPr>
        <w:ind w:left="993" w:hanging="284"/>
      </w:pPr>
      <w:r w:rsidRPr="00971C4F">
        <w:t>odbiorowi pogwarancyjnemu.</w:t>
      </w:r>
    </w:p>
    <w:p w14:paraId="6DDAC6E0" w14:textId="77777777" w:rsidR="00C241A0" w:rsidRDefault="00C241A0" w:rsidP="00C241A0">
      <w:pPr>
        <w:jc w:val="both"/>
        <w:rPr>
          <w:sz w:val="20"/>
        </w:rPr>
      </w:pPr>
      <w:r w:rsidRPr="008B595F">
        <w:rPr>
          <w:sz w:val="20"/>
        </w:rPr>
        <w:t>Roboty uznaje się za wykonane zgodnie z ST, Dokumentacją Projektową i poleceniami Inżyniera, jeżeli wszystkie badania i pomiary wg pkt 6 dały wynik pozytywny.</w:t>
      </w:r>
    </w:p>
    <w:p w14:paraId="307D3E4C" w14:textId="77777777" w:rsidR="00C95A01" w:rsidRPr="0004619E" w:rsidRDefault="00C95A01" w:rsidP="00C95A01">
      <w:pPr>
        <w:pStyle w:val="Standardowy1"/>
        <w:spacing w:before="0" w:line="240" w:lineRule="auto"/>
        <w:ind w:firstLine="0"/>
        <w:rPr>
          <w:b/>
          <w:sz w:val="20"/>
        </w:rPr>
      </w:pPr>
    </w:p>
    <w:p w14:paraId="4FCBC4A6" w14:textId="05B25CD8" w:rsidR="00C95A01" w:rsidRPr="0004619E" w:rsidRDefault="00C95A01" w:rsidP="00C95A01">
      <w:pPr>
        <w:pStyle w:val="Standardowy1"/>
        <w:spacing w:before="0" w:line="240" w:lineRule="auto"/>
        <w:ind w:firstLine="0"/>
        <w:rPr>
          <w:b/>
          <w:sz w:val="20"/>
        </w:rPr>
      </w:pPr>
      <w:r w:rsidRPr="0004619E">
        <w:rPr>
          <w:b/>
          <w:sz w:val="20"/>
        </w:rPr>
        <w:t>8.</w:t>
      </w:r>
      <w:r w:rsidR="00C241A0">
        <w:rPr>
          <w:b/>
          <w:sz w:val="20"/>
        </w:rPr>
        <w:t>2</w:t>
      </w:r>
      <w:r w:rsidRPr="0004619E">
        <w:rPr>
          <w:b/>
          <w:sz w:val="20"/>
        </w:rPr>
        <w:t>. Odbiór robót zanikających i ulegających zakryciu</w:t>
      </w:r>
    </w:p>
    <w:p w14:paraId="5743E261" w14:textId="77777777" w:rsidR="00C95A01" w:rsidRPr="0004619E" w:rsidRDefault="00C95A01" w:rsidP="00C95A01">
      <w:pPr>
        <w:pStyle w:val="Standardowy1"/>
        <w:spacing w:before="0" w:line="240" w:lineRule="auto"/>
        <w:ind w:firstLine="0"/>
        <w:rPr>
          <w:sz w:val="20"/>
        </w:rPr>
      </w:pPr>
      <w:r w:rsidRPr="0004619E">
        <w:rPr>
          <w:sz w:val="20"/>
        </w:rPr>
        <w:t>Odbiorowi robót zanikających i ulegających zakryciu podlegają wszystkie technologiczne czynności związane z budową kanalizacji deszczowej, a mianowicie:</w:t>
      </w:r>
    </w:p>
    <w:p w14:paraId="6250876A" w14:textId="77777777" w:rsidR="00C95A01" w:rsidRPr="0004619E" w:rsidRDefault="00C95A01" w:rsidP="00C95A01">
      <w:pPr>
        <w:pStyle w:val="Standardowy1"/>
        <w:numPr>
          <w:ilvl w:val="0"/>
          <w:numId w:val="12"/>
        </w:numPr>
        <w:spacing w:before="0" w:line="240" w:lineRule="auto"/>
        <w:rPr>
          <w:sz w:val="20"/>
        </w:rPr>
      </w:pPr>
      <w:r w:rsidRPr="0004619E">
        <w:rPr>
          <w:sz w:val="20"/>
        </w:rPr>
        <w:t>roboty przygotowawcze,</w:t>
      </w:r>
    </w:p>
    <w:p w14:paraId="4667E817" w14:textId="77777777" w:rsidR="00C95A01" w:rsidRPr="0004619E" w:rsidRDefault="00C95A01" w:rsidP="00C95A01">
      <w:pPr>
        <w:pStyle w:val="Standardowy1"/>
        <w:numPr>
          <w:ilvl w:val="0"/>
          <w:numId w:val="12"/>
        </w:numPr>
        <w:spacing w:before="0" w:line="240" w:lineRule="auto"/>
        <w:rPr>
          <w:sz w:val="20"/>
        </w:rPr>
      </w:pPr>
      <w:r w:rsidRPr="0004619E">
        <w:rPr>
          <w:sz w:val="20"/>
        </w:rPr>
        <w:t>roboty ziemne z obudową ścian wykopów,</w:t>
      </w:r>
    </w:p>
    <w:p w14:paraId="1B3F9A7E" w14:textId="77777777" w:rsidR="00C95A01" w:rsidRPr="0004619E" w:rsidRDefault="00C95A01" w:rsidP="00C95A01">
      <w:pPr>
        <w:pStyle w:val="Standardowy1"/>
        <w:numPr>
          <w:ilvl w:val="0"/>
          <w:numId w:val="12"/>
        </w:numPr>
        <w:spacing w:before="0" w:line="240" w:lineRule="auto"/>
        <w:rPr>
          <w:sz w:val="20"/>
        </w:rPr>
      </w:pPr>
      <w:r w:rsidRPr="0004619E">
        <w:rPr>
          <w:sz w:val="20"/>
        </w:rPr>
        <w:t>przygotowanie podłoża,</w:t>
      </w:r>
    </w:p>
    <w:p w14:paraId="721688F8" w14:textId="77777777" w:rsidR="00C95A01" w:rsidRPr="0004619E" w:rsidRDefault="00C95A01" w:rsidP="00C95A01">
      <w:pPr>
        <w:pStyle w:val="Standardowy1"/>
        <w:numPr>
          <w:ilvl w:val="0"/>
          <w:numId w:val="12"/>
        </w:numPr>
        <w:spacing w:before="0" w:line="240" w:lineRule="auto"/>
        <w:rPr>
          <w:sz w:val="20"/>
        </w:rPr>
      </w:pPr>
      <w:r w:rsidRPr="0004619E">
        <w:rPr>
          <w:sz w:val="20"/>
        </w:rPr>
        <w:t>wykonanie deskowania,</w:t>
      </w:r>
    </w:p>
    <w:p w14:paraId="659190F2" w14:textId="77777777" w:rsidR="00C95A01" w:rsidRPr="0004619E" w:rsidRDefault="00C95A01" w:rsidP="00C95A01">
      <w:pPr>
        <w:pStyle w:val="Standardowy1"/>
        <w:numPr>
          <w:ilvl w:val="0"/>
          <w:numId w:val="12"/>
        </w:numPr>
        <w:spacing w:before="0" w:line="240" w:lineRule="auto"/>
        <w:rPr>
          <w:sz w:val="20"/>
        </w:rPr>
      </w:pPr>
      <w:r w:rsidRPr="0004619E">
        <w:rPr>
          <w:sz w:val="20"/>
        </w:rPr>
        <w:t>wykonanie i montaż zbrojenia,</w:t>
      </w:r>
    </w:p>
    <w:p w14:paraId="1C7281B0" w14:textId="77777777" w:rsidR="00C95A01" w:rsidRPr="0004619E" w:rsidRDefault="00C95A01" w:rsidP="00C95A01">
      <w:pPr>
        <w:pStyle w:val="Standardowy1"/>
        <w:numPr>
          <w:ilvl w:val="0"/>
          <w:numId w:val="12"/>
        </w:numPr>
        <w:spacing w:before="0" w:line="240" w:lineRule="auto"/>
        <w:rPr>
          <w:sz w:val="20"/>
        </w:rPr>
      </w:pPr>
      <w:r w:rsidRPr="0004619E">
        <w:rPr>
          <w:sz w:val="20"/>
        </w:rPr>
        <w:t>wykonanie izolacji,</w:t>
      </w:r>
    </w:p>
    <w:p w14:paraId="6FE5F462" w14:textId="77777777" w:rsidR="00C95A01" w:rsidRPr="0004619E" w:rsidRDefault="00C95A01" w:rsidP="00C95A01">
      <w:pPr>
        <w:pStyle w:val="Standardowy1"/>
        <w:numPr>
          <w:ilvl w:val="0"/>
          <w:numId w:val="12"/>
        </w:numPr>
        <w:spacing w:before="0" w:line="240" w:lineRule="auto"/>
        <w:rPr>
          <w:sz w:val="20"/>
        </w:rPr>
      </w:pPr>
      <w:r w:rsidRPr="0004619E">
        <w:rPr>
          <w:sz w:val="20"/>
        </w:rPr>
        <w:t>roboty montażowe wykonania rur kanałowych,</w:t>
      </w:r>
    </w:p>
    <w:p w14:paraId="63DD3D53" w14:textId="77777777" w:rsidR="00C95A01" w:rsidRPr="0004619E" w:rsidRDefault="00C95A01" w:rsidP="00C95A01">
      <w:pPr>
        <w:pStyle w:val="Standardowy1"/>
        <w:numPr>
          <w:ilvl w:val="0"/>
          <w:numId w:val="12"/>
        </w:numPr>
        <w:spacing w:before="0" w:line="240" w:lineRule="auto"/>
        <w:rPr>
          <w:sz w:val="20"/>
        </w:rPr>
      </w:pPr>
      <w:r w:rsidRPr="0004619E">
        <w:rPr>
          <w:sz w:val="20"/>
        </w:rPr>
        <w:t>wykonanie wpustów deszczowych i studzienek kanalizacyjnych,</w:t>
      </w:r>
    </w:p>
    <w:p w14:paraId="39867E62" w14:textId="77777777" w:rsidR="00C95A01" w:rsidRPr="0004619E" w:rsidRDefault="00C95A01" w:rsidP="00C95A01">
      <w:pPr>
        <w:pStyle w:val="Standardowy1"/>
        <w:numPr>
          <w:ilvl w:val="0"/>
          <w:numId w:val="12"/>
        </w:numPr>
        <w:spacing w:before="0" w:line="240" w:lineRule="auto"/>
        <w:rPr>
          <w:sz w:val="20"/>
        </w:rPr>
      </w:pPr>
      <w:r w:rsidRPr="0004619E">
        <w:rPr>
          <w:sz w:val="20"/>
        </w:rPr>
        <w:t>wykonanie izolacji,</w:t>
      </w:r>
    </w:p>
    <w:p w14:paraId="77AB3849" w14:textId="77777777" w:rsidR="00C95A01" w:rsidRPr="0004619E" w:rsidRDefault="00C95A01" w:rsidP="00C95A01">
      <w:pPr>
        <w:pStyle w:val="Standardowy1"/>
        <w:numPr>
          <w:ilvl w:val="0"/>
          <w:numId w:val="12"/>
        </w:numPr>
        <w:spacing w:before="0" w:line="240" w:lineRule="auto"/>
        <w:rPr>
          <w:sz w:val="20"/>
        </w:rPr>
      </w:pPr>
      <w:r w:rsidRPr="0004619E">
        <w:rPr>
          <w:sz w:val="20"/>
        </w:rPr>
        <w:t>próby szczelności kanałów,</w:t>
      </w:r>
    </w:p>
    <w:p w14:paraId="7E9B3BAE" w14:textId="77777777" w:rsidR="00C95A01" w:rsidRPr="0004619E" w:rsidRDefault="00C95A01" w:rsidP="00C95A01">
      <w:pPr>
        <w:pStyle w:val="Standardowy1"/>
        <w:numPr>
          <w:ilvl w:val="0"/>
          <w:numId w:val="12"/>
        </w:numPr>
        <w:spacing w:before="0" w:line="240" w:lineRule="auto"/>
        <w:rPr>
          <w:sz w:val="20"/>
        </w:rPr>
      </w:pPr>
      <w:r w:rsidRPr="0004619E">
        <w:rPr>
          <w:sz w:val="20"/>
        </w:rPr>
        <w:t>zasypanie z zagęszczeniem wykopu,</w:t>
      </w:r>
    </w:p>
    <w:p w14:paraId="244D8975" w14:textId="77777777" w:rsidR="00C95A01" w:rsidRPr="0004619E" w:rsidRDefault="00C95A01" w:rsidP="00C95A01">
      <w:pPr>
        <w:pStyle w:val="Standardowy1"/>
        <w:spacing w:before="0" w:line="240" w:lineRule="auto"/>
        <w:ind w:firstLine="0"/>
        <w:rPr>
          <w:sz w:val="20"/>
        </w:rPr>
      </w:pPr>
      <w:r w:rsidRPr="0004619E">
        <w:rPr>
          <w:sz w:val="20"/>
        </w:rPr>
        <w:t>Odbiór robót zanikających powinien być dokonany w czasie umożliwiającym dokonanie korekt i poprawek bez hamowania ogólnego postępu robót.</w:t>
      </w:r>
    </w:p>
    <w:p w14:paraId="4D9F2219" w14:textId="77777777" w:rsidR="00C95A01" w:rsidRPr="0004619E" w:rsidRDefault="00C95A01" w:rsidP="00C95A01">
      <w:pPr>
        <w:pStyle w:val="Standardowy1"/>
        <w:spacing w:before="0" w:line="240" w:lineRule="auto"/>
        <w:ind w:firstLine="0"/>
        <w:rPr>
          <w:sz w:val="20"/>
        </w:rPr>
      </w:pPr>
      <w:r w:rsidRPr="0004619E">
        <w:rPr>
          <w:sz w:val="20"/>
        </w:rPr>
        <w:t xml:space="preserve">Długość odcinka robót ziemnych poddana odbiorowi nie powinna być mniejsza od </w:t>
      </w:r>
      <w:smartTag w:uri="urn:schemas-microsoft-com:office:smarttags" w:element="metricconverter">
        <w:smartTagPr>
          <w:attr w:name="ProductID" w:val="50 m"/>
        </w:smartTagPr>
        <w:r w:rsidRPr="0004619E">
          <w:rPr>
            <w:sz w:val="20"/>
          </w:rPr>
          <w:t>50 m</w:t>
        </w:r>
      </w:smartTag>
      <w:r w:rsidRPr="0004619E">
        <w:rPr>
          <w:sz w:val="20"/>
        </w:rPr>
        <w:t>.</w:t>
      </w:r>
    </w:p>
    <w:p w14:paraId="6CEBF5B1" w14:textId="77777777" w:rsidR="00C95A01" w:rsidRPr="0004619E" w:rsidRDefault="00C95A01" w:rsidP="00C95A01">
      <w:pPr>
        <w:pStyle w:val="Tekstpodstawowy"/>
        <w:rPr>
          <w:sz w:val="20"/>
        </w:rPr>
      </w:pPr>
      <w:r w:rsidRPr="0004619E">
        <w:rPr>
          <w:sz w:val="20"/>
        </w:rPr>
        <w:t>Przedłożone dokumenty:</w:t>
      </w:r>
    </w:p>
    <w:p w14:paraId="333D749F" w14:textId="77777777" w:rsidR="00C95A01" w:rsidRPr="0004619E" w:rsidRDefault="00C95A01" w:rsidP="00C95A01">
      <w:pPr>
        <w:pStyle w:val="Tekstpodstawowy"/>
        <w:ind w:left="284" w:hanging="284"/>
        <w:rPr>
          <w:sz w:val="20"/>
        </w:rPr>
      </w:pPr>
      <w:r w:rsidRPr="0004619E">
        <w:rPr>
          <w:sz w:val="20"/>
        </w:rPr>
        <w:t>a) Dokumentacja Projektowa z naniesionymi na niej zmianami dokonywanymi w trakcie budowy, obejmująca dodatkowo rysunki konstrukcyjne obiektów oraz szkice zdawczo-odbiorcze</w:t>
      </w:r>
    </w:p>
    <w:p w14:paraId="57AFD233" w14:textId="77777777" w:rsidR="00C95A01" w:rsidRPr="0004619E" w:rsidRDefault="00C95A01" w:rsidP="00C95A01">
      <w:pPr>
        <w:pStyle w:val="Tekstpodstawowy"/>
        <w:rPr>
          <w:sz w:val="20"/>
        </w:rPr>
      </w:pPr>
      <w:r w:rsidRPr="0004619E">
        <w:rPr>
          <w:sz w:val="20"/>
        </w:rPr>
        <w:t>b) Dokumentacja geotechniczna wymagana dla określonego rodzaju robót</w:t>
      </w:r>
    </w:p>
    <w:p w14:paraId="0F1FD196" w14:textId="77777777" w:rsidR="00C95A01" w:rsidRPr="0004619E" w:rsidRDefault="00C95A01" w:rsidP="00C95A01">
      <w:pPr>
        <w:pStyle w:val="Tekstpodstawowy"/>
        <w:rPr>
          <w:sz w:val="20"/>
        </w:rPr>
      </w:pPr>
      <w:r w:rsidRPr="0004619E">
        <w:rPr>
          <w:sz w:val="20"/>
        </w:rPr>
        <w:t>c) Dokumentacja geodezyjna określająca współrzędne stałych punktów odniesienia</w:t>
      </w:r>
    </w:p>
    <w:p w14:paraId="52B81FEA" w14:textId="77777777" w:rsidR="00C95A01" w:rsidRPr="0004619E" w:rsidRDefault="00C95A01" w:rsidP="00C95A01">
      <w:pPr>
        <w:pStyle w:val="Tekstpodstawowy"/>
        <w:rPr>
          <w:sz w:val="20"/>
        </w:rPr>
      </w:pPr>
      <w:r w:rsidRPr="0004619E">
        <w:rPr>
          <w:sz w:val="20"/>
        </w:rPr>
        <w:lastRenderedPageBreak/>
        <w:t>d) Dziennik Budowy</w:t>
      </w:r>
    </w:p>
    <w:p w14:paraId="7CAD253A" w14:textId="77777777" w:rsidR="00C95A01" w:rsidRPr="0004619E" w:rsidRDefault="00C95A01" w:rsidP="00C95A01">
      <w:pPr>
        <w:pStyle w:val="Tekstpodstawowy"/>
        <w:rPr>
          <w:sz w:val="20"/>
        </w:rPr>
      </w:pPr>
      <w:r w:rsidRPr="0004619E">
        <w:rPr>
          <w:sz w:val="20"/>
        </w:rPr>
        <w:t>e) Dokumentacja dotycząca jakości wbudowanych materiałów</w:t>
      </w:r>
    </w:p>
    <w:p w14:paraId="75A884BA" w14:textId="77777777" w:rsidR="00C241A0" w:rsidRPr="00200A3A" w:rsidRDefault="00C241A0" w:rsidP="00C241A0">
      <w:pPr>
        <w:pStyle w:val="podpkt11"/>
      </w:pPr>
      <w:r w:rsidRPr="00200A3A">
        <w:t>8.3. Odbiór częściowy</w:t>
      </w:r>
    </w:p>
    <w:p w14:paraId="5CF8B773" w14:textId="77777777" w:rsidR="00C241A0" w:rsidRPr="00971C4F" w:rsidRDefault="00C241A0" w:rsidP="00C241A0">
      <w:pPr>
        <w:spacing w:before="120"/>
        <w:jc w:val="both"/>
        <w:rPr>
          <w:sz w:val="20"/>
        </w:rPr>
      </w:pPr>
      <w:r w:rsidRPr="00971C4F">
        <w:rPr>
          <w:sz w:val="20"/>
        </w:rPr>
        <w:t xml:space="preserve">Odbiór częściowy polega na ocenie jakości i ilości (kompletności) wykonanych odcinków lub części robót, w stanie nadającym się do użytkowania. </w:t>
      </w:r>
    </w:p>
    <w:p w14:paraId="4CA29590" w14:textId="77777777" w:rsidR="00C241A0" w:rsidRPr="00971C4F" w:rsidRDefault="00C241A0" w:rsidP="00C241A0">
      <w:pPr>
        <w:spacing w:before="120"/>
        <w:jc w:val="both"/>
        <w:rPr>
          <w:sz w:val="20"/>
        </w:rPr>
      </w:pPr>
      <w:r w:rsidRPr="00971C4F">
        <w:rPr>
          <w:sz w:val="20"/>
        </w:rPr>
        <w:t>Odbioru częściowego dokonuje się według zasad jak przy odbiorze ostatecznym robót. Odbioru częściowego dokonuje Inżynier.</w:t>
      </w:r>
    </w:p>
    <w:p w14:paraId="7CEC2FE6" w14:textId="67648AD7" w:rsidR="00C95A01" w:rsidRPr="0004619E" w:rsidRDefault="00C95A01" w:rsidP="00C95A01">
      <w:pPr>
        <w:pStyle w:val="Standardowy1"/>
        <w:spacing w:before="0" w:line="240" w:lineRule="auto"/>
        <w:ind w:firstLine="0"/>
        <w:rPr>
          <w:b/>
          <w:sz w:val="20"/>
        </w:rPr>
      </w:pPr>
      <w:r w:rsidRPr="0004619E">
        <w:rPr>
          <w:b/>
          <w:sz w:val="20"/>
        </w:rPr>
        <w:t>8.</w:t>
      </w:r>
      <w:r w:rsidR="00C241A0">
        <w:rPr>
          <w:b/>
          <w:sz w:val="20"/>
        </w:rPr>
        <w:t>4</w:t>
      </w:r>
      <w:r w:rsidRPr="0004619E">
        <w:rPr>
          <w:b/>
          <w:sz w:val="20"/>
        </w:rPr>
        <w:t>. Odbiór końcowy</w:t>
      </w:r>
    </w:p>
    <w:p w14:paraId="0BF68165" w14:textId="77777777" w:rsidR="00C95A01" w:rsidRPr="0004619E" w:rsidRDefault="00C95A01" w:rsidP="00C95A01">
      <w:pPr>
        <w:pStyle w:val="Standardowy1"/>
        <w:spacing w:before="0" w:line="240" w:lineRule="auto"/>
        <w:ind w:firstLine="0"/>
        <w:rPr>
          <w:sz w:val="20"/>
        </w:rPr>
      </w:pPr>
      <w:r w:rsidRPr="0004619E">
        <w:rPr>
          <w:sz w:val="20"/>
        </w:rPr>
        <w:t>Przed przekazaniem odcinków przewodów i studni do eksploatacji dokonać należy odbioru końcowego, który polega na:</w:t>
      </w:r>
    </w:p>
    <w:p w14:paraId="0ACEB678" w14:textId="77777777" w:rsidR="00C95A01" w:rsidRPr="0004619E" w:rsidRDefault="00C95A01" w:rsidP="00C95A01">
      <w:pPr>
        <w:pStyle w:val="Standardowy1"/>
        <w:numPr>
          <w:ilvl w:val="0"/>
          <w:numId w:val="12"/>
        </w:numPr>
        <w:tabs>
          <w:tab w:val="clear" w:pos="360"/>
        </w:tabs>
        <w:spacing w:before="0" w:line="240" w:lineRule="auto"/>
        <w:ind w:left="284" w:hanging="284"/>
        <w:rPr>
          <w:sz w:val="20"/>
        </w:rPr>
      </w:pPr>
      <w:r w:rsidRPr="0004619E">
        <w:rPr>
          <w:sz w:val="20"/>
        </w:rPr>
        <w:t>sprawdzeniu protokołów z odbiorów częściowych i stwierdzeniu zawartych w nich postanowieniach o usunięciu usterek i prób szczelności</w:t>
      </w:r>
    </w:p>
    <w:p w14:paraId="373AC49A" w14:textId="77777777" w:rsidR="00C95A01" w:rsidRPr="0004619E" w:rsidRDefault="00C95A01" w:rsidP="00C95A01">
      <w:pPr>
        <w:pStyle w:val="Standardowy1"/>
        <w:numPr>
          <w:ilvl w:val="0"/>
          <w:numId w:val="12"/>
        </w:numPr>
        <w:tabs>
          <w:tab w:val="clear" w:pos="360"/>
        </w:tabs>
        <w:spacing w:before="0" w:line="240" w:lineRule="auto"/>
        <w:ind w:left="284" w:hanging="284"/>
        <w:rPr>
          <w:sz w:val="20"/>
        </w:rPr>
      </w:pPr>
      <w:r w:rsidRPr="0004619E">
        <w:rPr>
          <w:sz w:val="20"/>
        </w:rPr>
        <w:t>sprawdzeniu aktualnej Dokumentacji Projektowej uwzględniając wszystkie zmiany i uzupełnienia</w:t>
      </w:r>
    </w:p>
    <w:p w14:paraId="64952BD3" w14:textId="77777777" w:rsidR="00C95A01" w:rsidRPr="0004619E" w:rsidRDefault="00C95A01" w:rsidP="00C95A01">
      <w:pPr>
        <w:pStyle w:val="Standardowy1"/>
        <w:numPr>
          <w:ilvl w:val="0"/>
          <w:numId w:val="12"/>
        </w:numPr>
        <w:tabs>
          <w:tab w:val="clear" w:pos="360"/>
        </w:tabs>
        <w:spacing w:before="0" w:line="240" w:lineRule="auto"/>
        <w:ind w:left="284" w:hanging="284"/>
        <w:rPr>
          <w:sz w:val="20"/>
        </w:rPr>
      </w:pPr>
      <w:r w:rsidRPr="0004619E">
        <w:rPr>
          <w:sz w:val="20"/>
        </w:rPr>
        <w:t>sprawdzeniu prawidłowego i zgodnego z dokumentacją zamontowania studzienek kanalizacyjnych i ściekowych</w:t>
      </w:r>
    </w:p>
    <w:p w14:paraId="49BF1C5D" w14:textId="77777777" w:rsidR="00C95A01" w:rsidRPr="0004619E" w:rsidRDefault="00C95A01" w:rsidP="00C95A01">
      <w:pPr>
        <w:pStyle w:val="Standardowy1"/>
        <w:spacing w:before="0" w:line="240" w:lineRule="auto"/>
        <w:ind w:firstLine="0"/>
        <w:rPr>
          <w:sz w:val="20"/>
        </w:rPr>
      </w:pPr>
      <w:r w:rsidRPr="0004619E">
        <w:rPr>
          <w:sz w:val="20"/>
        </w:rPr>
        <w:t>Odbiory: częściowy i końcowy powinien być dokonany komisyjnie przy udziale przedstawicieli wykonawcy, nadzoru inwestycyjnego i użytkownika oraz potwierdzony właściwymi protokółami.</w:t>
      </w:r>
    </w:p>
    <w:p w14:paraId="43AFE60A" w14:textId="77777777" w:rsidR="00C95A01" w:rsidRPr="0004619E" w:rsidRDefault="00C95A01" w:rsidP="00C95A01">
      <w:pPr>
        <w:pStyle w:val="Standardowy1"/>
        <w:spacing w:before="0" w:line="240" w:lineRule="auto"/>
        <w:ind w:firstLine="0"/>
        <w:rPr>
          <w:sz w:val="20"/>
        </w:rPr>
      </w:pPr>
    </w:p>
    <w:p w14:paraId="4E18E7B2" w14:textId="74E97707" w:rsidR="00C95A01" w:rsidRPr="0004619E" w:rsidRDefault="00C95A01" w:rsidP="00C95A01">
      <w:pPr>
        <w:pStyle w:val="Standardowy1"/>
        <w:spacing w:before="0" w:line="240" w:lineRule="auto"/>
        <w:ind w:firstLine="0"/>
        <w:rPr>
          <w:b/>
          <w:sz w:val="20"/>
        </w:rPr>
      </w:pPr>
      <w:r w:rsidRPr="0004619E">
        <w:rPr>
          <w:b/>
          <w:sz w:val="20"/>
        </w:rPr>
        <w:t>8.</w:t>
      </w:r>
      <w:r w:rsidR="00C241A0">
        <w:rPr>
          <w:b/>
          <w:sz w:val="20"/>
        </w:rPr>
        <w:t>5</w:t>
      </w:r>
      <w:r w:rsidRPr="0004619E">
        <w:rPr>
          <w:b/>
          <w:sz w:val="20"/>
        </w:rPr>
        <w:t>. Zapisywanie i ocena wyników badań</w:t>
      </w:r>
    </w:p>
    <w:p w14:paraId="2C7D7E3E" w14:textId="77777777" w:rsidR="00C95A01" w:rsidRPr="0004619E" w:rsidRDefault="00C95A01" w:rsidP="00C95A01">
      <w:pPr>
        <w:pStyle w:val="Standardowy1"/>
        <w:spacing w:before="0" w:line="240" w:lineRule="auto"/>
        <w:ind w:firstLine="0"/>
        <w:rPr>
          <w:b/>
          <w:sz w:val="20"/>
        </w:rPr>
      </w:pPr>
    </w:p>
    <w:p w14:paraId="6560DD8C" w14:textId="72BA2439" w:rsidR="00C95A01" w:rsidRPr="0004619E" w:rsidRDefault="00C95A01" w:rsidP="00C95A01">
      <w:pPr>
        <w:pStyle w:val="Standardowy1"/>
        <w:spacing w:before="0" w:line="240" w:lineRule="auto"/>
        <w:ind w:firstLine="0"/>
        <w:rPr>
          <w:b/>
          <w:sz w:val="20"/>
        </w:rPr>
      </w:pPr>
      <w:r w:rsidRPr="0004619E">
        <w:rPr>
          <w:b/>
          <w:sz w:val="20"/>
        </w:rPr>
        <w:t>8.</w:t>
      </w:r>
      <w:r w:rsidR="00C241A0">
        <w:rPr>
          <w:b/>
          <w:sz w:val="20"/>
        </w:rPr>
        <w:t>5</w:t>
      </w:r>
      <w:r w:rsidRPr="0004619E">
        <w:rPr>
          <w:b/>
          <w:sz w:val="20"/>
        </w:rPr>
        <w:t>.1. Zapisywanie wyników odbioru technicznego</w:t>
      </w:r>
    </w:p>
    <w:p w14:paraId="50203992" w14:textId="77777777" w:rsidR="00C95A01" w:rsidRPr="0004619E" w:rsidRDefault="00C95A01" w:rsidP="00C95A01">
      <w:pPr>
        <w:pStyle w:val="Tekstpodstawowy"/>
        <w:rPr>
          <w:sz w:val="20"/>
        </w:rPr>
      </w:pPr>
      <w:r w:rsidRPr="0004619E">
        <w:rPr>
          <w:sz w:val="20"/>
        </w:rPr>
        <w:t>Wyniki przeprowadzonych badań przy odbiorach częściowych i końcowych powinny być ujęte w formie protokołu, szczegółowo omówione, wpisane do Dziennika Budowy lub do niego dołączone w sposób trwały i podpisane przez nadzór techniczny oraz członków komisji prowadzącej badania.</w:t>
      </w:r>
    </w:p>
    <w:p w14:paraId="7F4D7D96" w14:textId="77777777" w:rsidR="00C95A01" w:rsidRPr="0004619E" w:rsidRDefault="00C95A01" w:rsidP="00C95A01">
      <w:pPr>
        <w:pStyle w:val="Standardowy1"/>
        <w:spacing w:before="0" w:line="240" w:lineRule="auto"/>
        <w:ind w:firstLine="0"/>
        <w:rPr>
          <w:b/>
          <w:sz w:val="20"/>
        </w:rPr>
      </w:pPr>
    </w:p>
    <w:p w14:paraId="5AD7E4BE" w14:textId="7E2E255C" w:rsidR="00C95A01" w:rsidRPr="0004619E" w:rsidRDefault="00C95A01" w:rsidP="00C95A01">
      <w:pPr>
        <w:pStyle w:val="Standardowy1"/>
        <w:spacing w:before="0" w:line="240" w:lineRule="auto"/>
        <w:ind w:firstLine="0"/>
        <w:rPr>
          <w:b/>
          <w:sz w:val="20"/>
        </w:rPr>
      </w:pPr>
      <w:r w:rsidRPr="0004619E">
        <w:rPr>
          <w:b/>
          <w:sz w:val="20"/>
        </w:rPr>
        <w:t>8.</w:t>
      </w:r>
      <w:r w:rsidR="00C241A0">
        <w:rPr>
          <w:b/>
          <w:sz w:val="20"/>
        </w:rPr>
        <w:t>5</w:t>
      </w:r>
      <w:r w:rsidRPr="0004619E">
        <w:rPr>
          <w:b/>
          <w:sz w:val="20"/>
        </w:rPr>
        <w:t>.2. Ocena wyników badań</w:t>
      </w:r>
    </w:p>
    <w:p w14:paraId="276F339A" w14:textId="77777777" w:rsidR="00C95A01" w:rsidRPr="0004619E" w:rsidRDefault="00C95A01" w:rsidP="00C95A01">
      <w:pPr>
        <w:pStyle w:val="Tekstpodstawowy"/>
        <w:rPr>
          <w:sz w:val="20"/>
        </w:rPr>
      </w:pPr>
      <w:r w:rsidRPr="0004619E">
        <w:rPr>
          <w:sz w:val="20"/>
        </w:rPr>
        <w:t>Wyniki badań przeprowadzonych podczas odbiorów technicznych należy uznać za dodatnie, jeżeli wszystkie wymagania przewidziane dla danego zakresu robót zostały spełnione.</w:t>
      </w:r>
    </w:p>
    <w:p w14:paraId="701B67F8" w14:textId="77777777" w:rsidR="00C95A01" w:rsidRPr="0004619E" w:rsidRDefault="00C95A01" w:rsidP="00C95A01">
      <w:pPr>
        <w:pStyle w:val="Tekstpodstawowy"/>
        <w:rPr>
          <w:sz w:val="20"/>
        </w:rPr>
      </w:pPr>
      <w:r w:rsidRPr="0004619E">
        <w:rPr>
          <w:sz w:val="20"/>
        </w:rPr>
        <w:t>Jeżeli którekolwiek z wymagań przy odbiorze technicznym częściowym nie zostało spełnione, należy daną fazę robót uznać za niezgodną z wymaganiami normy i po wykonaniu poprawek przedstawić do ponownych badań.</w:t>
      </w:r>
    </w:p>
    <w:p w14:paraId="3101FDE5" w14:textId="77777777" w:rsidR="00C95A01" w:rsidRPr="0004619E" w:rsidRDefault="00C95A01" w:rsidP="00C95A01">
      <w:pPr>
        <w:suppressAutoHyphens/>
        <w:jc w:val="both"/>
        <w:rPr>
          <w:b/>
          <w:sz w:val="20"/>
          <w:szCs w:val="20"/>
        </w:rPr>
      </w:pPr>
    </w:p>
    <w:p w14:paraId="0689E877" w14:textId="77777777" w:rsidR="00C95A01" w:rsidRPr="0004619E" w:rsidRDefault="00C95A01" w:rsidP="00C95A01">
      <w:pPr>
        <w:autoSpaceDE w:val="0"/>
        <w:autoSpaceDN w:val="0"/>
        <w:adjustRightInd w:val="0"/>
        <w:jc w:val="both"/>
        <w:rPr>
          <w:b/>
          <w:bCs/>
          <w:sz w:val="20"/>
          <w:szCs w:val="20"/>
        </w:rPr>
      </w:pPr>
      <w:r w:rsidRPr="0004619E">
        <w:rPr>
          <w:b/>
          <w:bCs/>
          <w:sz w:val="20"/>
          <w:szCs w:val="20"/>
        </w:rPr>
        <w:t>9. PODSTAWA PŁATNOŚCI</w:t>
      </w:r>
    </w:p>
    <w:p w14:paraId="19CED5F7" w14:textId="77777777" w:rsidR="00C241A0" w:rsidRPr="004823FB" w:rsidRDefault="00C241A0" w:rsidP="00C241A0">
      <w:pPr>
        <w:pStyle w:val="podpkt11"/>
      </w:pPr>
      <w:r w:rsidRPr="004823FB">
        <w:t>9.1.</w:t>
      </w:r>
      <w:r w:rsidRPr="004823FB">
        <w:tab/>
        <w:t>Ogólne ustalenia dotyczące podstawy płatności</w:t>
      </w:r>
    </w:p>
    <w:p w14:paraId="2EF33175" w14:textId="77777777" w:rsidR="00C241A0" w:rsidRPr="008154EB" w:rsidRDefault="00C241A0" w:rsidP="00C241A0">
      <w:pPr>
        <w:spacing w:before="120"/>
        <w:jc w:val="both"/>
        <w:rPr>
          <w:sz w:val="20"/>
        </w:rPr>
      </w:pPr>
      <w:r w:rsidRPr="008154EB">
        <w:rPr>
          <w:sz w:val="20"/>
        </w:rPr>
        <w:t xml:space="preserve">Podstawą płatności jest cena jednostkowa skalkulowana przez Wykonawcę za jednostkę obmiarową ustaloną dla danej pozycji kosztorysu. </w:t>
      </w:r>
    </w:p>
    <w:p w14:paraId="42BD2F58" w14:textId="77777777" w:rsidR="00C241A0" w:rsidRPr="008154EB" w:rsidRDefault="00C241A0" w:rsidP="00C241A0">
      <w:pPr>
        <w:spacing w:before="120"/>
        <w:jc w:val="both"/>
        <w:rPr>
          <w:sz w:val="20"/>
        </w:rPr>
      </w:pPr>
      <w:r w:rsidRPr="008154EB">
        <w:rPr>
          <w:sz w:val="20"/>
        </w:rPr>
        <w:t xml:space="preserve">Dla pozycji kosztorysowych wycenionych ryczałtowo podstawą płatności jest wartość (kwota) podana przez Wykonawcę w danej pozycji kosztorysu. </w:t>
      </w:r>
    </w:p>
    <w:p w14:paraId="6ECE14A3" w14:textId="77777777" w:rsidR="00C241A0" w:rsidRPr="008154EB" w:rsidRDefault="00C241A0" w:rsidP="00C241A0">
      <w:pPr>
        <w:spacing w:before="120"/>
        <w:jc w:val="both"/>
        <w:rPr>
          <w:sz w:val="20"/>
        </w:rPr>
      </w:pPr>
      <w:r w:rsidRPr="008154EB">
        <w:rPr>
          <w:sz w:val="20"/>
        </w:rPr>
        <w:t xml:space="preserve">Cena jednostkowa lub kwota ryczałtowa pozycji kosztorysowej będzie uwzględniać wszystkie czynności, wymagania i badania składające się na jej wykonanie, określone dla tej roboty w ST i w dokumentacji projektowej. </w:t>
      </w:r>
    </w:p>
    <w:p w14:paraId="72FAB0F7" w14:textId="77777777" w:rsidR="00C241A0" w:rsidRPr="008154EB" w:rsidRDefault="00C241A0" w:rsidP="00C241A0">
      <w:pPr>
        <w:spacing w:before="120"/>
        <w:jc w:val="both"/>
        <w:rPr>
          <w:sz w:val="20"/>
        </w:rPr>
      </w:pPr>
      <w:r w:rsidRPr="008154EB">
        <w:rPr>
          <w:sz w:val="20"/>
        </w:rPr>
        <w:t>Ceny jednostkowe lub kwoty ryczałtowe robót będą obejmować:</w:t>
      </w:r>
    </w:p>
    <w:p w14:paraId="1663E866" w14:textId="77777777" w:rsidR="00C241A0" w:rsidRPr="008154EB" w:rsidRDefault="00C241A0" w:rsidP="00C241A0">
      <w:pPr>
        <w:ind w:left="142" w:hanging="142"/>
        <w:jc w:val="both"/>
        <w:rPr>
          <w:sz w:val="20"/>
        </w:rPr>
      </w:pPr>
      <w:r w:rsidRPr="008154EB">
        <w:rPr>
          <w:sz w:val="20"/>
        </w:rPr>
        <w:t xml:space="preserve">- robociznę bezpośrednią wraz z towarzyszącymi kosztami, </w:t>
      </w:r>
    </w:p>
    <w:p w14:paraId="11D73D7E" w14:textId="77777777" w:rsidR="00C241A0" w:rsidRPr="008154EB" w:rsidRDefault="00C241A0" w:rsidP="00C241A0">
      <w:pPr>
        <w:ind w:left="142" w:hanging="142"/>
        <w:jc w:val="both"/>
        <w:rPr>
          <w:sz w:val="20"/>
        </w:rPr>
      </w:pPr>
      <w:r w:rsidRPr="008154EB">
        <w:rPr>
          <w:sz w:val="20"/>
        </w:rPr>
        <w:t xml:space="preserve">- wartość zużytych materiałów wraz z kosztami zakupu, magazynowania, ewentualnych ubytków i transportu, </w:t>
      </w:r>
    </w:p>
    <w:p w14:paraId="095EB33D" w14:textId="77777777" w:rsidR="00C241A0" w:rsidRPr="008154EB" w:rsidRDefault="00C241A0" w:rsidP="00C241A0">
      <w:pPr>
        <w:ind w:left="142" w:hanging="142"/>
        <w:jc w:val="both"/>
        <w:rPr>
          <w:sz w:val="20"/>
        </w:rPr>
      </w:pPr>
      <w:r w:rsidRPr="008154EB">
        <w:rPr>
          <w:sz w:val="20"/>
        </w:rPr>
        <w:t xml:space="preserve">- wartość pracy sprzętu wraz z towarzyszącymi kosztami, </w:t>
      </w:r>
    </w:p>
    <w:p w14:paraId="110EE1F0" w14:textId="77777777" w:rsidR="00C241A0" w:rsidRPr="008154EB" w:rsidRDefault="00C241A0" w:rsidP="00C241A0">
      <w:pPr>
        <w:ind w:left="142" w:hanging="142"/>
        <w:jc w:val="both"/>
        <w:rPr>
          <w:sz w:val="20"/>
        </w:rPr>
      </w:pPr>
      <w:r w:rsidRPr="008154EB">
        <w:rPr>
          <w:sz w:val="20"/>
        </w:rPr>
        <w:t xml:space="preserve">- koszty pośrednie, zysk kalkulacyjny i ryzyko, </w:t>
      </w:r>
    </w:p>
    <w:p w14:paraId="02FE5F33" w14:textId="77777777" w:rsidR="00C241A0" w:rsidRPr="008154EB" w:rsidRDefault="00C241A0" w:rsidP="00C241A0">
      <w:pPr>
        <w:ind w:left="142" w:hanging="142"/>
        <w:jc w:val="both"/>
        <w:rPr>
          <w:sz w:val="20"/>
        </w:rPr>
      </w:pPr>
      <w:r w:rsidRPr="008154EB">
        <w:rPr>
          <w:sz w:val="20"/>
        </w:rPr>
        <w:t xml:space="preserve">- podatki obliczone zgodnie z obowiązującymi przepisami, </w:t>
      </w:r>
    </w:p>
    <w:p w14:paraId="7396E50A" w14:textId="77777777" w:rsidR="00C241A0" w:rsidRPr="008154EB" w:rsidRDefault="00C241A0" w:rsidP="00C241A0">
      <w:pPr>
        <w:ind w:left="142" w:hanging="142"/>
        <w:jc w:val="both"/>
        <w:rPr>
          <w:sz w:val="20"/>
        </w:rPr>
      </w:pPr>
      <w:r w:rsidRPr="008154EB">
        <w:rPr>
          <w:sz w:val="20"/>
        </w:rPr>
        <w:t xml:space="preserve">- koszty wyłączenia linii ciągłych i z gotowością ruchową, </w:t>
      </w:r>
    </w:p>
    <w:p w14:paraId="7EDDB5B4" w14:textId="77777777" w:rsidR="00C241A0" w:rsidRPr="008154EB" w:rsidRDefault="00C241A0" w:rsidP="00C241A0">
      <w:pPr>
        <w:ind w:left="142" w:hanging="142"/>
        <w:jc w:val="both"/>
        <w:rPr>
          <w:sz w:val="20"/>
        </w:rPr>
      </w:pPr>
      <w:r w:rsidRPr="008154EB">
        <w:rPr>
          <w:sz w:val="20"/>
        </w:rPr>
        <w:t xml:space="preserve">- koszty </w:t>
      </w:r>
      <w:proofErr w:type="spellStart"/>
      <w:r w:rsidRPr="008154EB">
        <w:rPr>
          <w:sz w:val="20"/>
        </w:rPr>
        <w:t>wyłączeń</w:t>
      </w:r>
      <w:proofErr w:type="spellEnd"/>
      <w:r w:rsidRPr="008154EB">
        <w:rPr>
          <w:sz w:val="20"/>
        </w:rPr>
        <w:t xml:space="preserve"> i przełączeń oraz niedostarczenia mediów, </w:t>
      </w:r>
    </w:p>
    <w:p w14:paraId="1A90C217" w14:textId="77777777" w:rsidR="00C241A0" w:rsidRPr="008154EB" w:rsidRDefault="00C241A0" w:rsidP="00C241A0">
      <w:pPr>
        <w:ind w:left="142" w:hanging="142"/>
        <w:jc w:val="both"/>
        <w:rPr>
          <w:sz w:val="20"/>
        </w:rPr>
      </w:pPr>
      <w:r w:rsidRPr="008154EB">
        <w:rPr>
          <w:sz w:val="20"/>
        </w:rPr>
        <w:t xml:space="preserve">- wykonanie układów przejściowych na czas budowy, </w:t>
      </w:r>
    </w:p>
    <w:p w14:paraId="3E729E09" w14:textId="77777777" w:rsidR="00C241A0" w:rsidRPr="008154EB" w:rsidRDefault="00C241A0" w:rsidP="00C241A0">
      <w:pPr>
        <w:ind w:left="142" w:hanging="142"/>
        <w:jc w:val="both"/>
        <w:rPr>
          <w:sz w:val="20"/>
        </w:rPr>
      </w:pPr>
      <w:r w:rsidRPr="008154EB">
        <w:rPr>
          <w:sz w:val="20"/>
        </w:rPr>
        <w:lastRenderedPageBreak/>
        <w:t xml:space="preserve">- wartość zakupu i zużytych materiałów do wykonania tymczasowych dróg technologicznych według potrzeb wynikających z przyjętej technologii w robót, </w:t>
      </w:r>
    </w:p>
    <w:p w14:paraId="4E258327" w14:textId="77777777" w:rsidR="00C241A0" w:rsidRPr="008154EB" w:rsidRDefault="00C241A0" w:rsidP="00C241A0">
      <w:pPr>
        <w:ind w:left="142" w:hanging="142"/>
        <w:jc w:val="both"/>
        <w:rPr>
          <w:sz w:val="20"/>
        </w:rPr>
      </w:pPr>
      <w:r w:rsidRPr="008154EB">
        <w:rPr>
          <w:sz w:val="20"/>
        </w:rPr>
        <w:t xml:space="preserve">- przeprowadzenie pomiarów, badań i odbiorów, </w:t>
      </w:r>
    </w:p>
    <w:p w14:paraId="10255EBD" w14:textId="77777777" w:rsidR="00C241A0" w:rsidRPr="008154EB" w:rsidRDefault="00C241A0" w:rsidP="00C241A0">
      <w:pPr>
        <w:ind w:left="142" w:hanging="142"/>
        <w:jc w:val="both"/>
        <w:rPr>
          <w:sz w:val="20"/>
        </w:rPr>
      </w:pPr>
      <w:r w:rsidRPr="008154EB">
        <w:rPr>
          <w:sz w:val="20"/>
        </w:rPr>
        <w:t xml:space="preserve">- koszty projektu – dokumentacji powykonawczej </w:t>
      </w:r>
    </w:p>
    <w:p w14:paraId="04B03DE6" w14:textId="77777777" w:rsidR="00C241A0" w:rsidRPr="008154EB" w:rsidRDefault="00C241A0" w:rsidP="00C241A0">
      <w:pPr>
        <w:ind w:left="142" w:hanging="142"/>
        <w:jc w:val="both"/>
        <w:rPr>
          <w:sz w:val="20"/>
        </w:rPr>
      </w:pPr>
      <w:r w:rsidRPr="008154EB">
        <w:rPr>
          <w:sz w:val="20"/>
        </w:rPr>
        <w:t xml:space="preserve">- koszty urządzenia, utrzymania i likwidacji zaplecza Wykonawcy </w:t>
      </w:r>
    </w:p>
    <w:p w14:paraId="78434DBC" w14:textId="77777777" w:rsidR="00C241A0" w:rsidRPr="008154EB" w:rsidRDefault="00C241A0" w:rsidP="00C241A0">
      <w:pPr>
        <w:ind w:left="142" w:hanging="142"/>
        <w:jc w:val="both"/>
        <w:rPr>
          <w:sz w:val="20"/>
        </w:rPr>
      </w:pPr>
      <w:r w:rsidRPr="008154EB">
        <w:rPr>
          <w:sz w:val="20"/>
        </w:rPr>
        <w:t xml:space="preserve">- koszty ustawienia, utrzymania i demontażu tablic informacyjnych, </w:t>
      </w:r>
    </w:p>
    <w:p w14:paraId="490A1371" w14:textId="77777777" w:rsidR="00C241A0" w:rsidRPr="008154EB" w:rsidRDefault="00C241A0" w:rsidP="00C241A0">
      <w:pPr>
        <w:ind w:left="142" w:hanging="142"/>
        <w:jc w:val="both"/>
        <w:rPr>
          <w:sz w:val="20"/>
        </w:rPr>
      </w:pPr>
      <w:r w:rsidRPr="008154EB">
        <w:rPr>
          <w:sz w:val="20"/>
        </w:rPr>
        <w:t xml:space="preserve">- koszty ustawienia, utrzymania i demontażu urządzeń zabezpieczających plac budowy, świateł ostrzegawczych, zapór, ogrodzenia, </w:t>
      </w:r>
    </w:p>
    <w:p w14:paraId="2298B07E" w14:textId="77777777" w:rsidR="00C241A0" w:rsidRPr="008154EB" w:rsidRDefault="00C241A0" w:rsidP="00C241A0">
      <w:pPr>
        <w:ind w:left="142" w:hanging="142"/>
        <w:jc w:val="both"/>
        <w:rPr>
          <w:sz w:val="20"/>
        </w:rPr>
      </w:pPr>
      <w:r w:rsidRPr="008154EB">
        <w:rPr>
          <w:sz w:val="20"/>
        </w:rPr>
        <w:t xml:space="preserve">- koszty projektu organizacji ruchu na czas budowy oraz koszty wybudowania, utrzymania i likwidacji przewiązek, objazdów, przejazdów i oznakowania czasowej organizacji ruchu, </w:t>
      </w:r>
    </w:p>
    <w:p w14:paraId="56B78E77" w14:textId="77777777" w:rsidR="00C241A0" w:rsidRPr="008154EB" w:rsidRDefault="00C241A0" w:rsidP="00C241A0">
      <w:pPr>
        <w:ind w:left="142" w:hanging="142"/>
        <w:jc w:val="both"/>
        <w:rPr>
          <w:sz w:val="20"/>
        </w:rPr>
      </w:pPr>
      <w:r w:rsidRPr="008154EB">
        <w:rPr>
          <w:sz w:val="20"/>
        </w:rPr>
        <w:t xml:space="preserve">- koszty inwentaryzacji i oceny stanu technicznego budynków narażonych na oddziaływanie robót oraz naprawę wyrządzonych szkód, </w:t>
      </w:r>
    </w:p>
    <w:p w14:paraId="5AE14A03" w14:textId="77777777" w:rsidR="00C241A0" w:rsidRPr="008154EB" w:rsidRDefault="00C241A0" w:rsidP="00C241A0">
      <w:pPr>
        <w:ind w:left="142" w:hanging="142"/>
        <w:jc w:val="both"/>
        <w:rPr>
          <w:sz w:val="20"/>
        </w:rPr>
      </w:pPr>
      <w:r w:rsidRPr="008154EB">
        <w:rPr>
          <w:sz w:val="20"/>
        </w:rPr>
        <w:t xml:space="preserve">- koszty zapewnienia wymaganych ubezpieczeń, </w:t>
      </w:r>
    </w:p>
    <w:p w14:paraId="0FE14CAE" w14:textId="77777777" w:rsidR="00C241A0" w:rsidRPr="008154EB" w:rsidRDefault="00C241A0" w:rsidP="00C241A0">
      <w:pPr>
        <w:ind w:left="142" w:hanging="142"/>
        <w:jc w:val="both"/>
        <w:rPr>
          <w:sz w:val="20"/>
        </w:rPr>
      </w:pPr>
      <w:r w:rsidRPr="008154EB">
        <w:rPr>
          <w:sz w:val="20"/>
        </w:rPr>
        <w:t xml:space="preserve">- koszty nadzoru przyrodniczego, </w:t>
      </w:r>
    </w:p>
    <w:p w14:paraId="51475ECA" w14:textId="77777777" w:rsidR="00C241A0" w:rsidRPr="008154EB" w:rsidRDefault="00C241A0" w:rsidP="00C241A0">
      <w:pPr>
        <w:ind w:left="142" w:hanging="142"/>
        <w:jc w:val="both"/>
        <w:rPr>
          <w:sz w:val="20"/>
        </w:rPr>
      </w:pPr>
      <w:r w:rsidRPr="008154EB">
        <w:rPr>
          <w:sz w:val="20"/>
        </w:rPr>
        <w:t xml:space="preserve">- koszty nadzoru archeologicznego, </w:t>
      </w:r>
    </w:p>
    <w:p w14:paraId="3A0C5256" w14:textId="77777777" w:rsidR="00C241A0" w:rsidRPr="008154EB" w:rsidRDefault="00C241A0" w:rsidP="00C241A0">
      <w:pPr>
        <w:ind w:left="142" w:hanging="142"/>
        <w:jc w:val="both"/>
        <w:rPr>
          <w:sz w:val="20"/>
        </w:rPr>
      </w:pPr>
      <w:r w:rsidRPr="008154EB">
        <w:rPr>
          <w:sz w:val="20"/>
        </w:rPr>
        <w:t xml:space="preserve">- koszty ochrony saperskiej terenu robót. </w:t>
      </w:r>
    </w:p>
    <w:p w14:paraId="05BF76C0" w14:textId="77777777" w:rsidR="00C241A0" w:rsidRPr="008154EB" w:rsidRDefault="00C241A0" w:rsidP="00C241A0">
      <w:pPr>
        <w:ind w:left="142" w:hanging="142"/>
        <w:jc w:val="both"/>
        <w:rPr>
          <w:sz w:val="20"/>
        </w:rPr>
      </w:pPr>
      <w:r w:rsidRPr="008154EB">
        <w:rPr>
          <w:sz w:val="20"/>
        </w:rPr>
        <w:t>Do cen jednostkowych nie należy wliczać podatku VAT.</w:t>
      </w:r>
    </w:p>
    <w:p w14:paraId="09321397" w14:textId="4559CD85" w:rsidR="00C95A01" w:rsidRDefault="00C95A01" w:rsidP="00C95A01">
      <w:pPr>
        <w:autoSpaceDE w:val="0"/>
        <w:autoSpaceDN w:val="0"/>
        <w:adjustRightInd w:val="0"/>
        <w:jc w:val="both"/>
        <w:rPr>
          <w:sz w:val="20"/>
          <w:szCs w:val="20"/>
        </w:rPr>
      </w:pPr>
    </w:p>
    <w:p w14:paraId="541A1C12" w14:textId="77777777" w:rsidR="00C241A0" w:rsidRPr="004823FB" w:rsidRDefault="00C241A0" w:rsidP="00C241A0">
      <w:pPr>
        <w:pStyle w:val="podpkt11"/>
      </w:pPr>
      <w:r w:rsidRPr="004823FB">
        <w:t>9.2.</w:t>
      </w:r>
      <w:r w:rsidRPr="004823FB">
        <w:tab/>
        <w:t>Cena jednostki obmiarowej</w:t>
      </w:r>
    </w:p>
    <w:p w14:paraId="61264E5C" w14:textId="77777777" w:rsidR="00C95A01" w:rsidRPr="0004619E" w:rsidRDefault="00C95A01" w:rsidP="00C95A01">
      <w:pPr>
        <w:pStyle w:val="Standardowy1"/>
        <w:spacing w:before="0" w:line="240" w:lineRule="auto"/>
        <w:ind w:firstLine="0"/>
        <w:rPr>
          <w:sz w:val="20"/>
        </w:rPr>
      </w:pPr>
      <w:r w:rsidRPr="0004619E">
        <w:rPr>
          <w:sz w:val="20"/>
        </w:rPr>
        <w:t>Cena jednostkowa uwzględnia:</w:t>
      </w:r>
    </w:p>
    <w:p w14:paraId="15991CB4" w14:textId="77777777" w:rsidR="00C95A01" w:rsidRPr="0004619E" w:rsidRDefault="00C95A01" w:rsidP="00C95A01">
      <w:pPr>
        <w:numPr>
          <w:ilvl w:val="0"/>
          <w:numId w:val="13"/>
        </w:numPr>
        <w:tabs>
          <w:tab w:val="clear" w:pos="915"/>
        </w:tabs>
        <w:ind w:left="426" w:hanging="426"/>
        <w:jc w:val="both"/>
        <w:rPr>
          <w:sz w:val="20"/>
          <w:szCs w:val="20"/>
        </w:rPr>
      </w:pPr>
      <w:r w:rsidRPr="0004619E">
        <w:rPr>
          <w:sz w:val="20"/>
          <w:szCs w:val="20"/>
        </w:rPr>
        <w:t>zakup, dostarczenie i składowanie potrzebnych materiałów,</w:t>
      </w:r>
    </w:p>
    <w:p w14:paraId="2DEEF3D8" w14:textId="77777777" w:rsidR="00C95A01" w:rsidRPr="0004619E" w:rsidRDefault="00C95A01" w:rsidP="00C95A01">
      <w:pPr>
        <w:numPr>
          <w:ilvl w:val="0"/>
          <w:numId w:val="13"/>
        </w:numPr>
        <w:tabs>
          <w:tab w:val="clear" w:pos="915"/>
        </w:tabs>
        <w:ind w:left="426" w:hanging="426"/>
        <w:jc w:val="both"/>
        <w:rPr>
          <w:sz w:val="20"/>
          <w:szCs w:val="20"/>
        </w:rPr>
      </w:pPr>
      <w:r w:rsidRPr="0004619E">
        <w:rPr>
          <w:sz w:val="20"/>
          <w:szCs w:val="20"/>
        </w:rPr>
        <w:t>koszt zapewnienia niezbędnych czynników produkcji,</w:t>
      </w:r>
    </w:p>
    <w:p w14:paraId="430D5FC3"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wykonanie robót przygotowawczych i pomiarowych</w:t>
      </w:r>
    </w:p>
    <w:p w14:paraId="731FA1D1"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 xml:space="preserve">wykonanie wykopu wraz z umocowaniem ścian wykopu </w:t>
      </w:r>
    </w:p>
    <w:p w14:paraId="1F8FB0EF"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odwodnienie wykopu na czas wykonywania kanalizacji wraz z niezbędnymi urządzeniami w dostosowaniu do warunków na placu budowy,</w:t>
      </w:r>
    </w:p>
    <w:p w14:paraId="66838AC7"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 xml:space="preserve">przygotowanie podłoża pod rury, studnie, </w:t>
      </w:r>
    </w:p>
    <w:p w14:paraId="5F6FD8D8"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wykonanie robót montażowych, instalacyjnych i pozostałych zgodnie z Dokumentacją projektową i ST,</w:t>
      </w:r>
    </w:p>
    <w:p w14:paraId="60DECD87"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wykonanie złączy</w:t>
      </w:r>
    </w:p>
    <w:p w14:paraId="5E7FA5EF"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wykonanie zewnętrznej izolacji ścian elementów betonowych</w:t>
      </w:r>
    </w:p>
    <w:p w14:paraId="620D9F42"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wyregulowanie osi i spadku rurociągu</w:t>
      </w:r>
    </w:p>
    <w:p w14:paraId="3FA39439"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podłączenie do studni z uszczelnieniem</w:t>
      </w:r>
    </w:p>
    <w:p w14:paraId="017A221B"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zasypanie i zagęszczenie wykopu</w:t>
      </w:r>
    </w:p>
    <w:p w14:paraId="457B1FA7"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wykonanie obudowy studzienek</w:t>
      </w:r>
    </w:p>
    <w:p w14:paraId="1F7A2C34"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odwóz nadmiaru gruntu</w:t>
      </w:r>
    </w:p>
    <w:p w14:paraId="2CFE805D"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doprowadzenie terenu do stanu pierwotnego</w:t>
      </w:r>
    </w:p>
    <w:p w14:paraId="3A8F2F7A"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przeprowadzenie pomiarów i badań wymaganych w specyfikacji technicznej,</w:t>
      </w:r>
    </w:p>
    <w:p w14:paraId="221D1DEF" w14:textId="77777777" w:rsidR="00C95A01" w:rsidRPr="0004619E" w:rsidRDefault="00C95A01" w:rsidP="00C95A01">
      <w:pPr>
        <w:pStyle w:val="Standardowy1"/>
        <w:numPr>
          <w:ilvl w:val="0"/>
          <w:numId w:val="13"/>
        </w:numPr>
        <w:tabs>
          <w:tab w:val="clear" w:pos="915"/>
        </w:tabs>
        <w:spacing w:before="0" w:line="240" w:lineRule="auto"/>
        <w:ind w:left="426" w:hanging="426"/>
        <w:rPr>
          <w:sz w:val="20"/>
        </w:rPr>
      </w:pPr>
      <w:r w:rsidRPr="0004619E">
        <w:rPr>
          <w:sz w:val="20"/>
        </w:rPr>
        <w:t>wykonanie geodezyjnej inwentaryzacji powykonawczej,</w:t>
      </w:r>
    </w:p>
    <w:p w14:paraId="52121FA8" w14:textId="77777777" w:rsidR="00C95A01" w:rsidRPr="0004619E" w:rsidRDefault="00C95A01" w:rsidP="00C95A01">
      <w:pPr>
        <w:numPr>
          <w:ilvl w:val="0"/>
          <w:numId w:val="13"/>
        </w:numPr>
        <w:tabs>
          <w:tab w:val="clear" w:pos="915"/>
        </w:tabs>
        <w:ind w:left="426" w:hanging="426"/>
        <w:jc w:val="both"/>
        <w:rPr>
          <w:bCs/>
          <w:sz w:val="20"/>
          <w:szCs w:val="20"/>
        </w:rPr>
      </w:pPr>
      <w:r w:rsidRPr="0004619E">
        <w:rPr>
          <w:bCs/>
          <w:sz w:val="20"/>
          <w:szCs w:val="20"/>
        </w:rPr>
        <w:t>odszkodowania za zniszczenia powstałe na skutek prowadzonych robót.</w:t>
      </w:r>
    </w:p>
    <w:p w14:paraId="1C5554F6" w14:textId="77777777" w:rsidR="00C95A01" w:rsidRPr="0004619E" w:rsidRDefault="00C95A01" w:rsidP="00C95A01">
      <w:pPr>
        <w:numPr>
          <w:ilvl w:val="0"/>
          <w:numId w:val="13"/>
        </w:numPr>
        <w:tabs>
          <w:tab w:val="clear" w:pos="915"/>
        </w:tabs>
        <w:ind w:left="426" w:hanging="426"/>
        <w:jc w:val="both"/>
        <w:rPr>
          <w:bCs/>
          <w:sz w:val="20"/>
          <w:szCs w:val="20"/>
        </w:rPr>
      </w:pPr>
      <w:r w:rsidRPr="0004619E">
        <w:rPr>
          <w:bCs/>
          <w:sz w:val="20"/>
          <w:szCs w:val="20"/>
        </w:rPr>
        <w:t>koszty wykonania, utrzymania oraz późniejszej rozbiórki dróg technologicznych,</w:t>
      </w:r>
    </w:p>
    <w:p w14:paraId="10A92E8C" w14:textId="77777777" w:rsidR="00C95A01" w:rsidRPr="0004619E" w:rsidRDefault="00C95A01" w:rsidP="00C95A01">
      <w:pPr>
        <w:numPr>
          <w:ilvl w:val="0"/>
          <w:numId w:val="13"/>
        </w:numPr>
        <w:tabs>
          <w:tab w:val="clear" w:pos="915"/>
        </w:tabs>
        <w:ind w:left="426" w:hanging="426"/>
        <w:jc w:val="both"/>
        <w:rPr>
          <w:bCs/>
          <w:sz w:val="20"/>
          <w:szCs w:val="20"/>
        </w:rPr>
      </w:pPr>
      <w:r w:rsidRPr="0004619E">
        <w:rPr>
          <w:bCs/>
          <w:sz w:val="20"/>
          <w:szCs w:val="20"/>
        </w:rPr>
        <w:t>koszt utrzymania czystości na przylegających drogach,</w:t>
      </w:r>
    </w:p>
    <w:p w14:paraId="456B67C8" w14:textId="77777777" w:rsidR="00C95A01" w:rsidRPr="0004619E" w:rsidRDefault="00C95A01" w:rsidP="00C95A01">
      <w:pPr>
        <w:autoSpaceDE w:val="0"/>
        <w:autoSpaceDN w:val="0"/>
        <w:adjustRightInd w:val="0"/>
        <w:jc w:val="both"/>
        <w:rPr>
          <w:sz w:val="20"/>
          <w:szCs w:val="20"/>
        </w:rPr>
      </w:pPr>
    </w:p>
    <w:p w14:paraId="447942F7" w14:textId="77777777" w:rsidR="00C95A01" w:rsidRPr="0004619E" w:rsidRDefault="00C95A01" w:rsidP="00C95A01">
      <w:pPr>
        <w:autoSpaceDE w:val="0"/>
        <w:autoSpaceDN w:val="0"/>
        <w:adjustRightInd w:val="0"/>
        <w:jc w:val="both"/>
        <w:rPr>
          <w:b/>
          <w:bCs/>
          <w:sz w:val="20"/>
          <w:szCs w:val="20"/>
        </w:rPr>
      </w:pPr>
      <w:r w:rsidRPr="0004619E">
        <w:rPr>
          <w:b/>
          <w:bCs/>
          <w:sz w:val="20"/>
          <w:szCs w:val="20"/>
        </w:rPr>
        <w:t>10. PRZEPISY ZWIĄZANE</w:t>
      </w:r>
    </w:p>
    <w:p w14:paraId="7B0AD95D" w14:textId="77777777" w:rsidR="00C95A01" w:rsidRPr="0004619E" w:rsidRDefault="00C95A01" w:rsidP="00C95A01">
      <w:pPr>
        <w:autoSpaceDE w:val="0"/>
        <w:autoSpaceDN w:val="0"/>
        <w:adjustRightInd w:val="0"/>
        <w:jc w:val="both"/>
        <w:rPr>
          <w:sz w:val="20"/>
          <w:szCs w:val="20"/>
        </w:rPr>
      </w:pPr>
      <w:r w:rsidRPr="0004619E">
        <w:rPr>
          <w:sz w:val="20"/>
          <w:szCs w:val="20"/>
        </w:rPr>
        <w:t>Dla zaprojektowania i wykonania robót objętych zamówieniem obowiązują odpowiednie przepisy prawa</w:t>
      </w:r>
    </w:p>
    <w:p w14:paraId="6A41CA9B" w14:textId="77777777" w:rsidR="00C95A01" w:rsidRPr="0004619E" w:rsidRDefault="00C95A01" w:rsidP="00C95A01">
      <w:pPr>
        <w:autoSpaceDE w:val="0"/>
        <w:autoSpaceDN w:val="0"/>
        <w:adjustRightInd w:val="0"/>
        <w:jc w:val="both"/>
        <w:rPr>
          <w:sz w:val="20"/>
          <w:szCs w:val="20"/>
        </w:rPr>
      </w:pPr>
      <w:r w:rsidRPr="0004619E">
        <w:rPr>
          <w:sz w:val="20"/>
          <w:szCs w:val="20"/>
        </w:rPr>
        <w:t>wymienione w punkcie 3 części informacyjnej Programu funkcjonalno-użytkowego „Przepisy prawa i normy</w:t>
      </w:r>
    </w:p>
    <w:p w14:paraId="79068607" w14:textId="77777777" w:rsidR="00C95A01" w:rsidRPr="0004619E" w:rsidRDefault="00C95A01" w:rsidP="00C95A01">
      <w:pPr>
        <w:autoSpaceDE w:val="0"/>
        <w:autoSpaceDN w:val="0"/>
        <w:adjustRightInd w:val="0"/>
        <w:jc w:val="both"/>
        <w:rPr>
          <w:sz w:val="20"/>
          <w:szCs w:val="20"/>
        </w:rPr>
      </w:pPr>
      <w:r w:rsidRPr="0004619E">
        <w:rPr>
          <w:sz w:val="20"/>
          <w:szCs w:val="20"/>
        </w:rPr>
        <w:t>związane z projektowaniem i wykonaniem zamierzenia budowlanego".</w:t>
      </w:r>
    </w:p>
    <w:p w14:paraId="0A50C610" w14:textId="77777777" w:rsidR="00C95A01" w:rsidRPr="0004619E" w:rsidRDefault="00C95A01" w:rsidP="00C95A01">
      <w:pPr>
        <w:autoSpaceDE w:val="0"/>
        <w:autoSpaceDN w:val="0"/>
        <w:adjustRightInd w:val="0"/>
        <w:jc w:val="both"/>
        <w:rPr>
          <w:sz w:val="20"/>
          <w:szCs w:val="20"/>
        </w:rPr>
      </w:pPr>
      <w:r w:rsidRPr="0004619E">
        <w:rPr>
          <w:sz w:val="20"/>
          <w:szCs w:val="20"/>
        </w:rPr>
        <w:t>Normy, wytyczne i instrukcje branżowe:</w:t>
      </w:r>
    </w:p>
    <w:p w14:paraId="57CB0FAE" w14:textId="77777777" w:rsidR="00C95A01" w:rsidRPr="0004619E" w:rsidRDefault="00C95A01" w:rsidP="00C95A01">
      <w:pPr>
        <w:autoSpaceDE w:val="0"/>
        <w:autoSpaceDN w:val="0"/>
        <w:adjustRightInd w:val="0"/>
        <w:jc w:val="both"/>
        <w:rPr>
          <w:sz w:val="20"/>
          <w:szCs w:val="20"/>
        </w:rPr>
      </w:pPr>
      <w:r w:rsidRPr="0004619E">
        <w:rPr>
          <w:sz w:val="20"/>
          <w:szCs w:val="20"/>
        </w:rPr>
        <w:t>PN-EN 1610: 2002, PN-EN 1610: 2002/ Ap1 Budowa i badanie przewodów kanalizacyjnych,</w:t>
      </w:r>
    </w:p>
    <w:p w14:paraId="24256512" w14:textId="77777777" w:rsidR="00C95A01" w:rsidRPr="0004619E" w:rsidRDefault="00C95A01" w:rsidP="00C95A01">
      <w:pPr>
        <w:autoSpaceDE w:val="0"/>
        <w:autoSpaceDN w:val="0"/>
        <w:adjustRightInd w:val="0"/>
        <w:jc w:val="both"/>
        <w:rPr>
          <w:sz w:val="20"/>
          <w:szCs w:val="20"/>
        </w:rPr>
      </w:pPr>
      <w:r w:rsidRPr="0004619E">
        <w:rPr>
          <w:sz w:val="20"/>
          <w:szCs w:val="20"/>
        </w:rPr>
        <w:t>PN-EN 476:200 Wymagania ogólne dotyczące elementów stosowanych w systemach kanalizacji grawitacyjnej.</w:t>
      </w:r>
    </w:p>
    <w:p w14:paraId="49A33BBB" w14:textId="77777777" w:rsidR="00C95A01" w:rsidRPr="0004619E" w:rsidRDefault="00C95A01" w:rsidP="00C95A01">
      <w:pPr>
        <w:autoSpaceDE w:val="0"/>
        <w:autoSpaceDN w:val="0"/>
        <w:adjustRightInd w:val="0"/>
        <w:jc w:val="both"/>
        <w:rPr>
          <w:sz w:val="20"/>
          <w:szCs w:val="20"/>
        </w:rPr>
      </w:pPr>
      <w:r w:rsidRPr="0004619E">
        <w:rPr>
          <w:sz w:val="20"/>
          <w:szCs w:val="20"/>
        </w:rPr>
        <w:t>PN-EN 752-1 Zewnętrzne systemy kanalizacyjne. Pojęcia ogólne i definicje,</w:t>
      </w:r>
    </w:p>
    <w:p w14:paraId="163746C2" w14:textId="77777777" w:rsidR="00C95A01" w:rsidRPr="0004619E" w:rsidRDefault="00C95A01" w:rsidP="00C95A01">
      <w:pPr>
        <w:autoSpaceDE w:val="0"/>
        <w:autoSpaceDN w:val="0"/>
        <w:adjustRightInd w:val="0"/>
        <w:jc w:val="both"/>
        <w:rPr>
          <w:sz w:val="20"/>
          <w:szCs w:val="20"/>
        </w:rPr>
      </w:pPr>
      <w:r w:rsidRPr="0004619E">
        <w:rPr>
          <w:sz w:val="20"/>
          <w:szCs w:val="20"/>
        </w:rPr>
        <w:t>PN-EN 752-2 Zewnętrzne systemy kanalizacyjne. Wymagania,</w:t>
      </w:r>
    </w:p>
    <w:p w14:paraId="61A24170" w14:textId="77777777" w:rsidR="00C95A01" w:rsidRPr="0004619E" w:rsidRDefault="00C95A01" w:rsidP="00C95A01">
      <w:pPr>
        <w:autoSpaceDE w:val="0"/>
        <w:autoSpaceDN w:val="0"/>
        <w:adjustRightInd w:val="0"/>
        <w:jc w:val="both"/>
        <w:rPr>
          <w:sz w:val="20"/>
          <w:szCs w:val="20"/>
        </w:rPr>
      </w:pPr>
      <w:r w:rsidRPr="0004619E">
        <w:rPr>
          <w:sz w:val="20"/>
          <w:szCs w:val="20"/>
        </w:rPr>
        <w:t>PN-EN 752-3 Zewnętrzne systemy kanalizacyjne. Planowanie,</w:t>
      </w:r>
    </w:p>
    <w:p w14:paraId="28B55209" w14:textId="77777777" w:rsidR="00C95A01" w:rsidRPr="0004619E" w:rsidRDefault="00C95A01" w:rsidP="00C95A01">
      <w:pPr>
        <w:autoSpaceDE w:val="0"/>
        <w:autoSpaceDN w:val="0"/>
        <w:adjustRightInd w:val="0"/>
        <w:jc w:val="both"/>
        <w:rPr>
          <w:sz w:val="20"/>
          <w:szCs w:val="20"/>
        </w:rPr>
      </w:pPr>
      <w:r w:rsidRPr="0004619E">
        <w:rPr>
          <w:sz w:val="20"/>
          <w:szCs w:val="20"/>
        </w:rPr>
        <w:t>PN-EN 752-4 Zewnętrzne systemy kanalizacyjne. Obliczenia hydrauliczne i oddziaływania na środowisko,</w:t>
      </w:r>
    </w:p>
    <w:p w14:paraId="4F18EFC5" w14:textId="77777777" w:rsidR="00C95A01" w:rsidRPr="0004619E" w:rsidRDefault="00C95A01" w:rsidP="00C95A01">
      <w:pPr>
        <w:autoSpaceDE w:val="0"/>
        <w:autoSpaceDN w:val="0"/>
        <w:adjustRightInd w:val="0"/>
        <w:jc w:val="both"/>
        <w:rPr>
          <w:sz w:val="20"/>
          <w:szCs w:val="20"/>
        </w:rPr>
      </w:pPr>
      <w:r w:rsidRPr="0004619E">
        <w:rPr>
          <w:sz w:val="20"/>
          <w:szCs w:val="20"/>
        </w:rPr>
        <w:t>PN-EN 752-5 Zewnętrzne systemy kanalizacyjne. Modernizacja,</w:t>
      </w:r>
    </w:p>
    <w:p w14:paraId="0AB343DE" w14:textId="77777777" w:rsidR="00C95A01" w:rsidRPr="0004619E" w:rsidRDefault="00C95A01" w:rsidP="00C95A01">
      <w:pPr>
        <w:autoSpaceDE w:val="0"/>
        <w:autoSpaceDN w:val="0"/>
        <w:adjustRightInd w:val="0"/>
        <w:jc w:val="both"/>
        <w:rPr>
          <w:sz w:val="20"/>
          <w:szCs w:val="20"/>
        </w:rPr>
      </w:pPr>
      <w:r w:rsidRPr="0004619E">
        <w:rPr>
          <w:sz w:val="20"/>
          <w:szCs w:val="20"/>
        </w:rPr>
        <w:t>PN-EN 752-7 Zewnętrzne systemy kanalizacyjne. Eksploatacja i użytkowanie,</w:t>
      </w:r>
    </w:p>
    <w:p w14:paraId="1A3F5353" w14:textId="77777777" w:rsidR="00C95A01" w:rsidRPr="0004619E" w:rsidRDefault="00C95A01" w:rsidP="00C95A01">
      <w:pPr>
        <w:autoSpaceDE w:val="0"/>
        <w:autoSpaceDN w:val="0"/>
        <w:adjustRightInd w:val="0"/>
        <w:jc w:val="both"/>
        <w:rPr>
          <w:sz w:val="20"/>
          <w:szCs w:val="20"/>
        </w:rPr>
      </w:pPr>
      <w:r w:rsidRPr="0004619E">
        <w:rPr>
          <w:sz w:val="20"/>
          <w:szCs w:val="20"/>
        </w:rPr>
        <w:t>PN-EN 1852-1 Systemy przewodowe z tworzyw sztucznych. Podziemne bezciśnieniowe systemy przewodowe z polipropylenu ( PP) do odwadniania i kanalizacji,</w:t>
      </w:r>
    </w:p>
    <w:p w14:paraId="0A6C490F" w14:textId="77777777" w:rsidR="00C95A01" w:rsidRPr="0004619E" w:rsidRDefault="00C95A01" w:rsidP="00C95A01">
      <w:pPr>
        <w:autoSpaceDE w:val="0"/>
        <w:autoSpaceDN w:val="0"/>
        <w:adjustRightInd w:val="0"/>
        <w:jc w:val="both"/>
        <w:rPr>
          <w:sz w:val="20"/>
          <w:szCs w:val="20"/>
        </w:rPr>
      </w:pPr>
      <w:r w:rsidRPr="0004619E">
        <w:rPr>
          <w:sz w:val="20"/>
          <w:szCs w:val="20"/>
        </w:rPr>
        <w:t xml:space="preserve">PN-EN 1917:2004 Studzienki włazowe i </w:t>
      </w:r>
      <w:proofErr w:type="spellStart"/>
      <w:r w:rsidRPr="0004619E">
        <w:rPr>
          <w:sz w:val="20"/>
          <w:szCs w:val="20"/>
        </w:rPr>
        <w:t>niewłazowe</w:t>
      </w:r>
      <w:proofErr w:type="spellEnd"/>
      <w:r w:rsidRPr="0004619E">
        <w:rPr>
          <w:sz w:val="20"/>
          <w:szCs w:val="20"/>
        </w:rPr>
        <w:t xml:space="preserve"> z betonu niezbrojonego , z betonu zbrojonego włóknem</w:t>
      </w:r>
    </w:p>
    <w:p w14:paraId="773B76DF" w14:textId="77777777" w:rsidR="00C95A01" w:rsidRPr="0004619E" w:rsidRDefault="00C95A01" w:rsidP="00C95A01">
      <w:pPr>
        <w:autoSpaceDE w:val="0"/>
        <w:autoSpaceDN w:val="0"/>
        <w:adjustRightInd w:val="0"/>
        <w:jc w:val="both"/>
        <w:rPr>
          <w:sz w:val="20"/>
          <w:szCs w:val="20"/>
        </w:rPr>
      </w:pPr>
      <w:r w:rsidRPr="0004619E">
        <w:rPr>
          <w:sz w:val="20"/>
          <w:szCs w:val="20"/>
        </w:rPr>
        <w:t>stalowym i żelbetowe.</w:t>
      </w:r>
    </w:p>
    <w:p w14:paraId="3F4C5295" w14:textId="77777777" w:rsidR="00C95A01" w:rsidRPr="0004619E" w:rsidRDefault="00C95A01" w:rsidP="00C95A01">
      <w:pPr>
        <w:pStyle w:val="Default"/>
        <w:jc w:val="both"/>
        <w:rPr>
          <w:sz w:val="20"/>
          <w:szCs w:val="20"/>
        </w:rPr>
      </w:pPr>
      <w:r w:rsidRPr="0004619E">
        <w:rPr>
          <w:sz w:val="20"/>
          <w:szCs w:val="20"/>
        </w:rPr>
        <w:lastRenderedPageBreak/>
        <w:t xml:space="preserve">PN-EN 13598-2:2009 Systemy przewodów rurowych z tworzyw sztucznych do podziemnej bezciśnieniowej kanalizacji deszczowej i sanitarnej – </w:t>
      </w:r>
      <w:proofErr w:type="spellStart"/>
      <w:r w:rsidRPr="0004619E">
        <w:rPr>
          <w:sz w:val="20"/>
          <w:szCs w:val="20"/>
        </w:rPr>
        <w:t>Nieplastyfikowany</w:t>
      </w:r>
      <w:proofErr w:type="spellEnd"/>
      <w:r w:rsidRPr="0004619E">
        <w:rPr>
          <w:sz w:val="20"/>
          <w:szCs w:val="20"/>
        </w:rPr>
        <w:t xml:space="preserve"> </w:t>
      </w:r>
      <w:proofErr w:type="spellStart"/>
      <w:r w:rsidRPr="0004619E">
        <w:rPr>
          <w:sz w:val="20"/>
          <w:szCs w:val="20"/>
        </w:rPr>
        <w:t>poli</w:t>
      </w:r>
      <w:proofErr w:type="spellEnd"/>
      <w:r w:rsidRPr="0004619E">
        <w:rPr>
          <w:sz w:val="20"/>
          <w:szCs w:val="20"/>
        </w:rPr>
        <w:t xml:space="preserve">(chlorek winylu) (PVC-U), polipropylen (PP) i  polietylen (PE) – Część 2: Specyfikacje studzienek włazowych i </w:t>
      </w:r>
      <w:proofErr w:type="spellStart"/>
      <w:r w:rsidRPr="0004619E">
        <w:rPr>
          <w:sz w:val="20"/>
          <w:szCs w:val="20"/>
        </w:rPr>
        <w:t>niewłazowych</w:t>
      </w:r>
      <w:proofErr w:type="spellEnd"/>
      <w:r w:rsidRPr="0004619E">
        <w:rPr>
          <w:sz w:val="20"/>
          <w:szCs w:val="20"/>
        </w:rPr>
        <w:t xml:space="preserve"> instalowanych w obszarach ruchu kołowego głęboko pod ziemią </w:t>
      </w:r>
    </w:p>
    <w:p w14:paraId="6E08E47C" w14:textId="77777777" w:rsidR="00C95A01" w:rsidRPr="0004619E" w:rsidRDefault="00C95A01" w:rsidP="00C95A01">
      <w:pPr>
        <w:pStyle w:val="Default"/>
        <w:jc w:val="both"/>
        <w:rPr>
          <w:sz w:val="20"/>
          <w:szCs w:val="20"/>
        </w:rPr>
      </w:pPr>
      <w:r w:rsidRPr="0004619E">
        <w:rPr>
          <w:sz w:val="20"/>
          <w:szCs w:val="20"/>
        </w:rPr>
        <w:t xml:space="preserve">PN-EN 13476-3+A1:2009 Systemy przewodów rurowych z tworzyw sztucznych do podziemnego bezciśnieniowego odwadniania i kanalizacji – Systemy przewodów rurowych o ściankach strukturalnych z </w:t>
      </w:r>
      <w:proofErr w:type="spellStart"/>
      <w:r w:rsidRPr="0004619E">
        <w:rPr>
          <w:sz w:val="20"/>
          <w:szCs w:val="20"/>
        </w:rPr>
        <w:t>nieplastyfikowanego</w:t>
      </w:r>
      <w:proofErr w:type="spellEnd"/>
      <w:r w:rsidRPr="0004619E">
        <w:rPr>
          <w:sz w:val="20"/>
          <w:szCs w:val="20"/>
        </w:rPr>
        <w:t xml:space="preserve"> </w:t>
      </w:r>
      <w:proofErr w:type="spellStart"/>
      <w:r w:rsidRPr="0004619E">
        <w:rPr>
          <w:sz w:val="20"/>
          <w:szCs w:val="20"/>
        </w:rPr>
        <w:t>poli</w:t>
      </w:r>
      <w:proofErr w:type="spellEnd"/>
      <w:r w:rsidRPr="0004619E">
        <w:rPr>
          <w:sz w:val="20"/>
          <w:szCs w:val="20"/>
        </w:rPr>
        <w:t xml:space="preserve">(chlorku winylu) (PVC-U), polipropylenu (PP) i polietylenu (PE) – Część 3: Specyfikacje rur i kształtek o gładkiej powierzchni wewnętrznej i profilowanej powierzchni zewnętrznej oraz systemu, typ B </w:t>
      </w:r>
    </w:p>
    <w:p w14:paraId="66325863" w14:textId="77777777" w:rsidR="00C95A01" w:rsidRPr="0004619E" w:rsidRDefault="00C95A01" w:rsidP="00C95A01">
      <w:pPr>
        <w:pStyle w:val="Default"/>
        <w:jc w:val="both"/>
        <w:rPr>
          <w:sz w:val="20"/>
          <w:szCs w:val="20"/>
        </w:rPr>
      </w:pPr>
      <w:r w:rsidRPr="0004619E">
        <w:rPr>
          <w:sz w:val="20"/>
          <w:szCs w:val="20"/>
        </w:rPr>
        <w:t xml:space="preserve">PN-EN 1401-1:2009 Systemy przewodów rurowych z tworzyw sztucznych do podziemnego bezciśnieniowego odwadniania i kanalizacji – </w:t>
      </w:r>
      <w:proofErr w:type="spellStart"/>
      <w:r w:rsidRPr="0004619E">
        <w:rPr>
          <w:sz w:val="20"/>
          <w:szCs w:val="20"/>
        </w:rPr>
        <w:t>Nieplastyfikowany</w:t>
      </w:r>
      <w:proofErr w:type="spellEnd"/>
      <w:r w:rsidRPr="0004619E">
        <w:rPr>
          <w:sz w:val="20"/>
          <w:szCs w:val="20"/>
        </w:rPr>
        <w:t xml:space="preserve"> </w:t>
      </w:r>
      <w:proofErr w:type="spellStart"/>
      <w:r w:rsidRPr="0004619E">
        <w:rPr>
          <w:sz w:val="20"/>
          <w:szCs w:val="20"/>
        </w:rPr>
        <w:t>poli</w:t>
      </w:r>
      <w:proofErr w:type="spellEnd"/>
      <w:r w:rsidRPr="0004619E">
        <w:rPr>
          <w:sz w:val="20"/>
          <w:szCs w:val="20"/>
        </w:rPr>
        <w:t xml:space="preserve">(chlorek winylu) (PVC-U) – Część 1: Specyfikacje rur, kształtek i systemu </w:t>
      </w:r>
    </w:p>
    <w:p w14:paraId="3475CB2C" w14:textId="77777777" w:rsidR="00C95A01" w:rsidRPr="0004619E" w:rsidRDefault="00C95A01" w:rsidP="00C95A01">
      <w:pPr>
        <w:autoSpaceDE w:val="0"/>
        <w:autoSpaceDN w:val="0"/>
        <w:adjustRightInd w:val="0"/>
        <w:jc w:val="both"/>
        <w:rPr>
          <w:sz w:val="20"/>
          <w:szCs w:val="20"/>
        </w:rPr>
      </w:pPr>
      <w:r w:rsidRPr="0004619E">
        <w:rPr>
          <w:sz w:val="20"/>
          <w:szCs w:val="20"/>
        </w:rPr>
        <w:t>PN-EN 124:2000 Zwieńczenia wpustów i studzienek kanalizacyjnych do nawierzchni dla ruchu kołowego i</w:t>
      </w:r>
    </w:p>
    <w:p w14:paraId="26001E78" w14:textId="77777777" w:rsidR="00C95A01" w:rsidRPr="0004619E" w:rsidRDefault="00C95A01" w:rsidP="00C95A01">
      <w:pPr>
        <w:autoSpaceDE w:val="0"/>
        <w:autoSpaceDN w:val="0"/>
        <w:adjustRightInd w:val="0"/>
        <w:jc w:val="both"/>
        <w:rPr>
          <w:sz w:val="20"/>
          <w:szCs w:val="20"/>
        </w:rPr>
      </w:pPr>
      <w:r w:rsidRPr="0004619E">
        <w:rPr>
          <w:sz w:val="20"/>
          <w:szCs w:val="20"/>
        </w:rPr>
        <w:t>pieszego. Zasady konstrukcji, badania typu, znakowanie, sterowanie jakością.</w:t>
      </w:r>
    </w:p>
    <w:p w14:paraId="6D9DA002" w14:textId="77777777" w:rsidR="00C95A01" w:rsidRPr="0004619E" w:rsidRDefault="00C95A01" w:rsidP="00C95A01">
      <w:pPr>
        <w:autoSpaceDE w:val="0"/>
        <w:autoSpaceDN w:val="0"/>
        <w:adjustRightInd w:val="0"/>
        <w:jc w:val="both"/>
        <w:rPr>
          <w:sz w:val="20"/>
          <w:szCs w:val="20"/>
        </w:rPr>
      </w:pPr>
      <w:r w:rsidRPr="0004619E">
        <w:rPr>
          <w:sz w:val="20"/>
          <w:szCs w:val="20"/>
        </w:rPr>
        <w:t>PN-EN 12063 Wykonawstwo specjalnych robót geotechnicznych. Ścianki szczelne,</w:t>
      </w:r>
    </w:p>
    <w:p w14:paraId="53105254" w14:textId="77777777" w:rsidR="00C95A01" w:rsidRPr="0004619E" w:rsidRDefault="00C95A01" w:rsidP="00C95A01">
      <w:pPr>
        <w:autoSpaceDE w:val="0"/>
        <w:autoSpaceDN w:val="0"/>
        <w:adjustRightInd w:val="0"/>
        <w:jc w:val="both"/>
        <w:rPr>
          <w:sz w:val="20"/>
          <w:szCs w:val="20"/>
        </w:rPr>
      </w:pPr>
      <w:r w:rsidRPr="0004619E">
        <w:rPr>
          <w:sz w:val="20"/>
          <w:szCs w:val="20"/>
          <w:lang w:val="de-DE"/>
        </w:rPr>
        <w:t xml:space="preserve">PN-EN 206-1:2000 Beton. </w:t>
      </w:r>
      <w:r w:rsidRPr="0004619E">
        <w:rPr>
          <w:sz w:val="20"/>
          <w:szCs w:val="20"/>
        </w:rPr>
        <w:t>Część 1: Wymagania, właściwości, produkcja i zgodność</w:t>
      </w:r>
    </w:p>
    <w:p w14:paraId="3433460B" w14:textId="77777777" w:rsidR="00C95A01" w:rsidRPr="0004619E" w:rsidRDefault="00C95A01" w:rsidP="00C95A01">
      <w:pPr>
        <w:autoSpaceDE w:val="0"/>
        <w:autoSpaceDN w:val="0"/>
        <w:adjustRightInd w:val="0"/>
        <w:jc w:val="both"/>
        <w:rPr>
          <w:sz w:val="20"/>
          <w:szCs w:val="20"/>
        </w:rPr>
      </w:pPr>
      <w:r w:rsidRPr="0004619E">
        <w:rPr>
          <w:sz w:val="20"/>
          <w:szCs w:val="20"/>
          <w:lang w:val="de-DE"/>
        </w:rPr>
        <w:t xml:space="preserve">PN-EN 197-1:2002 </w:t>
      </w:r>
      <w:proofErr w:type="spellStart"/>
      <w:r w:rsidRPr="0004619E">
        <w:rPr>
          <w:sz w:val="20"/>
          <w:szCs w:val="20"/>
          <w:lang w:val="de-DE"/>
        </w:rPr>
        <w:t>Cement</w:t>
      </w:r>
      <w:proofErr w:type="spellEnd"/>
      <w:r w:rsidRPr="0004619E">
        <w:rPr>
          <w:sz w:val="20"/>
          <w:szCs w:val="20"/>
          <w:lang w:val="de-DE"/>
        </w:rPr>
        <w:t xml:space="preserve">. </w:t>
      </w:r>
      <w:r w:rsidRPr="0004619E">
        <w:rPr>
          <w:sz w:val="20"/>
          <w:szCs w:val="20"/>
        </w:rPr>
        <w:t>Część 1: Skład, wymagania i kryteria zgodności dotyczące cementu</w:t>
      </w:r>
    </w:p>
    <w:p w14:paraId="2E12F28F" w14:textId="77777777" w:rsidR="00C95A01" w:rsidRPr="0004619E" w:rsidRDefault="00C95A01" w:rsidP="00C95A01">
      <w:pPr>
        <w:autoSpaceDE w:val="0"/>
        <w:autoSpaceDN w:val="0"/>
        <w:adjustRightInd w:val="0"/>
        <w:jc w:val="both"/>
        <w:rPr>
          <w:sz w:val="20"/>
          <w:szCs w:val="20"/>
        </w:rPr>
      </w:pPr>
      <w:r w:rsidRPr="0004619E">
        <w:rPr>
          <w:sz w:val="20"/>
          <w:szCs w:val="20"/>
        </w:rPr>
        <w:t>powszechnego użytku</w:t>
      </w:r>
    </w:p>
    <w:p w14:paraId="27F01445" w14:textId="77777777" w:rsidR="00C95A01" w:rsidRPr="0004619E" w:rsidRDefault="00C95A01" w:rsidP="00C95A01">
      <w:pPr>
        <w:autoSpaceDE w:val="0"/>
        <w:autoSpaceDN w:val="0"/>
        <w:adjustRightInd w:val="0"/>
        <w:jc w:val="both"/>
        <w:rPr>
          <w:sz w:val="20"/>
          <w:szCs w:val="20"/>
        </w:rPr>
      </w:pPr>
      <w:r w:rsidRPr="0004619E">
        <w:rPr>
          <w:sz w:val="20"/>
          <w:szCs w:val="20"/>
        </w:rPr>
        <w:t>PN-B-06250:1988 Beton zwykły</w:t>
      </w:r>
    </w:p>
    <w:p w14:paraId="40465702" w14:textId="77777777" w:rsidR="00C95A01" w:rsidRPr="0004619E" w:rsidRDefault="00C95A01" w:rsidP="00C95A01">
      <w:pPr>
        <w:autoSpaceDE w:val="0"/>
        <w:autoSpaceDN w:val="0"/>
        <w:adjustRightInd w:val="0"/>
        <w:jc w:val="both"/>
        <w:rPr>
          <w:sz w:val="20"/>
          <w:szCs w:val="20"/>
        </w:rPr>
      </w:pPr>
      <w:r w:rsidRPr="0004619E">
        <w:rPr>
          <w:sz w:val="20"/>
          <w:szCs w:val="20"/>
        </w:rPr>
        <w:t>PN-B-06712:1986 Kruszywa mineralne do betonu</w:t>
      </w:r>
    </w:p>
    <w:p w14:paraId="6584CD8D" w14:textId="77777777" w:rsidR="00C95A01" w:rsidRPr="0004619E" w:rsidRDefault="00C95A01" w:rsidP="00C95A01">
      <w:pPr>
        <w:autoSpaceDE w:val="0"/>
        <w:autoSpaceDN w:val="0"/>
        <w:adjustRightInd w:val="0"/>
        <w:jc w:val="both"/>
        <w:rPr>
          <w:sz w:val="20"/>
          <w:szCs w:val="20"/>
        </w:rPr>
      </w:pPr>
      <w:r w:rsidRPr="0004619E">
        <w:rPr>
          <w:sz w:val="20"/>
          <w:szCs w:val="20"/>
        </w:rPr>
        <w:t>PN-H-74086 Stopnie Żeliwne do studzienek kontrolnych.</w:t>
      </w:r>
    </w:p>
    <w:p w14:paraId="32CE94A8" w14:textId="77777777" w:rsidR="00C95A01" w:rsidRPr="0004619E" w:rsidRDefault="00C95A01" w:rsidP="00C95A01">
      <w:pPr>
        <w:autoSpaceDE w:val="0"/>
        <w:autoSpaceDN w:val="0"/>
        <w:adjustRightInd w:val="0"/>
        <w:jc w:val="both"/>
        <w:rPr>
          <w:sz w:val="20"/>
          <w:szCs w:val="20"/>
        </w:rPr>
      </w:pPr>
      <w:r w:rsidRPr="0004619E">
        <w:rPr>
          <w:sz w:val="20"/>
          <w:szCs w:val="20"/>
        </w:rPr>
        <w:t>PN-B-14501 Zaprawy budowlane zwykłe.</w:t>
      </w:r>
    </w:p>
    <w:p w14:paraId="3A29C33A" w14:textId="77777777" w:rsidR="00C95A01" w:rsidRPr="0004619E" w:rsidRDefault="00C95A01" w:rsidP="00C95A01">
      <w:pPr>
        <w:autoSpaceDE w:val="0"/>
        <w:autoSpaceDN w:val="0"/>
        <w:adjustRightInd w:val="0"/>
        <w:jc w:val="both"/>
        <w:rPr>
          <w:sz w:val="20"/>
          <w:szCs w:val="20"/>
        </w:rPr>
      </w:pPr>
      <w:r w:rsidRPr="0004619E">
        <w:rPr>
          <w:sz w:val="20"/>
          <w:szCs w:val="20"/>
        </w:rPr>
        <w:t>PN-B-12037 Cegła pełna wypalana z gliny - kanalizacyjna.</w:t>
      </w:r>
    </w:p>
    <w:p w14:paraId="6F336BDF" w14:textId="77777777" w:rsidR="00C95A01" w:rsidRPr="0004619E" w:rsidRDefault="00C95A01" w:rsidP="00C95A01">
      <w:pPr>
        <w:autoSpaceDE w:val="0"/>
        <w:autoSpaceDN w:val="0"/>
        <w:adjustRightInd w:val="0"/>
        <w:jc w:val="both"/>
        <w:rPr>
          <w:sz w:val="20"/>
          <w:szCs w:val="20"/>
        </w:rPr>
      </w:pPr>
      <w:r w:rsidRPr="0004619E">
        <w:rPr>
          <w:sz w:val="20"/>
          <w:szCs w:val="20"/>
        </w:rPr>
        <w:t>PN-B-11113: 1996 Kruszywo mineralne. Kruszywo naturalne do nawierzchni drogowych. Piasek.</w:t>
      </w:r>
    </w:p>
    <w:p w14:paraId="22BE481E" w14:textId="77777777" w:rsidR="00C95A01" w:rsidRPr="0004619E" w:rsidRDefault="00C95A01" w:rsidP="00C95A01">
      <w:pPr>
        <w:autoSpaceDE w:val="0"/>
        <w:autoSpaceDN w:val="0"/>
        <w:adjustRightInd w:val="0"/>
        <w:jc w:val="both"/>
        <w:rPr>
          <w:sz w:val="20"/>
          <w:szCs w:val="20"/>
        </w:rPr>
      </w:pPr>
      <w:r w:rsidRPr="0004619E">
        <w:rPr>
          <w:sz w:val="20"/>
          <w:szCs w:val="20"/>
        </w:rPr>
        <w:t>PN-S-02205:1998 Drogi samochodowe. Roboty ziemne. Wymagania i badania</w:t>
      </w:r>
    </w:p>
    <w:p w14:paraId="78E17558" w14:textId="77777777" w:rsidR="00C95A01" w:rsidRPr="0004619E" w:rsidRDefault="00C95A01" w:rsidP="00C95A01">
      <w:pPr>
        <w:autoSpaceDE w:val="0"/>
        <w:autoSpaceDN w:val="0"/>
        <w:adjustRightInd w:val="0"/>
        <w:jc w:val="both"/>
        <w:rPr>
          <w:sz w:val="20"/>
          <w:szCs w:val="20"/>
        </w:rPr>
      </w:pPr>
      <w:r w:rsidRPr="0004619E">
        <w:rPr>
          <w:sz w:val="20"/>
          <w:szCs w:val="20"/>
        </w:rPr>
        <w:t>Warunki techniczne i odbioru rurociągów z tworzyw wydane w 1994r przez Polską Korporację techniki</w:t>
      </w:r>
    </w:p>
    <w:p w14:paraId="7C5FB7FC" w14:textId="77777777" w:rsidR="00C95A01" w:rsidRPr="0004619E" w:rsidRDefault="00C95A01" w:rsidP="00C95A01">
      <w:pPr>
        <w:autoSpaceDE w:val="0"/>
        <w:autoSpaceDN w:val="0"/>
        <w:adjustRightInd w:val="0"/>
        <w:jc w:val="both"/>
        <w:rPr>
          <w:sz w:val="20"/>
          <w:szCs w:val="20"/>
        </w:rPr>
      </w:pPr>
      <w:r w:rsidRPr="0004619E">
        <w:rPr>
          <w:sz w:val="20"/>
          <w:szCs w:val="20"/>
        </w:rPr>
        <w:t xml:space="preserve">Sanitarnej, grzewczej, Gazowej i </w:t>
      </w:r>
      <w:proofErr w:type="spellStart"/>
      <w:r w:rsidRPr="0004619E">
        <w:rPr>
          <w:sz w:val="20"/>
          <w:szCs w:val="20"/>
        </w:rPr>
        <w:t>Kliamtyzacji</w:t>
      </w:r>
      <w:proofErr w:type="spellEnd"/>
      <w:r w:rsidRPr="0004619E">
        <w:rPr>
          <w:sz w:val="20"/>
          <w:szCs w:val="20"/>
        </w:rPr>
        <w:t>.</w:t>
      </w:r>
    </w:p>
    <w:p w14:paraId="7F224B09" w14:textId="77777777" w:rsidR="00C95A01" w:rsidRPr="0004619E" w:rsidRDefault="00C95A01" w:rsidP="00C95A01">
      <w:pPr>
        <w:autoSpaceDE w:val="0"/>
        <w:autoSpaceDN w:val="0"/>
        <w:adjustRightInd w:val="0"/>
        <w:jc w:val="both"/>
        <w:rPr>
          <w:sz w:val="20"/>
          <w:szCs w:val="20"/>
        </w:rPr>
      </w:pPr>
      <w:r w:rsidRPr="0004619E">
        <w:rPr>
          <w:sz w:val="20"/>
          <w:szCs w:val="20"/>
        </w:rPr>
        <w:t xml:space="preserve">Płóciennik S., </w:t>
      </w:r>
      <w:proofErr w:type="spellStart"/>
      <w:r w:rsidRPr="0004619E">
        <w:rPr>
          <w:sz w:val="20"/>
          <w:szCs w:val="20"/>
        </w:rPr>
        <w:t>Wilbik</w:t>
      </w:r>
      <w:proofErr w:type="spellEnd"/>
      <w:r w:rsidRPr="0004619E">
        <w:rPr>
          <w:sz w:val="20"/>
          <w:szCs w:val="20"/>
        </w:rPr>
        <w:t xml:space="preserve"> J: Warunki techniczne wykonania i odbioru sieci kanalizacyjnych, zalecane do stosowania  przez Ministerstwo Infrastruktury, zeszyt 9, COBRTI </w:t>
      </w:r>
      <w:proofErr w:type="spellStart"/>
      <w:r w:rsidRPr="0004619E">
        <w:rPr>
          <w:sz w:val="20"/>
          <w:szCs w:val="20"/>
        </w:rPr>
        <w:t>Instal</w:t>
      </w:r>
      <w:proofErr w:type="spellEnd"/>
      <w:r w:rsidRPr="0004619E">
        <w:rPr>
          <w:sz w:val="20"/>
          <w:szCs w:val="20"/>
        </w:rPr>
        <w:t xml:space="preserve"> 2003,</w:t>
      </w:r>
    </w:p>
    <w:p w14:paraId="69339938" w14:textId="77777777" w:rsidR="00BD3DCC" w:rsidRPr="0004619E" w:rsidRDefault="00BD3DCC" w:rsidP="00BD3DCC">
      <w:pPr>
        <w:pStyle w:val="innenormy"/>
        <w:tabs>
          <w:tab w:val="clear" w:pos="567"/>
          <w:tab w:val="left" w:pos="426"/>
          <w:tab w:val="left" w:pos="851"/>
        </w:tabs>
        <w:ind w:left="851" w:hanging="851"/>
        <w:rPr>
          <w:sz w:val="20"/>
        </w:rPr>
      </w:pPr>
    </w:p>
    <w:bookmarkEnd w:id="6"/>
    <w:p w14:paraId="2D0015B7" w14:textId="77777777" w:rsidR="00C95A01" w:rsidRPr="0004619E" w:rsidRDefault="00C95A01" w:rsidP="00255233">
      <w:pPr>
        <w:rPr>
          <w:sz w:val="20"/>
          <w:szCs w:val="20"/>
        </w:rPr>
        <w:sectPr w:rsidR="00C95A01" w:rsidRPr="0004619E" w:rsidSect="00BD3DCC">
          <w:headerReference w:type="default" r:id="rId16"/>
          <w:footerReference w:type="default" r:id="rId17"/>
          <w:headerReference w:type="first" r:id="rId18"/>
          <w:footerReference w:type="first" r:id="rId19"/>
          <w:type w:val="oddPage"/>
          <w:pgSz w:w="11907" w:h="16840" w:code="9"/>
          <w:pgMar w:top="1301" w:right="1134" w:bottom="1418" w:left="1134" w:header="709" w:footer="907" w:gutter="454"/>
          <w:cols w:space="708"/>
          <w:docGrid w:linePitch="326"/>
        </w:sectPr>
      </w:pPr>
    </w:p>
    <w:p w14:paraId="6071D0CD" w14:textId="5EEA97E1" w:rsidR="00AB0921" w:rsidRPr="00AF5CD1" w:rsidRDefault="00AB0921" w:rsidP="00AB0921">
      <w:pPr>
        <w:rPr>
          <w:b/>
          <w:smallCaps/>
        </w:rPr>
      </w:pPr>
      <w:r w:rsidRPr="00AF5CD1">
        <w:rPr>
          <w:b/>
          <w:smallCaps/>
        </w:rPr>
        <w:lastRenderedPageBreak/>
        <w:t>Przebudowa i budowa sieci wodociągowych</w:t>
      </w:r>
    </w:p>
    <w:p w14:paraId="33A43FC1" w14:textId="68D186BA" w:rsidR="00BD3DCC" w:rsidRPr="0004619E" w:rsidRDefault="00BD3DCC" w:rsidP="00255233">
      <w:pPr>
        <w:rPr>
          <w:sz w:val="20"/>
          <w:szCs w:val="20"/>
        </w:rPr>
      </w:pPr>
    </w:p>
    <w:p w14:paraId="6DDC5666"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t>WSTĘP</w:t>
      </w:r>
    </w:p>
    <w:p w14:paraId="3BB9E2DE" w14:textId="6E306B1F" w:rsidR="00AB0921" w:rsidRDefault="00AB0921" w:rsidP="00AB0921">
      <w:pPr>
        <w:numPr>
          <w:ilvl w:val="1"/>
          <w:numId w:val="23"/>
        </w:numPr>
        <w:spacing w:before="60" w:after="60" w:line="276" w:lineRule="auto"/>
        <w:jc w:val="both"/>
        <w:rPr>
          <w:b/>
          <w:sz w:val="20"/>
          <w:szCs w:val="20"/>
        </w:rPr>
      </w:pPr>
      <w:r w:rsidRPr="0004619E">
        <w:rPr>
          <w:b/>
          <w:sz w:val="20"/>
          <w:szCs w:val="20"/>
        </w:rPr>
        <w:t>Przedmiot Specyfikacji Technicznej Wykonania i Odbioru Robót Budowlanych (</w:t>
      </w:r>
      <w:proofErr w:type="spellStart"/>
      <w:r w:rsidRPr="0004619E">
        <w:rPr>
          <w:b/>
          <w:sz w:val="20"/>
          <w:szCs w:val="20"/>
        </w:rPr>
        <w:t>STWiORB</w:t>
      </w:r>
      <w:proofErr w:type="spellEnd"/>
      <w:r w:rsidRPr="0004619E">
        <w:rPr>
          <w:b/>
          <w:sz w:val="20"/>
          <w:szCs w:val="20"/>
        </w:rPr>
        <w:t>)</w:t>
      </w:r>
    </w:p>
    <w:p w14:paraId="5F626672" w14:textId="2B27FA29" w:rsidR="007128C7" w:rsidRPr="0004619E" w:rsidRDefault="007128C7" w:rsidP="007128C7">
      <w:pPr>
        <w:ind w:right="35"/>
        <w:jc w:val="both"/>
        <w:rPr>
          <w:noProof/>
          <w:sz w:val="20"/>
          <w:szCs w:val="20"/>
        </w:rPr>
      </w:pPr>
      <w:r w:rsidRPr="0004619E">
        <w:rPr>
          <w:sz w:val="20"/>
          <w:szCs w:val="20"/>
        </w:rPr>
        <w:t xml:space="preserve">Przedmiotem niniejszej </w:t>
      </w:r>
      <w:proofErr w:type="spellStart"/>
      <w:r w:rsidRPr="0004619E">
        <w:rPr>
          <w:sz w:val="20"/>
          <w:szCs w:val="20"/>
        </w:rPr>
        <w:t>STWiORB</w:t>
      </w:r>
      <w:proofErr w:type="spellEnd"/>
      <w:r w:rsidRPr="0004619E">
        <w:rPr>
          <w:sz w:val="20"/>
          <w:szCs w:val="20"/>
        </w:rPr>
        <w:t xml:space="preserve"> są wymagania dotyczące wykonania i odbioru robót związanych z </w:t>
      </w:r>
      <w:r>
        <w:rPr>
          <w:sz w:val="20"/>
          <w:szCs w:val="20"/>
        </w:rPr>
        <w:t>prze</w:t>
      </w:r>
      <w:r w:rsidRPr="0004619E">
        <w:rPr>
          <w:sz w:val="20"/>
          <w:szCs w:val="20"/>
        </w:rPr>
        <w:t xml:space="preserve">budową </w:t>
      </w:r>
      <w:r>
        <w:rPr>
          <w:sz w:val="20"/>
          <w:szCs w:val="20"/>
        </w:rPr>
        <w:t>sieci wodociągowej</w:t>
      </w:r>
      <w:r w:rsidRPr="0004619E">
        <w:rPr>
          <w:sz w:val="20"/>
          <w:szCs w:val="20"/>
        </w:rPr>
        <w:t xml:space="preserve"> w ramach przedsięwzięcia pod nazwą: </w:t>
      </w:r>
      <w:r w:rsidRPr="0004619E">
        <w:rPr>
          <w:noProof/>
          <w:sz w:val="20"/>
          <w:szCs w:val="20"/>
        </w:rPr>
        <w:t>"budowa kanalizacji deszczowej wraz z przebudową sieci wodociagowej w ul. Głogowej w piasecznie, gm. Piaseczno"</w:t>
      </w:r>
    </w:p>
    <w:p w14:paraId="42B7805E"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 xml:space="preserve">Zakres stosowania </w:t>
      </w:r>
      <w:proofErr w:type="spellStart"/>
      <w:r w:rsidRPr="0004619E">
        <w:rPr>
          <w:b/>
          <w:sz w:val="20"/>
          <w:szCs w:val="20"/>
        </w:rPr>
        <w:t>STWiORB</w:t>
      </w:r>
      <w:proofErr w:type="spellEnd"/>
    </w:p>
    <w:p w14:paraId="14C47D2E" w14:textId="77777777" w:rsidR="00AB0921" w:rsidRPr="0004619E" w:rsidRDefault="00AB0921" w:rsidP="00AB0921">
      <w:pPr>
        <w:pStyle w:val="Tekstpodstawowy"/>
        <w:spacing w:before="60" w:after="60" w:line="276" w:lineRule="auto"/>
        <w:rPr>
          <w:sz w:val="20"/>
        </w:rPr>
      </w:pPr>
      <w:r w:rsidRPr="0004619E">
        <w:rPr>
          <w:sz w:val="20"/>
        </w:rPr>
        <w:t>Specyfikacja Techniczna Wykonania i Odbioru Robót Budowlanych jest stosowana jako dokument przetargowy i kontraktowy przy zlecaniu i realizacji robót wymienionych w pkt.1.1.</w:t>
      </w:r>
    </w:p>
    <w:p w14:paraId="79EA1046"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 xml:space="preserve">Zakres robót objętych </w:t>
      </w:r>
      <w:proofErr w:type="spellStart"/>
      <w:r w:rsidRPr="0004619E">
        <w:rPr>
          <w:b/>
          <w:sz w:val="20"/>
          <w:szCs w:val="20"/>
        </w:rPr>
        <w:t>STWiORB</w:t>
      </w:r>
      <w:proofErr w:type="spellEnd"/>
    </w:p>
    <w:p w14:paraId="237F373B" w14:textId="77777777" w:rsidR="00AB0921" w:rsidRPr="0004619E" w:rsidRDefault="00AB0921" w:rsidP="00AB0921">
      <w:pPr>
        <w:pStyle w:val="Tekstpodstawowy"/>
        <w:spacing w:before="60" w:after="60" w:line="276" w:lineRule="auto"/>
        <w:rPr>
          <w:sz w:val="20"/>
        </w:rPr>
      </w:pPr>
      <w:r w:rsidRPr="0004619E">
        <w:rPr>
          <w:sz w:val="20"/>
        </w:rPr>
        <w:t xml:space="preserve">Roboty, których dotyczy </w:t>
      </w:r>
      <w:proofErr w:type="spellStart"/>
      <w:r w:rsidRPr="0004619E">
        <w:rPr>
          <w:spacing w:val="-3"/>
          <w:sz w:val="20"/>
        </w:rPr>
        <w:t>STWiORB</w:t>
      </w:r>
      <w:proofErr w:type="spellEnd"/>
      <w:r w:rsidRPr="0004619E">
        <w:rPr>
          <w:sz w:val="20"/>
        </w:rPr>
        <w:t xml:space="preserve"> obejmują wszystkie czynności umożliwiające i mające na celu wykonanie przebudowy sieci wodociągowej rozdzielczej i wykonania </w:t>
      </w:r>
      <w:proofErr w:type="spellStart"/>
      <w:r w:rsidRPr="0004619E">
        <w:rPr>
          <w:sz w:val="20"/>
        </w:rPr>
        <w:t>odgałęzień</w:t>
      </w:r>
      <w:proofErr w:type="spellEnd"/>
      <w:r w:rsidRPr="0004619E">
        <w:rPr>
          <w:sz w:val="20"/>
        </w:rPr>
        <w:t>.</w:t>
      </w:r>
    </w:p>
    <w:p w14:paraId="62769831" w14:textId="77777777" w:rsidR="00AB0921" w:rsidRPr="0004619E" w:rsidRDefault="00AB0921" w:rsidP="00AB0921">
      <w:pPr>
        <w:pStyle w:val="Tekstpodstawowy"/>
        <w:spacing w:before="60" w:after="60" w:line="276" w:lineRule="auto"/>
        <w:rPr>
          <w:sz w:val="20"/>
        </w:rPr>
      </w:pPr>
      <w:r w:rsidRPr="0004619E">
        <w:rPr>
          <w:sz w:val="20"/>
        </w:rPr>
        <w:t>W zakres tych robót wchodzą:</w:t>
      </w:r>
    </w:p>
    <w:p w14:paraId="7AB96DC2" w14:textId="77777777" w:rsidR="00AB0921" w:rsidRPr="0004619E" w:rsidRDefault="00AB0921" w:rsidP="00AB0921">
      <w:pPr>
        <w:pStyle w:val="Tekstpodstawowy"/>
        <w:widowControl/>
        <w:numPr>
          <w:ilvl w:val="0"/>
          <w:numId w:val="19"/>
        </w:numPr>
        <w:tabs>
          <w:tab w:val="clear" w:pos="1080"/>
          <w:tab w:val="left" w:pos="284"/>
        </w:tabs>
        <w:overflowPunct/>
        <w:autoSpaceDE/>
        <w:autoSpaceDN/>
        <w:adjustRightInd/>
        <w:spacing w:before="60" w:after="60" w:line="276" w:lineRule="auto"/>
        <w:ind w:left="0" w:firstLine="0"/>
        <w:textAlignment w:val="auto"/>
        <w:rPr>
          <w:sz w:val="20"/>
        </w:rPr>
      </w:pPr>
      <w:r w:rsidRPr="0004619E">
        <w:rPr>
          <w:sz w:val="20"/>
        </w:rPr>
        <w:t>roboty przygotowawcze,</w:t>
      </w:r>
    </w:p>
    <w:p w14:paraId="36B4A323" w14:textId="77777777" w:rsidR="00AB0921" w:rsidRPr="0004619E" w:rsidRDefault="00AB0921" w:rsidP="00AB0921">
      <w:pPr>
        <w:pStyle w:val="Tekstpodstawowy"/>
        <w:widowControl/>
        <w:numPr>
          <w:ilvl w:val="0"/>
          <w:numId w:val="19"/>
        </w:numPr>
        <w:tabs>
          <w:tab w:val="clear" w:pos="1080"/>
          <w:tab w:val="left" w:pos="284"/>
        </w:tabs>
        <w:overflowPunct/>
        <w:autoSpaceDE/>
        <w:autoSpaceDN/>
        <w:adjustRightInd/>
        <w:spacing w:before="60" w:after="60" w:line="276" w:lineRule="auto"/>
        <w:ind w:left="0" w:firstLine="0"/>
        <w:textAlignment w:val="auto"/>
        <w:rPr>
          <w:sz w:val="20"/>
        </w:rPr>
      </w:pPr>
      <w:r w:rsidRPr="0004619E">
        <w:rPr>
          <w:sz w:val="20"/>
        </w:rPr>
        <w:t>roboty ziemne,</w:t>
      </w:r>
    </w:p>
    <w:p w14:paraId="4AE352B3" w14:textId="77777777" w:rsidR="00AB0921" w:rsidRPr="0004619E" w:rsidRDefault="00AB0921" w:rsidP="00AB0921">
      <w:pPr>
        <w:pStyle w:val="Tekstpodstawowy"/>
        <w:widowControl/>
        <w:numPr>
          <w:ilvl w:val="0"/>
          <w:numId w:val="19"/>
        </w:numPr>
        <w:tabs>
          <w:tab w:val="clear" w:pos="1080"/>
          <w:tab w:val="left" w:pos="284"/>
        </w:tabs>
        <w:overflowPunct/>
        <w:autoSpaceDE/>
        <w:autoSpaceDN/>
        <w:adjustRightInd/>
        <w:spacing w:before="60" w:after="60" w:line="276" w:lineRule="auto"/>
        <w:ind w:left="0" w:firstLine="0"/>
        <w:textAlignment w:val="auto"/>
        <w:rPr>
          <w:sz w:val="20"/>
        </w:rPr>
      </w:pPr>
      <w:r w:rsidRPr="0004619E">
        <w:rPr>
          <w:sz w:val="20"/>
        </w:rPr>
        <w:t>podsypki,</w:t>
      </w:r>
    </w:p>
    <w:p w14:paraId="0DE886D4" w14:textId="77777777" w:rsidR="00AB0921" w:rsidRPr="0004619E" w:rsidRDefault="00AB0921" w:rsidP="00AB0921">
      <w:pPr>
        <w:pStyle w:val="Tekstpodstawowy"/>
        <w:widowControl/>
        <w:numPr>
          <w:ilvl w:val="0"/>
          <w:numId w:val="18"/>
        </w:numPr>
        <w:tabs>
          <w:tab w:val="clear" w:pos="1080"/>
          <w:tab w:val="left" w:pos="284"/>
        </w:tabs>
        <w:overflowPunct/>
        <w:autoSpaceDE/>
        <w:autoSpaceDN/>
        <w:adjustRightInd/>
        <w:spacing w:before="60" w:after="60" w:line="276" w:lineRule="auto"/>
        <w:ind w:left="0" w:firstLine="0"/>
        <w:textAlignment w:val="auto"/>
        <w:rPr>
          <w:sz w:val="20"/>
        </w:rPr>
      </w:pPr>
      <w:r w:rsidRPr="0004619E">
        <w:rPr>
          <w:sz w:val="20"/>
        </w:rPr>
        <w:t>roboty montażowe,</w:t>
      </w:r>
    </w:p>
    <w:p w14:paraId="2C8938C6" w14:textId="77777777" w:rsidR="00AB0921" w:rsidRPr="0004619E" w:rsidRDefault="00AB0921" w:rsidP="00AB0921">
      <w:pPr>
        <w:pStyle w:val="Tekstpodstawowy"/>
        <w:widowControl/>
        <w:numPr>
          <w:ilvl w:val="0"/>
          <w:numId w:val="18"/>
        </w:numPr>
        <w:tabs>
          <w:tab w:val="clear" w:pos="1080"/>
          <w:tab w:val="left" w:pos="284"/>
        </w:tabs>
        <w:overflowPunct/>
        <w:autoSpaceDE/>
        <w:autoSpaceDN/>
        <w:adjustRightInd/>
        <w:spacing w:before="60" w:after="60" w:line="276" w:lineRule="auto"/>
        <w:ind w:left="0" w:firstLine="0"/>
        <w:textAlignment w:val="auto"/>
        <w:rPr>
          <w:sz w:val="20"/>
        </w:rPr>
      </w:pPr>
      <w:r w:rsidRPr="0004619E">
        <w:rPr>
          <w:sz w:val="20"/>
        </w:rPr>
        <w:t>próba szczelności,</w:t>
      </w:r>
    </w:p>
    <w:p w14:paraId="2753E1E4" w14:textId="77777777" w:rsidR="00AB0921" w:rsidRPr="0004619E" w:rsidRDefault="00AB0921" w:rsidP="00AB0921">
      <w:pPr>
        <w:pStyle w:val="Tekstpodstawowy"/>
        <w:widowControl/>
        <w:numPr>
          <w:ilvl w:val="0"/>
          <w:numId w:val="17"/>
        </w:numPr>
        <w:tabs>
          <w:tab w:val="clear" w:pos="1080"/>
          <w:tab w:val="left" w:pos="284"/>
        </w:tabs>
        <w:overflowPunct/>
        <w:autoSpaceDE/>
        <w:autoSpaceDN/>
        <w:adjustRightInd/>
        <w:spacing w:before="60" w:after="60" w:line="276" w:lineRule="auto"/>
        <w:ind w:left="0" w:firstLine="0"/>
        <w:textAlignment w:val="auto"/>
        <w:rPr>
          <w:sz w:val="20"/>
        </w:rPr>
      </w:pPr>
      <w:r w:rsidRPr="0004619E">
        <w:rPr>
          <w:sz w:val="20"/>
        </w:rPr>
        <w:t>kontrola jakości,</w:t>
      </w:r>
    </w:p>
    <w:p w14:paraId="580DB920" w14:textId="77777777" w:rsidR="00AB0921" w:rsidRPr="0004619E" w:rsidRDefault="00AB0921" w:rsidP="00AB0921">
      <w:pPr>
        <w:pStyle w:val="Tekstpodstawowy"/>
        <w:widowControl/>
        <w:numPr>
          <w:ilvl w:val="0"/>
          <w:numId w:val="17"/>
        </w:numPr>
        <w:tabs>
          <w:tab w:val="clear" w:pos="1080"/>
          <w:tab w:val="left" w:pos="284"/>
        </w:tabs>
        <w:overflowPunct/>
        <w:autoSpaceDE/>
        <w:autoSpaceDN/>
        <w:adjustRightInd/>
        <w:spacing w:before="60" w:after="60" w:line="276" w:lineRule="auto"/>
        <w:ind w:left="0" w:firstLine="0"/>
        <w:textAlignment w:val="auto"/>
        <w:rPr>
          <w:sz w:val="20"/>
        </w:rPr>
      </w:pPr>
      <w:r w:rsidRPr="0004619E">
        <w:rPr>
          <w:sz w:val="20"/>
        </w:rPr>
        <w:t>regulacja wysokościowa skrzynek żeliwnych do zasuw i hydrantów</w:t>
      </w:r>
    </w:p>
    <w:p w14:paraId="5AD6B399"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Określenia podstawowe</w:t>
      </w:r>
    </w:p>
    <w:p w14:paraId="79B4E4D2" w14:textId="77777777" w:rsidR="00AB0921" w:rsidRPr="0004619E" w:rsidRDefault="00AB0921" w:rsidP="00AB0921">
      <w:pPr>
        <w:pStyle w:val="Tekstpodstawowy"/>
        <w:spacing w:before="60" w:after="60" w:line="276" w:lineRule="auto"/>
        <w:rPr>
          <w:sz w:val="20"/>
        </w:rPr>
      </w:pPr>
      <w:r w:rsidRPr="0004619E">
        <w:rPr>
          <w:sz w:val="20"/>
        </w:rPr>
        <w:t xml:space="preserve">Określenia podane w niniejszej </w:t>
      </w:r>
      <w:proofErr w:type="spellStart"/>
      <w:r w:rsidRPr="0004619E">
        <w:rPr>
          <w:spacing w:val="-3"/>
          <w:sz w:val="20"/>
        </w:rPr>
        <w:t>STWiORB</w:t>
      </w:r>
      <w:proofErr w:type="spellEnd"/>
      <w:r w:rsidRPr="0004619E" w:rsidDel="004D4FDE">
        <w:rPr>
          <w:sz w:val="20"/>
        </w:rPr>
        <w:t xml:space="preserve"> </w:t>
      </w:r>
      <w:r w:rsidRPr="0004619E">
        <w:rPr>
          <w:sz w:val="20"/>
        </w:rPr>
        <w:t xml:space="preserve">są zgodne z odpowiednimi normami i określeniami podanymi w </w:t>
      </w:r>
      <w:proofErr w:type="spellStart"/>
      <w:r w:rsidRPr="0004619E">
        <w:rPr>
          <w:spacing w:val="-3"/>
          <w:sz w:val="20"/>
        </w:rPr>
        <w:t>STWiORB</w:t>
      </w:r>
      <w:proofErr w:type="spellEnd"/>
      <w:r w:rsidRPr="0004619E">
        <w:rPr>
          <w:sz w:val="20"/>
        </w:rPr>
        <w:t>. D-M.00.00.00.</w:t>
      </w:r>
    </w:p>
    <w:p w14:paraId="2BBB503D" w14:textId="77777777" w:rsidR="00AB0921" w:rsidRPr="0004619E" w:rsidRDefault="00AB0921" w:rsidP="00AB0921">
      <w:pPr>
        <w:pStyle w:val="Tekstpodstawowy"/>
        <w:spacing w:before="60" w:after="60" w:line="276" w:lineRule="auto"/>
        <w:rPr>
          <w:sz w:val="20"/>
        </w:rPr>
      </w:pPr>
      <w:r w:rsidRPr="0004619E">
        <w:rPr>
          <w:b/>
          <w:sz w:val="20"/>
        </w:rPr>
        <w:t>Wodociąg</w:t>
      </w:r>
      <w:r w:rsidRPr="0004619E">
        <w:rPr>
          <w:sz w:val="20"/>
        </w:rPr>
        <w:t xml:space="preserve"> - zespół współpracujących ze sobą obiektów i urządzeń inżynierskich przeznaczony do zaopatrywania ludności i przemysłu w wodę.</w:t>
      </w:r>
    </w:p>
    <w:p w14:paraId="4C02090E" w14:textId="77777777" w:rsidR="00AB0921" w:rsidRPr="0004619E" w:rsidRDefault="00AB0921" w:rsidP="00AB0921">
      <w:pPr>
        <w:pStyle w:val="Tekstpodstawowy"/>
        <w:spacing w:before="60" w:after="60" w:line="276" w:lineRule="auto"/>
        <w:rPr>
          <w:sz w:val="20"/>
        </w:rPr>
      </w:pPr>
      <w:r w:rsidRPr="0004619E">
        <w:rPr>
          <w:b/>
          <w:sz w:val="20"/>
        </w:rPr>
        <w:t>Sieć wodociągowa</w:t>
      </w:r>
      <w:r w:rsidRPr="0004619E">
        <w:rPr>
          <w:sz w:val="20"/>
        </w:rPr>
        <w:t xml:space="preserve"> - sieć wodociągowa, zaopatrująca ludność i zakłady przemysłowe w wodę.</w:t>
      </w:r>
    </w:p>
    <w:p w14:paraId="05223036" w14:textId="77777777" w:rsidR="00AB0921" w:rsidRPr="0004619E" w:rsidRDefault="00AB0921" w:rsidP="00AB0921">
      <w:pPr>
        <w:pStyle w:val="Tekstpodstawowy"/>
        <w:spacing w:before="60" w:after="60" w:line="276" w:lineRule="auto"/>
        <w:rPr>
          <w:sz w:val="20"/>
        </w:rPr>
      </w:pPr>
      <w:r w:rsidRPr="0004619E">
        <w:rPr>
          <w:b/>
          <w:sz w:val="20"/>
        </w:rPr>
        <w:t>Przewód wodociągowy</w:t>
      </w:r>
      <w:r w:rsidRPr="0004619E">
        <w:rPr>
          <w:sz w:val="20"/>
        </w:rPr>
        <w:t xml:space="preserve"> - rurociąg wraz z urządzeniami przeznaczony do dostarczania wody odbiorcom.</w:t>
      </w:r>
    </w:p>
    <w:p w14:paraId="0BA03E18" w14:textId="77777777" w:rsidR="00AB0921" w:rsidRPr="0004619E" w:rsidRDefault="00AB0921" w:rsidP="00AB0921">
      <w:pPr>
        <w:pStyle w:val="Tekstpodstawowy"/>
        <w:spacing w:before="60" w:after="60" w:line="276" w:lineRule="auto"/>
        <w:rPr>
          <w:sz w:val="20"/>
        </w:rPr>
      </w:pPr>
      <w:r w:rsidRPr="0004619E">
        <w:rPr>
          <w:b/>
          <w:bCs/>
          <w:sz w:val="20"/>
        </w:rPr>
        <w:t>Przyłącze wodociągowe</w:t>
      </w:r>
      <w:r w:rsidRPr="0004619E">
        <w:rPr>
          <w:sz w:val="20"/>
        </w:rPr>
        <w:t xml:space="preserve"> – przewód przeznaczony do doprowadzenia wody do instalacji wodociągowej</w:t>
      </w:r>
    </w:p>
    <w:p w14:paraId="1D7AD438" w14:textId="77777777" w:rsidR="00AB0921" w:rsidRPr="0004619E" w:rsidRDefault="00AB0921" w:rsidP="00AB0921">
      <w:pPr>
        <w:pStyle w:val="Tekstpodstawowy"/>
        <w:spacing w:before="60" w:after="60" w:line="276" w:lineRule="auto"/>
        <w:rPr>
          <w:sz w:val="20"/>
        </w:rPr>
      </w:pPr>
      <w:r w:rsidRPr="0004619E">
        <w:rPr>
          <w:b/>
          <w:sz w:val="20"/>
        </w:rPr>
        <w:t>Rura ochronna</w:t>
      </w:r>
      <w:r w:rsidRPr="0004619E">
        <w:rPr>
          <w:sz w:val="20"/>
        </w:rPr>
        <w:t xml:space="preserve"> - rura stalowa lub z tworzyw sztucznych stosowana do zabezpieczenia wodociągu krzyżującego się z drogą, rura przewiertowa może być rurą ochronną.</w:t>
      </w:r>
    </w:p>
    <w:p w14:paraId="0C2C3659" w14:textId="77777777" w:rsidR="00AB0921" w:rsidRPr="0004619E" w:rsidRDefault="00AB0921" w:rsidP="00AB0921">
      <w:pPr>
        <w:pStyle w:val="Tekstpodstawowy"/>
        <w:spacing w:before="60" w:after="60" w:line="276" w:lineRule="auto"/>
        <w:rPr>
          <w:sz w:val="20"/>
        </w:rPr>
      </w:pPr>
      <w:r w:rsidRPr="0004619E">
        <w:rPr>
          <w:b/>
          <w:sz w:val="20"/>
        </w:rPr>
        <w:t>Podpory ślizgowe</w:t>
      </w:r>
      <w:r w:rsidRPr="0004619E">
        <w:rPr>
          <w:sz w:val="20"/>
        </w:rPr>
        <w:t xml:space="preserve"> - podparcia wodociągu w rurze ochronnej lub przewiertowej.</w:t>
      </w:r>
    </w:p>
    <w:p w14:paraId="172DAB2F" w14:textId="77777777" w:rsidR="00AB0921" w:rsidRPr="0004619E" w:rsidRDefault="00AB0921" w:rsidP="00AB0921">
      <w:pPr>
        <w:pStyle w:val="Tekstpodstawowy"/>
        <w:spacing w:before="60" w:after="60" w:line="276" w:lineRule="auto"/>
        <w:rPr>
          <w:sz w:val="20"/>
        </w:rPr>
      </w:pPr>
      <w:r w:rsidRPr="0004619E">
        <w:rPr>
          <w:b/>
          <w:sz w:val="20"/>
        </w:rPr>
        <w:t xml:space="preserve">Zasuwy </w:t>
      </w:r>
      <w:r w:rsidRPr="0004619E">
        <w:rPr>
          <w:sz w:val="20"/>
        </w:rPr>
        <w:t>- armatura wbudowana w wodociąg służąca do zamknięcia dopływu wody</w:t>
      </w:r>
    </w:p>
    <w:p w14:paraId="4E0CDC0D" w14:textId="77777777" w:rsidR="00AB0921" w:rsidRPr="0004619E" w:rsidRDefault="00AB0921" w:rsidP="00AB0921">
      <w:pPr>
        <w:pStyle w:val="Tekstpodstawowy"/>
        <w:spacing w:before="60" w:after="60" w:line="276" w:lineRule="auto"/>
        <w:rPr>
          <w:sz w:val="20"/>
        </w:rPr>
      </w:pPr>
      <w:r w:rsidRPr="0004619E">
        <w:rPr>
          <w:b/>
          <w:sz w:val="20"/>
        </w:rPr>
        <w:t xml:space="preserve">Hydranty </w:t>
      </w:r>
      <w:r w:rsidRPr="0004619E">
        <w:rPr>
          <w:sz w:val="20"/>
        </w:rPr>
        <w:t>– punkty czerpalne o wydajności potrzebnej do gaszenia pożaru.</w:t>
      </w:r>
    </w:p>
    <w:p w14:paraId="5E62BE7B" w14:textId="77777777" w:rsidR="00AB0921" w:rsidRPr="0004619E" w:rsidRDefault="00AB0921" w:rsidP="00AB0921">
      <w:pPr>
        <w:pStyle w:val="Tekstpodstawowy"/>
        <w:spacing w:before="60" w:after="60" w:line="276" w:lineRule="auto"/>
        <w:rPr>
          <w:sz w:val="20"/>
        </w:rPr>
      </w:pPr>
      <w:r w:rsidRPr="0004619E">
        <w:rPr>
          <w:b/>
          <w:sz w:val="20"/>
        </w:rPr>
        <w:t>Ciśnienie robocze</w:t>
      </w:r>
      <w:r w:rsidRPr="0004619E">
        <w:rPr>
          <w:sz w:val="20"/>
        </w:rPr>
        <w:t xml:space="preserve"> - wysokość ciśnienia określona zgodnie z dokumentacją techniczną jako maksymalna różnica rzędnych linii ciśnienia w najwyższym położeniu nad badanymi odcinkami przewodu.</w:t>
      </w:r>
    </w:p>
    <w:p w14:paraId="0D3253C5" w14:textId="77777777" w:rsidR="00AB0921" w:rsidRPr="0004619E" w:rsidRDefault="00AB0921" w:rsidP="00AB0921">
      <w:pPr>
        <w:pStyle w:val="Tekstpodstawowy"/>
        <w:spacing w:before="60" w:after="60" w:line="276" w:lineRule="auto"/>
        <w:rPr>
          <w:sz w:val="20"/>
        </w:rPr>
      </w:pPr>
      <w:r w:rsidRPr="0004619E">
        <w:rPr>
          <w:b/>
          <w:sz w:val="20"/>
        </w:rPr>
        <w:t>Odległość bezpieczna</w:t>
      </w:r>
      <w:r w:rsidRPr="0004619E">
        <w:rPr>
          <w:sz w:val="20"/>
        </w:rPr>
        <w:t xml:space="preserve"> - najmniejsza dopuszczalna odległość mierzona w płaszczyźnie poziomej pomiędzy obrysem budowli a osią przewodu.</w:t>
      </w:r>
    </w:p>
    <w:p w14:paraId="5EC4734C" w14:textId="77777777" w:rsidR="00AB0921" w:rsidRPr="0004619E" w:rsidRDefault="00AB0921" w:rsidP="00AB0921">
      <w:pPr>
        <w:pStyle w:val="Tekstpodstawowy"/>
        <w:spacing w:before="60" w:after="60" w:line="276" w:lineRule="auto"/>
        <w:rPr>
          <w:sz w:val="20"/>
        </w:rPr>
      </w:pPr>
      <w:r w:rsidRPr="0004619E">
        <w:rPr>
          <w:b/>
          <w:sz w:val="20"/>
        </w:rPr>
        <w:t>Materiał rodzimy</w:t>
      </w:r>
      <w:r w:rsidRPr="0004619E">
        <w:rPr>
          <w:sz w:val="20"/>
        </w:rPr>
        <w:t xml:space="preserve"> – materiał, z którego wykonany jest przedmiot poddawany procesowi spajania.</w:t>
      </w:r>
    </w:p>
    <w:p w14:paraId="3188166F" w14:textId="77777777" w:rsidR="00AB0921" w:rsidRPr="0004619E" w:rsidRDefault="00AB0921" w:rsidP="00AB0921">
      <w:pPr>
        <w:pStyle w:val="Tekstpodstawowy"/>
        <w:spacing w:before="60" w:after="60" w:line="276" w:lineRule="auto"/>
        <w:rPr>
          <w:sz w:val="20"/>
        </w:rPr>
      </w:pPr>
      <w:r w:rsidRPr="0004619E">
        <w:rPr>
          <w:b/>
          <w:sz w:val="20"/>
        </w:rPr>
        <w:t>Bloki oporowe</w:t>
      </w:r>
      <w:r w:rsidRPr="0004619E">
        <w:rPr>
          <w:sz w:val="20"/>
        </w:rPr>
        <w:t xml:space="preserve"> – bloki betonowe lub żelbetowe stosowane dla wodociągów stosowane są na kolanach, łukach i </w:t>
      </w:r>
      <w:proofErr w:type="spellStart"/>
      <w:r w:rsidRPr="0004619E">
        <w:rPr>
          <w:sz w:val="20"/>
        </w:rPr>
        <w:t>odgałęzieniach</w:t>
      </w:r>
      <w:proofErr w:type="spellEnd"/>
      <w:r w:rsidRPr="0004619E">
        <w:rPr>
          <w:sz w:val="20"/>
        </w:rPr>
        <w:t>.</w:t>
      </w:r>
    </w:p>
    <w:p w14:paraId="17B937EE"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Ogólne wymagania dotyczące robót</w:t>
      </w:r>
    </w:p>
    <w:p w14:paraId="37A35A83" w14:textId="77777777" w:rsidR="00AB0921" w:rsidRPr="0004619E" w:rsidRDefault="00AB0921" w:rsidP="00AB0921">
      <w:pPr>
        <w:spacing w:before="60" w:after="60" w:line="276" w:lineRule="auto"/>
        <w:jc w:val="both"/>
        <w:rPr>
          <w:sz w:val="20"/>
          <w:szCs w:val="20"/>
        </w:rPr>
      </w:pPr>
      <w:r w:rsidRPr="0004619E">
        <w:rPr>
          <w:sz w:val="20"/>
          <w:szCs w:val="20"/>
        </w:rPr>
        <w:t>Ogólne wymagania dotyczące robót podano w STWiORB-D-M.00.00.00.”Wymagania ogólne” pkt 1.5.</w:t>
      </w:r>
    </w:p>
    <w:p w14:paraId="10D41E26" w14:textId="77777777" w:rsidR="00AB0921" w:rsidRPr="0004619E" w:rsidRDefault="00AB0921" w:rsidP="00AB0921">
      <w:pPr>
        <w:spacing w:before="60" w:after="60" w:line="276" w:lineRule="auto"/>
        <w:jc w:val="both"/>
        <w:rPr>
          <w:sz w:val="20"/>
          <w:szCs w:val="20"/>
        </w:rPr>
      </w:pPr>
      <w:r w:rsidRPr="0004619E">
        <w:rPr>
          <w:sz w:val="20"/>
          <w:szCs w:val="20"/>
        </w:rPr>
        <w:t>Wykonawca robót jest odpowiedzialny za jakość ich wykonania oraz zgodność z Dokumentacją Projektową i poleceniami Inżyniera.</w:t>
      </w:r>
    </w:p>
    <w:p w14:paraId="34954104" w14:textId="43B8A5F0" w:rsidR="00AB0921" w:rsidRDefault="00AB0921" w:rsidP="00AB0921">
      <w:pPr>
        <w:spacing w:before="60" w:after="60" w:line="276" w:lineRule="auto"/>
        <w:jc w:val="both"/>
        <w:rPr>
          <w:sz w:val="20"/>
          <w:szCs w:val="20"/>
        </w:rPr>
      </w:pPr>
    </w:p>
    <w:p w14:paraId="0DDE5A0E" w14:textId="77777777" w:rsidR="00E92681" w:rsidRPr="008C2A74" w:rsidRDefault="00E92681" w:rsidP="00E92681">
      <w:pPr>
        <w:jc w:val="both"/>
        <w:rPr>
          <w:sz w:val="20"/>
        </w:rPr>
      </w:pPr>
      <w:r w:rsidRPr="008C2A74">
        <w:rPr>
          <w:sz w:val="20"/>
        </w:rPr>
        <w:lastRenderedPageBreak/>
        <w:t>Wykonawca robót odpowiedzialny jest za jakość ich wykonania oraz za zgodność z Dokumentacją Projektową i poleceniami Inżyniera.</w:t>
      </w:r>
    </w:p>
    <w:p w14:paraId="26317679" w14:textId="77777777" w:rsidR="00E92681" w:rsidRPr="008C2A74" w:rsidRDefault="00E92681" w:rsidP="00E92681">
      <w:pPr>
        <w:jc w:val="both"/>
        <w:rPr>
          <w:sz w:val="20"/>
        </w:rPr>
      </w:pPr>
      <w:r w:rsidRPr="008C2A74">
        <w:rPr>
          <w:sz w:val="20"/>
        </w:rPr>
        <w:t>Wykonawca zobowi</w:t>
      </w:r>
      <w:r w:rsidRPr="008C2A74">
        <w:rPr>
          <w:rFonts w:hint="eastAsia"/>
          <w:sz w:val="20"/>
        </w:rPr>
        <w:t>ą</w:t>
      </w:r>
      <w:r w:rsidRPr="008C2A74">
        <w:rPr>
          <w:sz w:val="20"/>
        </w:rPr>
        <w:t>zany jest do wykonania nast</w:t>
      </w:r>
      <w:r w:rsidRPr="008C2A74">
        <w:rPr>
          <w:rFonts w:hint="eastAsia"/>
          <w:sz w:val="20"/>
        </w:rPr>
        <w:t>ę</w:t>
      </w:r>
      <w:r w:rsidRPr="008C2A74">
        <w:rPr>
          <w:sz w:val="20"/>
        </w:rPr>
        <w:t>puj</w:t>
      </w:r>
      <w:r w:rsidRPr="008C2A74">
        <w:rPr>
          <w:rFonts w:hint="eastAsia"/>
          <w:sz w:val="20"/>
        </w:rPr>
        <w:t>ą</w:t>
      </w:r>
      <w:r w:rsidRPr="008C2A74">
        <w:rPr>
          <w:sz w:val="20"/>
        </w:rPr>
        <w:t>cych prac towarzysz</w:t>
      </w:r>
      <w:r w:rsidRPr="008C2A74">
        <w:rPr>
          <w:rFonts w:hint="eastAsia"/>
          <w:sz w:val="20"/>
        </w:rPr>
        <w:t>ą</w:t>
      </w:r>
      <w:r w:rsidRPr="008C2A74">
        <w:rPr>
          <w:sz w:val="20"/>
        </w:rPr>
        <w:t>cych i tymczasowych:</w:t>
      </w:r>
    </w:p>
    <w:p w14:paraId="529AB9F3" w14:textId="77777777" w:rsidR="00E92681" w:rsidRPr="008C2A74" w:rsidRDefault="00E92681" w:rsidP="00E92681">
      <w:pPr>
        <w:pStyle w:val="Akapitzlist"/>
        <w:numPr>
          <w:ilvl w:val="0"/>
          <w:numId w:val="29"/>
        </w:numPr>
        <w:jc w:val="both"/>
      </w:pPr>
      <w:r w:rsidRPr="008C2A74">
        <w:t xml:space="preserve">geodezyjnego wytyczenia </w:t>
      </w:r>
      <w:proofErr w:type="spellStart"/>
      <w:r w:rsidRPr="008C2A74">
        <w:t>obiektow</w:t>
      </w:r>
      <w:proofErr w:type="spellEnd"/>
      <w:r w:rsidRPr="008C2A74">
        <w:t xml:space="preserve"> budowlanych w terenie,</w:t>
      </w:r>
    </w:p>
    <w:p w14:paraId="14DC8FBF" w14:textId="77777777" w:rsidR="00E92681" w:rsidRPr="008C2A74" w:rsidRDefault="00E92681" w:rsidP="00E92681">
      <w:pPr>
        <w:pStyle w:val="Akapitzlist"/>
        <w:numPr>
          <w:ilvl w:val="0"/>
          <w:numId w:val="29"/>
        </w:numPr>
        <w:jc w:val="both"/>
      </w:pPr>
      <w:r w:rsidRPr="008C2A74">
        <w:t>inwentaryzacji geodezyjnej powykonawczej,</w:t>
      </w:r>
    </w:p>
    <w:p w14:paraId="6C835E83" w14:textId="77777777" w:rsidR="00E92681" w:rsidRPr="008C2A74" w:rsidRDefault="00E92681" w:rsidP="00E92681">
      <w:pPr>
        <w:pStyle w:val="Akapitzlist"/>
        <w:numPr>
          <w:ilvl w:val="0"/>
          <w:numId w:val="29"/>
        </w:numPr>
        <w:jc w:val="both"/>
      </w:pPr>
      <w:r w:rsidRPr="008C2A74">
        <w:t>informacji dotycz</w:t>
      </w:r>
      <w:r w:rsidRPr="008C2A74">
        <w:rPr>
          <w:rFonts w:hint="eastAsia"/>
        </w:rPr>
        <w:t>ą</w:t>
      </w:r>
      <w:r w:rsidRPr="008C2A74">
        <w:t>cej bezpiecze</w:t>
      </w:r>
      <w:r w:rsidRPr="008C2A74">
        <w:rPr>
          <w:rFonts w:hint="eastAsia"/>
        </w:rPr>
        <w:t>ń</w:t>
      </w:r>
      <w:r w:rsidRPr="008C2A74">
        <w:t>stwa i ochrony zdrowia,</w:t>
      </w:r>
    </w:p>
    <w:p w14:paraId="06CDB66A" w14:textId="77777777" w:rsidR="00E92681" w:rsidRPr="004F0EF4" w:rsidRDefault="00E92681" w:rsidP="00E92681">
      <w:pPr>
        <w:jc w:val="both"/>
        <w:rPr>
          <w:sz w:val="20"/>
        </w:rPr>
      </w:pPr>
      <w:r w:rsidRPr="004F0EF4">
        <w:rPr>
          <w:sz w:val="20"/>
        </w:rPr>
        <w:t>oraz:</w:t>
      </w:r>
    </w:p>
    <w:p w14:paraId="1CDBA680" w14:textId="77777777" w:rsidR="00E92681" w:rsidRPr="004F0EF4" w:rsidRDefault="00E92681" w:rsidP="00E92681">
      <w:pPr>
        <w:jc w:val="both"/>
        <w:rPr>
          <w:sz w:val="20"/>
        </w:rPr>
      </w:pPr>
      <w:r w:rsidRPr="004F0EF4">
        <w:rPr>
          <w:sz w:val="20"/>
        </w:rPr>
        <w:t>zabezpieczenia Placu Budowy, przygotowania i utrzymania niezb</w:t>
      </w:r>
      <w:r w:rsidRPr="004F0EF4">
        <w:rPr>
          <w:rFonts w:hint="eastAsia"/>
          <w:sz w:val="20"/>
        </w:rPr>
        <w:t>ę</w:t>
      </w:r>
      <w:r w:rsidRPr="004F0EF4">
        <w:rPr>
          <w:sz w:val="20"/>
        </w:rPr>
        <w:t>dnego zaplecza technicznego i socjalnego oraz placu sk</w:t>
      </w:r>
      <w:r w:rsidRPr="004F0EF4">
        <w:rPr>
          <w:rFonts w:hint="eastAsia"/>
          <w:sz w:val="20"/>
        </w:rPr>
        <w:t>ł</w:t>
      </w:r>
      <w:r w:rsidRPr="004F0EF4">
        <w:rPr>
          <w:sz w:val="20"/>
        </w:rPr>
        <w:t xml:space="preserve">adowego, w razie potrzeby zatrudnienia </w:t>
      </w:r>
      <w:proofErr w:type="spellStart"/>
      <w:r w:rsidRPr="004F0EF4">
        <w:rPr>
          <w:sz w:val="20"/>
        </w:rPr>
        <w:t>dozorcow</w:t>
      </w:r>
      <w:proofErr w:type="spellEnd"/>
      <w:r w:rsidRPr="004F0EF4">
        <w:rPr>
          <w:sz w:val="20"/>
        </w:rPr>
        <w:t xml:space="preserve"> oraz podj</w:t>
      </w:r>
      <w:r w:rsidRPr="004F0EF4">
        <w:rPr>
          <w:rFonts w:hint="eastAsia"/>
          <w:sz w:val="20"/>
        </w:rPr>
        <w:t>ę</w:t>
      </w:r>
      <w:r w:rsidRPr="004F0EF4">
        <w:rPr>
          <w:sz w:val="20"/>
        </w:rPr>
        <w:t xml:space="preserve">cia wszelkich innych </w:t>
      </w:r>
      <w:proofErr w:type="spellStart"/>
      <w:r w:rsidRPr="004F0EF4">
        <w:rPr>
          <w:rFonts w:hint="eastAsia"/>
          <w:sz w:val="20"/>
        </w:rPr>
        <w:t>ś</w:t>
      </w:r>
      <w:r w:rsidRPr="004F0EF4">
        <w:rPr>
          <w:sz w:val="20"/>
        </w:rPr>
        <w:t>rodkow</w:t>
      </w:r>
      <w:proofErr w:type="spellEnd"/>
      <w:r w:rsidRPr="004F0EF4">
        <w:rPr>
          <w:sz w:val="20"/>
        </w:rPr>
        <w:t xml:space="preserve"> niezb</w:t>
      </w:r>
      <w:r w:rsidRPr="004F0EF4">
        <w:rPr>
          <w:rFonts w:hint="eastAsia"/>
          <w:sz w:val="20"/>
        </w:rPr>
        <w:t>ę</w:t>
      </w:r>
      <w:r w:rsidRPr="004F0EF4">
        <w:rPr>
          <w:sz w:val="20"/>
        </w:rPr>
        <w:t>dnych dla ochrony robot, bezpiecze</w:t>
      </w:r>
      <w:r w:rsidRPr="004F0EF4">
        <w:rPr>
          <w:rFonts w:hint="eastAsia"/>
          <w:sz w:val="20"/>
        </w:rPr>
        <w:t>ń</w:t>
      </w:r>
      <w:r w:rsidRPr="004F0EF4">
        <w:rPr>
          <w:sz w:val="20"/>
        </w:rPr>
        <w:t xml:space="preserve">stwa </w:t>
      </w:r>
      <w:proofErr w:type="spellStart"/>
      <w:r w:rsidRPr="004F0EF4">
        <w:rPr>
          <w:sz w:val="20"/>
        </w:rPr>
        <w:t>pojazdow</w:t>
      </w:r>
      <w:proofErr w:type="spellEnd"/>
      <w:r w:rsidRPr="004F0EF4">
        <w:rPr>
          <w:sz w:val="20"/>
        </w:rPr>
        <w:t xml:space="preserve"> i pieszych, zabezpieczenia utrzymania ruchu publicznego na Placu Budowy, opracowania i uzgodnienia z odpowiednimi zarz</w:t>
      </w:r>
      <w:r w:rsidRPr="004F0EF4">
        <w:rPr>
          <w:rFonts w:hint="eastAsia"/>
          <w:sz w:val="20"/>
        </w:rPr>
        <w:t>ą</w:t>
      </w:r>
      <w:r w:rsidRPr="004F0EF4">
        <w:rPr>
          <w:sz w:val="20"/>
        </w:rPr>
        <w:t xml:space="preserve">dcami </w:t>
      </w:r>
      <w:proofErr w:type="spellStart"/>
      <w:r w:rsidRPr="004F0EF4">
        <w:rPr>
          <w:sz w:val="20"/>
        </w:rPr>
        <w:t>drog</w:t>
      </w:r>
      <w:proofErr w:type="spellEnd"/>
      <w:r w:rsidRPr="004F0EF4">
        <w:rPr>
          <w:sz w:val="20"/>
        </w:rPr>
        <w:t xml:space="preserve"> (krajowych, powiatowych i gminnych) i organem zarz</w:t>
      </w:r>
      <w:r w:rsidRPr="004F0EF4">
        <w:rPr>
          <w:rFonts w:hint="eastAsia"/>
          <w:sz w:val="20"/>
        </w:rPr>
        <w:t>ą</w:t>
      </w:r>
      <w:r w:rsidRPr="004F0EF4">
        <w:rPr>
          <w:sz w:val="20"/>
        </w:rPr>
        <w:t>dzaj</w:t>
      </w:r>
      <w:r w:rsidRPr="004F0EF4">
        <w:rPr>
          <w:rFonts w:hint="eastAsia"/>
          <w:sz w:val="20"/>
        </w:rPr>
        <w:t>ą</w:t>
      </w:r>
      <w:r w:rsidRPr="004F0EF4">
        <w:rPr>
          <w:sz w:val="20"/>
        </w:rPr>
        <w:t xml:space="preserve">cym ruchem </w:t>
      </w:r>
      <w:proofErr w:type="spellStart"/>
      <w:r w:rsidRPr="004F0EF4">
        <w:rPr>
          <w:sz w:val="20"/>
        </w:rPr>
        <w:t>projektow</w:t>
      </w:r>
      <w:proofErr w:type="spellEnd"/>
      <w:r w:rsidRPr="004F0EF4">
        <w:rPr>
          <w:sz w:val="20"/>
        </w:rPr>
        <w:t xml:space="preserve"> organizacji ruchu oraz uzyskania niezb</w:t>
      </w:r>
      <w:r w:rsidRPr="004F0EF4">
        <w:rPr>
          <w:rFonts w:hint="eastAsia"/>
          <w:sz w:val="20"/>
        </w:rPr>
        <w:t>ę</w:t>
      </w:r>
      <w:r w:rsidRPr="004F0EF4">
        <w:rPr>
          <w:sz w:val="20"/>
        </w:rPr>
        <w:t>dnych decyzji zezwalaj</w:t>
      </w:r>
      <w:r w:rsidRPr="004F0EF4">
        <w:rPr>
          <w:rFonts w:hint="eastAsia"/>
          <w:sz w:val="20"/>
        </w:rPr>
        <w:t>ą</w:t>
      </w:r>
      <w:r w:rsidRPr="004F0EF4">
        <w:rPr>
          <w:sz w:val="20"/>
        </w:rPr>
        <w:t>cych na zaj</w:t>
      </w:r>
      <w:r w:rsidRPr="004F0EF4">
        <w:rPr>
          <w:rFonts w:hint="eastAsia"/>
          <w:sz w:val="20"/>
        </w:rPr>
        <w:t>ę</w:t>
      </w:r>
      <w:r w:rsidRPr="004F0EF4">
        <w:rPr>
          <w:sz w:val="20"/>
        </w:rPr>
        <w:t>cie pasa drogowego, umieszczenie urz</w:t>
      </w:r>
      <w:r w:rsidRPr="004F0EF4">
        <w:rPr>
          <w:rFonts w:hint="eastAsia"/>
          <w:sz w:val="20"/>
        </w:rPr>
        <w:t>ą</w:t>
      </w:r>
      <w:r w:rsidRPr="004F0EF4">
        <w:rPr>
          <w:sz w:val="20"/>
        </w:rPr>
        <w:t>dze</w:t>
      </w:r>
      <w:r w:rsidRPr="004F0EF4">
        <w:rPr>
          <w:rFonts w:hint="eastAsia"/>
          <w:sz w:val="20"/>
        </w:rPr>
        <w:t>ń</w:t>
      </w:r>
      <w:r w:rsidRPr="004F0EF4">
        <w:rPr>
          <w:sz w:val="20"/>
        </w:rPr>
        <w:t xml:space="preserve"> oraz realizacj</w:t>
      </w:r>
      <w:r w:rsidRPr="004F0EF4">
        <w:rPr>
          <w:rFonts w:hint="eastAsia"/>
          <w:sz w:val="20"/>
        </w:rPr>
        <w:t>ę</w:t>
      </w:r>
      <w:r w:rsidRPr="004F0EF4">
        <w:rPr>
          <w:sz w:val="20"/>
        </w:rPr>
        <w:t xml:space="preserve"> robot w pasie w/w </w:t>
      </w:r>
      <w:proofErr w:type="spellStart"/>
      <w:r w:rsidRPr="004F0EF4">
        <w:rPr>
          <w:sz w:val="20"/>
        </w:rPr>
        <w:t>drog</w:t>
      </w:r>
      <w:proofErr w:type="spellEnd"/>
      <w:r w:rsidRPr="004F0EF4">
        <w:rPr>
          <w:sz w:val="20"/>
        </w:rPr>
        <w:t>, (Wykonawca otrzyma od Zamawiaj</w:t>
      </w:r>
      <w:r w:rsidRPr="004F0EF4">
        <w:rPr>
          <w:rFonts w:hint="eastAsia"/>
          <w:sz w:val="20"/>
        </w:rPr>
        <w:t>ą</w:t>
      </w:r>
      <w:r w:rsidRPr="004F0EF4">
        <w:rPr>
          <w:sz w:val="20"/>
        </w:rPr>
        <w:t>cego stosowne upoważnienie do reprezentowania i wyst</w:t>
      </w:r>
      <w:r w:rsidRPr="004F0EF4">
        <w:rPr>
          <w:rFonts w:hint="eastAsia"/>
          <w:sz w:val="20"/>
        </w:rPr>
        <w:t>ę</w:t>
      </w:r>
      <w:r w:rsidRPr="004F0EF4">
        <w:rPr>
          <w:sz w:val="20"/>
        </w:rPr>
        <w:t>powania), wykonania i zabezpieczenia tymczasowych k</w:t>
      </w:r>
      <w:r w:rsidRPr="004F0EF4">
        <w:rPr>
          <w:rFonts w:hint="eastAsia"/>
          <w:sz w:val="20"/>
        </w:rPr>
        <w:t>ł</w:t>
      </w:r>
      <w:r w:rsidRPr="004F0EF4">
        <w:rPr>
          <w:sz w:val="20"/>
        </w:rPr>
        <w:t xml:space="preserve">adek dla pieszych oraz </w:t>
      </w:r>
      <w:proofErr w:type="spellStart"/>
      <w:r w:rsidRPr="004F0EF4">
        <w:rPr>
          <w:sz w:val="20"/>
        </w:rPr>
        <w:t>drog</w:t>
      </w:r>
      <w:proofErr w:type="spellEnd"/>
      <w:r w:rsidRPr="004F0EF4">
        <w:rPr>
          <w:sz w:val="20"/>
        </w:rPr>
        <w:t xml:space="preserve"> przejazdowe i </w:t>
      </w:r>
      <w:proofErr w:type="spellStart"/>
      <w:r w:rsidRPr="004F0EF4">
        <w:rPr>
          <w:sz w:val="20"/>
        </w:rPr>
        <w:t>mostkow</w:t>
      </w:r>
      <w:proofErr w:type="spellEnd"/>
      <w:r w:rsidRPr="004F0EF4">
        <w:rPr>
          <w:sz w:val="20"/>
        </w:rPr>
        <w:t>, dostarczenia, zainstalowania i obs</w:t>
      </w:r>
      <w:r w:rsidRPr="004F0EF4">
        <w:rPr>
          <w:rFonts w:hint="eastAsia"/>
          <w:sz w:val="20"/>
        </w:rPr>
        <w:t>ł</w:t>
      </w:r>
      <w:r w:rsidRPr="004F0EF4">
        <w:rPr>
          <w:sz w:val="20"/>
        </w:rPr>
        <w:t>ugi wszystkich tymczasowych urz</w:t>
      </w:r>
      <w:r w:rsidRPr="004F0EF4">
        <w:rPr>
          <w:rFonts w:hint="eastAsia"/>
          <w:sz w:val="20"/>
        </w:rPr>
        <w:t>ą</w:t>
      </w:r>
      <w:r w:rsidRPr="004F0EF4">
        <w:rPr>
          <w:sz w:val="20"/>
        </w:rPr>
        <w:t>dze</w:t>
      </w:r>
      <w:r w:rsidRPr="004F0EF4">
        <w:rPr>
          <w:rFonts w:hint="eastAsia"/>
          <w:sz w:val="20"/>
        </w:rPr>
        <w:t>ń</w:t>
      </w:r>
      <w:r w:rsidRPr="004F0EF4">
        <w:rPr>
          <w:sz w:val="20"/>
        </w:rPr>
        <w:t xml:space="preserve"> zabezpieczaj</w:t>
      </w:r>
      <w:r w:rsidRPr="004F0EF4">
        <w:rPr>
          <w:rFonts w:hint="eastAsia"/>
          <w:sz w:val="20"/>
        </w:rPr>
        <w:t>ą</w:t>
      </w:r>
      <w:r w:rsidRPr="004F0EF4">
        <w:rPr>
          <w:sz w:val="20"/>
        </w:rPr>
        <w:t>cych takich jak zapory, por</w:t>
      </w:r>
      <w:r w:rsidRPr="004F0EF4">
        <w:rPr>
          <w:rFonts w:hint="eastAsia"/>
          <w:sz w:val="20"/>
        </w:rPr>
        <w:t>ę</w:t>
      </w:r>
      <w:r w:rsidRPr="004F0EF4">
        <w:rPr>
          <w:sz w:val="20"/>
        </w:rPr>
        <w:t xml:space="preserve">cze, </w:t>
      </w:r>
      <w:r w:rsidRPr="004F0EF4">
        <w:rPr>
          <w:rFonts w:hint="eastAsia"/>
          <w:sz w:val="20"/>
        </w:rPr>
        <w:t>ś</w:t>
      </w:r>
      <w:r w:rsidRPr="004F0EF4">
        <w:rPr>
          <w:sz w:val="20"/>
        </w:rPr>
        <w:t>wiat</w:t>
      </w:r>
      <w:r w:rsidRPr="004F0EF4">
        <w:rPr>
          <w:rFonts w:hint="eastAsia"/>
          <w:sz w:val="20"/>
        </w:rPr>
        <w:t>ł</w:t>
      </w:r>
      <w:r w:rsidRPr="004F0EF4">
        <w:rPr>
          <w:sz w:val="20"/>
        </w:rPr>
        <w:t>a ostrzegawcze, sygna</w:t>
      </w:r>
      <w:r w:rsidRPr="004F0EF4">
        <w:rPr>
          <w:rFonts w:hint="eastAsia"/>
          <w:sz w:val="20"/>
        </w:rPr>
        <w:t>ł</w:t>
      </w:r>
      <w:r w:rsidRPr="004F0EF4">
        <w:rPr>
          <w:sz w:val="20"/>
        </w:rPr>
        <w:t xml:space="preserve">y i znaki ostrzegawcze, nakazu i zakazu i wszelkie inne </w:t>
      </w:r>
      <w:r w:rsidRPr="004F0EF4">
        <w:rPr>
          <w:rFonts w:hint="eastAsia"/>
          <w:sz w:val="20"/>
        </w:rPr>
        <w:t>ś</w:t>
      </w:r>
      <w:r w:rsidRPr="004F0EF4">
        <w:rPr>
          <w:sz w:val="20"/>
        </w:rPr>
        <w:t>rodki niezb</w:t>
      </w:r>
      <w:r w:rsidRPr="004F0EF4">
        <w:rPr>
          <w:rFonts w:hint="eastAsia"/>
          <w:sz w:val="20"/>
        </w:rPr>
        <w:t>ę</w:t>
      </w:r>
      <w:r w:rsidRPr="004F0EF4">
        <w:rPr>
          <w:sz w:val="20"/>
        </w:rPr>
        <w:t>dne do ochrony Robot,</w:t>
      </w:r>
    </w:p>
    <w:p w14:paraId="318F3380" w14:textId="77777777" w:rsidR="00E92681" w:rsidRPr="004F0EF4" w:rsidRDefault="00E92681" w:rsidP="00E92681">
      <w:pPr>
        <w:pStyle w:val="Akapitzlist"/>
        <w:numPr>
          <w:ilvl w:val="0"/>
          <w:numId w:val="30"/>
        </w:numPr>
        <w:jc w:val="both"/>
      </w:pPr>
      <w:r w:rsidRPr="004F0EF4">
        <w:t xml:space="preserve">wykonania odwodnienia </w:t>
      </w:r>
      <w:proofErr w:type="spellStart"/>
      <w:r w:rsidRPr="004F0EF4">
        <w:t>wykopow</w:t>
      </w:r>
      <w:proofErr w:type="spellEnd"/>
      <w:r w:rsidRPr="004F0EF4">
        <w:t>, jeżeli b</w:t>
      </w:r>
      <w:r w:rsidRPr="004F0EF4">
        <w:rPr>
          <w:rFonts w:hint="eastAsia"/>
        </w:rPr>
        <w:t>ę</w:t>
      </w:r>
      <w:r w:rsidRPr="004F0EF4">
        <w:t>dzie to konieczne,</w:t>
      </w:r>
    </w:p>
    <w:p w14:paraId="5DB7756A" w14:textId="77777777" w:rsidR="00E92681" w:rsidRPr="004F0EF4" w:rsidRDefault="00E92681" w:rsidP="00E92681">
      <w:pPr>
        <w:pStyle w:val="Akapitzlist"/>
        <w:numPr>
          <w:ilvl w:val="0"/>
          <w:numId w:val="30"/>
        </w:numPr>
        <w:jc w:val="both"/>
      </w:pPr>
      <w:r w:rsidRPr="004F0EF4">
        <w:t>wykonania niezb</w:t>
      </w:r>
      <w:r w:rsidRPr="004F0EF4">
        <w:rPr>
          <w:rFonts w:hint="eastAsia"/>
        </w:rPr>
        <w:t>ę</w:t>
      </w:r>
      <w:r w:rsidRPr="004F0EF4">
        <w:t xml:space="preserve">dnych </w:t>
      </w:r>
      <w:proofErr w:type="spellStart"/>
      <w:r w:rsidRPr="004F0EF4">
        <w:t>prob</w:t>
      </w:r>
      <w:proofErr w:type="spellEnd"/>
      <w:r w:rsidRPr="004F0EF4">
        <w:t>, bada</w:t>
      </w:r>
      <w:r w:rsidRPr="004F0EF4">
        <w:rPr>
          <w:rFonts w:hint="eastAsia"/>
        </w:rPr>
        <w:t>ń</w:t>
      </w:r>
      <w:r w:rsidRPr="004F0EF4">
        <w:t xml:space="preserve">, </w:t>
      </w:r>
      <w:proofErr w:type="spellStart"/>
      <w:r w:rsidRPr="004F0EF4">
        <w:t>pomiarow</w:t>
      </w:r>
      <w:proofErr w:type="spellEnd"/>
      <w:r w:rsidRPr="004F0EF4">
        <w:t>, zabezpiecze</w:t>
      </w:r>
      <w:r w:rsidRPr="004F0EF4">
        <w:rPr>
          <w:rFonts w:hint="eastAsia"/>
        </w:rPr>
        <w:t>ń</w:t>
      </w:r>
      <w:r w:rsidRPr="004F0EF4">
        <w:t xml:space="preserve"> i </w:t>
      </w:r>
      <w:proofErr w:type="spellStart"/>
      <w:r w:rsidRPr="004F0EF4">
        <w:t>odbiorow</w:t>
      </w:r>
      <w:proofErr w:type="spellEnd"/>
      <w:r w:rsidRPr="004F0EF4">
        <w:t xml:space="preserve"> technicznych,</w:t>
      </w:r>
    </w:p>
    <w:p w14:paraId="62203B06" w14:textId="77777777" w:rsidR="00E92681" w:rsidRPr="004F0EF4" w:rsidRDefault="00E92681" w:rsidP="00E92681">
      <w:pPr>
        <w:pStyle w:val="Akapitzlist"/>
        <w:numPr>
          <w:ilvl w:val="0"/>
          <w:numId w:val="30"/>
        </w:numPr>
        <w:jc w:val="both"/>
      </w:pPr>
      <w:r w:rsidRPr="004F0EF4">
        <w:t xml:space="preserve">wykonania </w:t>
      </w:r>
      <w:proofErr w:type="spellStart"/>
      <w:r w:rsidRPr="004F0EF4">
        <w:t>proby</w:t>
      </w:r>
      <w:proofErr w:type="spellEnd"/>
      <w:r w:rsidRPr="004F0EF4">
        <w:t xml:space="preserve"> szczelno</w:t>
      </w:r>
      <w:r w:rsidRPr="004F0EF4">
        <w:rPr>
          <w:rFonts w:hint="eastAsia"/>
        </w:rPr>
        <w:t>ś</w:t>
      </w:r>
      <w:r w:rsidRPr="004F0EF4">
        <w:t>ci kanalizacji przy zakresie 100 % d</w:t>
      </w:r>
      <w:r w:rsidRPr="004F0EF4">
        <w:rPr>
          <w:rFonts w:hint="eastAsia"/>
        </w:rPr>
        <w:t>ł</w:t>
      </w:r>
      <w:r w:rsidRPr="004F0EF4">
        <w:t>ugo</w:t>
      </w:r>
      <w:r w:rsidRPr="004F0EF4">
        <w:rPr>
          <w:rFonts w:hint="eastAsia"/>
        </w:rPr>
        <w:t>ś</w:t>
      </w:r>
      <w:r w:rsidRPr="004F0EF4">
        <w:t xml:space="preserve">ci </w:t>
      </w:r>
      <w:proofErr w:type="spellStart"/>
      <w:r w:rsidRPr="004F0EF4">
        <w:t>ogolnej</w:t>
      </w:r>
      <w:proofErr w:type="spellEnd"/>
      <w:r w:rsidRPr="004F0EF4">
        <w:t xml:space="preserve"> </w:t>
      </w:r>
      <w:proofErr w:type="spellStart"/>
      <w:r w:rsidRPr="004F0EF4">
        <w:t>kana</w:t>
      </w:r>
      <w:r w:rsidRPr="004F0EF4">
        <w:rPr>
          <w:rFonts w:hint="eastAsia"/>
        </w:rPr>
        <w:t>ł</w:t>
      </w:r>
      <w:r w:rsidRPr="004F0EF4">
        <w:t>ow</w:t>
      </w:r>
      <w:proofErr w:type="spellEnd"/>
      <w:r w:rsidRPr="004F0EF4">
        <w:t>,</w:t>
      </w:r>
    </w:p>
    <w:p w14:paraId="09853504" w14:textId="77777777" w:rsidR="00E92681" w:rsidRPr="004F0EF4" w:rsidRDefault="00E92681" w:rsidP="00E92681">
      <w:pPr>
        <w:pStyle w:val="Akapitzlist"/>
        <w:numPr>
          <w:ilvl w:val="0"/>
          <w:numId w:val="30"/>
        </w:numPr>
        <w:jc w:val="both"/>
      </w:pPr>
      <w:r w:rsidRPr="004F0EF4">
        <w:t>po zako</w:t>
      </w:r>
      <w:r w:rsidRPr="004F0EF4">
        <w:rPr>
          <w:rFonts w:hint="eastAsia"/>
        </w:rPr>
        <w:t>ń</w:t>
      </w:r>
      <w:r w:rsidRPr="004F0EF4">
        <w:t>czeniu robot - uporz</w:t>
      </w:r>
      <w:r w:rsidRPr="004F0EF4">
        <w:rPr>
          <w:rFonts w:hint="eastAsia"/>
        </w:rPr>
        <w:t>ą</w:t>
      </w:r>
      <w:r w:rsidRPr="004F0EF4">
        <w:t>dkowania terenu budowy poprzez odbudow</w:t>
      </w:r>
      <w:r w:rsidRPr="004F0EF4">
        <w:rPr>
          <w:rFonts w:hint="eastAsia"/>
        </w:rPr>
        <w:t>ę</w:t>
      </w:r>
      <w:r w:rsidRPr="004F0EF4">
        <w:t xml:space="preserve"> nawierzchni </w:t>
      </w:r>
      <w:proofErr w:type="spellStart"/>
      <w:r w:rsidRPr="004F0EF4">
        <w:t>drog</w:t>
      </w:r>
      <w:proofErr w:type="spellEnd"/>
      <w:r w:rsidRPr="004F0EF4">
        <w:t xml:space="preserve"> i </w:t>
      </w:r>
      <w:proofErr w:type="spellStart"/>
      <w:r w:rsidRPr="004F0EF4">
        <w:t>placow</w:t>
      </w:r>
      <w:proofErr w:type="spellEnd"/>
      <w:r w:rsidRPr="004F0EF4">
        <w:t>, ogrodze</w:t>
      </w:r>
      <w:r w:rsidRPr="004F0EF4">
        <w:rPr>
          <w:rFonts w:hint="eastAsia"/>
        </w:rPr>
        <w:t>ń</w:t>
      </w:r>
      <w:r w:rsidRPr="004F0EF4">
        <w:t xml:space="preserve"> oraz demontaż i usuniecie </w:t>
      </w:r>
      <w:proofErr w:type="spellStart"/>
      <w:r w:rsidRPr="004F0EF4">
        <w:t>obiektow</w:t>
      </w:r>
      <w:proofErr w:type="spellEnd"/>
      <w:r w:rsidRPr="004F0EF4">
        <w:t xml:space="preserve"> tymczasowych.</w:t>
      </w:r>
    </w:p>
    <w:p w14:paraId="564F9A24" w14:textId="77777777" w:rsidR="00E92681" w:rsidRPr="004F0EF4" w:rsidRDefault="00E92681" w:rsidP="00E92681">
      <w:pPr>
        <w:jc w:val="both"/>
        <w:rPr>
          <w:sz w:val="20"/>
        </w:rPr>
      </w:pPr>
      <w:r w:rsidRPr="004F0EF4">
        <w:rPr>
          <w:sz w:val="20"/>
        </w:rPr>
        <w:t>Wykonanie wszystkich prac towarzysz</w:t>
      </w:r>
      <w:r w:rsidRPr="004F0EF4">
        <w:rPr>
          <w:rFonts w:hint="eastAsia"/>
          <w:sz w:val="20"/>
        </w:rPr>
        <w:t>ą</w:t>
      </w:r>
      <w:r w:rsidRPr="004F0EF4">
        <w:rPr>
          <w:sz w:val="20"/>
        </w:rPr>
        <w:t>cych i tymczasowych na Terenie Budowy nie podlega odr</w:t>
      </w:r>
      <w:r w:rsidRPr="004F0EF4">
        <w:rPr>
          <w:rFonts w:hint="eastAsia"/>
          <w:sz w:val="20"/>
        </w:rPr>
        <w:t>ę</w:t>
      </w:r>
      <w:r w:rsidRPr="004F0EF4">
        <w:rPr>
          <w:sz w:val="20"/>
        </w:rPr>
        <w:t>bnej zap</w:t>
      </w:r>
      <w:r w:rsidRPr="004F0EF4">
        <w:rPr>
          <w:rFonts w:hint="eastAsia"/>
          <w:sz w:val="20"/>
        </w:rPr>
        <w:t>ł</w:t>
      </w:r>
      <w:r w:rsidRPr="004F0EF4">
        <w:rPr>
          <w:sz w:val="20"/>
        </w:rPr>
        <w:t>acie, przyjmuje si</w:t>
      </w:r>
      <w:r w:rsidRPr="004F0EF4">
        <w:rPr>
          <w:rFonts w:hint="eastAsia"/>
          <w:sz w:val="20"/>
        </w:rPr>
        <w:t>ę</w:t>
      </w:r>
      <w:r w:rsidRPr="004F0EF4">
        <w:rPr>
          <w:sz w:val="20"/>
        </w:rPr>
        <w:t>, że jest w</w:t>
      </w:r>
      <w:r w:rsidRPr="004F0EF4">
        <w:rPr>
          <w:rFonts w:hint="eastAsia"/>
          <w:sz w:val="20"/>
        </w:rPr>
        <w:t>łą</w:t>
      </w:r>
      <w:r w:rsidRPr="004F0EF4">
        <w:rPr>
          <w:sz w:val="20"/>
        </w:rPr>
        <w:t>czone w cen</w:t>
      </w:r>
      <w:r w:rsidRPr="004F0EF4">
        <w:rPr>
          <w:rFonts w:hint="eastAsia"/>
          <w:sz w:val="20"/>
        </w:rPr>
        <w:t>ę</w:t>
      </w:r>
      <w:r w:rsidRPr="004F0EF4">
        <w:rPr>
          <w:sz w:val="20"/>
        </w:rPr>
        <w:t xml:space="preserve"> umown</w:t>
      </w:r>
      <w:r w:rsidRPr="004F0EF4">
        <w:rPr>
          <w:rFonts w:hint="eastAsia"/>
          <w:sz w:val="20"/>
        </w:rPr>
        <w:t>ą</w:t>
      </w:r>
      <w:r w:rsidRPr="004F0EF4">
        <w:rPr>
          <w:sz w:val="20"/>
        </w:rPr>
        <w:t>. Wykonawca jest zobowi</w:t>
      </w:r>
      <w:r w:rsidRPr="004F0EF4">
        <w:rPr>
          <w:rFonts w:hint="eastAsia"/>
          <w:sz w:val="20"/>
        </w:rPr>
        <w:t>ą</w:t>
      </w:r>
      <w:r w:rsidRPr="004F0EF4">
        <w:rPr>
          <w:sz w:val="20"/>
        </w:rPr>
        <w:t>zany uwzgl</w:t>
      </w:r>
      <w:r w:rsidRPr="004F0EF4">
        <w:rPr>
          <w:rFonts w:hint="eastAsia"/>
          <w:sz w:val="20"/>
        </w:rPr>
        <w:t>ę</w:t>
      </w:r>
      <w:r w:rsidRPr="004F0EF4">
        <w:rPr>
          <w:sz w:val="20"/>
        </w:rPr>
        <w:t>dni</w:t>
      </w:r>
      <w:r w:rsidRPr="004F0EF4">
        <w:rPr>
          <w:rFonts w:hint="eastAsia"/>
          <w:sz w:val="20"/>
        </w:rPr>
        <w:t>ć</w:t>
      </w:r>
      <w:r w:rsidRPr="004F0EF4">
        <w:rPr>
          <w:sz w:val="20"/>
        </w:rPr>
        <w:t xml:space="preserve"> powyższe prace w koszcie wykonania </w:t>
      </w:r>
      <w:proofErr w:type="spellStart"/>
      <w:r w:rsidRPr="004F0EF4">
        <w:rPr>
          <w:sz w:val="20"/>
        </w:rPr>
        <w:t>zamowienia</w:t>
      </w:r>
      <w:proofErr w:type="spellEnd"/>
      <w:r w:rsidRPr="004F0EF4">
        <w:rPr>
          <w:sz w:val="20"/>
        </w:rPr>
        <w:t>.</w:t>
      </w:r>
    </w:p>
    <w:p w14:paraId="46D9400D" w14:textId="77777777" w:rsidR="00E92681" w:rsidRPr="0050482B" w:rsidRDefault="00E92681" w:rsidP="00E92681">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spacing w:val="-3"/>
          <w:sz w:val="20"/>
        </w:rPr>
      </w:pPr>
      <w:r w:rsidRPr="0050482B">
        <w:rPr>
          <w:b/>
          <w:spacing w:val="-3"/>
          <w:sz w:val="20"/>
        </w:rPr>
        <w:t>1.5.1. Przekazanie Terenu Budowy</w:t>
      </w:r>
    </w:p>
    <w:p w14:paraId="177B1EEC" w14:textId="77777777" w:rsidR="00E92681" w:rsidRPr="0050482B" w:rsidRDefault="00E92681" w:rsidP="00E9268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pacing w:val="-3"/>
          <w:sz w:val="20"/>
        </w:rPr>
      </w:pPr>
      <w:r w:rsidRPr="0050482B">
        <w:rPr>
          <w:spacing w:val="-3"/>
          <w:sz w:val="20"/>
        </w:rPr>
        <w:t xml:space="preserve">Zamawiający w terminie i na zasadach określonych w Umowie i Warunkach Kontraktu przekaże Wykonawcy Plac Budowy. Wykonawca uzyska dodatkowe zezwolenia, wymagane w Rzeczpospolitej Polskiej, od właściwych władz na swój koszt (takie zezwolenia mogą dotyczyć pozwoleń na tymczasową zmianę regulacji ruchu, pozwolenia na zajęcie pasa drogowego, pozwolenie na umieszczenie urządzeń w pasie drogowym, zakwaterowanie, itp.). Wykonawca jest zobowiązany przedłożyć Zamawiającemu w dniu przekazania mu prawa dostępu do Placu Budowy dokumenty wymagane ustawą Prawo budowlane. </w:t>
      </w:r>
    </w:p>
    <w:p w14:paraId="695E024C" w14:textId="77777777" w:rsidR="00E92681" w:rsidRPr="0050482B" w:rsidRDefault="00E92681" w:rsidP="00E9268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pacing w:val="-3"/>
          <w:sz w:val="20"/>
        </w:rPr>
      </w:pPr>
      <w:r w:rsidRPr="0050482B">
        <w:rPr>
          <w:spacing w:val="-3"/>
          <w:sz w:val="20"/>
        </w:rPr>
        <w:t xml:space="preserve">Dane dotyczące osnowy geodezyjnej Wykonawca uzyska z właściwego Ośrodka Dokumentacji Geodezyjnej i Kartograficznej. Po przekazaniu terenu budowy Wykonawca wyznaczy i utrwali punkty główne trasy. </w:t>
      </w:r>
    </w:p>
    <w:p w14:paraId="568B1126" w14:textId="77777777" w:rsidR="00E92681" w:rsidRPr="0050482B" w:rsidRDefault="00E92681" w:rsidP="00E9268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pacing w:val="-3"/>
          <w:sz w:val="20"/>
        </w:rPr>
      </w:pPr>
      <w:r w:rsidRPr="0050482B">
        <w:rPr>
          <w:spacing w:val="-3"/>
          <w:sz w:val="20"/>
        </w:rPr>
        <w:t xml:space="preserve">Na Wykonawcy spoczywa odpowiedzialność za ochronę przekazanych mu punktów pomiarowych – do chwili odbioru ostatecznego robót. </w:t>
      </w:r>
    </w:p>
    <w:p w14:paraId="301DBC17" w14:textId="77777777" w:rsidR="00E92681" w:rsidRPr="0050482B" w:rsidRDefault="00E92681" w:rsidP="00E9268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pacing w:val="-3"/>
          <w:sz w:val="20"/>
        </w:rPr>
      </w:pPr>
      <w:r w:rsidRPr="0050482B">
        <w:rPr>
          <w:spacing w:val="-3"/>
          <w:sz w:val="20"/>
        </w:rPr>
        <w:t>Uszkodzone lub zniszczone znaki geodezyjne Wykonawca odtworzy i utrwali na własny koszt.</w:t>
      </w:r>
    </w:p>
    <w:p w14:paraId="7FC59DA9" w14:textId="77777777" w:rsidR="00E92681" w:rsidRPr="0050482B" w:rsidRDefault="00E92681" w:rsidP="00E9268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sz w:val="20"/>
        </w:rPr>
      </w:pPr>
      <w:r w:rsidRPr="0050482B">
        <w:rPr>
          <w:sz w:val="20"/>
        </w:rPr>
        <w:t xml:space="preserve">Przed przekazaniem terenu budowy Wykonawca winien przedstawić Inżynierowi harmonogram robót, plan płatności oraz polisy ubezpieczeniowe zgodnie z warunkami określonymi w </w:t>
      </w:r>
      <w:r w:rsidRPr="0050482B">
        <w:rPr>
          <w:spacing w:val="-3"/>
          <w:sz w:val="20"/>
        </w:rPr>
        <w:t>Umowie</w:t>
      </w:r>
      <w:r w:rsidRPr="0050482B">
        <w:rPr>
          <w:sz w:val="20"/>
        </w:rPr>
        <w:t>.</w:t>
      </w:r>
    </w:p>
    <w:p w14:paraId="5B3E5E65" w14:textId="77777777" w:rsidR="00E92681" w:rsidRPr="0099070C" w:rsidRDefault="00E92681" w:rsidP="00E92681">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rPr>
      </w:pPr>
      <w:r w:rsidRPr="0099070C">
        <w:rPr>
          <w:b/>
          <w:spacing w:val="-3"/>
          <w:sz w:val="20"/>
        </w:rPr>
        <w:t xml:space="preserve">1.5.2. Zabezpieczenie </w:t>
      </w:r>
      <w:proofErr w:type="spellStart"/>
      <w:r w:rsidRPr="0099070C">
        <w:rPr>
          <w:b/>
          <w:spacing w:val="-3"/>
          <w:sz w:val="20"/>
        </w:rPr>
        <w:t>interesow</w:t>
      </w:r>
      <w:proofErr w:type="spellEnd"/>
      <w:r w:rsidRPr="0099070C">
        <w:rPr>
          <w:b/>
          <w:spacing w:val="-3"/>
          <w:sz w:val="20"/>
        </w:rPr>
        <w:t xml:space="preserve"> </w:t>
      </w:r>
      <w:proofErr w:type="spellStart"/>
      <w:r w:rsidRPr="0099070C">
        <w:rPr>
          <w:b/>
          <w:spacing w:val="-3"/>
          <w:sz w:val="20"/>
        </w:rPr>
        <w:t>osob</w:t>
      </w:r>
      <w:proofErr w:type="spellEnd"/>
      <w:r w:rsidRPr="0099070C">
        <w:rPr>
          <w:b/>
          <w:spacing w:val="-3"/>
          <w:sz w:val="20"/>
        </w:rPr>
        <w:t xml:space="preserve"> trzecich.</w:t>
      </w:r>
    </w:p>
    <w:p w14:paraId="02B8283B" w14:textId="77777777" w:rsidR="00E92681" w:rsidRPr="0099070C" w:rsidRDefault="00E92681" w:rsidP="00E92681">
      <w:pPr>
        <w:jc w:val="both"/>
        <w:rPr>
          <w:sz w:val="20"/>
        </w:rPr>
      </w:pPr>
      <w:r w:rsidRPr="0099070C">
        <w:rPr>
          <w:sz w:val="20"/>
        </w:rPr>
        <w:t>Wykonawca jest zobowi</w:t>
      </w:r>
      <w:r w:rsidRPr="0099070C">
        <w:rPr>
          <w:rFonts w:hint="eastAsia"/>
          <w:sz w:val="20"/>
        </w:rPr>
        <w:t>ą</w:t>
      </w:r>
      <w:r w:rsidRPr="0099070C">
        <w:rPr>
          <w:sz w:val="20"/>
        </w:rPr>
        <w:t>zany do ochrony przed uszkodzeniem lub zniszczeniem w</w:t>
      </w:r>
      <w:r w:rsidRPr="0099070C">
        <w:rPr>
          <w:rFonts w:hint="eastAsia"/>
          <w:sz w:val="20"/>
        </w:rPr>
        <w:t>ł</w:t>
      </w:r>
      <w:r w:rsidRPr="0099070C">
        <w:rPr>
          <w:sz w:val="20"/>
        </w:rPr>
        <w:t>asno</w:t>
      </w:r>
      <w:r w:rsidRPr="0099070C">
        <w:rPr>
          <w:rFonts w:hint="eastAsia"/>
          <w:sz w:val="20"/>
        </w:rPr>
        <w:t>ś</w:t>
      </w:r>
      <w:r w:rsidRPr="0099070C">
        <w:rPr>
          <w:sz w:val="20"/>
        </w:rPr>
        <w:t>ci publicznej i prywatnej. Jeżeli w zwi</w:t>
      </w:r>
      <w:r w:rsidRPr="0099070C">
        <w:rPr>
          <w:rFonts w:hint="eastAsia"/>
          <w:sz w:val="20"/>
        </w:rPr>
        <w:t>ą</w:t>
      </w:r>
      <w:r w:rsidRPr="0099070C">
        <w:rPr>
          <w:sz w:val="20"/>
        </w:rPr>
        <w:t>zku z zaniechaniem, niew</w:t>
      </w:r>
      <w:r w:rsidRPr="0099070C">
        <w:rPr>
          <w:rFonts w:hint="eastAsia"/>
          <w:sz w:val="20"/>
        </w:rPr>
        <w:t>ł</w:t>
      </w:r>
      <w:r w:rsidRPr="0099070C">
        <w:rPr>
          <w:sz w:val="20"/>
        </w:rPr>
        <w:t>a</w:t>
      </w:r>
      <w:r w:rsidRPr="0099070C">
        <w:rPr>
          <w:rFonts w:hint="eastAsia"/>
          <w:sz w:val="20"/>
        </w:rPr>
        <w:t>ś</w:t>
      </w:r>
      <w:r w:rsidRPr="0099070C">
        <w:rPr>
          <w:sz w:val="20"/>
        </w:rPr>
        <w:t>ciwym prowadzeniem Robot lub brakiem konieczno</w:t>
      </w:r>
      <w:r w:rsidRPr="0099070C">
        <w:rPr>
          <w:rFonts w:hint="eastAsia"/>
          <w:sz w:val="20"/>
        </w:rPr>
        <w:t>ś</w:t>
      </w:r>
      <w:r w:rsidRPr="0099070C">
        <w:rPr>
          <w:sz w:val="20"/>
        </w:rPr>
        <w:t>ci dzia</w:t>
      </w:r>
      <w:r w:rsidRPr="0099070C">
        <w:rPr>
          <w:rFonts w:hint="eastAsia"/>
          <w:sz w:val="20"/>
        </w:rPr>
        <w:t>ł</w:t>
      </w:r>
      <w:r w:rsidRPr="0099070C">
        <w:rPr>
          <w:sz w:val="20"/>
        </w:rPr>
        <w:t>a</w:t>
      </w:r>
      <w:r w:rsidRPr="0099070C">
        <w:rPr>
          <w:rFonts w:hint="eastAsia"/>
          <w:sz w:val="20"/>
        </w:rPr>
        <w:t>ń</w:t>
      </w:r>
      <w:r w:rsidRPr="0099070C">
        <w:rPr>
          <w:sz w:val="20"/>
        </w:rPr>
        <w:t xml:space="preserve"> ze strony Wykonawcy nast</w:t>
      </w:r>
      <w:r w:rsidRPr="0099070C">
        <w:rPr>
          <w:rFonts w:hint="eastAsia"/>
          <w:sz w:val="20"/>
        </w:rPr>
        <w:t>ą</w:t>
      </w:r>
      <w:r w:rsidRPr="0099070C">
        <w:rPr>
          <w:sz w:val="20"/>
        </w:rPr>
        <w:t>pi uszkodzenie lub zniszczenie w</w:t>
      </w:r>
      <w:r w:rsidRPr="0099070C">
        <w:rPr>
          <w:rFonts w:hint="eastAsia"/>
          <w:sz w:val="20"/>
        </w:rPr>
        <w:t>ł</w:t>
      </w:r>
      <w:r w:rsidRPr="0099070C">
        <w:rPr>
          <w:sz w:val="20"/>
        </w:rPr>
        <w:t>asno</w:t>
      </w:r>
      <w:r w:rsidRPr="0099070C">
        <w:rPr>
          <w:rFonts w:hint="eastAsia"/>
          <w:sz w:val="20"/>
        </w:rPr>
        <w:t>ś</w:t>
      </w:r>
      <w:r w:rsidRPr="0099070C">
        <w:rPr>
          <w:sz w:val="20"/>
        </w:rPr>
        <w:t xml:space="preserve">ci publicznej lub prywatnej, to Wykonawca na </w:t>
      </w:r>
      <w:proofErr w:type="spellStart"/>
      <w:r w:rsidRPr="0099070C">
        <w:rPr>
          <w:sz w:val="20"/>
        </w:rPr>
        <w:t>swoj</w:t>
      </w:r>
      <w:proofErr w:type="spellEnd"/>
      <w:r w:rsidRPr="0099070C">
        <w:rPr>
          <w:sz w:val="20"/>
        </w:rPr>
        <w:t xml:space="preserve"> koszt naprawi lub odtworzy uszkodzon</w:t>
      </w:r>
      <w:r w:rsidRPr="0099070C">
        <w:rPr>
          <w:rFonts w:hint="eastAsia"/>
          <w:sz w:val="20"/>
        </w:rPr>
        <w:t>ą</w:t>
      </w:r>
      <w:r w:rsidRPr="0099070C">
        <w:rPr>
          <w:sz w:val="20"/>
        </w:rPr>
        <w:t xml:space="preserve"> w</w:t>
      </w:r>
      <w:r w:rsidRPr="0099070C">
        <w:rPr>
          <w:rFonts w:hint="eastAsia"/>
          <w:sz w:val="20"/>
        </w:rPr>
        <w:t>ł</w:t>
      </w:r>
      <w:r w:rsidRPr="0099070C">
        <w:rPr>
          <w:sz w:val="20"/>
        </w:rPr>
        <w:t>asno</w:t>
      </w:r>
      <w:r w:rsidRPr="0099070C">
        <w:rPr>
          <w:rFonts w:hint="eastAsia"/>
          <w:sz w:val="20"/>
        </w:rPr>
        <w:t>ść</w:t>
      </w:r>
      <w:r w:rsidRPr="0099070C">
        <w:rPr>
          <w:sz w:val="20"/>
        </w:rPr>
        <w:t>. Stan naprawionej w</w:t>
      </w:r>
      <w:r w:rsidRPr="0099070C">
        <w:rPr>
          <w:rFonts w:hint="eastAsia"/>
          <w:sz w:val="20"/>
        </w:rPr>
        <w:t>ł</w:t>
      </w:r>
      <w:r w:rsidRPr="0099070C">
        <w:rPr>
          <w:sz w:val="20"/>
        </w:rPr>
        <w:t>asno</w:t>
      </w:r>
      <w:r w:rsidRPr="0099070C">
        <w:rPr>
          <w:rFonts w:hint="eastAsia"/>
          <w:sz w:val="20"/>
        </w:rPr>
        <w:t>ś</w:t>
      </w:r>
      <w:r w:rsidRPr="0099070C">
        <w:rPr>
          <w:sz w:val="20"/>
        </w:rPr>
        <w:t>ci powinien by</w:t>
      </w:r>
      <w:r w:rsidRPr="0099070C">
        <w:rPr>
          <w:rFonts w:hint="eastAsia"/>
          <w:sz w:val="20"/>
        </w:rPr>
        <w:t>ć</w:t>
      </w:r>
      <w:r w:rsidRPr="0099070C">
        <w:rPr>
          <w:sz w:val="20"/>
        </w:rPr>
        <w:t xml:space="preserve"> nie gorszy niż przed powstaniem uszkodzenia.</w:t>
      </w:r>
    </w:p>
    <w:p w14:paraId="6DEC033F" w14:textId="77777777" w:rsidR="00E92681" w:rsidRPr="00973635" w:rsidRDefault="00E92681" w:rsidP="00E92681">
      <w:pPr>
        <w:jc w:val="both"/>
        <w:rPr>
          <w:sz w:val="20"/>
        </w:rPr>
      </w:pPr>
      <w:r w:rsidRPr="00110C88">
        <w:rPr>
          <w:sz w:val="20"/>
        </w:rPr>
        <w:t>Wykonawca jest w pe</w:t>
      </w:r>
      <w:r w:rsidRPr="00110C88">
        <w:rPr>
          <w:rFonts w:hint="eastAsia"/>
          <w:sz w:val="20"/>
        </w:rPr>
        <w:t>ł</w:t>
      </w:r>
      <w:r w:rsidRPr="00110C88">
        <w:rPr>
          <w:sz w:val="20"/>
        </w:rPr>
        <w:t>ni odpowiedzialny za ochron</w:t>
      </w:r>
      <w:r w:rsidRPr="00110C88">
        <w:rPr>
          <w:rFonts w:hint="eastAsia"/>
          <w:sz w:val="20"/>
        </w:rPr>
        <w:t>ę</w:t>
      </w:r>
      <w:r w:rsidRPr="00110C88">
        <w:rPr>
          <w:sz w:val="20"/>
        </w:rPr>
        <w:t xml:space="preserve"> urz</w:t>
      </w:r>
      <w:r w:rsidRPr="00110C88">
        <w:rPr>
          <w:rFonts w:hint="eastAsia"/>
          <w:sz w:val="20"/>
        </w:rPr>
        <w:t>ą</w:t>
      </w:r>
      <w:r w:rsidRPr="00110C88">
        <w:rPr>
          <w:sz w:val="20"/>
        </w:rPr>
        <w:t>dze</w:t>
      </w:r>
      <w:r w:rsidRPr="00110C88">
        <w:rPr>
          <w:rFonts w:hint="eastAsia"/>
          <w:sz w:val="20"/>
        </w:rPr>
        <w:t>ń</w:t>
      </w:r>
      <w:r w:rsidRPr="00110C88">
        <w:rPr>
          <w:sz w:val="20"/>
        </w:rPr>
        <w:t xml:space="preserve"> uzbrojenia terenu takich jak: kable </w:t>
      </w:r>
      <w:proofErr w:type="spellStart"/>
      <w:r w:rsidRPr="00110C88">
        <w:rPr>
          <w:sz w:val="20"/>
        </w:rPr>
        <w:t>energrtyczne</w:t>
      </w:r>
      <w:proofErr w:type="spellEnd"/>
      <w:r w:rsidRPr="00110C88">
        <w:rPr>
          <w:sz w:val="20"/>
        </w:rPr>
        <w:t>, ruroci</w:t>
      </w:r>
      <w:r w:rsidRPr="00110C88">
        <w:rPr>
          <w:rFonts w:hint="eastAsia"/>
          <w:sz w:val="20"/>
        </w:rPr>
        <w:t>ą</w:t>
      </w:r>
      <w:r w:rsidRPr="00110C88">
        <w:rPr>
          <w:sz w:val="20"/>
        </w:rPr>
        <w:t>gi, kable teletechniczne itp., oraz za uzyskanie od odpowiednich w</w:t>
      </w:r>
      <w:r w:rsidRPr="00110C88">
        <w:rPr>
          <w:rFonts w:hint="eastAsia"/>
          <w:sz w:val="20"/>
        </w:rPr>
        <w:t>ł</w:t>
      </w:r>
      <w:r w:rsidRPr="00110C88">
        <w:rPr>
          <w:sz w:val="20"/>
        </w:rPr>
        <w:t>adz, b</w:t>
      </w:r>
      <w:r w:rsidRPr="00110C88">
        <w:rPr>
          <w:rFonts w:hint="eastAsia"/>
          <w:sz w:val="20"/>
        </w:rPr>
        <w:t>ę</w:t>
      </w:r>
      <w:r w:rsidRPr="00110C88">
        <w:rPr>
          <w:sz w:val="20"/>
        </w:rPr>
        <w:t>d</w:t>
      </w:r>
      <w:r w:rsidRPr="00110C88">
        <w:rPr>
          <w:rFonts w:hint="eastAsia"/>
          <w:sz w:val="20"/>
        </w:rPr>
        <w:t>ą</w:t>
      </w:r>
      <w:r w:rsidRPr="00110C88">
        <w:rPr>
          <w:sz w:val="20"/>
        </w:rPr>
        <w:t>cych w</w:t>
      </w:r>
      <w:r w:rsidRPr="00110C88">
        <w:rPr>
          <w:rFonts w:hint="eastAsia"/>
          <w:sz w:val="20"/>
        </w:rPr>
        <w:t>ł</w:t>
      </w:r>
      <w:r w:rsidRPr="00110C88">
        <w:rPr>
          <w:sz w:val="20"/>
        </w:rPr>
        <w:t>a</w:t>
      </w:r>
      <w:r w:rsidRPr="00110C88">
        <w:rPr>
          <w:rFonts w:hint="eastAsia"/>
          <w:sz w:val="20"/>
        </w:rPr>
        <w:t>ś</w:t>
      </w:r>
      <w:r w:rsidRPr="00110C88">
        <w:rPr>
          <w:sz w:val="20"/>
        </w:rPr>
        <w:t>cicielami tych urz</w:t>
      </w:r>
      <w:r w:rsidRPr="00110C88">
        <w:rPr>
          <w:rFonts w:hint="eastAsia"/>
          <w:sz w:val="20"/>
        </w:rPr>
        <w:t>ą</w:t>
      </w:r>
      <w:r w:rsidRPr="00110C88">
        <w:rPr>
          <w:sz w:val="20"/>
        </w:rPr>
        <w:t>dze</w:t>
      </w:r>
      <w:r w:rsidRPr="00110C88">
        <w:rPr>
          <w:rFonts w:hint="eastAsia"/>
          <w:sz w:val="20"/>
        </w:rPr>
        <w:t>ń</w:t>
      </w:r>
      <w:r w:rsidRPr="00110C88">
        <w:rPr>
          <w:sz w:val="20"/>
        </w:rPr>
        <w:t>, potwierdzenia informacji dostarczonych mu przez Zamawiaj</w:t>
      </w:r>
      <w:r w:rsidRPr="00110C88">
        <w:rPr>
          <w:rFonts w:hint="eastAsia"/>
          <w:sz w:val="20"/>
        </w:rPr>
        <w:t>ą</w:t>
      </w:r>
      <w:r w:rsidRPr="00110C88">
        <w:rPr>
          <w:sz w:val="20"/>
        </w:rPr>
        <w:t>cego odno</w:t>
      </w:r>
      <w:r w:rsidRPr="00110C88">
        <w:rPr>
          <w:rFonts w:hint="eastAsia"/>
          <w:sz w:val="20"/>
        </w:rPr>
        <w:t>ś</w:t>
      </w:r>
      <w:r w:rsidRPr="00110C88">
        <w:rPr>
          <w:sz w:val="20"/>
        </w:rPr>
        <w:t>nie dok</w:t>
      </w:r>
      <w:r w:rsidRPr="00110C88">
        <w:rPr>
          <w:rFonts w:hint="eastAsia"/>
          <w:sz w:val="20"/>
        </w:rPr>
        <w:t>ł</w:t>
      </w:r>
      <w:r w:rsidRPr="00110C88">
        <w:rPr>
          <w:sz w:val="20"/>
        </w:rPr>
        <w:t>adnego po</w:t>
      </w:r>
      <w:r w:rsidRPr="00110C88">
        <w:rPr>
          <w:rFonts w:hint="eastAsia"/>
          <w:sz w:val="20"/>
        </w:rPr>
        <w:t>ł</w:t>
      </w:r>
      <w:r w:rsidRPr="00110C88">
        <w:rPr>
          <w:sz w:val="20"/>
        </w:rPr>
        <w:t>ożenia tych urz</w:t>
      </w:r>
      <w:r w:rsidRPr="00110C88">
        <w:rPr>
          <w:rFonts w:hint="eastAsia"/>
          <w:sz w:val="20"/>
        </w:rPr>
        <w:t>ą</w:t>
      </w:r>
      <w:r w:rsidRPr="00110C88">
        <w:rPr>
          <w:sz w:val="20"/>
        </w:rPr>
        <w:t>dze</w:t>
      </w:r>
      <w:r w:rsidRPr="00110C88">
        <w:rPr>
          <w:rFonts w:hint="eastAsia"/>
          <w:sz w:val="20"/>
        </w:rPr>
        <w:t>ń</w:t>
      </w:r>
      <w:r w:rsidRPr="00110C88">
        <w:rPr>
          <w:sz w:val="20"/>
        </w:rPr>
        <w:t xml:space="preserve"> w obr</w:t>
      </w:r>
      <w:r w:rsidRPr="00110C88">
        <w:rPr>
          <w:rFonts w:hint="eastAsia"/>
          <w:sz w:val="20"/>
        </w:rPr>
        <w:t>ę</w:t>
      </w:r>
      <w:r w:rsidRPr="00110C88">
        <w:rPr>
          <w:sz w:val="20"/>
        </w:rPr>
        <w:t>bie Placu Budowy. O zamiarze przyst</w:t>
      </w:r>
      <w:r w:rsidRPr="00110C88">
        <w:rPr>
          <w:rFonts w:hint="eastAsia"/>
          <w:sz w:val="20"/>
        </w:rPr>
        <w:t>ą</w:t>
      </w:r>
      <w:r w:rsidRPr="00110C88">
        <w:rPr>
          <w:sz w:val="20"/>
        </w:rPr>
        <w:t xml:space="preserve">pienia do Robot w </w:t>
      </w:r>
      <w:proofErr w:type="spellStart"/>
      <w:r w:rsidRPr="00110C88">
        <w:rPr>
          <w:sz w:val="20"/>
        </w:rPr>
        <w:t>poblizu</w:t>
      </w:r>
      <w:proofErr w:type="spellEnd"/>
      <w:r w:rsidRPr="00110C88">
        <w:rPr>
          <w:sz w:val="20"/>
        </w:rPr>
        <w:t xml:space="preserve"> tych urz</w:t>
      </w:r>
      <w:r w:rsidRPr="00110C88">
        <w:rPr>
          <w:rFonts w:hint="eastAsia"/>
          <w:sz w:val="20"/>
        </w:rPr>
        <w:t>ą</w:t>
      </w:r>
      <w:r w:rsidRPr="00110C88">
        <w:rPr>
          <w:sz w:val="20"/>
        </w:rPr>
        <w:t>dze</w:t>
      </w:r>
      <w:r w:rsidRPr="00110C88">
        <w:rPr>
          <w:rFonts w:hint="eastAsia"/>
          <w:sz w:val="20"/>
        </w:rPr>
        <w:t>ń</w:t>
      </w:r>
      <w:r w:rsidRPr="00110C88">
        <w:rPr>
          <w:sz w:val="20"/>
        </w:rPr>
        <w:t>, b</w:t>
      </w:r>
      <w:r w:rsidRPr="00110C88">
        <w:rPr>
          <w:rFonts w:hint="eastAsia"/>
          <w:sz w:val="20"/>
        </w:rPr>
        <w:t>ą</w:t>
      </w:r>
      <w:r w:rsidRPr="00110C88">
        <w:rPr>
          <w:sz w:val="20"/>
        </w:rPr>
        <w:t>d</w:t>
      </w:r>
      <w:r w:rsidRPr="00110C88">
        <w:rPr>
          <w:rFonts w:hint="eastAsia"/>
          <w:sz w:val="20"/>
        </w:rPr>
        <w:t>ź</w:t>
      </w:r>
      <w:r w:rsidRPr="00110C88">
        <w:rPr>
          <w:sz w:val="20"/>
        </w:rPr>
        <w:t xml:space="preserve"> ich </w:t>
      </w:r>
      <w:proofErr w:type="spellStart"/>
      <w:r w:rsidRPr="00110C88">
        <w:rPr>
          <w:sz w:val="20"/>
        </w:rPr>
        <w:t>prze</w:t>
      </w:r>
      <w:r w:rsidRPr="00110C88">
        <w:rPr>
          <w:rFonts w:hint="eastAsia"/>
          <w:sz w:val="20"/>
        </w:rPr>
        <w:t>ł</w:t>
      </w:r>
      <w:r w:rsidRPr="00110C88">
        <w:rPr>
          <w:sz w:val="20"/>
        </w:rPr>
        <w:t>ozenia</w:t>
      </w:r>
      <w:proofErr w:type="spellEnd"/>
      <w:r w:rsidRPr="00110C88">
        <w:rPr>
          <w:sz w:val="20"/>
        </w:rPr>
        <w:t>, Wykonawca powinien powiadomi</w:t>
      </w:r>
      <w:r w:rsidRPr="00110C88">
        <w:rPr>
          <w:rFonts w:hint="eastAsia"/>
          <w:sz w:val="20"/>
        </w:rPr>
        <w:t>ć</w:t>
      </w:r>
      <w:r w:rsidRPr="00110C88">
        <w:rPr>
          <w:sz w:val="20"/>
        </w:rPr>
        <w:t xml:space="preserve"> w</w:t>
      </w:r>
      <w:r w:rsidRPr="00110C88">
        <w:rPr>
          <w:rFonts w:hint="eastAsia"/>
          <w:sz w:val="20"/>
        </w:rPr>
        <w:t>ł</w:t>
      </w:r>
      <w:r w:rsidRPr="00110C88">
        <w:rPr>
          <w:sz w:val="20"/>
        </w:rPr>
        <w:t>a</w:t>
      </w:r>
      <w:r w:rsidRPr="00110C88">
        <w:rPr>
          <w:rFonts w:hint="eastAsia"/>
          <w:sz w:val="20"/>
        </w:rPr>
        <w:t>ś</w:t>
      </w:r>
      <w:r w:rsidRPr="00110C88">
        <w:rPr>
          <w:sz w:val="20"/>
        </w:rPr>
        <w:t>cicieli urz</w:t>
      </w:r>
      <w:r w:rsidRPr="00110C88">
        <w:rPr>
          <w:rFonts w:hint="eastAsia"/>
          <w:sz w:val="20"/>
        </w:rPr>
        <w:t>ą</w:t>
      </w:r>
      <w:r w:rsidRPr="00110C88">
        <w:rPr>
          <w:sz w:val="20"/>
        </w:rPr>
        <w:t>dze</w:t>
      </w:r>
      <w:r w:rsidRPr="00110C88">
        <w:rPr>
          <w:rFonts w:hint="eastAsia"/>
          <w:sz w:val="20"/>
        </w:rPr>
        <w:t>ń</w:t>
      </w:r>
      <w:r w:rsidRPr="00110C88">
        <w:rPr>
          <w:sz w:val="20"/>
        </w:rPr>
        <w:t xml:space="preserve"> i Inżyniera. Wykonawca jest zobowi</w:t>
      </w:r>
      <w:r w:rsidRPr="00110C88">
        <w:rPr>
          <w:rFonts w:hint="eastAsia"/>
          <w:sz w:val="20"/>
        </w:rPr>
        <w:t>ą</w:t>
      </w:r>
      <w:r w:rsidRPr="00110C88">
        <w:rPr>
          <w:sz w:val="20"/>
        </w:rPr>
        <w:t>zany, w okresie trwania realizacji kontraktu, do w</w:t>
      </w:r>
      <w:r w:rsidRPr="00110C88">
        <w:rPr>
          <w:rFonts w:hint="eastAsia"/>
          <w:sz w:val="20"/>
        </w:rPr>
        <w:t>ł</w:t>
      </w:r>
      <w:r w:rsidRPr="00110C88">
        <w:rPr>
          <w:sz w:val="20"/>
        </w:rPr>
        <w:t>a</w:t>
      </w:r>
      <w:r w:rsidRPr="00110C88">
        <w:rPr>
          <w:rFonts w:hint="eastAsia"/>
          <w:sz w:val="20"/>
        </w:rPr>
        <w:t>ś</w:t>
      </w:r>
      <w:r w:rsidRPr="00110C88">
        <w:rPr>
          <w:sz w:val="20"/>
        </w:rPr>
        <w:t>ciwego oznaczenia i zabezpieczenia przed uszkodzeniem tych urz</w:t>
      </w:r>
      <w:r w:rsidRPr="00110C88">
        <w:rPr>
          <w:rFonts w:hint="eastAsia"/>
          <w:sz w:val="20"/>
        </w:rPr>
        <w:t>ą</w:t>
      </w:r>
      <w:r w:rsidRPr="00110C88">
        <w:rPr>
          <w:sz w:val="20"/>
        </w:rPr>
        <w:t>dze</w:t>
      </w:r>
      <w:r w:rsidRPr="00110C88">
        <w:rPr>
          <w:rFonts w:hint="eastAsia"/>
          <w:sz w:val="20"/>
        </w:rPr>
        <w:t>ń</w:t>
      </w:r>
      <w:r w:rsidRPr="00110C88">
        <w:rPr>
          <w:sz w:val="20"/>
        </w:rPr>
        <w:t>. O fakcie uszkodzenia tych instalacji Wykonawca bezzw</w:t>
      </w:r>
      <w:r w:rsidRPr="00110C88">
        <w:rPr>
          <w:rFonts w:hint="eastAsia"/>
          <w:sz w:val="20"/>
        </w:rPr>
        <w:t>ł</w:t>
      </w:r>
      <w:r w:rsidRPr="00110C88">
        <w:rPr>
          <w:sz w:val="20"/>
        </w:rPr>
        <w:t>ocznie powiadomi Inżyniera i zainteresowane w</w:t>
      </w:r>
      <w:r w:rsidRPr="00110C88">
        <w:rPr>
          <w:rFonts w:hint="eastAsia"/>
          <w:sz w:val="20"/>
        </w:rPr>
        <w:t>ł</w:t>
      </w:r>
      <w:r w:rsidRPr="00110C88">
        <w:rPr>
          <w:sz w:val="20"/>
        </w:rPr>
        <w:t>adze oraz b</w:t>
      </w:r>
      <w:r w:rsidRPr="00110C88">
        <w:rPr>
          <w:rFonts w:hint="eastAsia"/>
          <w:sz w:val="20"/>
        </w:rPr>
        <w:t>ę</w:t>
      </w:r>
      <w:r w:rsidRPr="00110C88">
        <w:rPr>
          <w:sz w:val="20"/>
        </w:rPr>
        <w:t xml:space="preserve">dzie z nimi </w:t>
      </w:r>
      <w:proofErr w:type="spellStart"/>
      <w:r w:rsidRPr="00110C88">
        <w:rPr>
          <w:sz w:val="20"/>
        </w:rPr>
        <w:t>wspo</w:t>
      </w:r>
      <w:r w:rsidRPr="00110C88">
        <w:rPr>
          <w:rFonts w:hint="eastAsia"/>
          <w:sz w:val="20"/>
        </w:rPr>
        <w:t>ł</w:t>
      </w:r>
      <w:r w:rsidRPr="00110C88">
        <w:rPr>
          <w:sz w:val="20"/>
        </w:rPr>
        <w:t>pracowa</w:t>
      </w:r>
      <w:r w:rsidRPr="00110C88">
        <w:rPr>
          <w:rFonts w:hint="eastAsia"/>
          <w:sz w:val="20"/>
        </w:rPr>
        <w:t>ł</w:t>
      </w:r>
      <w:proofErr w:type="spellEnd"/>
      <w:r w:rsidRPr="00110C88">
        <w:rPr>
          <w:sz w:val="20"/>
        </w:rPr>
        <w:t>, dostarczaj</w:t>
      </w:r>
      <w:r w:rsidRPr="00110C88">
        <w:rPr>
          <w:rFonts w:hint="eastAsia"/>
          <w:sz w:val="20"/>
        </w:rPr>
        <w:t>ą</w:t>
      </w:r>
      <w:r w:rsidRPr="00110C88">
        <w:rPr>
          <w:sz w:val="20"/>
        </w:rPr>
        <w:t>c wszelkiej pomocy potrzebnej przy dokonywaniu napraw. Wykonawca b</w:t>
      </w:r>
      <w:r w:rsidRPr="00110C88">
        <w:rPr>
          <w:rFonts w:hint="eastAsia"/>
          <w:sz w:val="20"/>
        </w:rPr>
        <w:t>ę</w:t>
      </w:r>
      <w:r w:rsidRPr="00110C88">
        <w:rPr>
          <w:sz w:val="20"/>
        </w:rPr>
        <w:t>dzie odpowiada</w:t>
      </w:r>
      <w:r w:rsidRPr="00110C88">
        <w:rPr>
          <w:rFonts w:hint="eastAsia"/>
          <w:sz w:val="20"/>
        </w:rPr>
        <w:t>ć</w:t>
      </w:r>
      <w:r w:rsidRPr="00110C88">
        <w:rPr>
          <w:sz w:val="20"/>
        </w:rPr>
        <w:t xml:space="preserve"> za wszelkie spowodowane przez niego dzia</w:t>
      </w:r>
      <w:r w:rsidRPr="00110C88">
        <w:rPr>
          <w:rFonts w:hint="eastAsia"/>
          <w:sz w:val="20"/>
        </w:rPr>
        <w:t>ł</w:t>
      </w:r>
      <w:r w:rsidRPr="00110C88">
        <w:rPr>
          <w:sz w:val="20"/>
        </w:rPr>
        <w:t>ania, uszkodzenia urz</w:t>
      </w:r>
      <w:r w:rsidRPr="00110C88">
        <w:rPr>
          <w:rFonts w:hint="eastAsia"/>
          <w:sz w:val="20"/>
        </w:rPr>
        <w:t>ą</w:t>
      </w:r>
      <w:r w:rsidRPr="00110C88">
        <w:rPr>
          <w:sz w:val="20"/>
        </w:rPr>
        <w:t>dze</w:t>
      </w:r>
      <w:r w:rsidRPr="00110C88">
        <w:rPr>
          <w:rFonts w:hint="eastAsia"/>
          <w:sz w:val="20"/>
        </w:rPr>
        <w:t>ń</w:t>
      </w:r>
      <w:r w:rsidRPr="00110C88">
        <w:rPr>
          <w:sz w:val="20"/>
        </w:rPr>
        <w:t xml:space="preserve"> uzbrojenia terenu wskazanych w dokumentach dostarczonych mu przez Zamawiaj</w:t>
      </w:r>
      <w:r w:rsidRPr="00110C88">
        <w:rPr>
          <w:rFonts w:hint="eastAsia"/>
          <w:sz w:val="20"/>
        </w:rPr>
        <w:t>ą</w:t>
      </w:r>
      <w:r w:rsidRPr="00110C88">
        <w:rPr>
          <w:sz w:val="20"/>
        </w:rPr>
        <w:t xml:space="preserve">cego. W przypadku przerw w </w:t>
      </w:r>
      <w:r w:rsidRPr="00110C88">
        <w:rPr>
          <w:sz w:val="20"/>
        </w:rPr>
        <w:lastRenderedPageBreak/>
        <w:t>dostawach energii elektrycznej, us</w:t>
      </w:r>
      <w:r w:rsidRPr="00110C88">
        <w:rPr>
          <w:rFonts w:hint="eastAsia"/>
          <w:sz w:val="20"/>
        </w:rPr>
        <w:t>ł</w:t>
      </w:r>
      <w:r w:rsidRPr="00110C88">
        <w:rPr>
          <w:sz w:val="20"/>
        </w:rPr>
        <w:t xml:space="preserve">ug telekomunikacyjnych oraz wody spowodowanych uszkodzeniem </w:t>
      </w:r>
      <w:proofErr w:type="spellStart"/>
      <w:r w:rsidRPr="00110C88">
        <w:rPr>
          <w:sz w:val="20"/>
        </w:rPr>
        <w:t>ruroci</w:t>
      </w:r>
      <w:r w:rsidRPr="00110C88">
        <w:rPr>
          <w:rFonts w:hint="eastAsia"/>
          <w:sz w:val="20"/>
        </w:rPr>
        <w:t>ą</w:t>
      </w:r>
      <w:r w:rsidRPr="00110C88">
        <w:rPr>
          <w:sz w:val="20"/>
        </w:rPr>
        <w:t>gow</w:t>
      </w:r>
      <w:proofErr w:type="spellEnd"/>
      <w:r w:rsidRPr="00110C88">
        <w:rPr>
          <w:sz w:val="20"/>
        </w:rPr>
        <w:t xml:space="preserve"> i kabli w czasie wykonywania Robot, Wykonawca poniesie wszelkie koszty zwi</w:t>
      </w:r>
      <w:r w:rsidRPr="00110C88">
        <w:rPr>
          <w:rFonts w:hint="eastAsia"/>
          <w:sz w:val="20"/>
        </w:rPr>
        <w:t>ą</w:t>
      </w:r>
      <w:r w:rsidRPr="00110C88">
        <w:rPr>
          <w:sz w:val="20"/>
        </w:rPr>
        <w:t xml:space="preserve">zane z usuwaniem </w:t>
      </w:r>
      <w:r w:rsidRPr="00973635">
        <w:rPr>
          <w:sz w:val="20"/>
        </w:rPr>
        <w:t>uszkodze</w:t>
      </w:r>
      <w:r w:rsidRPr="00973635">
        <w:rPr>
          <w:rFonts w:hint="eastAsia"/>
          <w:sz w:val="20"/>
        </w:rPr>
        <w:t>ń</w:t>
      </w:r>
      <w:r w:rsidRPr="00973635">
        <w:rPr>
          <w:sz w:val="20"/>
        </w:rPr>
        <w:t xml:space="preserve"> oraz op</w:t>
      </w:r>
      <w:r w:rsidRPr="00973635">
        <w:rPr>
          <w:rFonts w:hint="eastAsia"/>
          <w:sz w:val="20"/>
        </w:rPr>
        <w:t>ł</w:t>
      </w:r>
      <w:r w:rsidRPr="00973635">
        <w:rPr>
          <w:sz w:val="20"/>
        </w:rPr>
        <w:t xml:space="preserve">atami za straty, </w:t>
      </w:r>
      <w:proofErr w:type="spellStart"/>
      <w:r w:rsidRPr="00973635">
        <w:rPr>
          <w:sz w:val="20"/>
        </w:rPr>
        <w:t>ktore</w:t>
      </w:r>
      <w:proofErr w:type="spellEnd"/>
      <w:r w:rsidRPr="00973635">
        <w:rPr>
          <w:sz w:val="20"/>
        </w:rPr>
        <w:t xml:space="preserve"> zostan</w:t>
      </w:r>
      <w:r w:rsidRPr="00973635">
        <w:rPr>
          <w:rFonts w:hint="eastAsia"/>
          <w:sz w:val="20"/>
        </w:rPr>
        <w:t>ą</w:t>
      </w:r>
      <w:r w:rsidRPr="00973635">
        <w:rPr>
          <w:sz w:val="20"/>
        </w:rPr>
        <w:t xml:space="preserve"> naliczone przez w</w:t>
      </w:r>
      <w:r w:rsidRPr="00973635">
        <w:rPr>
          <w:rFonts w:hint="eastAsia"/>
          <w:sz w:val="20"/>
        </w:rPr>
        <w:t>ł</w:t>
      </w:r>
      <w:r w:rsidRPr="00973635">
        <w:rPr>
          <w:sz w:val="20"/>
        </w:rPr>
        <w:t>a</w:t>
      </w:r>
      <w:r w:rsidRPr="00973635">
        <w:rPr>
          <w:rFonts w:hint="eastAsia"/>
          <w:sz w:val="20"/>
        </w:rPr>
        <w:t>ś</w:t>
      </w:r>
      <w:r w:rsidRPr="00973635">
        <w:rPr>
          <w:sz w:val="20"/>
        </w:rPr>
        <w:t>cicieli uszkodzonego uzbrojenia.</w:t>
      </w:r>
    </w:p>
    <w:p w14:paraId="1245815A" w14:textId="77777777" w:rsidR="00E92681" w:rsidRPr="00110C88" w:rsidRDefault="00E92681" w:rsidP="00E92681">
      <w:pPr>
        <w:jc w:val="both"/>
        <w:rPr>
          <w:sz w:val="20"/>
        </w:rPr>
      </w:pPr>
      <w:r w:rsidRPr="00110C88">
        <w:rPr>
          <w:sz w:val="20"/>
        </w:rPr>
        <w:t>Wykonawca stosowa</w:t>
      </w:r>
      <w:r w:rsidRPr="00110C88">
        <w:rPr>
          <w:rFonts w:hint="eastAsia"/>
          <w:sz w:val="20"/>
        </w:rPr>
        <w:t>ć</w:t>
      </w:r>
      <w:r w:rsidRPr="00110C88">
        <w:rPr>
          <w:sz w:val="20"/>
        </w:rPr>
        <w:t xml:space="preserve"> si</w:t>
      </w:r>
      <w:r w:rsidRPr="00110C88">
        <w:rPr>
          <w:rFonts w:hint="eastAsia"/>
          <w:sz w:val="20"/>
        </w:rPr>
        <w:t>ę</w:t>
      </w:r>
      <w:r w:rsidRPr="00110C88">
        <w:rPr>
          <w:sz w:val="20"/>
        </w:rPr>
        <w:t xml:space="preserve"> b</w:t>
      </w:r>
      <w:r w:rsidRPr="00110C88">
        <w:rPr>
          <w:rFonts w:hint="eastAsia"/>
          <w:sz w:val="20"/>
        </w:rPr>
        <w:t>ę</w:t>
      </w:r>
      <w:r w:rsidRPr="00110C88">
        <w:rPr>
          <w:sz w:val="20"/>
        </w:rPr>
        <w:t>dzie do ustawowych ogranicze</w:t>
      </w:r>
      <w:r w:rsidRPr="00110C88">
        <w:rPr>
          <w:rFonts w:hint="eastAsia"/>
          <w:sz w:val="20"/>
        </w:rPr>
        <w:t>ń</w:t>
      </w:r>
      <w:r w:rsidRPr="00110C88">
        <w:rPr>
          <w:sz w:val="20"/>
        </w:rPr>
        <w:t xml:space="preserve"> obci</w:t>
      </w:r>
      <w:r w:rsidRPr="00110C88">
        <w:rPr>
          <w:rFonts w:hint="eastAsia"/>
          <w:sz w:val="20"/>
        </w:rPr>
        <w:t>ą</w:t>
      </w:r>
      <w:r w:rsidRPr="00110C88">
        <w:rPr>
          <w:sz w:val="20"/>
        </w:rPr>
        <w:t>żenia na o</w:t>
      </w:r>
      <w:r w:rsidRPr="00110C88">
        <w:rPr>
          <w:rFonts w:hint="eastAsia"/>
          <w:sz w:val="20"/>
        </w:rPr>
        <w:t>ś</w:t>
      </w:r>
      <w:r w:rsidRPr="00110C88">
        <w:rPr>
          <w:sz w:val="20"/>
        </w:rPr>
        <w:t xml:space="preserve"> przy transporcie </w:t>
      </w:r>
      <w:proofErr w:type="spellStart"/>
      <w:r w:rsidRPr="00110C88">
        <w:rPr>
          <w:sz w:val="20"/>
        </w:rPr>
        <w:t>materia</w:t>
      </w:r>
      <w:r w:rsidRPr="00110C88">
        <w:rPr>
          <w:rFonts w:hint="eastAsia"/>
          <w:sz w:val="20"/>
        </w:rPr>
        <w:t>ł</w:t>
      </w:r>
      <w:r w:rsidRPr="00110C88">
        <w:rPr>
          <w:sz w:val="20"/>
        </w:rPr>
        <w:t>ow</w:t>
      </w:r>
      <w:proofErr w:type="spellEnd"/>
      <w:r w:rsidRPr="00110C88">
        <w:rPr>
          <w:sz w:val="20"/>
        </w:rPr>
        <w:t xml:space="preserve"> i sprz</w:t>
      </w:r>
      <w:r w:rsidRPr="00110C88">
        <w:rPr>
          <w:rFonts w:hint="eastAsia"/>
          <w:sz w:val="20"/>
        </w:rPr>
        <w:t>ę</w:t>
      </w:r>
      <w:r w:rsidRPr="00110C88">
        <w:rPr>
          <w:sz w:val="20"/>
        </w:rPr>
        <w:t>tu na drogach publicznych poza granicami Placu Budowy. Uzyska on wszelkie niezb</w:t>
      </w:r>
      <w:r w:rsidRPr="00110C88">
        <w:rPr>
          <w:rFonts w:hint="eastAsia"/>
          <w:sz w:val="20"/>
        </w:rPr>
        <w:t>ę</w:t>
      </w:r>
      <w:r w:rsidRPr="00110C88">
        <w:rPr>
          <w:sz w:val="20"/>
        </w:rPr>
        <w:t>dne zezwolenia od w</w:t>
      </w:r>
      <w:r w:rsidRPr="00110C88">
        <w:rPr>
          <w:rFonts w:hint="eastAsia"/>
          <w:sz w:val="20"/>
        </w:rPr>
        <w:t>ł</w:t>
      </w:r>
      <w:r w:rsidRPr="00110C88">
        <w:rPr>
          <w:sz w:val="20"/>
        </w:rPr>
        <w:t xml:space="preserve">adz, co do przewozu nietypowych wagowo </w:t>
      </w:r>
      <w:proofErr w:type="spellStart"/>
      <w:r w:rsidRPr="00110C88">
        <w:rPr>
          <w:rFonts w:hint="eastAsia"/>
          <w:sz w:val="20"/>
        </w:rPr>
        <w:t>ł</w:t>
      </w:r>
      <w:r w:rsidRPr="00110C88">
        <w:rPr>
          <w:sz w:val="20"/>
        </w:rPr>
        <w:t>adunkow</w:t>
      </w:r>
      <w:proofErr w:type="spellEnd"/>
      <w:r w:rsidRPr="00110C88">
        <w:rPr>
          <w:sz w:val="20"/>
        </w:rPr>
        <w:t xml:space="preserve"> i w </w:t>
      </w:r>
      <w:proofErr w:type="spellStart"/>
      <w:r w:rsidRPr="00110C88">
        <w:rPr>
          <w:sz w:val="20"/>
        </w:rPr>
        <w:t>sposob</w:t>
      </w:r>
      <w:proofErr w:type="spellEnd"/>
      <w:r w:rsidRPr="00110C88">
        <w:rPr>
          <w:sz w:val="20"/>
        </w:rPr>
        <w:t xml:space="preserve"> ci</w:t>
      </w:r>
      <w:r w:rsidRPr="00110C88">
        <w:rPr>
          <w:rFonts w:hint="eastAsia"/>
          <w:sz w:val="20"/>
        </w:rPr>
        <w:t>ą</w:t>
      </w:r>
      <w:r w:rsidRPr="00110C88">
        <w:rPr>
          <w:sz w:val="20"/>
        </w:rPr>
        <w:t>g</w:t>
      </w:r>
      <w:r w:rsidRPr="00110C88">
        <w:rPr>
          <w:rFonts w:hint="eastAsia"/>
          <w:sz w:val="20"/>
        </w:rPr>
        <w:t>ł</w:t>
      </w:r>
      <w:r w:rsidRPr="00110C88">
        <w:rPr>
          <w:sz w:val="20"/>
        </w:rPr>
        <w:t>y b</w:t>
      </w:r>
      <w:r w:rsidRPr="00110C88">
        <w:rPr>
          <w:rFonts w:hint="eastAsia"/>
          <w:sz w:val="20"/>
        </w:rPr>
        <w:t>ę</w:t>
      </w:r>
      <w:r w:rsidRPr="00110C88">
        <w:rPr>
          <w:sz w:val="20"/>
        </w:rPr>
        <w:t xml:space="preserve">dzie o </w:t>
      </w:r>
      <w:proofErr w:type="spellStart"/>
      <w:r w:rsidRPr="00110C88">
        <w:rPr>
          <w:sz w:val="20"/>
        </w:rPr>
        <w:t>kazdym</w:t>
      </w:r>
      <w:proofErr w:type="spellEnd"/>
      <w:r w:rsidRPr="00110C88">
        <w:rPr>
          <w:sz w:val="20"/>
        </w:rPr>
        <w:t xml:space="preserve"> takim przewozie powiadamia</w:t>
      </w:r>
      <w:r w:rsidRPr="00110C88">
        <w:rPr>
          <w:rFonts w:hint="eastAsia"/>
          <w:sz w:val="20"/>
        </w:rPr>
        <w:t>ł</w:t>
      </w:r>
      <w:r w:rsidRPr="00110C88">
        <w:rPr>
          <w:sz w:val="20"/>
        </w:rPr>
        <w:t xml:space="preserve"> </w:t>
      </w:r>
      <w:proofErr w:type="spellStart"/>
      <w:r w:rsidRPr="00110C88">
        <w:rPr>
          <w:sz w:val="20"/>
        </w:rPr>
        <w:t>Inzyniera</w:t>
      </w:r>
      <w:proofErr w:type="spellEnd"/>
      <w:r w:rsidRPr="00110C88">
        <w:rPr>
          <w:sz w:val="20"/>
        </w:rPr>
        <w:t>. Uzyskanie zezwolenia nie zwalnia Wykonawcy od odpowiedzialno</w:t>
      </w:r>
      <w:r w:rsidRPr="00110C88">
        <w:rPr>
          <w:rFonts w:hint="eastAsia"/>
          <w:sz w:val="20"/>
        </w:rPr>
        <w:t>ś</w:t>
      </w:r>
      <w:r w:rsidRPr="00110C88">
        <w:rPr>
          <w:sz w:val="20"/>
        </w:rPr>
        <w:t xml:space="preserve">ci za uszkodzenia dróg, </w:t>
      </w:r>
      <w:proofErr w:type="spellStart"/>
      <w:r w:rsidRPr="00110C88">
        <w:rPr>
          <w:sz w:val="20"/>
        </w:rPr>
        <w:t>ktore</w:t>
      </w:r>
      <w:proofErr w:type="spellEnd"/>
      <w:r w:rsidRPr="00110C88">
        <w:rPr>
          <w:sz w:val="20"/>
        </w:rPr>
        <w:t xml:space="preserve"> mog</w:t>
      </w:r>
      <w:r w:rsidRPr="00110C88">
        <w:rPr>
          <w:rFonts w:hint="eastAsia"/>
          <w:sz w:val="20"/>
        </w:rPr>
        <w:t>ą</w:t>
      </w:r>
      <w:r w:rsidRPr="00110C88">
        <w:rPr>
          <w:sz w:val="20"/>
        </w:rPr>
        <w:t xml:space="preserve"> by</w:t>
      </w:r>
      <w:r w:rsidRPr="00110C88">
        <w:rPr>
          <w:rFonts w:hint="eastAsia"/>
          <w:sz w:val="20"/>
        </w:rPr>
        <w:t>ć</w:t>
      </w:r>
      <w:r w:rsidRPr="00110C88">
        <w:rPr>
          <w:sz w:val="20"/>
        </w:rPr>
        <w:t xml:space="preserve"> spowodowane ruchem tych </w:t>
      </w:r>
      <w:proofErr w:type="spellStart"/>
      <w:r w:rsidRPr="00110C88">
        <w:rPr>
          <w:sz w:val="20"/>
        </w:rPr>
        <w:t>pojazdow</w:t>
      </w:r>
      <w:proofErr w:type="spellEnd"/>
      <w:r w:rsidRPr="00110C88">
        <w:rPr>
          <w:sz w:val="20"/>
        </w:rPr>
        <w:t xml:space="preserve">. Wykonawca nie </w:t>
      </w:r>
      <w:proofErr w:type="spellStart"/>
      <w:r w:rsidRPr="00110C88">
        <w:rPr>
          <w:sz w:val="20"/>
        </w:rPr>
        <w:t>moze</w:t>
      </w:r>
      <w:proofErr w:type="spellEnd"/>
      <w:r w:rsidRPr="00110C88">
        <w:rPr>
          <w:sz w:val="20"/>
        </w:rPr>
        <w:t xml:space="preserve"> używa</w:t>
      </w:r>
      <w:r w:rsidRPr="00110C88">
        <w:rPr>
          <w:rFonts w:hint="eastAsia"/>
          <w:sz w:val="20"/>
        </w:rPr>
        <w:t>ć</w:t>
      </w:r>
      <w:r w:rsidRPr="00110C88">
        <w:rPr>
          <w:sz w:val="20"/>
        </w:rPr>
        <w:t xml:space="preserve"> </w:t>
      </w:r>
      <w:proofErr w:type="spellStart"/>
      <w:r w:rsidRPr="00110C88">
        <w:rPr>
          <w:sz w:val="20"/>
        </w:rPr>
        <w:t>pojazdow</w:t>
      </w:r>
      <w:proofErr w:type="spellEnd"/>
      <w:r w:rsidRPr="00110C88">
        <w:rPr>
          <w:sz w:val="20"/>
        </w:rPr>
        <w:t xml:space="preserve"> o ponadnormatywnych obci</w:t>
      </w:r>
      <w:r w:rsidRPr="00110C88">
        <w:rPr>
          <w:rFonts w:hint="eastAsia"/>
          <w:sz w:val="20"/>
        </w:rPr>
        <w:t>ą</w:t>
      </w:r>
      <w:r w:rsidRPr="00110C88">
        <w:rPr>
          <w:sz w:val="20"/>
        </w:rPr>
        <w:t>żeniach osi na istniej</w:t>
      </w:r>
      <w:r w:rsidRPr="00110C88">
        <w:rPr>
          <w:rFonts w:hint="eastAsia"/>
          <w:sz w:val="20"/>
        </w:rPr>
        <w:t>ą</w:t>
      </w:r>
      <w:r w:rsidRPr="00110C88">
        <w:rPr>
          <w:sz w:val="20"/>
        </w:rPr>
        <w:t>cych i wykonywanych warstwach nawierzchni w obr</w:t>
      </w:r>
      <w:r w:rsidRPr="00110C88">
        <w:rPr>
          <w:rFonts w:hint="eastAsia"/>
          <w:sz w:val="20"/>
        </w:rPr>
        <w:t>ę</w:t>
      </w:r>
      <w:r w:rsidRPr="00110C88">
        <w:rPr>
          <w:sz w:val="20"/>
        </w:rPr>
        <w:t>bie Placu budowy. Wykonawca b</w:t>
      </w:r>
      <w:r w:rsidRPr="00110C88">
        <w:rPr>
          <w:rFonts w:hint="eastAsia"/>
          <w:sz w:val="20"/>
        </w:rPr>
        <w:t>ę</w:t>
      </w:r>
      <w:r w:rsidRPr="00110C88">
        <w:rPr>
          <w:sz w:val="20"/>
        </w:rPr>
        <w:t>dzie odpowiedzialny za jakiekolwiek uszkodzenia spowodowane ruchem budowlanym i b</w:t>
      </w:r>
      <w:r w:rsidRPr="00110C88">
        <w:rPr>
          <w:rFonts w:hint="eastAsia"/>
          <w:sz w:val="20"/>
        </w:rPr>
        <w:t>ę</w:t>
      </w:r>
      <w:r w:rsidRPr="00110C88">
        <w:rPr>
          <w:sz w:val="20"/>
        </w:rPr>
        <w:t>dzie zobowi</w:t>
      </w:r>
      <w:r w:rsidRPr="00110C88">
        <w:rPr>
          <w:rFonts w:hint="eastAsia"/>
          <w:sz w:val="20"/>
        </w:rPr>
        <w:t>ą</w:t>
      </w:r>
      <w:r w:rsidRPr="00110C88">
        <w:rPr>
          <w:sz w:val="20"/>
        </w:rPr>
        <w:t xml:space="preserve">zany do naprawy uszkodzonych </w:t>
      </w:r>
      <w:proofErr w:type="spellStart"/>
      <w:r w:rsidRPr="00110C88">
        <w:rPr>
          <w:sz w:val="20"/>
        </w:rPr>
        <w:t>elementow</w:t>
      </w:r>
      <w:proofErr w:type="spellEnd"/>
      <w:r w:rsidRPr="00110C88">
        <w:rPr>
          <w:sz w:val="20"/>
        </w:rPr>
        <w:t xml:space="preserve"> na w</w:t>
      </w:r>
      <w:r w:rsidRPr="00110C88">
        <w:rPr>
          <w:rFonts w:hint="eastAsia"/>
          <w:sz w:val="20"/>
        </w:rPr>
        <w:t>ł</w:t>
      </w:r>
      <w:r w:rsidRPr="00110C88">
        <w:rPr>
          <w:sz w:val="20"/>
        </w:rPr>
        <w:t>asny koszt, zgodnie z poleceniem Inżyniera.</w:t>
      </w:r>
    </w:p>
    <w:p w14:paraId="0F800EAC" w14:textId="77777777" w:rsidR="00E92681" w:rsidRPr="00110C88" w:rsidRDefault="00E92681" w:rsidP="00E92681">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rPr>
      </w:pPr>
      <w:r w:rsidRPr="00110C88">
        <w:rPr>
          <w:b/>
          <w:spacing w:val="-3"/>
          <w:sz w:val="20"/>
        </w:rPr>
        <w:t>1.5.3. Ochrona środowiska w czasie wykonywania Robot.</w:t>
      </w:r>
    </w:p>
    <w:p w14:paraId="3EBFA012" w14:textId="77777777" w:rsidR="00E92681" w:rsidRPr="00973635" w:rsidRDefault="00E92681" w:rsidP="00E92681">
      <w:pPr>
        <w:jc w:val="both"/>
        <w:rPr>
          <w:sz w:val="20"/>
        </w:rPr>
      </w:pPr>
      <w:r w:rsidRPr="00973635">
        <w:rPr>
          <w:sz w:val="20"/>
        </w:rPr>
        <w:t>Wykonawca ma obowi</w:t>
      </w:r>
      <w:r w:rsidRPr="00973635">
        <w:rPr>
          <w:rFonts w:hint="eastAsia"/>
          <w:sz w:val="20"/>
        </w:rPr>
        <w:t>ą</w:t>
      </w:r>
      <w:r w:rsidRPr="00973635">
        <w:rPr>
          <w:sz w:val="20"/>
        </w:rPr>
        <w:t>zek zna</w:t>
      </w:r>
      <w:r w:rsidRPr="00973635">
        <w:rPr>
          <w:rFonts w:hint="eastAsia"/>
          <w:sz w:val="20"/>
        </w:rPr>
        <w:t>ć</w:t>
      </w:r>
      <w:r w:rsidRPr="00973635">
        <w:rPr>
          <w:sz w:val="20"/>
        </w:rPr>
        <w:t xml:space="preserve"> i stosowa</w:t>
      </w:r>
      <w:r w:rsidRPr="00973635">
        <w:rPr>
          <w:rFonts w:hint="eastAsia"/>
          <w:sz w:val="20"/>
        </w:rPr>
        <w:t>ć</w:t>
      </w:r>
      <w:r w:rsidRPr="00973635">
        <w:rPr>
          <w:sz w:val="20"/>
        </w:rPr>
        <w:t xml:space="preserve"> w czasie prowadzenia Robot wszelkie przepisy dotycz</w:t>
      </w:r>
      <w:r w:rsidRPr="00973635">
        <w:rPr>
          <w:rFonts w:hint="eastAsia"/>
          <w:sz w:val="20"/>
        </w:rPr>
        <w:t>ą</w:t>
      </w:r>
      <w:r w:rsidRPr="00973635">
        <w:rPr>
          <w:sz w:val="20"/>
        </w:rPr>
        <w:t xml:space="preserve">ce ochrony </w:t>
      </w:r>
      <w:r w:rsidRPr="00973635">
        <w:rPr>
          <w:rFonts w:hint="eastAsia"/>
          <w:sz w:val="20"/>
        </w:rPr>
        <w:t>ś</w:t>
      </w:r>
      <w:r w:rsidRPr="00973635">
        <w:rPr>
          <w:sz w:val="20"/>
        </w:rPr>
        <w:t>rodowiska naturalnego. W okresie trwania realizacji kontraktu, aż do zako</w:t>
      </w:r>
      <w:r w:rsidRPr="00973635">
        <w:rPr>
          <w:rFonts w:hint="eastAsia"/>
          <w:sz w:val="20"/>
        </w:rPr>
        <w:t>ń</w:t>
      </w:r>
      <w:r w:rsidRPr="00973635">
        <w:rPr>
          <w:sz w:val="20"/>
        </w:rPr>
        <w:t>czenia i odbioru ko</w:t>
      </w:r>
      <w:r w:rsidRPr="00973635">
        <w:rPr>
          <w:rFonts w:hint="eastAsia"/>
          <w:sz w:val="20"/>
        </w:rPr>
        <w:t>ń</w:t>
      </w:r>
      <w:r w:rsidRPr="00973635">
        <w:rPr>
          <w:sz w:val="20"/>
        </w:rPr>
        <w:t>cowego Robot, Wykonawca b</w:t>
      </w:r>
      <w:r w:rsidRPr="00973635">
        <w:rPr>
          <w:rFonts w:hint="eastAsia"/>
          <w:sz w:val="20"/>
        </w:rPr>
        <w:t>ę</w:t>
      </w:r>
      <w:r w:rsidRPr="00973635">
        <w:rPr>
          <w:sz w:val="20"/>
        </w:rPr>
        <w:t>dzie podejmowa</w:t>
      </w:r>
      <w:r w:rsidRPr="00973635">
        <w:rPr>
          <w:rFonts w:hint="eastAsia"/>
          <w:sz w:val="20"/>
        </w:rPr>
        <w:t>ć</w:t>
      </w:r>
      <w:r w:rsidRPr="00973635">
        <w:rPr>
          <w:sz w:val="20"/>
        </w:rPr>
        <w:t xml:space="preserve"> wszelkie uzasadnione kroki maj</w:t>
      </w:r>
      <w:r w:rsidRPr="00973635">
        <w:rPr>
          <w:rFonts w:hint="eastAsia"/>
          <w:sz w:val="20"/>
        </w:rPr>
        <w:t>ą</w:t>
      </w:r>
      <w:r w:rsidRPr="00973635">
        <w:rPr>
          <w:sz w:val="20"/>
        </w:rPr>
        <w:t>ce na celu stosowanie si</w:t>
      </w:r>
      <w:r w:rsidRPr="00973635">
        <w:rPr>
          <w:rFonts w:hint="eastAsia"/>
          <w:sz w:val="20"/>
        </w:rPr>
        <w:t>ę</w:t>
      </w:r>
      <w:r w:rsidRPr="00973635">
        <w:rPr>
          <w:sz w:val="20"/>
        </w:rPr>
        <w:t xml:space="preserve"> do </w:t>
      </w:r>
      <w:proofErr w:type="spellStart"/>
      <w:r w:rsidRPr="00973635">
        <w:rPr>
          <w:sz w:val="20"/>
        </w:rPr>
        <w:t>przepisow</w:t>
      </w:r>
      <w:proofErr w:type="spellEnd"/>
      <w:r w:rsidRPr="00973635">
        <w:rPr>
          <w:sz w:val="20"/>
        </w:rPr>
        <w:t xml:space="preserve"> i norm dotycz</w:t>
      </w:r>
      <w:r w:rsidRPr="00973635">
        <w:rPr>
          <w:rFonts w:hint="eastAsia"/>
          <w:sz w:val="20"/>
        </w:rPr>
        <w:t>ą</w:t>
      </w:r>
      <w:r w:rsidRPr="00973635">
        <w:rPr>
          <w:sz w:val="20"/>
        </w:rPr>
        <w:t xml:space="preserve">cych ochrony </w:t>
      </w:r>
      <w:r w:rsidRPr="00973635">
        <w:rPr>
          <w:rFonts w:hint="eastAsia"/>
          <w:sz w:val="20"/>
        </w:rPr>
        <w:t>ś</w:t>
      </w:r>
      <w:r w:rsidRPr="00973635">
        <w:rPr>
          <w:sz w:val="20"/>
        </w:rPr>
        <w:t xml:space="preserve">rodowiska na Placu i </w:t>
      </w:r>
      <w:proofErr w:type="spellStart"/>
      <w:r w:rsidRPr="00973635">
        <w:rPr>
          <w:sz w:val="20"/>
        </w:rPr>
        <w:t>woko</w:t>
      </w:r>
      <w:r w:rsidRPr="00973635">
        <w:rPr>
          <w:rFonts w:hint="eastAsia"/>
          <w:sz w:val="20"/>
        </w:rPr>
        <w:t>ł</w:t>
      </w:r>
      <w:proofErr w:type="spellEnd"/>
      <w:r w:rsidRPr="00973635">
        <w:rPr>
          <w:sz w:val="20"/>
        </w:rPr>
        <w:t xml:space="preserve"> Placu Budowy oraz b</w:t>
      </w:r>
      <w:r w:rsidRPr="00973635">
        <w:rPr>
          <w:rFonts w:hint="eastAsia"/>
          <w:sz w:val="20"/>
        </w:rPr>
        <w:t>ę</w:t>
      </w:r>
      <w:r w:rsidRPr="00973635">
        <w:rPr>
          <w:sz w:val="20"/>
        </w:rPr>
        <w:t>dzie unika</w:t>
      </w:r>
      <w:r w:rsidRPr="00973635">
        <w:rPr>
          <w:rFonts w:hint="eastAsia"/>
          <w:sz w:val="20"/>
        </w:rPr>
        <w:t>ć</w:t>
      </w:r>
      <w:r w:rsidRPr="00973635">
        <w:rPr>
          <w:sz w:val="20"/>
        </w:rPr>
        <w:t xml:space="preserve"> </w:t>
      </w:r>
      <w:proofErr w:type="spellStart"/>
      <w:r w:rsidRPr="00973635">
        <w:rPr>
          <w:sz w:val="20"/>
        </w:rPr>
        <w:t>uci</w:t>
      </w:r>
      <w:r w:rsidRPr="00973635">
        <w:rPr>
          <w:rFonts w:hint="eastAsia"/>
          <w:sz w:val="20"/>
        </w:rPr>
        <w:t>ą</w:t>
      </w:r>
      <w:r w:rsidRPr="00973635">
        <w:rPr>
          <w:sz w:val="20"/>
        </w:rPr>
        <w:t>zliwo</w:t>
      </w:r>
      <w:r w:rsidRPr="00973635">
        <w:rPr>
          <w:rFonts w:hint="eastAsia"/>
          <w:sz w:val="20"/>
        </w:rPr>
        <w:t>ś</w:t>
      </w:r>
      <w:r w:rsidRPr="00973635">
        <w:rPr>
          <w:sz w:val="20"/>
        </w:rPr>
        <w:t>ci</w:t>
      </w:r>
      <w:proofErr w:type="spellEnd"/>
      <w:r w:rsidRPr="00973635">
        <w:rPr>
          <w:sz w:val="20"/>
        </w:rPr>
        <w:t xml:space="preserve"> dla </w:t>
      </w:r>
      <w:proofErr w:type="spellStart"/>
      <w:r w:rsidRPr="00973635">
        <w:rPr>
          <w:sz w:val="20"/>
        </w:rPr>
        <w:t>osob</w:t>
      </w:r>
      <w:proofErr w:type="spellEnd"/>
      <w:r w:rsidRPr="00973635">
        <w:rPr>
          <w:sz w:val="20"/>
        </w:rPr>
        <w:t xml:space="preserve"> lub w</w:t>
      </w:r>
      <w:r w:rsidRPr="00973635">
        <w:rPr>
          <w:rFonts w:hint="eastAsia"/>
          <w:sz w:val="20"/>
        </w:rPr>
        <w:t>ł</w:t>
      </w:r>
      <w:r w:rsidRPr="00973635">
        <w:rPr>
          <w:sz w:val="20"/>
        </w:rPr>
        <w:t>asno</w:t>
      </w:r>
      <w:r w:rsidRPr="00973635">
        <w:rPr>
          <w:rFonts w:hint="eastAsia"/>
          <w:sz w:val="20"/>
        </w:rPr>
        <w:t>ś</w:t>
      </w:r>
      <w:r w:rsidRPr="00973635">
        <w:rPr>
          <w:sz w:val="20"/>
        </w:rPr>
        <w:t>ci spo</w:t>
      </w:r>
      <w:r w:rsidRPr="00973635">
        <w:rPr>
          <w:rFonts w:hint="eastAsia"/>
          <w:sz w:val="20"/>
        </w:rPr>
        <w:t>ł</w:t>
      </w:r>
      <w:r w:rsidRPr="00973635">
        <w:rPr>
          <w:sz w:val="20"/>
        </w:rPr>
        <w:t xml:space="preserve">ecznej i innych </w:t>
      </w:r>
      <w:proofErr w:type="spellStart"/>
      <w:r w:rsidRPr="00973635">
        <w:rPr>
          <w:sz w:val="20"/>
        </w:rPr>
        <w:t>podmiotow</w:t>
      </w:r>
      <w:proofErr w:type="spellEnd"/>
      <w:r w:rsidRPr="00973635">
        <w:rPr>
          <w:sz w:val="20"/>
        </w:rPr>
        <w:t>, a wynikaj</w:t>
      </w:r>
      <w:r w:rsidRPr="00973635">
        <w:rPr>
          <w:rFonts w:hint="eastAsia"/>
          <w:sz w:val="20"/>
        </w:rPr>
        <w:t>ą</w:t>
      </w:r>
      <w:r w:rsidRPr="00973635">
        <w:rPr>
          <w:sz w:val="20"/>
        </w:rPr>
        <w:t xml:space="preserve">cych ze </w:t>
      </w:r>
      <w:proofErr w:type="spellStart"/>
      <w:r w:rsidRPr="00973635">
        <w:rPr>
          <w:sz w:val="20"/>
        </w:rPr>
        <w:t>skazenia</w:t>
      </w:r>
      <w:proofErr w:type="spellEnd"/>
      <w:r w:rsidRPr="00973635">
        <w:rPr>
          <w:sz w:val="20"/>
        </w:rPr>
        <w:t>, ha</w:t>
      </w:r>
      <w:r w:rsidRPr="00973635">
        <w:rPr>
          <w:rFonts w:hint="eastAsia"/>
          <w:sz w:val="20"/>
        </w:rPr>
        <w:t>ł</w:t>
      </w:r>
      <w:r w:rsidRPr="00973635">
        <w:rPr>
          <w:sz w:val="20"/>
        </w:rPr>
        <w:t>asu lub innych przyczyn powsta</w:t>
      </w:r>
      <w:r w:rsidRPr="00973635">
        <w:rPr>
          <w:rFonts w:hint="eastAsia"/>
          <w:sz w:val="20"/>
        </w:rPr>
        <w:t>ł</w:t>
      </w:r>
      <w:r w:rsidRPr="00973635">
        <w:rPr>
          <w:sz w:val="20"/>
        </w:rPr>
        <w:t>ych w nast</w:t>
      </w:r>
      <w:r w:rsidRPr="00973635">
        <w:rPr>
          <w:rFonts w:hint="eastAsia"/>
          <w:sz w:val="20"/>
        </w:rPr>
        <w:t>ę</w:t>
      </w:r>
      <w:r w:rsidRPr="00973635">
        <w:rPr>
          <w:sz w:val="20"/>
        </w:rPr>
        <w:t>pstwie jego sposobu dzia</w:t>
      </w:r>
      <w:r w:rsidRPr="00973635">
        <w:rPr>
          <w:rFonts w:hint="eastAsia"/>
          <w:sz w:val="20"/>
        </w:rPr>
        <w:t>ł</w:t>
      </w:r>
      <w:r w:rsidRPr="00973635">
        <w:rPr>
          <w:sz w:val="20"/>
        </w:rPr>
        <w:t>ania. Stosuj</w:t>
      </w:r>
      <w:r w:rsidRPr="00973635">
        <w:rPr>
          <w:rFonts w:hint="eastAsia"/>
          <w:sz w:val="20"/>
        </w:rPr>
        <w:t>ą</w:t>
      </w:r>
      <w:r w:rsidRPr="00973635">
        <w:rPr>
          <w:sz w:val="20"/>
        </w:rPr>
        <w:t>c si</w:t>
      </w:r>
      <w:r w:rsidRPr="00973635">
        <w:rPr>
          <w:rFonts w:hint="eastAsia"/>
          <w:sz w:val="20"/>
        </w:rPr>
        <w:t>ę</w:t>
      </w:r>
      <w:r w:rsidRPr="00973635">
        <w:rPr>
          <w:sz w:val="20"/>
        </w:rPr>
        <w:t xml:space="preserve"> do tych wymaga</w:t>
      </w:r>
      <w:r w:rsidRPr="00973635">
        <w:rPr>
          <w:rFonts w:hint="eastAsia"/>
          <w:sz w:val="20"/>
        </w:rPr>
        <w:t>ń</w:t>
      </w:r>
      <w:r w:rsidRPr="00973635">
        <w:rPr>
          <w:sz w:val="20"/>
        </w:rPr>
        <w:t xml:space="preserve"> Wykonawca zapewni spe</w:t>
      </w:r>
      <w:r w:rsidRPr="00973635">
        <w:rPr>
          <w:rFonts w:hint="eastAsia"/>
          <w:sz w:val="20"/>
        </w:rPr>
        <w:t>ł</w:t>
      </w:r>
      <w:r w:rsidRPr="00973635">
        <w:rPr>
          <w:sz w:val="20"/>
        </w:rPr>
        <w:t>nienie nast</w:t>
      </w:r>
      <w:r w:rsidRPr="00973635">
        <w:rPr>
          <w:rFonts w:hint="eastAsia"/>
          <w:sz w:val="20"/>
        </w:rPr>
        <w:t>ę</w:t>
      </w:r>
      <w:r w:rsidRPr="00973635">
        <w:rPr>
          <w:sz w:val="20"/>
        </w:rPr>
        <w:t>puj</w:t>
      </w:r>
      <w:r w:rsidRPr="00973635">
        <w:rPr>
          <w:rFonts w:hint="eastAsia"/>
          <w:sz w:val="20"/>
        </w:rPr>
        <w:t>ą</w:t>
      </w:r>
      <w:r w:rsidRPr="00973635">
        <w:rPr>
          <w:sz w:val="20"/>
        </w:rPr>
        <w:t xml:space="preserve">cych </w:t>
      </w:r>
      <w:proofErr w:type="spellStart"/>
      <w:r w:rsidRPr="00973635">
        <w:rPr>
          <w:sz w:val="20"/>
        </w:rPr>
        <w:t>warunkow</w:t>
      </w:r>
      <w:proofErr w:type="spellEnd"/>
      <w:r w:rsidRPr="00973635">
        <w:rPr>
          <w:sz w:val="20"/>
        </w:rPr>
        <w:t>:</w:t>
      </w:r>
    </w:p>
    <w:p w14:paraId="586CA63C" w14:textId="77777777" w:rsidR="00E92681" w:rsidRPr="00973635" w:rsidRDefault="00E92681" w:rsidP="00E92681">
      <w:pPr>
        <w:pStyle w:val="Akapitzlist"/>
        <w:numPr>
          <w:ilvl w:val="0"/>
          <w:numId w:val="31"/>
        </w:numPr>
        <w:jc w:val="both"/>
      </w:pPr>
      <w:r w:rsidRPr="00973635">
        <w:t>miejsca na bazy, magazyny, sk</w:t>
      </w:r>
      <w:r w:rsidRPr="00973635">
        <w:rPr>
          <w:rFonts w:hint="eastAsia"/>
        </w:rPr>
        <w:t>ł</w:t>
      </w:r>
      <w:r w:rsidRPr="00973635">
        <w:t>adowiska i wewn</w:t>
      </w:r>
      <w:r w:rsidRPr="00973635">
        <w:rPr>
          <w:rFonts w:hint="eastAsia"/>
        </w:rPr>
        <w:t>ę</w:t>
      </w:r>
      <w:r w:rsidRPr="00973635">
        <w:t>trzne drogi transportowe zostan</w:t>
      </w:r>
      <w:r w:rsidRPr="00973635">
        <w:rPr>
          <w:rFonts w:hint="eastAsia"/>
        </w:rPr>
        <w:t>ą</w:t>
      </w:r>
      <w:r w:rsidRPr="00973635">
        <w:t xml:space="preserve"> wybrane tak, aby nie powodowa</w:t>
      </w:r>
      <w:r w:rsidRPr="00973635">
        <w:rPr>
          <w:rFonts w:hint="eastAsia"/>
        </w:rPr>
        <w:t>ć</w:t>
      </w:r>
      <w:r w:rsidRPr="00973635">
        <w:t xml:space="preserve"> zniszcze</w:t>
      </w:r>
      <w:r w:rsidRPr="00973635">
        <w:rPr>
          <w:rFonts w:hint="eastAsia"/>
        </w:rPr>
        <w:t>ń</w:t>
      </w:r>
      <w:r w:rsidRPr="00973635">
        <w:t xml:space="preserve"> w </w:t>
      </w:r>
      <w:r w:rsidRPr="00973635">
        <w:rPr>
          <w:rFonts w:hint="eastAsia"/>
        </w:rPr>
        <w:t>ś</w:t>
      </w:r>
      <w:r w:rsidRPr="00973635">
        <w:t>rodowisku naturalnym,</w:t>
      </w:r>
    </w:p>
    <w:p w14:paraId="5B322183" w14:textId="77777777" w:rsidR="00E92681" w:rsidRPr="00973635" w:rsidRDefault="00E92681" w:rsidP="00E92681">
      <w:pPr>
        <w:pStyle w:val="Akapitzlist"/>
        <w:numPr>
          <w:ilvl w:val="0"/>
          <w:numId w:val="31"/>
        </w:numPr>
        <w:jc w:val="both"/>
      </w:pPr>
      <w:r w:rsidRPr="00973635">
        <w:t>plac budowy i wykopy b</w:t>
      </w:r>
      <w:r w:rsidRPr="00973635">
        <w:rPr>
          <w:rFonts w:hint="eastAsia"/>
        </w:rPr>
        <w:t>ę</w:t>
      </w:r>
      <w:r w:rsidRPr="00973635">
        <w:t>d</w:t>
      </w:r>
      <w:r w:rsidRPr="00973635">
        <w:rPr>
          <w:rFonts w:hint="eastAsia"/>
        </w:rPr>
        <w:t>ą</w:t>
      </w:r>
      <w:r w:rsidRPr="00973635">
        <w:t xml:space="preserve"> utrzymywane bez wody stoj</w:t>
      </w:r>
      <w:r w:rsidRPr="00973635">
        <w:rPr>
          <w:rFonts w:hint="eastAsia"/>
        </w:rPr>
        <w:t>ą</w:t>
      </w:r>
      <w:r w:rsidRPr="00973635">
        <w:t>cej,</w:t>
      </w:r>
    </w:p>
    <w:p w14:paraId="2D3C9700" w14:textId="77777777" w:rsidR="00E92681" w:rsidRPr="00973635" w:rsidRDefault="00E92681" w:rsidP="00E92681">
      <w:pPr>
        <w:jc w:val="both"/>
        <w:rPr>
          <w:sz w:val="20"/>
        </w:rPr>
      </w:pPr>
      <w:r w:rsidRPr="00973635">
        <w:rPr>
          <w:sz w:val="20"/>
        </w:rPr>
        <w:t>Zostan</w:t>
      </w:r>
      <w:r w:rsidRPr="00973635">
        <w:rPr>
          <w:rFonts w:hint="eastAsia"/>
          <w:sz w:val="20"/>
        </w:rPr>
        <w:t>ą</w:t>
      </w:r>
      <w:r w:rsidRPr="00973635">
        <w:rPr>
          <w:sz w:val="20"/>
        </w:rPr>
        <w:t xml:space="preserve"> podj</w:t>
      </w:r>
      <w:r w:rsidRPr="00973635">
        <w:rPr>
          <w:rFonts w:hint="eastAsia"/>
          <w:sz w:val="20"/>
        </w:rPr>
        <w:t>ę</w:t>
      </w:r>
      <w:r w:rsidRPr="00973635">
        <w:rPr>
          <w:sz w:val="20"/>
        </w:rPr>
        <w:t xml:space="preserve">te odpowiednie </w:t>
      </w:r>
      <w:r w:rsidRPr="00973635">
        <w:rPr>
          <w:rFonts w:hint="eastAsia"/>
          <w:sz w:val="20"/>
        </w:rPr>
        <w:t>ś</w:t>
      </w:r>
      <w:r w:rsidRPr="00973635">
        <w:rPr>
          <w:sz w:val="20"/>
        </w:rPr>
        <w:t>rodki zabezpieczaj</w:t>
      </w:r>
      <w:r w:rsidRPr="00973635">
        <w:rPr>
          <w:rFonts w:hint="eastAsia"/>
          <w:sz w:val="20"/>
        </w:rPr>
        <w:t>ą</w:t>
      </w:r>
      <w:r w:rsidRPr="00973635">
        <w:rPr>
          <w:sz w:val="20"/>
        </w:rPr>
        <w:t>ce przed:</w:t>
      </w:r>
    </w:p>
    <w:p w14:paraId="0879B0DF" w14:textId="77777777" w:rsidR="00E92681" w:rsidRPr="00973635" w:rsidRDefault="00E92681" w:rsidP="00E92681">
      <w:pPr>
        <w:pStyle w:val="Akapitzlist"/>
        <w:numPr>
          <w:ilvl w:val="0"/>
          <w:numId w:val="31"/>
        </w:numPr>
        <w:jc w:val="both"/>
      </w:pPr>
      <w:r w:rsidRPr="00973635">
        <w:t xml:space="preserve">zanieczyszczeniem </w:t>
      </w:r>
      <w:proofErr w:type="spellStart"/>
      <w:r w:rsidRPr="00973635">
        <w:t>zbiornikow</w:t>
      </w:r>
      <w:proofErr w:type="spellEnd"/>
      <w:r w:rsidRPr="00973635">
        <w:t xml:space="preserve"> i </w:t>
      </w:r>
      <w:proofErr w:type="spellStart"/>
      <w:r w:rsidRPr="00973635">
        <w:t>ciekow</w:t>
      </w:r>
      <w:proofErr w:type="spellEnd"/>
      <w:r w:rsidRPr="00973635">
        <w:t xml:space="preserve"> wodnych p</w:t>
      </w:r>
      <w:r w:rsidRPr="00973635">
        <w:rPr>
          <w:rFonts w:hint="eastAsia"/>
        </w:rPr>
        <w:t>ł</w:t>
      </w:r>
      <w:r w:rsidRPr="00973635">
        <w:t>ynami, paliwami, olejami, materia</w:t>
      </w:r>
      <w:r w:rsidRPr="00973635">
        <w:rPr>
          <w:rFonts w:hint="eastAsia"/>
        </w:rPr>
        <w:t>ł</w:t>
      </w:r>
      <w:r w:rsidRPr="00973635">
        <w:t>ami bitumicznymi, chemikaliami oraz innymi szkodliwymi substancjami,</w:t>
      </w:r>
    </w:p>
    <w:p w14:paraId="3F8314A2" w14:textId="77777777" w:rsidR="00E92681" w:rsidRPr="00973635" w:rsidRDefault="00E92681" w:rsidP="00E92681">
      <w:pPr>
        <w:pStyle w:val="Akapitzlist"/>
        <w:numPr>
          <w:ilvl w:val="0"/>
          <w:numId w:val="31"/>
        </w:numPr>
        <w:jc w:val="both"/>
      </w:pPr>
      <w:r w:rsidRPr="00973635">
        <w:t>zanieczyszczeniem powietrza py</w:t>
      </w:r>
      <w:r w:rsidRPr="00973635">
        <w:rPr>
          <w:rFonts w:hint="eastAsia"/>
        </w:rPr>
        <w:t>ł</w:t>
      </w:r>
      <w:r w:rsidRPr="00973635">
        <w:t>ami i gazami,</w:t>
      </w:r>
    </w:p>
    <w:p w14:paraId="22BB587B" w14:textId="77777777" w:rsidR="00E92681" w:rsidRPr="00973635" w:rsidRDefault="00E92681" w:rsidP="00E92681">
      <w:pPr>
        <w:pStyle w:val="Akapitzlist"/>
        <w:numPr>
          <w:ilvl w:val="0"/>
          <w:numId w:val="31"/>
        </w:numPr>
        <w:jc w:val="both"/>
      </w:pPr>
      <w:r w:rsidRPr="00973635">
        <w:t>możliwo</w:t>
      </w:r>
      <w:r w:rsidRPr="00973635">
        <w:rPr>
          <w:rFonts w:hint="eastAsia"/>
        </w:rPr>
        <w:t>ś</w:t>
      </w:r>
      <w:r w:rsidRPr="00973635">
        <w:t>ci</w:t>
      </w:r>
      <w:r w:rsidRPr="00973635">
        <w:rPr>
          <w:rFonts w:hint="eastAsia"/>
        </w:rPr>
        <w:t>ą</w:t>
      </w:r>
      <w:r w:rsidRPr="00973635">
        <w:t xml:space="preserve"> powstania pożaru</w:t>
      </w:r>
    </w:p>
    <w:p w14:paraId="083E210E" w14:textId="77777777" w:rsidR="00E92681" w:rsidRPr="00973635" w:rsidRDefault="00E92681" w:rsidP="00E92681">
      <w:pPr>
        <w:jc w:val="both"/>
        <w:rPr>
          <w:sz w:val="20"/>
        </w:rPr>
      </w:pPr>
      <w:r w:rsidRPr="00973635">
        <w:rPr>
          <w:sz w:val="20"/>
        </w:rPr>
        <w:t>Op</w:t>
      </w:r>
      <w:r w:rsidRPr="00973635">
        <w:rPr>
          <w:rFonts w:hint="eastAsia"/>
          <w:sz w:val="20"/>
        </w:rPr>
        <w:t>ł</w:t>
      </w:r>
      <w:r w:rsidRPr="00973635">
        <w:rPr>
          <w:sz w:val="20"/>
        </w:rPr>
        <w:t>aty i kary za przekroczenia w trakcie realizacji robot norm okre</w:t>
      </w:r>
      <w:r w:rsidRPr="00973635">
        <w:rPr>
          <w:rFonts w:hint="eastAsia"/>
          <w:sz w:val="20"/>
        </w:rPr>
        <w:t>ś</w:t>
      </w:r>
      <w:r w:rsidRPr="00973635">
        <w:rPr>
          <w:sz w:val="20"/>
        </w:rPr>
        <w:t>lonych w odpowiednich przepisach dotycz</w:t>
      </w:r>
      <w:r w:rsidRPr="00973635">
        <w:rPr>
          <w:rFonts w:hint="eastAsia"/>
          <w:sz w:val="20"/>
        </w:rPr>
        <w:t>ą</w:t>
      </w:r>
      <w:r w:rsidRPr="00973635">
        <w:rPr>
          <w:sz w:val="20"/>
        </w:rPr>
        <w:t xml:space="preserve">cych ochrony </w:t>
      </w:r>
      <w:r w:rsidRPr="00973635">
        <w:rPr>
          <w:rFonts w:hint="eastAsia"/>
          <w:sz w:val="20"/>
        </w:rPr>
        <w:t>ś</w:t>
      </w:r>
      <w:r w:rsidRPr="00973635">
        <w:rPr>
          <w:sz w:val="20"/>
        </w:rPr>
        <w:t>rodowiska obci</w:t>
      </w:r>
      <w:r w:rsidRPr="00973635">
        <w:rPr>
          <w:rFonts w:hint="eastAsia"/>
          <w:sz w:val="20"/>
        </w:rPr>
        <w:t>ą</w:t>
      </w:r>
      <w:r w:rsidRPr="00973635">
        <w:rPr>
          <w:sz w:val="20"/>
        </w:rPr>
        <w:t>żaj</w:t>
      </w:r>
      <w:r w:rsidRPr="00973635">
        <w:rPr>
          <w:rFonts w:hint="eastAsia"/>
          <w:sz w:val="20"/>
        </w:rPr>
        <w:t>ą</w:t>
      </w:r>
      <w:r w:rsidRPr="00973635">
        <w:rPr>
          <w:sz w:val="20"/>
        </w:rPr>
        <w:t xml:space="preserve"> Wykonawc</w:t>
      </w:r>
      <w:r w:rsidRPr="00973635">
        <w:rPr>
          <w:rFonts w:hint="eastAsia"/>
          <w:sz w:val="20"/>
        </w:rPr>
        <w:t>ę</w:t>
      </w:r>
      <w:r w:rsidRPr="00973635">
        <w:rPr>
          <w:sz w:val="20"/>
        </w:rPr>
        <w:t>.</w:t>
      </w:r>
    </w:p>
    <w:p w14:paraId="5286DCAB" w14:textId="77777777" w:rsidR="00E92681" w:rsidRPr="00973635" w:rsidRDefault="00E92681" w:rsidP="00E92681">
      <w:pPr>
        <w:jc w:val="both"/>
        <w:rPr>
          <w:sz w:val="20"/>
        </w:rPr>
      </w:pPr>
      <w:r w:rsidRPr="00973635">
        <w:rPr>
          <w:sz w:val="20"/>
        </w:rPr>
        <w:t>Materia</w:t>
      </w:r>
      <w:r w:rsidRPr="00973635">
        <w:rPr>
          <w:rFonts w:hint="eastAsia"/>
          <w:sz w:val="20"/>
        </w:rPr>
        <w:t>ł</w:t>
      </w:r>
      <w:r w:rsidRPr="00973635">
        <w:rPr>
          <w:sz w:val="20"/>
        </w:rPr>
        <w:t xml:space="preserve">y, </w:t>
      </w:r>
      <w:proofErr w:type="spellStart"/>
      <w:r w:rsidRPr="00973635">
        <w:rPr>
          <w:sz w:val="20"/>
        </w:rPr>
        <w:t>ktore</w:t>
      </w:r>
      <w:proofErr w:type="spellEnd"/>
      <w:r w:rsidRPr="00973635">
        <w:rPr>
          <w:sz w:val="20"/>
        </w:rPr>
        <w:t xml:space="preserve"> w </w:t>
      </w:r>
      <w:proofErr w:type="spellStart"/>
      <w:r w:rsidRPr="00973635">
        <w:rPr>
          <w:sz w:val="20"/>
        </w:rPr>
        <w:t>sposob</w:t>
      </w:r>
      <w:proofErr w:type="spellEnd"/>
      <w:r w:rsidRPr="00973635">
        <w:rPr>
          <w:sz w:val="20"/>
        </w:rPr>
        <w:t xml:space="preserve"> trwa</w:t>
      </w:r>
      <w:r w:rsidRPr="00973635">
        <w:rPr>
          <w:rFonts w:hint="eastAsia"/>
          <w:sz w:val="20"/>
        </w:rPr>
        <w:t>ł</w:t>
      </w:r>
      <w:r w:rsidRPr="00973635">
        <w:rPr>
          <w:sz w:val="20"/>
        </w:rPr>
        <w:t>y s</w:t>
      </w:r>
      <w:r w:rsidRPr="00973635">
        <w:rPr>
          <w:rFonts w:hint="eastAsia"/>
          <w:sz w:val="20"/>
        </w:rPr>
        <w:t>ą</w:t>
      </w:r>
      <w:r w:rsidRPr="00973635">
        <w:rPr>
          <w:sz w:val="20"/>
        </w:rPr>
        <w:t xml:space="preserve"> szkodliwe dla otoczenia nie b</w:t>
      </w:r>
      <w:r w:rsidRPr="00973635">
        <w:rPr>
          <w:rFonts w:hint="eastAsia"/>
          <w:sz w:val="20"/>
        </w:rPr>
        <w:t>ę</w:t>
      </w:r>
      <w:r w:rsidRPr="00973635">
        <w:rPr>
          <w:sz w:val="20"/>
        </w:rPr>
        <w:t>d</w:t>
      </w:r>
      <w:r w:rsidRPr="00973635">
        <w:rPr>
          <w:rFonts w:hint="eastAsia"/>
          <w:sz w:val="20"/>
        </w:rPr>
        <w:t>ą</w:t>
      </w:r>
      <w:r w:rsidRPr="00973635">
        <w:rPr>
          <w:sz w:val="20"/>
        </w:rPr>
        <w:t xml:space="preserve"> dopuszczone do użycia. Nie dopuszcza si</w:t>
      </w:r>
      <w:r w:rsidRPr="00973635">
        <w:rPr>
          <w:rFonts w:hint="eastAsia"/>
          <w:sz w:val="20"/>
        </w:rPr>
        <w:t>ę</w:t>
      </w:r>
      <w:r w:rsidRPr="00973635">
        <w:rPr>
          <w:sz w:val="20"/>
        </w:rPr>
        <w:t xml:space="preserve"> do użycia </w:t>
      </w:r>
      <w:proofErr w:type="spellStart"/>
      <w:r w:rsidRPr="00973635">
        <w:rPr>
          <w:sz w:val="20"/>
        </w:rPr>
        <w:t>materia</w:t>
      </w:r>
      <w:r w:rsidRPr="00973635">
        <w:rPr>
          <w:rFonts w:hint="eastAsia"/>
          <w:sz w:val="20"/>
        </w:rPr>
        <w:t>ł</w:t>
      </w:r>
      <w:r w:rsidRPr="00973635">
        <w:rPr>
          <w:sz w:val="20"/>
        </w:rPr>
        <w:t>ow</w:t>
      </w:r>
      <w:proofErr w:type="spellEnd"/>
      <w:r w:rsidRPr="00973635">
        <w:rPr>
          <w:sz w:val="20"/>
        </w:rPr>
        <w:t xml:space="preserve"> wywo</w:t>
      </w:r>
      <w:r w:rsidRPr="00973635">
        <w:rPr>
          <w:rFonts w:hint="eastAsia"/>
          <w:sz w:val="20"/>
        </w:rPr>
        <w:t>ł</w:t>
      </w:r>
      <w:r w:rsidRPr="00973635">
        <w:rPr>
          <w:sz w:val="20"/>
        </w:rPr>
        <w:t>uj</w:t>
      </w:r>
      <w:r w:rsidRPr="00973635">
        <w:rPr>
          <w:rFonts w:hint="eastAsia"/>
          <w:sz w:val="20"/>
        </w:rPr>
        <w:t>ą</w:t>
      </w:r>
      <w:r w:rsidRPr="00973635">
        <w:rPr>
          <w:sz w:val="20"/>
        </w:rPr>
        <w:t>cych szkodliwe promieniowanie o st</w:t>
      </w:r>
      <w:r w:rsidRPr="00973635">
        <w:rPr>
          <w:rFonts w:hint="eastAsia"/>
          <w:sz w:val="20"/>
        </w:rPr>
        <w:t>ę</w:t>
      </w:r>
      <w:r w:rsidRPr="00973635">
        <w:rPr>
          <w:sz w:val="20"/>
        </w:rPr>
        <w:t>żeniu wi</w:t>
      </w:r>
      <w:r w:rsidRPr="00973635">
        <w:rPr>
          <w:rFonts w:hint="eastAsia"/>
          <w:sz w:val="20"/>
        </w:rPr>
        <w:t>ę</w:t>
      </w:r>
      <w:r w:rsidRPr="00973635">
        <w:rPr>
          <w:sz w:val="20"/>
        </w:rPr>
        <w:t>kszym od dopuszczalnego. Wszelkie materia</w:t>
      </w:r>
      <w:r w:rsidRPr="00973635">
        <w:rPr>
          <w:rFonts w:hint="eastAsia"/>
          <w:sz w:val="20"/>
        </w:rPr>
        <w:t>ł</w:t>
      </w:r>
      <w:r w:rsidRPr="00973635">
        <w:rPr>
          <w:sz w:val="20"/>
        </w:rPr>
        <w:t>y użyte do robot b</w:t>
      </w:r>
      <w:r w:rsidRPr="00973635">
        <w:rPr>
          <w:rFonts w:hint="eastAsia"/>
          <w:sz w:val="20"/>
        </w:rPr>
        <w:t>ę</w:t>
      </w:r>
      <w:r w:rsidRPr="00973635">
        <w:rPr>
          <w:sz w:val="20"/>
        </w:rPr>
        <w:t>d</w:t>
      </w:r>
      <w:r w:rsidRPr="00973635">
        <w:rPr>
          <w:rFonts w:hint="eastAsia"/>
          <w:sz w:val="20"/>
        </w:rPr>
        <w:t>ą</w:t>
      </w:r>
      <w:r w:rsidRPr="00973635">
        <w:rPr>
          <w:sz w:val="20"/>
        </w:rPr>
        <w:t xml:space="preserve"> mia</w:t>
      </w:r>
      <w:r w:rsidRPr="00973635">
        <w:rPr>
          <w:rFonts w:hint="eastAsia"/>
          <w:sz w:val="20"/>
        </w:rPr>
        <w:t>ł</w:t>
      </w:r>
      <w:r w:rsidRPr="00973635">
        <w:rPr>
          <w:sz w:val="20"/>
        </w:rPr>
        <w:t xml:space="preserve">y </w:t>
      </w:r>
      <w:r w:rsidRPr="00973635">
        <w:rPr>
          <w:rFonts w:hint="eastAsia"/>
          <w:sz w:val="20"/>
        </w:rPr>
        <w:t>ś</w:t>
      </w:r>
      <w:r w:rsidRPr="00973635">
        <w:rPr>
          <w:sz w:val="20"/>
        </w:rPr>
        <w:t>wiadectwa dopuszczenia wydane przez uprawnion</w:t>
      </w:r>
      <w:r w:rsidRPr="00973635">
        <w:rPr>
          <w:rFonts w:hint="eastAsia"/>
          <w:sz w:val="20"/>
        </w:rPr>
        <w:t>ą</w:t>
      </w:r>
      <w:r w:rsidRPr="00973635">
        <w:rPr>
          <w:sz w:val="20"/>
        </w:rPr>
        <w:t xml:space="preserve"> jednostk</w:t>
      </w:r>
      <w:r w:rsidRPr="00973635">
        <w:rPr>
          <w:rFonts w:hint="eastAsia"/>
          <w:sz w:val="20"/>
        </w:rPr>
        <w:t>ę</w:t>
      </w:r>
      <w:r w:rsidRPr="00973635">
        <w:rPr>
          <w:sz w:val="20"/>
        </w:rPr>
        <w:t>, jednoznacznie okre</w:t>
      </w:r>
      <w:r w:rsidRPr="00973635">
        <w:rPr>
          <w:rFonts w:hint="eastAsia"/>
          <w:sz w:val="20"/>
        </w:rPr>
        <w:t>ś</w:t>
      </w:r>
      <w:r w:rsidRPr="00973635">
        <w:rPr>
          <w:sz w:val="20"/>
        </w:rPr>
        <w:t>laj</w:t>
      </w:r>
      <w:r w:rsidRPr="00973635">
        <w:rPr>
          <w:rFonts w:hint="eastAsia"/>
          <w:sz w:val="20"/>
        </w:rPr>
        <w:t>ą</w:t>
      </w:r>
      <w:r w:rsidRPr="00973635">
        <w:rPr>
          <w:sz w:val="20"/>
        </w:rPr>
        <w:t>ce brak szkodliwego oddzia</w:t>
      </w:r>
      <w:r w:rsidRPr="00973635">
        <w:rPr>
          <w:rFonts w:hint="eastAsia"/>
          <w:sz w:val="20"/>
        </w:rPr>
        <w:t>ł</w:t>
      </w:r>
      <w:r w:rsidRPr="00973635">
        <w:rPr>
          <w:sz w:val="20"/>
        </w:rPr>
        <w:t xml:space="preserve">ywania tych </w:t>
      </w:r>
      <w:proofErr w:type="spellStart"/>
      <w:r w:rsidRPr="00973635">
        <w:rPr>
          <w:sz w:val="20"/>
        </w:rPr>
        <w:t>materia</w:t>
      </w:r>
      <w:r w:rsidRPr="00973635">
        <w:rPr>
          <w:rFonts w:hint="eastAsia"/>
          <w:sz w:val="20"/>
        </w:rPr>
        <w:t>ł</w:t>
      </w:r>
      <w:r w:rsidRPr="00973635">
        <w:rPr>
          <w:sz w:val="20"/>
        </w:rPr>
        <w:t>ow</w:t>
      </w:r>
      <w:proofErr w:type="spellEnd"/>
      <w:r w:rsidRPr="00973635">
        <w:rPr>
          <w:sz w:val="20"/>
        </w:rPr>
        <w:t xml:space="preserve"> na </w:t>
      </w:r>
      <w:r w:rsidRPr="00973635">
        <w:rPr>
          <w:rFonts w:hint="eastAsia"/>
          <w:sz w:val="20"/>
        </w:rPr>
        <w:t>ś</w:t>
      </w:r>
      <w:r w:rsidRPr="00973635">
        <w:rPr>
          <w:sz w:val="20"/>
        </w:rPr>
        <w:t>rodowisko. Materia</w:t>
      </w:r>
      <w:r w:rsidRPr="00973635">
        <w:rPr>
          <w:rFonts w:hint="eastAsia"/>
          <w:sz w:val="20"/>
        </w:rPr>
        <w:t>ł</w:t>
      </w:r>
      <w:r w:rsidRPr="00973635">
        <w:rPr>
          <w:sz w:val="20"/>
        </w:rPr>
        <w:t xml:space="preserve">y, </w:t>
      </w:r>
      <w:proofErr w:type="spellStart"/>
      <w:r w:rsidRPr="00973635">
        <w:rPr>
          <w:sz w:val="20"/>
        </w:rPr>
        <w:t>ktore</w:t>
      </w:r>
      <w:proofErr w:type="spellEnd"/>
      <w:r w:rsidRPr="00973635">
        <w:rPr>
          <w:sz w:val="20"/>
        </w:rPr>
        <w:t xml:space="preserve"> s</w:t>
      </w:r>
      <w:r w:rsidRPr="00973635">
        <w:rPr>
          <w:rFonts w:hint="eastAsia"/>
          <w:sz w:val="20"/>
        </w:rPr>
        <w:t>ą</w:t>
      </w:r>
      <w:r w:rsidRPr="00973635">
        <w:rPr>
          <w:sz w:val="20"/>
        </w:rPr>
        <w:t xml:space="preserve"> szkodliwe dla otoczenia tylko w czasie Robot a po zako</w:t>
      </w:r>
      <w:r w:rsidRPr="00973635">
        <w:rPr>
          <w:rFonts w:hint="eastAsia"/>
          <w:sz w:val="20"/>
        </w:rPr>
        <w:t>ń</w:t>
      </w:r>
      <w:r w:rsidRPr="00973635">
        <w:rPr>
          <w:sz w:val="20"/>
        </w:rPr>
        <w:t>czeniu robot ich szkodliwo</w:t>
      </w:r>
      <w:r w:rsidRPr="00973635">
        <w:rPr>
          <w:rFonts w:hint="eastAsia"/>
          <w:sz w:val="20"/>
        </w:rPr>
        <w:t>ść</w:t>
      </w:r>
      <w:r w:rsidRPr="00973635">
        <w:rPr>
          <w:sz w:val="20"/>
        </w:rPr>
        <w:t xml:space="preserve"> zanika ( np. materia</w:t>
      </w:r>
      <w:r w:rsidRPr="00973635">
        <w:rPr>
          <w:rFonts w:hint="eastAsia"/>
          <w:sz w:val="20"/>
        </w:rPr>
        <w:t>ł</w:t>
      </w:r>
      <w:r w:rsidRPr="00973635">
        <w:rPr>
          <w:sz w:val="20"/>
        </w:rPr>
        <w:t>y pylaste) mog</w:t>
      </w:r>
      <w:r w:rsidRPr="00973635">
        <w:rPr>
          <w:rFonts w:hint="eastAsia"/>
          <w:sz w:val="20"/>
        </w:rPr>
        <w:t>ą</w:t>
      </w:r>
      <w:r w:rsidRPr="00973635">
        <w:rPr>
          <w:sz w:val="20"/>
        </w:rPr>
        <w:t xml:space="preserve"> by</w:t>
      </w:r>
      <w:r w:rsidRPr="00973635">
        <w:rPr>
          <w:rFonts w:hint="eastAsia"/>
          <w:sz w:val="20"/>
        </w:rPr>
        <w:t>ć</w:t>
      </w:r>
      <w:r w:rsidRPr="00973635">
        <w:rPr>
          <w:sz w:val="20"/>
        </w:rPr>
        <w:t xml:space="preserve"> użyte pod warunkiem przestrzegania wymaga</w:t>
      </w:r>
      <w:r w:rsidRPr="00973635">
        <w:rPr>
          <w:rFonts w:hint="eastAsia"/>
          <w:sz w:val="20"/>
        </w:rPr>
        <w:t>ń</w:t>
      </w:r>
      <w:r w:rsidRPr="00973635">
        <w:rPr>
          <w:sz w:val="20"/>
        </w:rPr>
        <w:t xml:space="preserve"> technologicznych wbudowania. Jeżeli wymagaj</w:t>
      </w:r>
      <w:r w:rsidRPr="00973635">
        <w:rPr>
          <w:rFonts w:hint="eastAsia"/>
          <w:sz w:val="20"/>
        </w:rPr>
        <w:t>ą</w:t>
      </w:r>
      <w:r w:rsidRPr="00973635">
        <w:rPr>
          <w:sz w:val="20"/>
        </w:rPr>
        <w:t xml:space="preserve"> tego odpowiednie przepisy Zamawiaj</w:t>
      </w:r>
      <w:r w:rsidRPr="00973635">
        <w:rPr>
          <w:rFonts w:hint="eastAsia"/>
          <w:sz w:val="20"/>
        </w:rPr>
        <w:t>ą</w:t>
      </w:r>
      <w:r w:rsidRPr="00973635">
        <w:rPr>
          <w:sz w:val="20"/>
        </w:rPr>
        <w:t>cy powinien otrzyma</w:t>
      </w:r>
      <w:r w:rsidRPr="00973635">
        <w:rPr>
          <w:rFonts w:hint="eastAsia"/>
          <w:sz w:val="20"/>
        </w:rPr>
        <w:t>ć</w:t>
      </w:r>
      <w:r w:rsidRPr="00973635">
        <w:rPr>
          <w:sz w:val="20"/>
        </w:rPr>
        <w:t xml:space="preserve"> zgod</w:t>
      </w:r>
      <w:r w:rsidRPr="00973635">
        <w:rPr>
          <w:rFonts w:hint="eastAsia"/>
          <w:sz w:val="20"/>
        </w:rPr>
        <w:t>ę</w:t>
      </w:r>
      <w:r w:rsidRPr="00973635">
        <w:rPr>
          <w:sz w:val="20"/>
        </w:rPr>
        <w:t xml:space="preserve"> na użycie tych </w:t>
      </w:r>
      <w:proofErr w:type="spellStart"/>
      <w:r w:rsidRPr="00973635">
        <w:rPr>
          <w:sz w:val="20"/>
        </w:rPr>
        <w:t>materia</w:t>
      </w:r>
      <w:r w:rsidRPr="00973635">
        <w:rPr>
          <w:rFonts w:hint="eastAsia"/>
          <w:sz w:val="20"/>
        </w:rPr>
        <w:t>ł</w:t>
      </w:r>
      <w:r w:rsidRPr="00973635">
        <w:rPr>
          <w:sz w:val="20"/>
        </w:rPr>
        <w:t>ow</w:t>
      </w:r>
      <w:proofErr w:type="spellEnd"/>
      <w:r w:rsidRPr="00973635">
        <w:rPr>
          <w:sz w:val="20"/>
        </w:rPr>
        <w:t xml:space="preserve"> od w</w:t>
      </w:r>
      <w:r w:rsidRPr="00973635">
        <w:rPr>
          <w:rFonts w:hint="eastAsia"/>
          <w:sz w:val="20"/>
        </w:rPr>
        <w:t>ł</w:t>
      </w:r>
      <w:r w:rsidRPr="00973635">
        <w:rPr>
          <w:sz w:val="20"/>
        </w:rPr>
        <w:t>a</w:t>
      </w:r>
      <w:r w:rsidRPr="00973635">
        <w:rPr>
          <w:rFonts w:hint="eastAsia"/>
          <w:sz w:val="20"/>
        </w:rPr>
        <w:t>ś</w:t>
      </w:r>
      <w:r w:rsidRPr="00973635">
        <w:rPr>
          <w:sz w:val="20"/>
        </w:rPr>
        <w:t xml:space="preserve">ciwych </w:t>
      </w:r>
      <w:proofErr w:type="spellStart"/>
      <w:r w:rsidRPr="00973635">
        <w:rPr>
          <w:sz w:val="20"/>
        </w:rPr>
        <w:t>organow</w:t>
      </w:r>
      <w:proofErr w:type="spellEnd"/>
      <w:r w:rsidRPr="00973635">
        <w:rPr>
          <w:sz w:val="20"/>
        </w:rPr>
        <w:t xml:space="preserve"> administracji pa</w:t>
      </w:r>
      <w:r w:rsidRPr="00973635">
        <w:rPr>
          <w:rFonts w:hint="eastAsia"/>
          <w:sz w:val="20"/>
        </w:rPr>
        <w:t>ń</w:t>
      </w:r>
      <w:r w:rsidRPr="00973635">
        <w:rPr>
          <w:sz w:val="20"/>
        </w:rPr>
        <w:t>stwowej. Jeżeli Wykonawca uży</w:t>
      </w:r>
      <w:r w:rsidRPr="00973635">
        <w:rPr>
          <w:rFonts w:hint="eastAsia"/>
          <w:sz w:val="20"/>
        </w:rPr>
        <w:t>ł</w:t>
      </w:r>
      <w:r w:rsidRPr="00973635">
        <w:rPr>
          <w:sz w:val="20"/>
        </w:rPr>
        <w:t xml:space="preserve"> </w:t>
      </w:r>
      <w:proofErr w:type="spellStart"/>
      <w:r w:rsidRPr="00973635">
        <w:rPr>
          <w:sz w:val="20"/>
        </w:rPr>
        <w:t>materia</w:t>
      </w:r>
      <w:r w:rsidRPr="00973635">
        <w:rPr>
          <w:rFonts w:hint="eastAsia"/>
          <w:sz w:val="20"/>
        </w:rPr>
        <w:t>ł</w:t>
      </w:r>
      <w:r w:rsidRPr="00973635">
        <w:rPr>
          <w:sz w:val="20"/>
        </w:rPr>
        <w:t>ow</w:t>
      </w:r>
      <w:proofErr w:type="spellEnd"/>
      <w:r w:rsidRPr="00973635">
        <w:rPr>
          <w:sz w:val="20"/>
        </w:rPr>
        <w:t xml:space="preserve"> szkodliwych dla otoczenia niezgodnie ze specyfikacjami, a ich użycie spowodowa</w:t>
      </w:r>
      <w:r w:rsidRPr="00973635">
        <w:rPr>
          <w:rFonts w:hint="eastAsia"/>
          <w:sz w:val="20"/>
        </w:rPr>
        <w:t>ł</w:t>
      </w:r>
      <w:r w:rsidRPr="00973635">
        <w:rPr>
          <w:sz w:val="20"/>
        </w:rPr>
        <w:t xml:space="preserve">o jakiekolwiek zagrożenie </w:t>
      </w:r>
      <w:r w:rsidRPr="00973635">
        <w:rPr>
          <w:rFonts w:hint="eastAsia"/>
          <w:sz w:val="20"/>
        </w:rPr>
        <w:t>ś</w:t>
      </w:r>
      <w:r w:rsidRPr="00973635">
        <w:rPr>
          <w:sz w:val="20"/>
        </w:rPr>
        <w:t>rodowiska, to konsekwencje tego poniesie Wykonawca.</w:t>
      </w:r>
    </w:p>
    <w:p w14:paraId="1ACC6A02" w14:textId="77777777" w:rsidR="00E92681" w:rsidRPr="00973635" w:rsidRDefault="00E92681" w:rsidP="00E92681">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rPr>
      </w:pPr>
      <w:r w:rsidRPr="00973635">
        <w:rPr>
          <w:b/>
          <w:spacing w:val="-3"/>
          <w:sz w:val="20"/>
        </w:rPr>
        <w:t>1.5.4. Warunki bezpieczeństwa pracy.</w:t>
      </w:r>
    </w:p>
    <w:p w14:paraId="2F0B990F" w14:textId="77777777" w:rsidR="00E92681" w:rsidRPr="00973635" w:rsidRDefault="00E92681" w:rsidP="00E92681">
      <w:pPr>
        <w:jc w:val="both"/>
        <w:rPr>
          <w:sz w:val="20"/>
        </w:rPr>
      </w:pPr>
      <w:r w:rsidRPr="00973635">
        <w:rPr>
          <w:sz w:val="20"/>
        </w:rPr>
        <w:t>Przed przyst</w:t>
      </w:r>
      <w:r w:rsidRPr="00973635">
        <w:rPr>
          <w:rFonts w:hint="eastAsia"/>
          <w:sz w:val="20"/>
        </w:rPr>
        <w:t>ą</w:t>
      </w:r>
      <w:r w:rsidRPr="00973635">
        <w:rPr>
          <w:sz w:val="20"/>
        </w:rPr>
        <w:t>pieniem do pracy Wykonawca jest zobowi</w:t>
      </w:r>
      <w:r w:rsidRPr="00973635">
        <w:rPr>
          <w:rFonts w:hint="eastAsia"/>
          <w:sz w:val="20"/>
        </w:rPr>
        <w:t>ą</w:t>
      </w:r>
      <w:r w:rsidRPr="00973635">
        <w:rPr>
          <w:sz w:val="20"/>
        </w:rPr>
        <w:t>zany do opracowania Planu bezpiecze</w:t>
      </w:r>
      <w:r w:rsidRPr="00973635">
        <w:rPr>
          <w:rFonts w:hint="eastAsia"/>
          <w:sz w:val="20"/>
        </w:rPr>
        <w:t>ń</w:t>
      </w:r>
      <w:r w:rsidRPr="00973635">
        <w:rPr>
          <w:sz w:val="20"/>
        </w:rPr>
        <w:t xml:space="preserve">stwa i ochrony zdrowia. Przeprowadzi instruktaż BHP </w:t>
      </w:r>
      <w:proofErr w:type="spellStart"/>
      <w:r w:rsidRPr="00973635">
        <w:rPr>
          <w:sz w:val="20"/>
        </w:rPr>
        <w:t>ogolny</w:t>
      </w:r>
      <w:proofErr w:type="spellEnd"/>
      <w:r w:rsidRPr="00973635">
        <w:rPr>
          <w:sz w:val="20"/>
        </w:rPr>
        <w:t xml:space="preserve"> i stanowiskowy. Podczas realizacji Robot Wykonawca b</w:t>
      </w:r>
      <w:r w:rsidRPr="00973635">
        <w:rPr>
          <w:rFonts w:hint="eastAsia"/>
          <w:sz w:val="20"/>
        </w:rPr>
        <w:t>ę</w:t>
      </w:r>
      <w:r w:rsidRPr="00973635">
        <w:rPr>
          <w:sz w:val="20"/>
        </w:rPr>
        <w:t>dzie przestrzega</w:t>
      </w:r>
      <w:r w:rsidRPr="00973635">
        <w:rPr>
          <w:rFonts w:hint="eastAsia"/>
          <w:sz w:val="20"/>
        </w:rPr>
        <w:t>ć</w:t>
      </w:r>
      <w:r w:rsidRPr="00973635">
        <w:rPr>
          <w:sz w:val="20"/>
        </w:rPr>
        <w:t xml:space="preserve"> </w:t>
      </w:r>
      <w:proofErr w:type="spellStart"/>
      <w:r w:rsidRPr="00973635">
        <w:rPr>
          <w:sz w:val="20"/>
        </w:rPr>
        <w:t>przepisow</w:t>
      </w:r>
      <w:proofErr w:type="spellEnd"/>
      <w:r w:rsidRPr="00973635">
        <w:rPr>
          <w:sz w:val="20"/>
        </w:rPr>
        <w:t xml:space="preserve"> dotycz</w:t>
      </w:r>
      <w:r w:rsidRPr="00973635">
        <w:rPr>
          <w:rFonts w:hint="eastAsia"/>
          <w:sz w:val="20"/>
        </w:rPr>
        <w:t>ą</w:t>
      </w:r>
      <w:r w:rsidRPr="00973635">
        <w:rPr>
          <w:sz w:val="20"/>
        </w:rPr>
        <w:t>cych bezpiecze</w:t>
      </w:r>
      <w:r w:rsidRPr="00973635">
        <w:rPr>
          <w:rFonts w:hint="eastAsia"/>
          <w:sz w:val="20"/>
        </w:rPr>
        <w:t>ń</w:t>
      </w:r>
      <w:r w:rsidRPr="00973635">
        <w:rPr>
          <w:sz w:val="20"/>
        </w:rPr>
        <w:t xml:space="preserve">stwa i higieny pracy (Dz.U. z dn. 2003 Nr 47 poz. 401). W </w:t>
      </w:r>
      <w:proofErr w:type="spellStart"/>
      <w:r w:rsidRPr="00973635">
        <w:rPr>
          <w:sz w:val="20"/>
        </w:rPr>
        <w:t>szczegolno</w:t>
      </w:r>
      <w:r w:rsidRPr="00973635">
        <w:rPr>
          <w:rFonts w:hint="eastAsia"/>
          <w:sz w:val="20"/>
        </w:rPr>
        <w:t>ś</w:t>
      </w:r>
      <w:r w:rsidRPr="00973635">
        <w:rPr>
          <w:sz w:val="20"/>
        </w:rPr>
        <w:t>ci</w:t>
      </w:r>
      <w:proofErr w:type="spellEnd"/>
      <w:r w:rsidRPr="00973635">
        <w:rPr>
          <w:sz w:val="20"/>
        </w:rPr>
        <w:t>, Wykonawca ma obowi</w:t>
      </w:r>
      <w:r w:rsidRPr="00973635">
        <w:rPr>
          <w:rFonts w:hint="eastAsia"/>
          <w:sz w:val="20"/>
        </w:rPr>
        <w:t>ą</w:t>
      </w:r>
      <w:r w:rsidRPr="00973635">
        <w:rPr>
          <w:sz w:val="20"/>
        </w:rPr>
        <w:t>zek zadba</w:t>
      </w:r>
      <w:r w:rsidRPr="00973635">
        <w:rPr>
          <w:rFonts w:hint="eastAsia"/>
          <w:sz w:val="20"/>
        </w:rPr>
        <w:t>ć</w:t>
      </w:r>
      <w:r w:rsidRPr="00973635">
        <w:rPr>
          <w:sz w:val="20"/>
        </w:rPr>
        <w:t>, aby personel nie wykonywa</w:t>
      </w:r>
      <w:r w:rsidRPr="00973635">
        <w:rPr>
          <w:rFonts w:hint="eastAsia"/>
          <w:sz w:val="20"/>
        </w:rPr>
        <w:t>ł</w:t>
      </w:r>
      <w:r w:rsidRPr="00973635">
        <w:rPr>
          <w:sz w:val="20"/>
        </w:rPr>
        <w:t xml:space="preserve"> pracy w warunkach niebezpiecznych, szkodliwych dla zdrowia oraz niespe</w:t>
      </w:r>
      <w:r w:rsidRPr="00973635">
        <w:rPr>
          <w:rFonts w:hint="eastAsia"/>
          <w:sz w:val="20"/>
        </w:rPr>
        <w:t>ł</w:t>
      </w:r>
      <w:r w:rsidRPr="00973635">
        <w:rPr>
          <w:sz w:val="20"/>
        </w:rPr>
        <w:t>niaj</w:t>
      </w:r>
      <w:r w:rsidRPr="00973635">
        <w:rPr>
          <w:rFonts w:hint="eastAsia"/>
          <w:sz w:val="20"/>
        </w:rPr>
        <w:t>ą</w:t>
      </w:r>
      <w:r w:rsidRPr="00973635">
        <w:rPr>
          <w:sz w:val="20"/>
        </w:rPr>
        <w:t>cych odpowiednich wymaga</w:t>
      </w:r>
      <w:r w:rsidRPr="00973635">
        <w:rPr>
          <w:rFonts w:hint="eastAsia"/>
          <w:sz w:val="20"/>
        </w:rPr>
        <w:t>ń</w:t>
      </w:r>
      <w:r w:rsidRPr="00973635">
        <w:rPr>
          <w:sz w:val="20"/>
        </w:rPr>
        <w:t xml:space="preserve"> sanitarnych. Wykonawca zapewni i b</w:t>
      </w:r>
      <w:r w:rsidRPr="00973635">
        <w:rPr>
          <w:rFonts w:hint="eastAsia"/>
          <w:sz w:val="20"/>
        </w:rPr>
        <w:t>ę</w:t>
      </w:r>
      <w:r w:rsidRPr="00973635">
        <w:rPr>
          <w:sz w:val="20"/>
        </w:rPr>
        <w:t>dzie utrzymywa</w:t>
      </w:r>
      <w:r w:rsidRPr="00973635">
        <w:rPr>
          <w:rFonts w:hint="eastAsia"/>
          <w:sz w:val="20"/>
        </w:rPr>
        <w:t>ł</w:t>
      </w:r>
      <w:r w:rsidRPr="00973635">
        <w:rPr>
          <w:sz w:val="20"/>
        </w:rPr>
        <w:t xml:space="preserve"> wszelkie urz</w:t>
      </w:r>
      <w:r w:rsidRPr="00973635">
        <w:rPr>
          <w:rFonts w:hint="eastAsia"/>
          <w:sz w:val="20"/>
        </w:rPr>
        <w:t>ą</w:t>
      </w:r>
      <w:r w:rsidRPr="00973635">
        <w:rPr>
          <w:sz w:val="20"/>
        </w:rPr>
        <w:t>dzenia zabezpieczaj</w:t>
      </w:r>
      <w:r w:rsidRPr="00973635">
        <w:rPr>
          <w:rFonts w:hint="eastAsia"/>
          <w:sz w:val="20"/>
        </w:rPr>
        <w:t>ą</w:t>
      </w:r>
      <w:r w:rsidRPr="00973635">
        <w:rPr>
          <w:sz w:val="20"/>
        </w:rPr>
        <w:t>ce, socjalne oraz sprz</w:t>
      </w:r>
      <w:r w:rsidRPr="00973635">
        <w:rPr>
          <w:rFonts w:hint="eastAsia"/>
          <w:sz w:val="20"/>
        </w:rPr>
        <w:t>ę</w:t>
      </w:r>
      <w:r w:rsidRPr="00973635">
        <w:rPr>
          <w:sz w:val="20"/>
        </w:rPr>
        <w:t>t i odpowiedni</w:t>
      </w:r>
      <w:r w:rsidRPr="00973635">
        <w:rPr>
          <w:rFonts w:hint="eastAsia"/>
          <w:sz w:val="20"/>
        </w:rPr>
        <w:t>ą</w:t>
      </w:r>
      <w:r w:rsidRPr="00973635">
        <w:rPr>
          <w:sz w:val="20"/>
        </w:rPr>
        <w:t xml:space="preserve"> odzież dla ochrony życia i zdrowia </w:t>
      </w:r>
      <w:proofErr w:type="spellStart"/>
      <w:r w:rsidRPr="00973635">
        <w:rPr>
          <w:sz w:val="20"/>
        </w:rPr>
        <w:t>osob</w:t>
      </w:r>
      <w:proofErr w:type="spellEnd"/>
      <w:r w:rsidRPr="00973635">
        <w:rPr>
          <w:sz w:val="20"/>
        </w:rPr>
        <w:t xml:space="preserve"> zatrudnionych na budowie oraz dla zapewnienia bezpiecze</w:t>
      </w:r>
      <w:r w:rsidRPr="00973635">
        <w:rPr>
          <w:rFonts w:hint="eastAsia"/>
          <w:sz w:val="20"/>
        </w:rPr>
        <w:t>ń</w:t>
      </w:r>
      <w:r w:rsidRPr="00973635">
        <w:rPr>
          <w:sz w:val="20"/>
        </w:rPr>
        <w:t>stwa publicznego. Uznaje si</w:t>
      </w:r>
      <w:r w:rsidRPr="00973635">
        <w:rPr>
          <w:rFonts w:hint="eastAsia"/>
          <w:sz w:val="20"/>
        </w:rPr>
        <w:t>ę</w:t>
      </w:r>
      <w:r w:rsidRPr="00973635">
        <w:rPr>
          <w:sz w:val="20"/>
        </w:rPr>
        <w:t>, że wszelkie koszty zwi</w:t>
      </w:r>
      <w:r w:rsidRPr="00973635">
        <w:rPr>
          <w:rFonts w:hint="eastAsia"/>
          <w:sz w:val="20"/>
        </w:rPr>
        <w:t>ą</w:t>
      </w:r>
      <w:r w:rsidRPr="00973635">
        <w:rPr>
          <w:sz w:val="20"/>
        </w:rPr>
        <w:t>zane z wype</w:t>
      </w:r>
      <w:r w:rsidRPr="00973635">
        <w:rPr>
          <w:rFonts w:hint="eastAsia"/>
          <w:sz w:val="20"/>
        </w:rPr>
        <w:t>ł</w:t>
      </w:r>
      <w:r w:rsidRPr="00973635">
        <w:rPr>
          <w:sz w:val="20"/>
        </w:rPr>
        <w:t>nieniem wymaga</w:t>
      </w:r>
      <w:r w:rsidRPr="00973635">
        <w:rPr>
          <w:rFonts w:hint="eastAsia"/>
          <w:sz w:val="20"/>
        </w:rPr>
        <w:t>ń</w:t>
      </w:r>
      <w:r w:rsidRPr="00973635">
        <w:rPr>
          <w:sz w:val="20"/>
        </w:rPr>
        <w:t xml:space="preserve"> okre</w:t>
      </w:r>
      <w:r w:rsidRPr="00973635">
        <w:rPr>
          <w:rFonts w:hint="eastAsia"/>
          <w:sz w:val="20"/>
        </w:rPr>
        <w:t>ś</w:t>
      </w:r>
      <w:r w:rsidRPr="00973635">
        <w:rPr>
          <w:sz w:val="20"/>
        </w:rPr>
        <w:t>lonych powyżej nie podlegaj</w:t>
      </w:r>
      <w:r w:rsidRPr="00973635">
        <w:rPr>
          <w:rFonts w:hint="eastAsia"/>
          <w:sz w:val="20"/>
        </w:rPr>
        <w:t>ą</w:t>
      </w:r>
      <w:r w:rsidRPr="00973635">
        <w:rPr>
          <w:sz w:val="20"/>
        </w:rPr>
        <w:t xml:space="preserve"> odr</w:t>
      </w:r>
      <w:r w:rsidRPr="00973635">
        <w:rPr>
          <w:rFonts w:hint="eastAsia"/>
          <w:sz w:val="20"/>
        </w:rPr>
        <w:t>ę</w:t>
      </w:r>
      <w:r w:rsidRPr="00973635">
        <w:rPr>
          <w:sz w:val="20"/>
        </w:rPr>
        <w:t>bnej zap</w:t>
      </w:r>
      <w:r w:rsidRPr="00973635">
        <w:rPr>
          <w:rFonts w:hint="eastAsia"/>
          <w:sz w:val="20"/>
        </w:rPr>
        <w:t>ł</w:t>
      </w:r>
      <w:r w:rsidRPr="00973635">
        <w:rPr>
          <w:sz w:val="20"/>
        </w:rPr>
        <w:t>acie i s</w:t>
      </w:r>
      <w:r w:rsidRPr="00973635">
        <w:rPr>
          <w:rFonts w:hint="eastAsia"/>
          <w:sz w:val="20"/>
        </w:rPr>
        <w:t>ą</w:t>
      </w:r>
      <w:r w:rsidRPr="00973635">
        <w:rPr>
          <w:sz w:val="20"/>
        </w:rPr>
        <w:t xml:space="preserve"> uwzgl</w:t>
      </w:r>
      <w:r w:rsidRPr="00973635">
        <w:rPr>
          <w:rFonts w:hint="eastAsia"/>
          <w:sz w:val="20"/>
        </w:rPr>
        <w:t>ę</w:t>
      </w:r>
      <w:r w:rsidRPr="00973635">
        <w:rPr>
          <w:sz w:val="20"/>
        </w:rPr>
        <w:t>dnione w cenie kontraktowej.</w:t>
      </w:r>
    </w:p>
    <w:p w14:paraId="6AFB8F1E" w14:textId="77777777" w:rsidR="00E92681" w:rsidRPr="00973635" w:rsidRDefault="00E92681" w:rsidP="00E92681">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rPr>
      </w:pPr>
      <w:r w:rsidRPr="00973635">
        <w:rPr>
          <w:b/>
          <w:spacing w:val="-3"/>
          <w:sz w:val="20"/>
        </w:rPr>
        <w:t>1.5.5. Ogrodzenia.</w:t>
      </w:r>
    </w:p>
    <w:p w14:paraId="4FAE545B" w14:textId="77777777" w:rsidR="00E92681" w:rsidRPr="003F3B7F" w:rsidRDefault="00E92681" w:rsidP="00E92681">
      <w:pPr>
        <w:jc w:val="both"/>
        <w:rPr>
          <w:sz w:val="20"/>
        </w:rPr>
      </w:pPr>
      <w:r w:rsidRPr="003F3B7F">
        <w:rPr>
          <w:sz w:val="20"/>
        </w:rPr>
        <w:t>Ze wzgl</w:t>
      </w:r>
      <w:r w:rsidRPr="003F3B7F">
        <w:rPr>
          <w:rFonts w:hint="eastAsia"/>
          <w:sz w:val="20"/>
        </w:rPr>
        <w:t>ę</w:t>
      </w:r>
      <w:r w:rsidRPr="003F3B7F">
        <w:rPr>
          <w:sz w:val="20"/>
        </w:rPr>
        <w:t>du na liniowy charakter inwestycji nie przewiduje si</w:t>
      </w:r>
      <w:r w:rsidRPr="003F3B7F">
        <w:rPr>
          <w:rFonts w:hint="eastAsia"/>
          <w:sz w:val="20"/>
        </w:rPr>
        <w:t>ę</w:t>
      </w:r>
      <w:r w:rsidRPr="003F3B7F">
        <w:rPr>
          <w:sz w:val="20"/>
        </w:rPr>
        <w:t xml:space="preserve"> ca</w:t>
      </w:r>
      <w:r w:rsidRPr="003F3B7F">
        <w:rPr>
          <w:rFonts w:hint="eastAsia"/>
          <w:sz w:val="20"/>
        </w:rPr>
        <w:t>ł</w:t>
      </w:r>
      <w:r w:rsidRPr="003F3B7F">
        <w:rPr>
          <w:sz w:val="20"/>
        </w:rPr>
        <w:t xml:space="preserve">kowitego wygrodzenia terenu budowy. Teren, na </w:t>
      </w:r>
      <w:proofErr w:type="spellStart"/>
      <w:r w:rsidRPr="003F3B7F">
        <w:rPr>
          <w:sz w:val="20"/>
        </w:rPr>
        <w:t>ktorym</w:t>
      </w:r>
      <w:proofErr w:type="spellEnd"/>
      <w:r w:rsidRPr="003F3B7F">
        <w:rPr>
          <w:sz w:val="20"/>
        </w:rPr>
        <w:t xml:space="preserve"> prowadzone s</w:t>
      </w:r>
      <w:r w:rsidRPr="003F3B7F">
        <w:rPr>
          <w:rFonts w:hint="eastAsia"/>
          <w:sz w:val="20"/>
        </w:rPr>
        <w:t>ą</w:t>
      </w:r>
      <w:r w:rsidRPr="003F3B7F">
        <w:rPr>
          <w:sz w:val="20"/>
        </w:rPr>
        <w:t xml:space="preserve"> roboty ziemne, dost</w:t>
      </w:r>
      <w:r w:rsidRPr="003F3B7F">
        <w:rPr>
          <w:rFonts w:hint="eastAsia"/>
          <w:sz w:val="20"/>
        </w:rPr>
        <w:t>ę</w:t>
      </w:r>
      <w:r w:rsidRPr="003F3B7F">
        <w:rPr>
          <w:sz w:val="20"/>
        </w:rPr>
        <w:t xml:space="preserve">pny dla </w:t>
      </w:r>
      <w:proofErr w:type="spellStart"/>
      <w:r w:rsidRPr="003F3B7F">
        <w:rPr>
          <w:sz w:val="20"/>
        </w:rPr>
        <w:t>osob</w:t>
      </w:r>
      <w:proofErr w:type="spellEnd"/>
      <w:r w:rsidRPr="003F3B7F">
        <w:rPr>
          <w:sz w:val="20"/>
        </w:rPr>
        <w:t xml:space="preserve"> postronnych, należy oznakowa</w:t>
      </w:r>
      <w:r w:rsidRPr="003F3B7F">
        <w:rPr>
          <w:rFonts w:hint="eastAsia"/>
          <w:sz w:val="20"/>
        </w:rPr>
        <w:t>ć</w:t>
      </w:r>
      <w:r w:rsidRPr="003F3B7F">
        <w:rPr>
          <w:sz w:val="20"/>
        </w:rPr>
        <w:t xml:space="preserve"> barierami trwa</w:t>
      </w:r>
      <w:r w:rsidRPr="003F3B7F">
        <w:rPr>
          <w:rFonts w:hint="eastAsia"/>
          <w:sz w:val="20"/>
        </w:rPr>
        <w:t>ł</w:t>
      </w:r>
      <w:r w:rsidRPr="003F3B7F">
        <w:rPr>
          <w:sz w:val="20"/>
        </w:rPr>
        <w:t>ymi zgodnie z przepisami BHP, a na noc o</w:t>
      </w:r>
      <w:r w:rsidRPr="003F3B7F">
        <w:rPr>
          <w:rFonts w:hint="eastAsia"/>
          <w:sz w:val="20"/>
        </w:rPr>
        <w:t>ś</w:t>
      </w:r>
      <w:r w:rsidRPr="003F3B7F">
        <w:rPr>
          <w:sz w:val="20"/>
        </w:rPr>
        <w:t>wietli</w:t>
      </w:r>
      <w:r w:rsidRPr="003F3B7F">
        <w:rPr>
          <w:rFonts w:hint="eastAsia"/>
          <w:sz w:val="20"/>
        </w:rPr>
        <w:t>ć</w:t>
      </w:r>
      <w:r w:rsidRPr="003F3B7F">
        <w:rPr>
          <w:sz w:val="20"/>
        </w:rPr>
        <w:t xml:space="preserve"> i zabezpieczy</w:t>
      </w:r>
      <w:r w:rsidRPr="003F3B7F">
        <w:rPr>
          <w:rFonts w:hint="eastAsia"/>
          <w:sz w:val="20"/>
        </w:rPr>
        <w:t>ć</w:t>
      </w:r>
      <w:r w:rsidRPr="003F3B7F">
        <w:rPr>
          <w:sz w:val="20"/>
        </w:rPr>
        <w:t>.</w:t>
      </w:r>
    </w:p>
    <w:p w14:paraId="6DE6F49B" w14:textId="3C65A2D6" w:rsidR="00E92681" w:rsidRPr="003F3B7F" w:rsidRDefault="00E92681" w:rsidP="00E92681">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rPr>
      </w:pPr>
      <w:r w:rsidRPr="003F3B7F">
        <w:rPr>
          <w:b/>
          <w:spacing w:val="-3"/>
          <w:sz w:val="20"/>
        </w:rPr>
        <w:lastRenderedPageBreak/>
        <w:t>1.5.6. Ochrona przeciwpo</w:t>
      </w:r>
      <w:r w:rsidR="007128C7">
        <w:rPr>
          <w:b/>
          <w:spacing w:val="-3"/>
          <w:sz w:val="20"/>
        </w:rPr>
        <w:t>ż</w:t>
      </w:r>
      <w:r w:rsidRPr="003F3B7F">
        <w:rPr>
          <w:b/>
          <w:spacing w:val="-3"/>
          <w:sz w:val="20"/>
        </w:rPr>
        <w:t>arowa.</w:t>
      </w:r>
    </w:p>
    <w:p w14:paraId="5042DE6F" w14:textId="77777777" w:rsidR="00E92681" w:rsidRPr="003F3B7F" w:rsidRDefault="00E92681" w:rsidP="00E92681">
      <w:pPr>
        <w:jc w:val="both"/>
        <w:rPr>
          <w:sz w:val="20"/>
        </w:rPr>
      </w:pPr>
      <w:r w:rsidRPr="003F3B7F">
        <w:rPr>
          <w:sz w:val="20"/>
        </w:rPr>
        <w:t>Wykonawca b</w:t>
      </w:r>
      <w:r w:rsidRPr="003F3B7F">
        <w:rPr>
          <w:rFonts w:hint="eastAsia"/>
          <w:sz w:val="20"/>
        </w:rPr>
        <w:t>ę</w:t>
      </w:r>
      <w:r w:rsidRPr="003F3B7F">
        <w:rPr>
          <w:sz w:val="20"/>
        </w:rPr>
        <w:t>dzie przestrzega</w:t>
      </w:r>
      <w:r w:rsidRPr="003F3B7F">
        <w:rPr>
          <w:rFonts w:hint="eastAsia"/>
          <w:sz w:val="20"/>
        </w:rPr>
        <w:t>ć</w:t>
      </w:r>
      <w:r w:rsidRPr="003F3B7F">
        <w:rPr>
          <w:sz w:val="20"/>
        </w:rPr>
        <w:t xml:space="preserve"> </w:t>
      </w:r>
      <w:proofErr w:type="spellStart"/>
      <w:r w:rsidRPr="003F3B7F">
        <w:rPr>
          <w:sz w:val="20"/>
        </w:rPr>
        <w:t>przepisow</w:t>
      </w:r>
      <w:proofErr w:type="spellEnd"/>
      <w:r w:rsidRPr="003F3B7F">
        <w:rPr>
          <w:sz w:val="20"/>
        </w:rPr>
        <w:t xml:space="preserve"> ochrony przeciwpożarowej. Wykonawca b</w:t>
      </w:r>
      <w:r w:rsidRPr="003F3B7F">
        <w:rPr>
          <w:rFonts w:hint="eastAsia"/>
          <w:sz w:val="20"/>
        </w:rPr>
        <w:t>ę</w:t>
      </w:r>
      <w:r w:rsidRPr="003F3B7F">
        <w:rPr>
          <w:sz w:val="20"/>
        </w:rPr>
        <w:t>dzie utrzymywa</w:t>
      </w:r>
      <w:r w:rsidRPr="003F3B7F">
        <w:rPr>
          <w:rFonts w:hint="eastAsia"/>
          <w:sz w:val="20"/>
        </w:rPr>
        <w:t>ł</w:t>
      </w:r>
      <w:r w:rsidRPr="003F3B7F">
        <w:rPr>
          <w:sz w:val="20"/>
        </w:rPr>
        <w:t xml:space="preserve"> sprawny sprz</w:t>
      </w:r>
      <w:r w:rsidRPr="003F3B7F">
        <w:rPr>
          <w:rFonts w:hint="eastAsia"/>
          <w:sz w:val="20"/>
        </w:rPr>
        <w:t>ę</w:t>
      </w:r>
      <w:r w:rsidRPr="003F3B7F">
        <w:rPr>
          <w:sz w:val="20"/>
        </w:rPr>
        <w:t>t przeciwpożarowy wymagany przez odpowiednie przepisy na terenie baz produkcyjnych, w pomieszczeniach biurowych, magazynach oraz maszynach i pojazdach. Materia</w:t>
      </w:r>
      <w:r w:rsidRPr="003F3B7F">
        <w:rPr>
          <w:rFonts w:hint="eastAsia"/>
          <w:sz w:val="20"/>
        </w:rPr>
        <w:t>ł</w:t>
      </w:r>
      <w:r w:rsidRPr="003F3B7F">
        <w:rPr>
          <w:sz w:val="20"/>
        </w:rPr>
        <w:t xml:space="preserve">y </w:t>
      </w:r>
      <w:r w:rsidRPr="003F3B7F">
        <w:rPr>
          <w:rFonts w:hint="eastAsia"/>
          <w:sz w:val="20"/>
        </w:rPr>
        <w:t>ł</w:t>
      </w:r>
      <w:r w:rsidRPr="003F3B7F">
        <w:rPr>
          <w:sz w:val="20"/>
        </w:rPr>
        <w:t>atwopalne b</w:t>
      </w:r>
      <w:r w:rsidRPr="003F3B7F">
        <w:rPr>
          <w:rFonts w:hint="eastAsia"/>
          <w:sz w:val="20"/>
        </w:rPr>
        <w:t>ę</w:t>
      </w:r>
      <w:r w:rsidRPr="003F3B7F">
        <w:rPr>
          <w:sz w:val="20"/>
        </w:rPr>
        <w:t>d</w:t>
      </w:r>
      <w:r w:rsidRPr="003F3B7F">
        <w:rPr>
          <w:rFonts w:hint="eastAsia"/>
          <w:sz w:val="20"/>
        </w:rPr>
        <w:t>ą</w:t>
      </w:r>
      <w:r w:rsidRPr="003F3B7F">
        <w:rPr>
          <w:sz w:val="20"/>
        </w:rPr>
        <w:t xml:space="preserve"> sk</w:t>
      </w:r>
      <w:r w:rsidRPr="003F3B7F">
        <w:rPr>
          <w:rFonts w:hint="eastAsia"/>
          <w:sz w:val="20"/>
        </w:rPr>
        <w:t>ł</w:t>
      </w:r>
      <w:r w:rsidRPr="003F3B7F">
        <w:rPr>
          <w:sz w:val="20"/>
        </w:rPr>
        <w:t xml:space="preserve">adowane w </w:t>
      </w:r>
      <w:proofErr w:type="spellStart"/>
      <w:r w:rsidRPr="003F3B7F">
        <w:rPr>
          <w:sz w:val="20"/>
        </w:rPr>
        <w:t>sposob</w:t>
      </w:r>
      <w:proofErr w:type="spellEnd"/>
      <w:r w:rsidRPr="003F3B7F">
        <w:rPr>
          <w:sz w:val="20"/>
        </w:rPr>
        <w:t xml:space="preserve"> zgodny z odpowiednimi przepisami i zabezpieczone przed dost</w:t>
      </w:r>
      <w:r w:rsidRPr="003F3B7F">
        <w:rPr>
          <w:rFonts w:hint="eastAsia"/>
          <w:sz w:val="20"/>
        </w:rPr>
        <w:t>ę</w:t>
      </w:r>
      <w:r w:rsidRPr="003F3B7F">
        <w:rPr>
          <w:sz w:val="20"/>
        </w:rPr>
        <w:t xml:space="preserve">pem </w:t>
      </w:r>
      <w:proofErr w:type="spellStart"/>
      <w:r w:rsidRPr="003F3B7F">
        <w:rPr>
          <w:sz w:val="20"/>
        </w:rPr>
        <w:t>osob</w:t>
      </w:r>
      <w:proofErr w:type="spellEnd"/>
      <w:r w:rsidRPr="003F3B7F">
        <w:rPr>
          <w:sz w:val="20"/>
        </w:rPr>
        <w:t xml:space="preserve"> trzecich. Wykonawca b</w:t>
      </w:r>
      <w:r w:rsidRPr="003F3B7F">
        <w:rPr>
          <w:rFonts w:hint="eastAsia"/>
          <w:sz w:val="20"/>
        </w:rPr>
        <w:t>ę</w:t>
      </w:r>
      <w:r w:rsidRPr="003F3B7F">
        <w:rPr>
          <w:sz w:val="20"/>
        </w:rPr>
        <w:t xml:space="preserve">dzie odpowiedzialny za wszelkie straty spowodowane </w:t>
      </w:r>
      <w:proofErr w:type="spellStart"/>
      <w:r w:rsidRPr="003F3B7F">
        <w:rPr>
          <w:sz w:val="20"/>
        </w:rPr>
        <w:t>pż</w:t>
      </w:r>
      <w:r w:rsidRPr="003F3B7F">
        <w:rPr>
          <w:rFonts w:hint="eastAsia"/>
          <w:sz w:val="20"/>
        </w:rPr>
        <w:t>Ŝ</w:t>
      </w:r>
      <w:r w:rsidRPr="003F3B7F">
        <w:rPr>
          <w:sz w:val="20"/>
        </w:rPr>
        <w:t>arem</w:t>
      </w:r>
      <w:proofErr w:type="spellEnd"/>
      <w:r w:rsidRPr="003F3B7F">
        <w:rPr>
          <w:sz w:val="20"/>
        </w:rPr>
        <w:t xml:space="preserve"> wywo</w:t>
      </w:r>
      <w:r w:rsidRPr="003F3B7F">
        <w:rPr>
          <w:rFonts w:hint="eastAsia"/>
          <w:sz w:val="20"/>
        </w:rPr>
        <w:t>ł</w:t>
      </w:r>
      <w:r w:rsidRPr="003F3B7F">
        <w:rPr>
          <w:sz w:val="20"/>
        </w:rPr>
        <w:t>anym jako rezultat realizacji Robot albo przez personel Wykonawcy.</w:t>
      </w:r>
    </w:p>
    <w:p w14:paraId="305C398B" w14:textId="77777777" w:rsidR="00E92681" w:rsidRPr="003F3B7F" w:rsidRDefault="00E92681" w:rsidP="00E92681">
      <w:pPr>
        <w:keepNext/>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240" w:after="120"/>
        <w:jc w:val="both"/>
        <w:rPr>
          <w:b/>
          <w:spacing w:val="-3"/>
          <w:sz w:val="20"/>
        </w:rPr>
      </w:pPr>
      <w:r w:rsidRPr="003F3B7F">
        <w:rPr>
          <w:b/>
          <w:spacing w:val="-3"/>
          <w:sz w:val="20"/>
        </w:rPr>
        <w:t xml:space="preserve">1.5.7. Nazwy i kody robot budowlanych objętych przedmiotem </w:t>
      </w:r>
      <w:proofErr w:type="spellStart"/>
      <w:r w:rsidRPr="003F3B7F">
        <w:rPr>
          <w:b/>
          <w:spacing w:val="-3"/>
          <w:sz w:val="20"/>
        </w:rPr>
        <w:t>zamowienia</w:t>
      </w:r>
      <w:proofErr w:type="spellEnd"/>
      <w:r w:rsidRPr="003F3B7F">
        <w:rPr>
          <w:b/>
          <w:spacing w:val="-3"/>
          <w:sz w:val="20"/>
        </w:rPr>
        <w:t>.</w:t>
      </w:r>
    </w:p>
    <w:p w14:paraId="5D184E94" w14:textId="77777777" w:rsidR="00E92681" w:rsidRPr="003F3B7F" w:rsidRDefault="00E92681" w:rsidP="00E92681">
      <w:pPr>
        <w:jc w:val="both"/>
        <w:rPr>
          <w:sz w:val="20"/>
        </w:rPr>
      </w:pPr>
      <w:r w:rsidRPr="003F3B7F">
        <w:rPr>
          <w:sz w:val="20"/>
        </w:rPr>
        <w:t>Roboty zestawiono w grupach obejmuj</w:t>
      </w:r>
      <w:r w:rsidRPr="003F3B7F">
        <w:rPr>
          <w:rFonts w:hint="eastAsia"/>
          <w:sz w:val="20"/>
        </w:rPr>
        <w:t>ą</w:t>
      </w:r>
      <w:r w:rsidRPr="003F3B7F">
        <w:rPr>
          <w:sz w:val="20"/>
        </w:rPr>
        <w:t>cych rodzaje robot u</w:t>
      </w:r>
      <w:r w:rsidRPr="003F3B7F">
        <w:rPr>
          <w:rFonts w:hint="eastAsia"/>
          <w:sz w:val="20"/>
        </w:rPr>
        <w:t>ł</w:t>
      </w:r>
      <w:r w:rsidRPr="003F3B7F">
        <w:rPr>
          <w:sz w:val="20"/>
        </w:rPr>
        <w:t>ożone w kolejno</w:t>
      </w:r>
      <w:r w:rsidRPr="003F3B7F">
        <w:rPr>
          <w:rFonts w:hint="eastAsia"/>
          <w:sz w:val="20"/>
        </w:rPr>
        <w:t>ś</w:t>
      </w:r>
      <w:r w:rsidRPr="003F3B7F">
        <w:rPr>
          <w:sz w:val="20"/>
        </w:rPr>
        <w:t xml:space="preserve">ci technologicznej wg </w:t>
      </w:r>
      <w:proofErr w:type="spellStart"/>
      <w:r w:rsidRPr="003F3B7F">
        <w:rPr>
          <w:sz w:val="20"/>
        </w:rPr>
        <w:t>poszczegolnych</w:t>
      </w:r>
      <w:proofErr w:type="spellEnd"/>
      <w:r w:rsidRPr="003F3B7F">
        <w:rPr>
          <w:sz w:val="20"/>
        </w:rPr>
        <w:t xml:space="preserve"> </w:t>
      </w:r>
      <w:proofErr w:type="spellStart"/>
      <w:r w:rsidRPr="003F3B7F">
        <w:rPr>
          <w:sz w:val="20"/>
        </w:rPr>
        <w:t>rozdzia</w:t>
      </w:r>
      <w:r w:rsidRPr="003F3B7F">
        <w:rPr>
          <w:rFonts w:hint="eastAsia"/>
          <w:sz w:val="20"/>
        </w:rPr>
        <w:t>ł</w:t>
      </w:r>
      <w:r w:rsidRPr="003F3B7F">
        <w:rPr>
          <w:sz w:val="20"/>
        </w:rPr>
        <w:t>ow</w:t>
      </w:r>
      <w:proofErr w:type="spellEnd"/>
      <w:r w:rsidRPr="003F3B7F">
        <w:rPr>
          <w:sz w:val="20"/>
        </w:rPr>
        <w:t xml:space="preserve"> ST.</w:t>
      </w:r>
    </w:p>
    <w:p w14:paraId="088B6FBE" w14:textId="18A0C8E9" w:rsidR="00E92681" w:rsidRPr="003F3B7F" w:rsidRDefault="00E92681" w:rsidP="00E92681">
      <w:pPr>
        <w:jc w:val="both"/>
        <w:rPr>
          <w:sz w:val="20"/>
          <w:u w:val="single"/>
        </w:rPr>
      </w:pPr>
      <w:r w:rsidRPr="003F3B7F">
        <w:rPr>
          <w:sz w:val="20"/>
          <w:u w:val="single"/>
        </w:rPr>
        <w:t xml:space="preserve">Roboty ziemne, przygotowawcze </w:t>
      </w:r>
      <w:proofErr w:type="spellStart"/>
      <w:r w:rsidRPr="003F3B7F">
        <w:rPr>
          <w:sz w:val="20"/>
          <w:u w:val="single"/>
        </w:rPr>
        <w:t>rozbiorkowe</w:t>
      </w:r>
      <w:proofErr w:type="spellEnd"/>
      <w:r w:rsidRPr="003F3B7F">
        <w:rPr>
          <w:sz w:val="20"/>
          <w:u w:val="single"/>
        </w:rPr>
        <w:t xml:space="preserve"> </w:t>
      </w:r>
      <w:r w:rsidRPr="003F3B7F">
        <w:rPr>
          <w:rFonts w:hint="eastAsia"/>
          <w:sz w:val="20"/>
          <w:u w:val="single"/>
        </w:rPr>
        <w:t>–</w:t>
      </w:r>
      <w:r w:rsidRPr="003F3B7F">
        <w:rPr>
          <w:sz w:val="20"/>
          <w:u w:val="single"/>
        </w:rPr>
        <w:t xml:space="preserve"> </w:t>
      </w:r>
      <w:r>
        <w:rPr>
          <w:sz w:val="20"/>
          <w:u w:val="single"/>
        </w:rPr>
        <w:t xml:space="preserve">sieć </w:t>
      </w:r>
      <w:proofErr w:type="spellStart"/>
      <w:r>
        <w:rPr>
          <w:sz w:val="20"/>
          <w:u w:val="single"/>
        </w:rPr>
        <w:t>wodociagowa</w:t>
      </w:r>
      <w:proofErr w:type="spellEnd"/>
      <w:r w:rsidRPr="003F3B7F">
        <w:rPr>
          <w:sz w:val="20"/>
          <w:u w:val="single"/>
        </w:rPr>
        <w:t>,</w:t>
      </w:r>
    </w:p>
    <w:p w14:paraId="684A75AE" w14:textId="77777777" w:rsidR="00E92681" w:rsidRPr="003F3B7F" w:rsidRDefault="00E92681" w:rsidP="00E92681">
      <w:pPr>
        <w:jc w:val="both"/>
        <w:rPr>
          <w:sz w:val="20"/>
        </w:rPr>
      </w:pPr>
      <w:r w:rsidRPr="003F3B7F">
        <w:rPr>
          <w:b/>
          <w:bCs/>
          <w:sz w:val="20"/>
        </w:rPr>
        <w:t>45110000-1</w:t>
      </w:r>
      <w:r w:rsidRPr="003F3B7F">
        <w:rPr>
          <w:sz w:val="20"/>
        </w:rPr>
        <w:t xml:space="preserve"> Roboty w zakresie burzenia i </w:t>
      </w:r>
      <w:proofErr w:type="spellStart"/>
      <w:r w:rsidRPr="003F3B7F">
        <w:rPr>
          <w:sz w:val="20"/>
        </w:rPr>
        <w:t>rozbiorki</w:t>
      </w:r>
      <w:proofErr w:type="spellEnd"/>
      <w:r w:rsidRPr="003F3B7F">
        <w:rPr>
          <w:sz w:val="20"/>
        </w:rPr>
        <w:t xml:space="preserve"> </w:t>
      </w:r>
      <w:proofErr w:type="spellStart"/>
      <w:r w:rsidRPr="003F3B7F">
        <w:rPr>
          <w:sz w:val="20"/>
        </w:rPr>
        <w:t>obiektow</w:t>
      </w:r>
      <w:proofErr w:type="spellEnd"/>
      <w:r w:rsidRPr="003F3B7F">
        <w:rPr>
          <w:sz w:val="20"/>
        </w:rPr>
        <w:t xml:space="preserve"> budowlanych; roboty ziemne</w:t>
      </w:r>
    </w:p>
    <w:p w14:paraId="0B91941E" w14:textId="5D0E2F5B" w:rsidR="00E92681" w:rsidRPr="003F3B7F" w:rsidRDefault="00E92681" w:rsidP="00E92681">
      <w:pPr>
        <w:jc w:val="both"/>
        <w:rPr>
          <w:sz w:val="20"/>
          <w:u w:val="single"/>
        </w:rPr>
      </w:pPr>
      <w:r w:rsidRPr="003F3B7F">
        <w:rPr>
          <w:sz w:val="20"/>
          <w:u w:val="single"/>
        </w:rPr>
        <w:t>Roboty monta</w:t>
      </w:r>
      <w:r>
        <w:rPr>
          <w:sz w:val="20"/>
          <w:u w:val="single"/>
        </w:rPr>
        <w:t>ż</w:t>
      </w:r>
      <w:r w:rsidRPr="003F3B7F">
        <w:rPr>
          <w:sz w:val="20"/>
          <w:u w:val="single"/>
        </w:rPr>
        <w:t xml:space="preserve">owe </w:t>
      </w:r>
      <w:r w:rsidRPr="003F3B7F">
        <w:rPr>
          <w:rFonts w:hint="eastAsia"/>
          <w:sz w:val="20"/>
          <w:u w:val="single"/>
        </w:rPr>
        <w:t>–</w:t>
      </w:r>
      <w:r w:rsidRPr="003F3B7F">
        <w:rPr>
          <w:sz w:val="20"/>
          <w:u w:val="single"/>
        </w:rPr>
        <w:t xml:space="preserve"> </w:t>
      </w:r>
      <w:r>
        <w:rPr>
          <w:sz w:val="20"/>
          <w:u w:val="single"/>
        </w:rPr>
        <w:t xml:space="preserve">sieci </w:t>
      </w:r>
      <w:proofErr w:type="spellStart"/>
      <w:r>
        <w:rPr>
          <w:sz w:val="20"/>
          <w:u w:val="single"/>
        </w:rPr>
        <w:t>wodociagowej</w:t>
      </w:r>
      <w:proofErr w:type="spellEnd"/>
    </w:p>
    <w:p w14:paraId="6AEBF8B2" w14:textId="45AB6C54" w:rsidR="00E92681" w:rsidRPr="003F3B7F" w:rsidRDefault="00E92681" w:rsidP="00E92681">
      <w:pPr>
        <w:jc w:val="both"/>
        <w:rPr>
          <w:sz w:val="20"/>
        </w:rPr>
      </w:pPr>
      <w:r w:rsidRPr="003F3B7F">
        <w:rPr>
          <w:b/>
          <w:bCs/>
          <w:sz w:val="20"/>
        </w:rPr>
        <w:t>452321</w:t>
      </w:r>
      <w:r w:rsidR="00455633">
        <w:rPr>
          <w:b/>
          <w:bCs/>
          <w:sz w:val="20"/>
        </w:rPr>
        <w:t>5</w:t>
      </w:r>
      <w:r w:rsidRPr="003F3B7F">
        <w:rPr>
          <w:b/>
          <w:bCs/>
          <w:sz w:val="20"/>
        </w:rPr>
        <w:t>0-</w:t>
      </w:r>
      <w:r w:rsidR="00455633">
        <w:rPr>
          <w:b/>
          <w:bCs/>
          <w:sz w:val="20"/>
        </w:rPr>
        <w:t>8</w:t>
      </w:r>
      <w:r w:rsidRPr="003F3B7F">
        <w:rPr>
          <w:sz w:val="20"/>
        </w:rPr>
        <w:t xml:space="preserve"> Roboty</w:t>
      </w:r>
      <w:r w:rsidR="00455633" w:rsidRPr="00455633">
        <w:rPr>
          <w:sz w:val="20"/>
        </w:rPr>
        <w:t xml:space="preserve"> w zakresie rurociągów do </w:t>
      </w:r>
      <w:proofErr w:type="spellStart"/>
      <w:r w:rsidR="00455633" w:rsidRPr="00455633">
        <w:rPr>
          <w:sz w:val="20"/>
        </w:rPr>
        <w:t>przesyłu</w:t>
      </w:r>
      <w:proofErr w:type="spellEnd"/>
      <w:r w:rsidR="00455633" w:rsidRPr="00455633">
        <w:rPr>
          <w:sz w:val="20"/>
        </w:rPr>
        <w:t xml:space="preserve"> wody</w:t>
      </w:r>
    </w:p>
    <w:p w14:paraId="12CE429E" w14:textId="77777777" w:rsidR="00E92681" w:rsidRPr="0004619E" w:rsidRDefault="00E92681" w:rsidP="00AB0921">
      <w:pPr>
        <w:spacing w:before="60" w:after="60" w:line="276" w:lineRule="auto"/>
        <w:jc w:val="both"/>
        <w:rPr>
          <w:sz w:val="20"/>
          <w:szCs w:val="20"/>
        </w:rPr>
      </w:pPr>
    </w:p>
    <w:p w14:paraId="5CEC0C8B" w14:textId="4C893093" w:rsidR="00AB0921" w:rsidRDefault="00AB0921" w:rsidP="00AB0921">
      <w:pPr>
        <w:numPr>
          <w:ilvl w:val="0"/>
          <w:numId w:val="23"/>
        </w:numPr>
        <w:spacing w:before="60" w:after="60" w:line="276" w:lineRule="auto"/>
        <w:jc w:val="both"/>
        <w:rPr>
          <w:b/>
          <w:sz w:val="20"/>
          <w:szCs w:val="20"/>
        </w:rPr>
      </w:pPr>
      <w:r w:rsidRPr="0004619E">
        <w:rPr>
          <w:b/>
          <w:sz w:val="20"/>
          <w:szCs w:val="20"/>
        </w:rPr>
        <w:t>MATERIAŁY</w:t>
      </w:r>
    </w:p>
    <w:p w14:paraId="71A8D77C" w14:textId="6FD690C6" w:rsidR="00455633" w:rsidRPr="00455633" w:rsidRDefault="00455633" w:rsidP="00455633">
      <w:pPr>
        <w:numPr>
          <w:ilvl w:val="1"/>
          <w:numId w:val="23"/>
        </w:numPr>
        <w:spacing w:before="60" w:after="60" w:line="276" w:lineRule="auto"/>
        <w:jc w:val="both"/>
        <w:rPr>
          <w:b/>
          <w:sz w:val="20"/>
          <w:szCs w:val="20"/>
        </w:rPr>
      </w:pPr>
      <w:r w:rsidRPr="00455633">
        <w:rPr>
          <w:b/>
          <w:sz w:val="20"/>
          <w:szCs w:val="20"/>
        </w:rPr>
        <w:t xml:space="preserve">Warunki ogólne stosowania materiałów </w:t>
      </w:r>
    </w:p>
    <w:p w14:paraId="5640A4DC" w14:textId="77777777" w:rsidR="00455633" w:rsidRPr="003F3B7F" w:rsidRDefault="00455633" w:rsidP="00455633">
      <w:pPr>
        <w:jc w:val="both"/>
        <w:rPr>
          <w:sz w:val="20"/>
        </w:rPr>
      </w:pPr>
      <w:r w:rsidRPr="003F3B7F">
        <w:rPr>
          <w:sz w:val="20"/>
        </w:rPr>
        <w:t>Wykonawca zobowiązany jest:</w:t>
      </w:r>
    </w:p>
    <w:p w14:paraId="09016384" w14:textId="77777777" w:rsidR="00455633" w:rsidRPr="003F3B7F" w:rsidRDefault="00455633" w:rsidP="00455633">
      <w:pPr>
        <w:pStyle w:val="Akapitzlist"/>
        <w:numPr>
          <w:ilvl w:val="0"/>
          <w:numId w:val="32"/>
        </w:numPr>
        <w:jc w:val="both"/>
      </w:pPr>
      <w:r w:rsidRPr="003F3B7F">
        <w:t>dostarczyć materiały zgodnie z wymaganiami Dokumentacji Projektowej i ST</w:t>
      </w:r>
    </w:p>
    <w:p w14:paraId="15537F65" w14:textId="77777777" w:rsidR="00455633" w:rsidRPr="006B6786" w:rsidRDefault="00455633" w:rsidP="00455633">
      <w:pPr>
        <w:pStyle w:val="Akapitzlist"/>
        <w:numPr>
          <w:ilvl w:val="0"/>
          <w:numId w:val="32"/>
        </w:numPr>
        <w:jc w:val="both"/>
      </w:pPr>
      <w:r w:rsidRPr="003F3B7F">
        <w:t xml:space="preserve">powiadomić Inżyniera o proponowanych źródłach pozyskania materiałów przed rozpoczęciem dostawy i </w:t>
      </w:r>
      <w:r w:rsidRPr="006B6786">
        <w:t>uzyskać jego akceptację.</w:t>
      </w:r>
    </w:p>
    <w:p w14:paraId="3F4B0143" w14:textId="6DF4D609" w:rsidR="00455633" w:rsidRPr="006B6786" w:rsidRDefault="00455633" w:rsidP="00455633">
      <w:pPr>
        <w:jc w:val="both"/>
        <w:rPr>
          <w:sz w:val="20"/>
        </w:rPr>
      </w:pPr>
      <w:r w:rsidRPr="006B6786">
        <w:rPr>
          <w:sz w:val="20"/>
        </w:rPr>
        <w:t xml:space="preserve">Do budowy </w:t>
      </w:r>
      <w:r w:rsidR="007128C7">
        <w:rPr>
          <w:sz w:val="20"/>
        </w:rPr>
        <w:t>sieci wodociągowej</w:t>
      </w:r>
      <w:r w:rsidRPr="006B6786">
        <w:rPr>
          <w:sz w:val="20"/>
        </w:rPr>
        <w:t xml:space="preserve"> mogą być użyte wyłącznie materiały i wyroby budowlane, które:</w:t>
      </w:r>
    </w:p>
    <w:p w14:paraId="3B7C2A54" w14:textId="77777777" w:rsidR="00455633" w:rsidRPr="006B6786" w:rsidRDefault="00455633" w:rsidP="00455633">
      <w:pPr>
        <w:pStyle w:val="Akapitzlist"/>
        <w:numPr>
          <w:ilvl w:val="0"/>
          <w:numId w:val="33"/>
        </w:numPr>
        <w:jc w:val="both"/>
      </w:pPr>
      <w:r w:rsidRPr="006B6786">
        <w:t>zostały oznakowane znakiem CE, co oznacza, że dokonano oceny ich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14:paraId="25709AD4" w14:textId="77777777" w:rsidR="00455633" w:rsidRPr="006B6786" w:rsidRDefault="00455633" w:rsidP="00455633">
      <w:pPr>
        <w:pStyle w:val="Akapitzlist"/>
        <w:numPr>
          <w:ilvl w:val="0"/>
          <w:numId w:val="33"/>
        </w:numPr>
        <w:jc w:val="both"/>
      </w:pPr>
      <w:r w:rsidRPr="006B6786">
        <w:t>są umieszczone w określonym przez Komisję Europejską wykazie wyrobów mających nieszkodliwe oddziaływanie dla zdrowia i bezpieczeństwa, dla których producent wydał deklarację zgodności z uznanymi regułami sztuki budowlanej, albo</w:t>
      </w:r>
    </w:p>
    <w:p w14:paraId="6BF08756" w14:textId="77777777" w:rsidR="00455633" w:rsidRPr="006B6786" w:rsidRDefault="00455633" w:rsidP="00455633">
      <w:pPr>
        <w:pStyle w:val="Akapitzlist"/>
        <w:numPr>
          <w:ilvl w:val="0"/>
          <w:numId w:val="33"/>
        </w:numPr>
        <w:jc w:val="both"/>
      </w:pPr>
      <w:r w:rsidRPr="006B6786">
        <w:t>zostały oznakowane znakiem budowlanym, (którego wzór określają odpowiednie przepisy) w przypadku, gdy nie podlegają obowiązkowi oznakowania CE.</w:t>
      </w:r>
    </w:p>
    <w:p w14:paraId="0584E3A9" w14:textId="77777777" w:rsidR="00455633" w:rsidRPr="006B6786" w:rsidRDefault="00455633" w:rsidP="00455633">
      <w:pPr>
        <w:jc w:val="both"/>
        <w:rPr>
          <w:sz w:val="20"/>
        </w:rPr>
      </w:pPr>
      <w:r w:rsidRPr="006B6786">
        <w:rPr>
          <w:sz w:val="20"/>
        </w:rPr>
        <w:t>Wykonawca robót jest odpowiedzialny za jakość ich wykonania, jakość użytych materiałów oraz za zgodność z dokumentacją projektową, specyfikacjami technicznymi i poleceniami Inżyniera. Wykonawca przedstawi Inżynierowi do akceptacji projekt i harmonogram robót uwzględniający wszystkie warunki w jakich będą wykonywane roboty.</w:t>
      </w:r>
    </w:p>
    <w:p w14:paraId="561E6FC8" w14:textId="77777777" w:rsidR="00455633" w:rsidRPr="006B6786" w:rsidRDefault="00455633" w:rsidP="00455633">
      <w:pPr>
        <w:jc w:val="both"/>
        <w:rPr>
          <w:sz w:val="20"/>
        </w:rPr>
      </w:pPr>
      <w:r w:rsidRPr="006B6786">
        <w:rPr>
          <w:sz w:val="20"/>
        </w:rPr>
        <w:t>Wszystkie materiały stosowane do realizacji obiektu powinny posiadać certyfikat lub aprobatę techniczną a urządzenia certyfikat na znak bezpieczeństwa.</w:t>
      </w:r>
    </w:p>
    <w:p w14:paraId="2869083B"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Rury przewodowe i kształtki</w:t>
      </w:r>
    </w:p>
    <w:p w14:paraId="606D7AED" w14:textId="77777777" w:rsidR="00AB0921" w:rsidRPr="0004619E" w:rsidRDefault="00AB0921" w:rsidP="00AB0921">
      <w:pPr>
        <w:numPr>
          <w:ilvl w:val="2"/>
          <w:numId w:val="23"/>
        </w:numPr>
        <w:spacing w:before="60" w:after="60" w:line="276" w:lineRule="auto"/>
        <w:jc w:val="both"/>
        <w:rPr>
          <w:b/>
          <w:sz w:val="20"/>
          <w:szCs w:val="20"/>
        </w:rPr>
      </w:pPr>
      <w:r w:rsidRPr="0004619E">
        <w:rPr>
          <w:b/>
          <w:sz w:val="20"/>
          <w:szCs w:val="20"/>
        </w:rPr>
        <w:t>Rury żeliwne i kształtki</w:t>
      </w:r>
    </w:p>
    <w:p w14:paraId="6311B87A" w14:textId="77777777" w:rsidR="00AB0921" w:rsidRPr="0004619E" w:rsidRDefault="00AB0921" w:rsidP="00AB0921">
      <w:pPr>
        <w:spacing w:before="60" w:after="60" w:line="276" w:lineRule="auto"/>
        <w:jc w:val="both"/>
        <w:rPr>
          <w:sz w:val="20"/>
          <w:szCs w:val="20"/>
        </w:rPr>
      </w:pPr>
      <w:r w:rsidRPr="0004619E">
        <w:rPr>
          <w:sz w:val="20"/>
          <w:szCs w:val="20"/>
        </w:rPr>
        <w:t>Rury i kształtki ciśnieniowe z żeliwa sferoidalnego na ciśnienie 1,0MPa łączone na kołnierze lub na połączenia kielichowe z uszczelką gumową powinny odpowiadać wymaganiom normy PN EN 545.</w:t>
      </w:r>
    </w:p>
    <w:p w14:paraId="3D0707D9" w14:textId="77777777" w:rsidR="00AB0921" w:rsidRPr="0004619E" w:rsidRDefault="00AB0921" w:rsidP="00AB0921">
      <w:pPr>
        <w:numPr>
          <w:ilvl w:val="2"/>
          <w:numId w:val="23"/>
        </w:numPr>
        <w:spacing w:before="60" w:after="60" w:line="276" w:lineRule="auto"/>
        <w:jc w:val="both"/>
        <w:rPr>
          <w:b/>
          <w:sz w:val="20"/>
          <w:szCs w:val="20"/>
        </w:rPr>
      </w:pPr>
      <w:r w:rsidRPr="0004619E">
        <w:rPr>
          <w:b/>
          <w:sz w:val="20"/>
          <w:szCs w:val="20"/>
        </w:rPr>
        <w:t>Rury i kształtki polietylenowe – PE</w:t>
      </w:r>
    </w:p>
    <w:p w14:paraId="51C4E267" w14:textId="77777777" w:rsidR="00AB0921" w:rsidRPr="0004619E" w:rsidRDefault="00AB0921" w:rsidP="00AB0921">
      <w:pPr>
        <w:spacing w:before="60" w:after="60" w:line="276" w:lineRule="auto"/>
        <w:jc w:val="both"/>
        <w:rPr>
          <w:sz w:val="20"/>
          <w:szCs w:val="20"/>
        </w:rPr>
      </w:pPr>
      <w:r w:rsidRPr="0004619E">
        <w:rPr>
          <w:sz w:val="20"/>
          <w:szCs w:val="20"/>
        </w:rPr>
        <w:t xml:space="preserve">Rury i kształtki polietylenowe PE100 SDR17 PN10 łączone metodą elektrooporową lub zgrzewania doczołowego o średnicach zgodnych z </w:t>
      </w:r>
      <w:proofErr w:type="spellStart"/>
      <w:r w:rsidRPr="0004619E">
        <w:rPr>
          <w:sz w:val="20"/>
          <w:szCs w:val="20"/>
        </w:rPr>
        <w:t>dokumenacją</w:t>
      </w:r>
      <w:proofErr w:type="spellEnd"/>
      <w:r w:rsidRPr="0004619E">
        <w:rPr>
          <w:sz w:val="20"/>
          <w:szCs w:val="20"/>
        </w:rPr>
        <w:t xml:space="preserve"> projektową. Stosować rury i kształtki wg systemu jednego producenta o średnicach zgodnych z dokumentacją projektową.</w:t>
      </w:r>
    </w:p>
    <w:p w14:paraId="092E69B4" w14:textId="77777777" w:rsidR="00AB0921" w:rsidRPr="0004619E" w:rsidRDefault="00AB0921" w:rsidP="00AB0921">
      <w:pPr>
        <w:spacing w:before="60" w:after="60" w:line="276" w:lineRule="auto"/>
        <w:jc w:val="both"/>
        <w:rPr>
          <w:sz w:val="20"/>
          <w:szCs w:val="20"/>
        </w:rPr>
      </w:pPr>
      <w:r w:rsidRPr="0004619E">
        <w:rPr>
          <w:sz w:val="20"/>
          <w:szCs w:val="20"/>
        </w:rPr>
        <w:t>Do wykonania odgałęzienia kanalizacji sanitarnej należy stosować rury z polietylenu PE100 SDR17.</w:t>
      </w:r>
    </w:p>
    <w:p w14:paraId="2E6DC84B"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Uzbrojenie sieci rozdzielczej</w:t>
      </w:r>
    </w:p>
    <w:p w14:paraId="44A9AD54" w14:textId="77777777" w:rsidR="00AB0921" w:rsidRPr="0004619E" w:rsidRDefault="00AB0921" w:rsidP="00AB0921">
      <w:pPr>
        <w:numPr>
          <w:ilvl w:val="2"/>
          <w:numId w:val="23"/>
        </w:numPr>
        <w:spacing w:before="60" w:after="60" w:line="276" w:lineRule="auto"/>
        <w:jc w:val="both"/>
        <w:rPr>
          <w:b/>
          <w:sz w:val="20"/>
          <w:szCs w:val="20"/>
        </w:rPr>
      </w:pPr>
      <w:r w:rsidRPr="0004619E">
        <w:rPr>
          <w:b/>
          <w:sz w:val="20"/>
          <w:szCs w:val="20"/>
        </w:rPr>
        <w:t>Zasuwy</w:t>
      </w:r>
    </w:p>
    <w:p w14:paraId="3C6B3F51" w14:textId="77777777" w:rsidR="00AB0921" w:rsidRPr="0004619E" w:rsidRDefault="00AB0921" w:rsidP="00AB0921">
      <w:pPr>
        <w:spacing w:before="60" w:after="60" w:line="276" w:lineRule="auto"/>
        <w:jc w:val="both"/>
        <w:rPr>
          <w:sz w:val="20"/>
          <w:szCs w:val="20"/>
        </w:rPr>
      </w:pPr>
      <w:r w:rsidRPr="0004619E">
        <w:rPr>
          <w:sz w:val="20"/>
          <w:szCs w:val="20"/>
        </w:rPr>
        <w:t>Zasuwy żeliwne klinowe owalne kielichowe lub kołnierzowe z miękkim uszczelnieniem wg PN-83/M-74024/00</w:t>
      </w:r>
    </w:p>
    <w:p w14:paraId="4442E6F9" w14:textId="77777777" w:rsidR="00AB0921" w:rsidRPr="0004619E" w:rsidRDefault="00AB0921" w:rsidP="00AB0921">
      <w:pPr>
        <w:numPr>
          <w:ilvl w:val="2"/>
          <w:numId w:val="23"/>
        </w:numPr>
        <w:spacing w:before="60" w:after="60" w:line="276" w:lineRule="auto"/>
        <w:jc w:val="both"/>
        <w:rPr>
          <w:b/>
          <w:sz w:val="20"/>
          <w:szCs w:val="20"/>
        </w:rPr>
      </w:pPr>
      <w:r w:rsidRPr="0004619E">
        <w:rPr>
          <w:b/>
          <w:sz w:val="20"/>
          <w:szCs w:val="20"/>
        </w:rPr>
        <w:t>Hydranty wg PN-87/B-01060.</w:t>
      </w:r>
    </w:p>
    <w:p w14:paraId="55A3C748" w14:textId="77777777" w:rsidR="00AB0921" w:rsidRPr="0004619E" w:rsidRDefault="00AB0921" w:rsidP="00AB0921">
      <w:pPr>
        <w:pStyle w:val="Tekstpodstawowy"/>
        <w:spacing w:before="60" w:after="60" w:line="276" w:lineRule="auto"/>
        <w:rPr>
          <w:sz w:val="20"/>
        </w:rPr>
      </w:pPr>
      <w:r w:rsidRPr="0004619E">
        <w:rPr>
          <w:sz w:val="20"/>
        </w:rPr>
        <w:t>Hydranty podziemne montowane na odnodze z zasuwą odcinającą powinny odpowiadać wymaganiom normy PN-89/M-7409</w:t>
      </w:r>
    </w:p>
    <w:p w14:paraId="0720F36B"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lastRenderedPageBreak/>
        <w:t>Składowanie materiałów na placu budowy</w:t>
      </w:r>
    </w:p>
    <w:p w14:paraId="162716AE" w14:textId="77777777" w:rsidR="00AB0921" w:rsidRPr="0004619E" w:rsidRDefault="00AB0921" w:rsidP="00AB0921">
      <w:pPr>
        <w:pStyle w:val="Tekstpodstawowy"/>
        <w:spacing w:before="60" w:after="60" w:line="276" w:lineRule="auto"/>
        <w:rPr>
          <w:sz w:val="20"/>
        </w:rPr>
      </w:pPr>
      <w:r w:rsidRPr="0004619E">
        <w:rPr>
          <w:sz w:val="20"/>
        </w:rPr>
        <w:t>Składowanie powinno odbywać się na terenie równym utwardzonym z możliwością odprowadzenia wód opadowych.</w:t>
      </w:r>
    </w:p>
    <w:p w14:paraId="749DDDA3" w14:textId="77777777" w:rsidR="00AB0921" w:rsidRPr="0004619E" w:rsidRDefault="00AB0921" w:rsidP="00AB0921">
      <w:pPr>
        <w:spacing w:before="60" w:after="60" w:line="276" w:lineRule="auto"/>
        <w:jc w:val="both"/>
        <w:rPr>
          <w:b/>
          <w:sz w:val="20"/>
          <w:szCs w:val="20"/>
        </w:rPr>
      </w:pPr>
      <w:r w:rsidRPr="0004619E">
        <w:rPr>
          <w:b/>
          <w:sz w:val="20"/>
          <w:szCs w:val="20"/>
        </w:rPr>
        <w:t>Rury żeliwne</w:t>
      </w:r>
    </w:p>
    <w:p w14:paraId="674C9A8B" w14:textId="77777777" w:rsidR="00AB0921" w:rsidRPr="0004619E" w:rsidRDefault="00AB0921" w:rsidP="00AB0921">
      <w:pPr>
        <w:spacing w:before="60" w:after="60" w:line="276" w:lineRule="auto"/>
        <w:jc w:val="both"/>
        <w:rPr>
          <w:sz w:val="20"/>
          <w:szCs w:val="20"/>
        </w:rPr>
      </w:pPr>
      <w:r w:rsidRPr="0004619E">
        <w:rPr>
          <w:sz w:val="20"/>
          <w:szCs w:val="20"/>
        </w:rPr>
        <w:t>Rury powinny być składowane w pozycji leżącej jedno lub wielowarstwowo na podkładach drewnianych.</w:t>
      </w:r>
    </w:p>
    <w:p w14:paraId="00D1A8BB" w14:textId="77777777" w:rsidR="00AB0921" w:rsidRPr="0004619E" w:rsidRDefault="00AB0921" w:rsidP="00AB0921">
      <w:pPr>
        <w:spacing w:before="60" w:after="60" w:line="276" w:lineRule="auto"/>
        <w:jc w:val="both"/>
        <w:rPr>
          <w:sz w:val="20"/>
          <w:szCs w:val="20"/>
        </w:rPr>
      </w:pPr>
      <w:r w:rsidRPr="0004619E">
        <w:rPr>
          <w:sz w:val="20"/>
          <w:szCs w:val="20"/>
        </w:rPr>
        <w:t>Pierwszą warstwę rur należy zabezpieczyć przed przesunięciem za pomocą klinów drewnianych przybitych do podkładów.</w:t>
      </w:r>
    </w:p>
    <w:p w14:paraId="0642C66F" w14:textId="77777777" w:rsidR="00AB0921" w:rsidRPr="0004619E" w:rsidRDefault="00AB0921" w:rsidP="00AB0921">
      <w:pPr>
        <w:spacing w:before="60" w:after="60" w:line="276" w:lineRule="auto"/>
        <w:jc w:val="both"/>
        <w:rPr>
          <w:sz w:val="20"/>
          <w:szCs w:val="20"/>
        </w:rPr>
      </w:pPr>
      <w:r w:rsidRPr="0004619E">
        <w:rPr>
          <w:sz w:val="20"/>
          <w:szCs w:val="20"/>
        </w:rPr>
        <w:t>Rury można przechowywać pod zadaszeniem (wiatą).</w:t>
      </w:r>
    </w:p>
    <w:p w14:paraId="4AC34227" w14:textId="77777777" w:rsidR="00AB0921" w:rsidRPr="0004619E" w:rsidRDefault="00AB0921" w:rsidP="00AB0921">
      <w:pPr>
        <w:spacing w:before="60" w:after="60" w:line="276" w:lineRule="auto"/>
        <w:jc w:val="both"/>
        <w:rPr>
          <w:sz w:val="20"/>
          <w:szCs w:val="20"/>
        </w:rPr>
      </w:pPr>
      <w:r w:rsidRPr="0004619E">
        <w:rPr>
          <w:sz w:val="20"/>
          <w:szCs w:val="20"/>
        </w:rPr>
        <w:t>Rury należy układać wg średnic, w sposób zapewniający stateczność oraz umożliwiający dostęp do poszczególnych asortymentów.</w:t>
      </w:r>
    </w:p>
    <w:p w14:paraId="3FCDAF7D" w14:textId="77777777" w:rsidR="00AB0921" w:rsidRPr="0004619E" w:rsidRDefault="00AB0921" w:rsidP="00AB0921">
      <w:pPr>
        <w:spacing w:before="60" w:after="60" w:line="276" w:lineRule="auto"/>
        <w:jc w:val="both"/>
        <w:rPr>
          <w:b/>
          <w:sz w:val="20"/>
          <w:szCs w:val="20"/>
        </w:rPr>
      </w:pPr>
      <w:r w:rsidRPr="0004619E">
        <w:rPr>
          <w:b/>
          <w:sz w:val="20"/>
          <w:szCs w:val="20"/>
        </w:rPr>
        <w:t xml:space="preserve">Rury PE </w:t>
      </w:r>
    </w:p>
    <w:p w14:paraId="50D2166A" w14:textId="77777777" w:rsidR="00AB0921" w:rsidRPr="0004619E" w:rsidRDefault="00AB0921" w:rsidP="00AB0921">
      <w:pPr>
        <w:spacing w:before="60" w:after="60" w:line="276" w:lineRule="auto"/>
        <w:jc w:val="both"/>
        <w:rPr>
          <w:sz w:val="20"/>
          <w:szCs w:val="20"/>
        </w:rPr>
      </w:pPr>
      <w:r w:rsidRPr="0004619E">
        <w:rPr>
          <w:sz w:val="20"/>
          <w:szCs w:val="20"/>
        </w:rPr>
        <w:t>Rury z tworzyw sztucznych należy składować w taki sposób, aby stykały się one na całej długości. Składowane rury nie powinny być narażone na bezpośrednie działanie promieniowania słonecznego. Temperatura w miejscu przechowywania nie powinna przekraczać 30° C.</w:t>
      </w:r>
    </w:p>
    <w:p w14:paraId="26B2CFB4" w14:textId="77777777" w:rsidR="00AB0921" w:rsidRPr="0004619E" w:rsidRDefault="00AB0921" w:rsidP="00AB0921">
      <w:pPr>
        <w:spacing w:before="60" w:after="60" w:line="276" w:lineRule="auto"/>
        <w:jc w:val="both"/>
        <w:rPr>
          <w:b/>
          <w:sz w:val="20"/>
          <w:szCs w:val="20"/>
        </w:rPr>
      </w:pPr>
      <w:r w:rsidRPr="0004619E">
        <w:rPr>
          <w:b/>
          <w:sz w:val="20"/>
          <w:szCs w:val="20"/>
        </w:rPr>
        <w:t>Kształtki i armatura</w:t>
      </w:r>
    </w:p>
    <w:p w14:paraId="34D6F526" w14:textId="77777777" w:rsidR="00AB0921" w:rsidRPr="0004619E" w:rsidRDefault="00AB0921" w:rsidP="00AB0921">
      <w:pPr>
        <w:spacing w:before="60" w:after="60" w:line="276" w:lineRule="auto"/>
        <w:jc w:val="both"/>
        <w:rPr>
          <w:sz w:val="20"/>
          <w:szCs w:val="20"/>
        </w:rPr>
      </w:pPr>
      <w:r w:rsidRPr="0004619E">
        <w:rPr>
          <w:sz w:val="20"/>
          <w:szCs w:val="20"/>
        </w:rPr>
        <w:t>Kształtki i armaturę oraz uszczelki należy przechowywać w suchym, zamkniętym magazynie.</w:t>
      </w:r>
    </w:p>
    <w:p w14:paraId="35877498" w14:textId="77777777" w:rsidR="00AB0921" w:rsidRPr="0004619E" w:rsidRDefault="00AB0921" w:rsidP="00AB0921">
      <w:pPr>
        <w:spacing w:before="60" w:after="60" w:line="276" w:lineRule="auto"/>
        <w:jc w:val="both"/>
        <w:rPr>
          <w:sz w:val="20"/>
          <w:szCs w:val="20"/>
        </w:rPr>
      </w:pPr>
    </w:p>
    <w:p w14:paraId="2890B121"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t>SPRZĘT</w:t>
      </w:r>
    </w:p>
    <w:p w14:paraId="771D379E" w14:textId="77777777" w:rsidR="00696FD2" w:rsidRPr="004823FB" w:rsidRDefault="00696FD2" w:rsidP="00696FD2">
      <w:pPr>
        <w:pStyle w:val="podpkt11"/>
      </w:pPr>
      <w:r w:rsidRPr="004823FB">
        <w:t>3.1</w:t>
      </w:r>
      <w:r w:rsidRPr="004823FB">
        <w:tab/>
        <w:t>Ogólne wymagania dotyczące sprzętu</w:t>
      </w:r>
    </w:p>
    <w:p w14:paraId="36EB9FE9" w14:textId="77777777" w:rsidR="00696FD2" w:rsidRPr="00A46C85" w:rsidRDefault="00696FD2" w:rsidP="00696FD2">
      <w:pPr>
        <w:spacing w:before="120"/>
        <w:jc w:val="both"/>
        <w:rPr>
          <w:sz w:val="20"/>
        </w:rPr>
      </w:pPr>
      <w:r w:rsidRPr="00A46C85">
        <w:rPr>
          <w:sz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specyfikacji, PZJ lub w projekcie organizacji robót, zaakceptowanym przez Inżyniera/kierownika projektu. </w:t>
      </w:r>
    </w:p>
    <w:p w14:paraId="08627CB3" w14:textId="77777777" w:rsidR="00696FD2" w:rsidRPr="00A46C85" w:rsidRDefault="00696FD2" w:rsidP="00696FD2">
      <w:pPr>
        <w:spacing w:before="120"/>
        <w:jc w:val="both"/>
        <w:rPr>
          <w:sz w:val="20"/>
        </w:rPr>
      </w:pPr>
      <w:r w:rsidRPr="00A46C85">
        <w:rPr>
          <w:sz w:val="20"/>
        </w:rPr>
        <w:t xml:space="preserve">W przypadku braku ustaleń w wymienionych wyżej dokumentach, sprzęt powinien być uzgodniony i zaakceptowany przez Inżyniera/Kierownika projektu. </w:t>
      </w:r>
    </w:p>
    <w:p w14:paraId="45568457" w14:textId="77777777" w:rsidR="00696FD2" w:rsidRPr="00A46C85" w:rsidRDefault="00696FD2" w:rsidP="00696FD2">
      <w:pPr>
        <w:spacing w:before="120"/>
        <w:jc w:val="both"/>
        <w:rPr>
          <w:sz w:val="20"/>
        </w:rPr>
      </w:pPr>
      <w:r w:rsidRPr="00A46C85">
        <w:rPr>
          <w:sz w:val="20"/>
        </w:rPr>
        <w:t xml:space="preserve">Liczba i wydajność sprzętu powinny gwarantować przeprowadzenie robót, zgodnie z zasadami określonymi w dokumentacji projektowej specyfikacjach i wskazaniach Inżyniera/Kierownika projektu. </w:t>
      </w:r>
    </w:p>
    <w:p w14:paraId="231FE8FB" w14:textId="77777777" w:rsidR="00696FD2" w:rsidRPr="00A46C85" w:rsidRDefault="00696FD2" w:rsidP="00696FD2">
      <w:pPr>
        <w:spacing w:before="120"/>
        <w:jc w:val="both"/>
        <w:rPr>
          <w:sz w:val="20"/>
        </w:rPr>
      </w:pPr>
      <w:r w:rsidRPr="00A46C85">
        <w:rPr>
          <w:sz w:val="20"/>
        </w:rPr>
        <w:t xml:space="preserve">Sprzęt będący własnością Wykonawcy lub wynajęty do wykonania robót ma być utrzymywany w dobrym stanie i w gotowości do pracy. Powinien być on zgodny z normami ochrony środowiska i przepisami dotyczącymi jego użytkowania. </w:t>
      </w:r>
    </w:p>
    <w:p w14:paraId="1A39A3D4" w14:textId="77777777" w:rsidR="00696FD2" w:rsidRPr="00A46C85" w:rsidRDefault="00696FD2" w:rsidP="00696FD2">
      <w:pPr>
        <w:spacing w:before="120"/>
        <w:jc w:val="both"/>
        <w:rPr>
          <w:sz w:val="20"/>
        </w:rPr>
      </w:pPr>
      <w:r w:rsidRPr="00A46C85">
        <w:rPr>
          <w:sz w:val="20"/>
        </w:rPr>
        <w:t xml:space="preserve">Wykonawca dostarczy Inżynierowi/Kierownikowi projektu kopie dokumentów potwierdzających dopuszczenie sprzętu do użytkowania i badań okresowych, tam gdzie jest to wymagane przepisami. </w:t>
      </w:r>
    </w:p>
    <w:p w14:paraId="304EA9CC" w14:textId="77777777" w:rsidR="00696FD2" w:rsidRPr="00A46C85" w:rsidRDefault="00696FD2" w:rsidP="00696FD2">
      <w:pPr>
        <w:spacing w:before="120"/>
        <w:jc w:val="both"/>
        <w:rPr>
          <w:sz w:val="20"/>
        </w:rPr>
      </w:pPr>
      <w:r w:rsidRPr="00A46C85">
        <w:rPr>
          <w:sz w:val="20"/>
        </w:rPr>
        <w:t xml:space="preserve">Wykonawca będzie konserwować sprzęt jak również naprawiać lub wymieniać sprzęt niesprawny. </w:t>
      </w:r>
    </w:p>
    <w:p w14:paraId="54D4D046" w14:textId="77777777" w:rsidR="00696FD2" w:rsidRPr="00A46C85" w:rsidRDefault="00696FD2" w:rsidP="00696FD2">
      <w:pPr>
        <w:spacing w:before="120"/>
        <w:jc w:val="both"/>
        <w:rPr>
          <w:sz w:val="20"/>
        </w:rPr>
      </w:pPr>
      <w:r w:rsidRPr="00A46C85">
        <w:rPr>
          <w:sz w:val="20"/>
        </w:rPr>
        <w:t xml:space="preserve">Jeżeli dokumentacja projektowa lub specyfikacja przewidują możliwość wariantowego użycia sprzętu przy wykonywanych robotach, Wykonawca powiadomi Inżyniera/Kierownika projektu o swoim zamiarze wyboru i uzyska jego akceptację przed użyciem sprzętu. </w:t>
      </w:r>
    </w:p>
    <w:p w14:paraId="0346ED1E" w14:textId="77777777" w:rsidR="00696FD2" w:rsidRPr="00A46C85" w:rsidRDefault="00696FD2" w:rsidP="00696FD2">
      <w:pPr>
        <w:spacing w:before="120"/>
        <w:jc w:val="both"/>
        <w:rPr>
          <w:sz w:val="20"/>
        </w:rPr>
      </w:pPr>
      <w:r w:rsidRPr="00A46C85">
        <w:rPr>
          <w:sz w:val="20"/>
        </w:rPr>
        <w:t xml:space="preserve">Wybrany sprzęt po uzyskaniu akceptacji Inżyniera/Kierownika projektu nie może być później zmieniany bez jego zgody. </w:t>
      </w:r>
    </w:p>
    <w:p w14:paraId="530349A6" w14:textId="77777777" w:rsidR="00696FD2" w:rsidRPr="00A46C85" w:rsidRDefault="00696FD2" w:rsidP="00696FD2">
      <w:pPr>
        <w:spacing w:before="120"/>
        <w:jc w:val="both"/>
        <w:rPr>
          <w:sz w:val="20"/>
        </w:rPr>
      </w:pPr>
      <w:r w:rsidRPr="00A46C85">
        <w:rPr>
          <w:sz w:val="20"/>
        </w:rPr>
        <w:t>Sprzęt, maszyny, urządzenia i narzędzia nie gwarantujące zachowania warunków umowy zostaną przez Inżyniera/Kierownika projektu zdyskwalifikowane i nie dopuszczone do robót.</w:t>
      </w:r>
    </w:p>
    <w:p w14:paraId="517181FA" w14:textId="77777777" w:rsidR="00696FD2" w:rsidRPr="00761E2D" w:rsidRDefault="00696FD2" w:rsidP="00696FD2">
      <w:pPr>
        <w:pStyle w:val="podpkt11"/>
      </w:pPr>
      <w:r w:rsidRPr="00761E2D">
        <w:t>3.2.</w:t>
      </w:r>
      <w:r w:rsidRPr="00761E2D">
        <w:tab/>
        <w:t>Sprzęt do wykonywania robót</w:t>
      </w:r>
    </w:p>
    <w:p w14:paraId="4D0251BC" w14:textId="77777777" w:rsidR="00AB0921" w:rsidRPr="0004619E" w:rsidRDefault="00AB0921" w:rsidP="00AB0921">
      <w:pPr>
        <w:spacing w:before="60" w:after="60" w:line="276" w:lineRule="auto"/>
        <w:jc w:val="both"/>
        <w:rPr>
          <w:sz w:val="20"/>
          <w:szCs w:val="20"/>
        </w:rPr>
      </w:pPr>
      <w:r w:rsidRPr="0004619E">
        <w:rPr>
          <w:sz w:val="20"/>
          <w:szCs w:val="20"/>
        </w:rPr>
        <w:t>Wykonawca powinien dysponować następującym sprzętem:</w:t>
      </w:r>
    </w:p>
    <w:p w14:paraId="6D0676F4" w14:textId="77777777" w:rsidR="00AB0921" w:rsidRPr="0004619E" w:rsidRDefault="00AB0921" w:rsidP="00AB0921">
      <w:pPr>
        <w:pStyle w:val="Tekstpodstawowy"/>
        <w:widowControl/>
        <w:numPr>
          <w:ilvl w:val="0"/>
          <w:numId w:val="20"/>
        </w:numPr>
        <w:overflowPunct/>
        <w:autoSpaceDE/>
        <w:autoSpaceDN/>
        <w:adjustRightInd/>
        <w:spacing w:before="60" w:after="60" w:line="276" w:lineRule="auto"/>
        <w:ind w:left="0" w:firstLine="0"/>
        <w:textAlignment w:val="auto"/>
        <w:rPr>
          <w:sz w:val="20"/>
        </w:rPr>
      </w:pPr>
      <w:r w:rsidRPr="0004619E">
        <w:rPr>
          <w:sz w:val="20"/>
        </w:rPr>
        <w:t>piła do cięcia asfaltu,</w:t>
      </w:r>
    </w:p>
    <w:p w14:paraId="2C0E70CB" w14:textId="77777777" w:rsidR="00AB0921" w:rsidRPr="0004619E" w:rsidRDefault="00AB0921" w:rsidP="00AB0921">
      <w:pPr>
        <w:pStyle w:val="Tekstpodstawowy"/>
        <w:widowControl/>
        <w:numPr>
          <w:ilvl w:val="0"/>
          <w:numId w:val="20"/>
        </w:numPr>
        <w:overflowPunct/>
        <w:autoSpaceDE/>
        <w:autoSpaceDN/>
        <w:adjustRightInd/>
        <w:spacing w:before="60" w:after="60" w:line="276" w:lineRule="auto"/>
        <w:ind w:left="0" w:firstLine="0"/>
        <w:textAlignment w:val="auto"/>
        <w:rPr>
          <w:sz w:val="20"/>
        </w:rPr>
      </w:pPr>
      <w:r w:rsidRPr="0004619E">
        <w:rPr>
          <w:sz w:val="20"/>
        </w:rPr>
        <w:t>sprzęt do zagęszczania gruntu,</w:t>
      </w:r>
    </w:p>
    <w:p w14:paraId="4109E2DA" w14:textId="77777777" w:rsidR="00AB0921" w:rsidRPr="0004619E" w:rsidRDefault="00AB0921" w:rsidP="00AB0921">
      <w:pPr>
        <w:pStyle w:val="Tekstpodstawowy"/>
        <w:widowControl/>
        <w:numPr>
          <w:ilvl w:val="0"/>
          <w:numId w:val="20"/>
        </w:numPr>
        <w:overflowPunct/>
        <w:autoSpaceDE/>
        <w:autoSpaceDN/>
        <w:adjustRightInd/>
        <w:spacing w:before="60" w:after="60" w:line="276" w:lineRule="auto"/>
        <w:ind w:left="0" w:firstLine="0"/>
        <w:textAlignment w:val="auto"/>
        <w:rPr>
          <w:sz w:val="20"/>
        </w:rPr>
      </w:pPr>
      <w:r w:rsidRPr="0004619E">
        <w:rPr>
          <w:sz w:val="20"/>
        </w:rPr>
        <w:t>koparka,</w:t>
      </w:r>
    </w:p>
    <w:p w14:paraId="3350AD7F" w14:textId="77777777" w:rsidR="00AB0921" w:rsidRPr="0004619E" w:rsidRDefault="00AB0921" w:rsidP="00AB0921">
      <w:pPr>
        <w:pStyle w:val="Tekstpodstawowy"/>
        <w:widowControl/>
        <w:numPr>
          <w:ilvl w:val="0"/>
          <w:numId w:val="20"/>
        </w:numPr>
        <w:overflowPunct/>
        <w:autoSpaceDE/>
        <w:autoSpaceDN/>
        <w:adjustRightInd/>
        <w:spacing w:before="60" w:after="60" w:line="276" w:lineRule="auto"/>
        <w:ind w:left="0" w:firstLine="0"/>
        <w:textAlignment w:val="auto"/>
        <w:rPr>
          <w:sz w:val="20"/>
        </w:rPr>
      </w:pPr>
      <w:r w:rsidRPr="0004619E">
        <w:rPr>
          <w:sz w:val="20"/>
        </w:rPr>
        <w:t>spycharka,</w:t>
      </w:r>
    </w:p>
    <w:p w14:paraId="391CB4FB" w14:textId="77777777" w:rsidR="00AB0921" w:rsidRPr="0004619E" w:rsidRDefault="00AB0921" w:rsidP="00AB0921">
      <w:pPr>
        <w:pStyle w:val="Tekstpodstawowy"/>
        <w:widowControl/>
        <w:numPr>
          <w:ilvl w:val="0"/>
          <w:numId w:val="20"/>
        </w:numPr>
        <w:overflowPunct/>
        <w:autoSpaceDE/>
        <w:autoSpaceDN/>
        <w:adjustRightInd/>
        <w:spacing w:before="60" w:after="60" w:line="276" w:lineRule="auto"/>
        <w:ind w:left="0" w:firstLine="0"/>
        <w:textAlignment w:val="auto"/>
        <w:rPr>
          <w:sz w:val="20"/>
        </w:rPr>
      </w:pPr>
      <w:r w:rsidRPr="0004619E">
        <w:rPr>
          <w:sz w:val="20"/>
        </w:rPr>
        <w:t>samochód</w:t>
      </w:r>
    </w:p>
    <w:p w14:paraId="1D57E4D7" w14:textId="77777777" w:rsidR="00AB0921" w:rsidRPr="0004619E" w:rsidRDefault="00AB0921" w:rsidP="00AB0921">
      <w:pPr>
        <w:pStyle w:val="Tekstpodstawowy"/>
        <w:widowControl/>
        <w:numPr>
          <w:ilvl w:val="0"/>
          <w:numId w:val="20"/>
        </w:numPr>
        <w:overflowPunct/>
        <w:autoSpaceDE/>
        <w:autoSpaceDN/>
        <w:adjustRightInd/>
        <w:spacing w:before="60" w:after="60" w:line="276" w:lineRule="auto"/>
        <w:ind w:left="0" w:firstLine="0"/>
        <w:textAlignment w:val="auto"/>
        <w:rPr>
          <w:sz w:val="20"/>
        </w:rPr>
      </w:pPr>
      <w:r w:rsidRPr="0004619E">
        <w:rPr>
          <w:sz w:val="20"/>
        </w:rPr>
        <w:lastRenderedPageBreak/>
        <w:t>zgrzewarka do rur PE</w:t>
      </w:r>
    </w:p>
    <w:p w14:paraId="4FF2D5E9" w14:textId="77777777" w:rsidR="00AB0921" w:rsidRPr="0004619E" w:rsidRDefault="00AB0921" w:rsidP="00AB0921">
      <w:pPr>
        <w:spacing w:before="60" w:after="60" w:line="276" w:lineRule="auto"/>
        <w:jc w:val="both"/>
        <w:rPr>
          <w:sz w:val="20"/>
          <w:szCs w:val="20"/>
        </w:rPr>
      </w:pPr>
      <w:r w:rsidRPr="0004619E">
        <w:rPr>
          <w:sz w:val="20"/>
          <w:szCs w:val="20"/>
        </w:rPr>
        <w:t>lub innym sprzętem który uzyskał akceptację Inżyniera</w:t>
      </w:r>
    </w:p>
    <w:p w14:paraId="32052243" w14:textId="77777777" w:rsidR="00AB0921" w:rsidRPr="0004619E" w:rsidRDefault="00AB0921" w:rsidP="00AB0921">
      <w:pPr>
        <w:spacing w:before="60" w:after="60" w:line="276" w:lineRule="auto"/>
        <w:jc w:val="both"/>
        <w:rPr>
          <w:sz w:val="20"/>
          <w:szCs w:val="20"/>
        </w:rPr>
      </w:pPr>
    </w:p>
    <w:p w14:paraId="0A003D49"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t>TRANSPORT</w:t>
      </w:r>
    </w:p>
    <w:p w14:paraId="07E3B5B9" w14:textId="77777777" w:rsidR="00696FD2" w:rsidRPr="004823FB" w:rsidRDefault="00696FD2" w:rsidP="00696FD2">
      <w:pPr>
        <w:pStyle w:val="podpkt11"/>
      </w:pPr>
      <w:r w:rsidRPr="004823FB">
        <w:t>4.1. Ogólne wymagania dotyczące transportu</w:t>
      </w:r>
    </w:p>
    <w:p w14:paraId="45BF1C73" w14:textId="77777777" w:rsidR="00696FD2" w:rsidRPr="000A1F24" w:rsidRDefault="00696FD2" w:rsidP="00696FD2">
      <w:pPr>
        <w:spacing w:before="120"/>
        <w:jc w:val="both"/>
        <w:rPr>
          <w:sz w:val="20"/>
        </w:rPr>
      </w:pPr>
      <w:r w:rsidRPr="000A1F24">
        <w:rPr>
          <w:sz w:val="20"/>
        </w:rPr>
        <w:t xml:space="preserve">Wykonawca jest zobowiązany do stosowania jedynie takich środków transportu, które nie wpłyną niekorzystnie na jakość wykonywanych robót i właściwości przewożonych materiałów. Wykonawca zapewni wykonanie i utrzymanie w czasie prowadzonych robót niezbędnych dróg technologicznych i dojazdowych na terenie budowy. </w:t>
      </w:r>
    </w:p>
    <w:p w14:paraId="4FB341FE" w14:textId="77777777" w:rsidR="00696FD2" w:rsidRPr="000A1F24" w:rsidRDefault="00696FD2" w:rsidP="00696FD2">
      <w:pPr>
        <w:spacing w:before="120"/>
        <w:jc w:val="both"/>
        <w:rPr>
          <w:sz w:val="20"/>
        </w:rPr>
      </w:pPr>
      <w:r w:rsidRPr="000A1F24">
        <w:rPr>
          <w:sz w:val="20"/>
        </w:rPr>
        <w:t xml:space="preserve">W przypadku wykorzystywania do transportu budowlanego dróg spoza pasa drogowego (publicznych i prywatnych) Wykonawca ma obowiązek wykonania inwentaryzacji i oceny stanu technicznego istniejących odcinków dróg i przedstawienie wyników Inżynierowi przed rozpoczęciem robót. Inwentaryzację dróg i uzgodnienie sposobu ich naprawy należy dokonać wspólnie z administratorami dróg. Koszty naprawy istniejących dróg publicznych zniszczonych wskutek transportu materiałów przeznaczonych do budowy pokryje Wykonawca. </w:t>
      </w:r>
    </w:p>
    <w:p w14:paraId="2AF77B6D" w14:textId="77777777" w:rsidR="00696FD2" w:rsidRPr="000A1F24" w:rsidRDefault="00696FD2" w:rsidP="00696FD2">
      <w:pPr>
        <w:spacing w:before="120"/>
        <w:jc w:val="both"/>
        <w:rPr>
          <w:sz w:val="20"/>
        </w:rPr>
      </w:pPr>
      <w:r w:rsidRPr="000A1F24">
        <w:rPr>
          <w:sz w:val="20"/>
        </w:rPr>
        <w:t xml:space="preserve">Liczba środków transportu powinna zapewniać prowadzenie robót zgodnie z zasadami określonymi w dokumentacji projektowej, specyfikacjach technicznych (SST) i wskazaniach Inżyniera/Kierownika projektu, w terminie przewidzianym umową. </w:t>
      </w:r>
    </w:p>
    <w:p w14:paraId="7346C961" w14:textId="77777777" w:rsidR="00696FD2" w:rsidRPr="000A1F24" w:rsidRDefault="00696FD2" w:rsidP="00696FD2">
      <w:pPr>
        <w:spacing w:before="120"/>
        <w:jc w:val="both"/>
        <w:rPr>
          <w:sz w:val="20"/>
        </w:rPr>
      </w:pPr>
      <w:r w:rsidRPr="000A1F24">
        <w:rPr>
          <w:sz w:val="20"/>
        </w:rPr>
        <w:t xml:space="preserve">Przy ruchu po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dróg na koszt Wykonawcy. </w:t>
      </w:r>
    </w:p>
    <w:p w14:paraId="7DA884B2" w14:textId="77777777" w:rsidR="00696FD2" w:rsidRPr="000A1F24" w:rsidRDefault="00696FD2" w:rsidP="00696FD2">
      <w:pPr>
        <w:jc w:val="both"/>
        <w:rPr>
          <w:sz w:val="20"/>
        </w:rPr>
      </w:pPr>
      <w:r w:rsidRPr="000A1F24">
        <w:rPr>
          <w:sz w:val="20"/>
        </w:rPr>
        <w:t>Wykonawca będzie usuwać na bieżąco na własny koszt, wszelkie zanieczyszczenia i uszkodzenia spowodowane jego pojazdami na drogach publicznych oraz dojazdach do terenu budowy.</w:t>
      </w:r>
    </w:p>
    <w:p w14:paraId="44F7A79C" w14:textId="38215DD1" w:rsidR="00696FD2" w:rsidRPr="000A1F24" w:rsidRDefault="00696FD2" w:rsidP="00696FD2">
      <w:pPr>
        <w:pStyle w:val="podpkt11"/>
      </w:pPr>
      <w:r w:rsidRPr="000A1F24">
        <w:t>4.2. Transport rur</w:t>
      </w:r>
    </w:p>
    <w:p w14:paraId="7CF25E4D" w14:textId="0133920E" w:rsidR="00AB0921" w:rsidRPr="0004619E" w:rsidRDefault="00AB0921" w:rsidP="00AB0921">
      <w:pPr>
        <w:spacing w:before="60" w:after="60" w:line="276" w:lineRule="auto"/>
        <w:jc w:val="both"/>
        <w:rPr>
          <w:sz w:val="20"/>
          <w:szCs w:val="20"/>
        </w:rPr>
      </w:pPr>
      <w:r w:rsidRPr="0004619E">
        <w:rPr>
          <w:sz w:val="20"/>
          <w:szCs w:val="20"/>
        </w:rPr>
        <w:t>Rury można przewozić dowolnymi środkami transportu wyłącznie w położeniu poziomym. Rury powinny być ładowane obok siebie na całej powierzchni i zabezpieczone przed [</w:t>
      </w:r>
      <w:proofErr w:type="spellStart"/>
      <w:r w:rsidRPr="0004619E">
        <w:rPr>
          <w:sz w:val="20"/>
          <w:szCs w:val="20"/>
        </w:rPr>
        <w:t>rzesuwaniem</w:t>
      </w:r>
      <w:proofErr w:type="spellEnd"/>
      <w:r w:rsidRPr="0004619E">
        <w:rPr>
          <w:sz w:val="20"/>
          <w:szCs w:val="20"/>
        </w:rPr>
        <w:t xml:space="preserve"> się. W trakcie transportu rury nie mogą stykać się z ostrymi przedmiotami mogącymi spowodować uszkodzenia mechaniczne.</w:t>
      </w:r>
    </w:p>
    <w:p w14:paraId="7918A010" w14:textId="77777777" w:rsidR="00AB0921" w:rsidRPr="0004619E" w:rsidRDefault="00AB0921" w:rsidP="00AB0921">
      <w:pPr>
        <w:spacing w:before="60" w:after="60" w:line="276" w:lineRule="auto"/>
        <w:jc w:val="both"/>
        <w:rPr>
          <w:sz w:val="20"/>
          <w:szCs w:val="20"/>
        </w:rPr>
      </w:pPr>
    </w:p>
    <w:p w14:paraId="40C17BD3"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t>WYKONANIE ROBÓT</w:t>
      </w:r>
    </w:p>
    <w:p w14:paraId="59B82AC9" w14:textId="77777777" w:rsidR="00AB0921" w:rsidRPr="0004619E" w:rsidRDefault="00AB0921" w:rsidP="00AB0921">
      <w:pPr>
        <w:pStyle w:val="Tekstpodstawowy2"/>
        <w:spacing w:before="60" w:after="60" w:line="276" w:lineRule="auto"/>
        <w:rPr>
          <w:sz w:val="20"/>
          <w:szCs w:val="20"/>
        </w:rPr>
      </w:pPr>
      <w:r w:rsidRPr="0004619E">
        <w:rPr>
          <w:sz w:val="20"/>
          <w:szCs w:val="20"/>
        </w:rPr>
        <w:t xml:space="preserve">Ogólne zasady wykonywania Robót podano w </w:t>
      </w:r>
      <w:proofErr w:type="spellStart"/>
      <w:r w:rsidRPr="0004619E">
        <w:rPr>
          <w:sz w:val="20"/>
          <w:szCs w:val="20"/>
        </w:rPr>
        <w:t>STWiORB</w:t>
      </w:r>
      <w:proofErr w:type="spellEnd"/>
      <w:r w:rsidRPr="0004619E">
        <w:rPr>
          <w:sz w:val="20"/>
          <w:szCs w:val="20"/>
        </w:rPr>
        <w:t xml:space="preserve"> D-M.00.00.00 ”Wymagania ogólne”, pkt. 5.</w:t>
      </w:r>
    </w:p>
    <w:p w14:paraId="6D858799" w14:textId="746D3787" w:rsidR="00696FD2" w:rsidRPr="00696FD2" w:rsidRDefault="00696FD2" w:rsidP="00696FD2">
      <w:pPr>
        <w:numPr>
          <w:ilvl w:val="1"/>
          <w:numId w:val="23"/>
        </w:numPr>
        <w:spacing w:before="60" w:after="60" w:line="276" w:lineRule="auto"/>
        <w:jc w:val="both"/>
        <w:rPr>
          <w:b/>
          <w:sz w:val="20"/>
          <w:szCs w:val="20"/>
        </w:rPr>
      </w:pPr>
      <w:r w:rsidRPr="00696FD2">
        <w:rPr>
          <w:b/>
          <w:sz w:val="20"/>
          <w:szCs w:val="20"/>
        </w:rPr>
        <w:t>Ogólne zasady wykonania robót</w:t>
      </w:r>
    </w:p>
    <w:p w14:paraId="36AFF7BC" w14:textId="77777777" w:rsidR="00696FD2" w:rsidRPr="00A46C85" w:rsidRDefault="00696FD2" w:rsidP="00696FD2">
      <w:pPr>
        <w:spacing w:before="120"/>
        <w:jc w:val="both"/>
        <w:rPr>
          <w:sz w:val="20"/>
        </w:rPr>
      </w:pPr>
      <w:r w:rsidRPr="00A46C85">
        <w:rPr>
          <w:sz w:val="20"/>
        </w:rPr>
        <w:t xml:space="preserve">Wykonawca jest zobowiązany do prowadzenia robót zgodnie z warunkami umowy z Zamawiającym, dokumentacją projektową, uzyskanymi decyzjami administracyjnymi oraz za jakość zastosowanych materiałów i wykonywanych robót, za ich zgodność z dokumentacją projektową, wymaganiami specyfikacji, PZJ, projektem organizacji robót oraz poleceniami Inżyniera. </w:t>
      </w:r>
    </w:p>
    <w:p w14:paraId="17BFCA94" w14:textId="77777777" w:rsidR="00696FD2" w:rsidRPr="00A46C85" w:rsidRDefault="00696FD2" w:rsidP="00696FD2">
      <w:pPr>
        <w:spacing w:before="120"/>
        <w:jc w:val="both"/>
        <w:rPr>
          <w:sz w:val="20"/>
        </w:rPr>
      </w:pPr>
      <w:r w:rsidRPr="00A46C85">
        <w:rPr>
          <w:sz w:val="20"/>
        </w:rPr>
        <w:t xml:space="preserve">Wykonawca będzie prowadził roboty na podstawie własnych technologii oraz własnych metod realizacji robót, za które jest odpowiedzialny. </w:t>
      </w:r>
    </w:p>
    <w:p w14:paraId="33CB5D18" w14:textId="77777777" w:rsidR="00696FD2" w:rsidRPr="00A46C85" w:rsidRDefault="00696FD2" w:rsidP="00696FD2">
      <w:pPr>
        <w:spacing w:before="120"/>
        <w:jc w:val="both"/>
        <w:rPr>
          <w:sz w:val="20"/>
        </w:rPr>
      </w:pPr>
      <w:r w:rsidRPr="00A46C85">
        <w:rPr>
          <w:sz w:val="20"/>
        </w:rPr>
        <w:t xml:space="preserve">Dla przyjętej technologii Wykonawca opracuje Projekty Technologii i Organizacji Robót, Program Zapewnienia Jakości oraz inne projekty wymagane w specyfikacjach technicznych. </w:t>
      </w:r>
    </w:p>
    <w:p w14:paraId="1BBF2695" w14:textId="77777777" w:rsidR="00696FD2" w:rsidRPr="00A46C85" w:rsidRDefault="00696FD2" w:rsidP="00696FD2">
      <w:pPr>
        <w:spacing w:before="120"/>
        <w:jc w:val="both"/>
        <w:rPr>
          <w:sz w:val="20"/>
        </w:rPr>
      </w:pPr>
      <w:r w:rsidRPr="00A46C85">
        <w:rPr>
          <w:sz w:val="20"/>
        </w:rPr>
        <w:t xml:space="preserve">Podczas prac należy zwrócić szczególna uwagę na zachowanie w stanie nienaruszonym i nie przesunięcie punktów geodezyjnych, które podlegają ochronie w trybie Ustawy prawo geodezyjne i kartograficzne. </w:t>
      </w:r>
    </w:p>
    <w:p w14:paraId="0F37D2D6" w14:textId="77777777" w:rsidR="00696FD2" w:rsidRPr="00A46C85" w:rsidRDefault="00696FD2" w:rsidP="00696FD2">
      <w:pPr>
        <w:spacing w:before="120"/>
        <w:jc w:val="both"/>
        <w:rPr>
          <w:sz w:val="20"/>
        </w:rPr>
      </w:pPr>
      <w:r w:rsidRPr="00A46C85">
        <w:rPr>
          <w:sz w:val="20"/>
        </w:rPr>
        <w:t xml:space="preserve">Sprawdzenie wytyczenia robót lub wyznaczenia wysokości przez Inżyniera/Kierownika projektu nie zwalnia Wykonawcy od odpowiedzialności za ich dokładność. </w:t>
      </w:r>
    </w:p>
    <w:p w14:paraId="6BA011C3" w14:textId="77777777" w:rsidR="00696FD2" w:rsidRPr="00A46C85" w:rsidRDefault="00696FD2" w:rsidP="00696FD2">
      <w:pPr>
        <w:spacing w:before="120"/>
        <w:jc w:val="both"/>
        <w:rPr>
          <w:sz w:val="20"/>
        </w:rPr>
      </w:pPr>
      <w:r w:rsidRPr="00A46C85">
        <w:rPr>
          <w:sz w:val="20"/>
        </w:rPr>
        <w:t xml:space="preserve">Zastosowany sprzęt, materiały, roboty i ich zabezpieczenie wynikające z przyjętych rozwiązań technicznych i technologicznych w ramach opracowań Wykonawcy nie podlegają odrębnej opłacie; wszystkie koszty z tego tytułu należy ująć w Cenie Kontraktowej. </w:t>
      </w:r>
    </w:p>
    <w:p w14:paraId="76D6649E" w14:textId="77777777" w:rsidR="00696FD2" w:rsidRPr="00A46C85" w:rsidRDefault="00696FD2" w:rsidP="00696FD2">
      <w:pPr>
        <w:spacing w:before="120"/>
        <w:jc w:val="both"/>
        <w:rPr>
          <w:sz w:val="20"/>
        </w:rPr>
      </w:pPr>
      <w:r w:rsidRPr="00A46C85">
        <w:rPr>
          <w:sz w:val="20"/>
        </w:rPr>
        <w:t xml:space="preserve">Wykonawca jest zobowiązany do uzyskania umowy użyczenia gruntów w przypadku konieczności wejścia na tereny działek, nie będących we władaniu Zamawiającego, jak również ponoszenia opłat za dzierżawę tego terenu. </w:t>
      </w:r>
    </w:p>
    <w:p w14:paraId="19DEE821" w14:textId="77777777" w:rsidR="00696FD2" w:rsidRPr="00A46C85" w:rsidRDefault="00696FD2" w:rsidP="00696FD2">
      <w:pPr>
        <w:spacing w:before="120"/>
        <w:jc w:val="both"/>
        <w:rPr>
          <w:sz w:val="20"/>
        </w:rPr>
      </w:pPr>
      <w:r w:rsidRPr="00A46C85">
        <w:rPr>
          <w:sz w:val="20"/>
        </w:rPr>
        <w:t xml:space="preserve">Przed przystąpieniem do robót należy wykonać przekopy kontrolne w celu zlokalizowania ewentualnych urządzeń obcych. W przypadku ich wystąpienia Nawierzchnie jezdni należy utrzymywać w czystości i regularnie czyścić </w:t>
      </w:r>
      <w:r w:rsidRPr="00A46C85">
        <w:rPr>
          <w:sz w:val="20"/>
        </w:rPr>
        <w:lastRenderedPageBreak/>
        <w:t xml:space="preserve">zwłaszcza w okresach suchych, Wykonawca opracuje projekt zabezpieczenia urządzenia na czas prowadzenia robót w uzgodnieniu z jego właścicielem oraz wykona wszelkie czynności z tym związane. </w:t>
      </w:r>
    </w:p>
    <w:p w14:paraId="177BEEAA" w14:textId="77777777" w:rsidR="00696FD2" w:rsidRPr="00A46C85" w:rsidRDefault="00696FD2" w:rsidP="00696FD2">
      <w:pPr>
        <w:spacing w:before="120"/>
        <w:jc w:val="both"/>
        <w:rPr>
          <w:sz w:val="20"/>
        </w:rPr>
      </w:pPr>
      <w:r w:rsidRPr="00A46C85">
        <w:rPr>
          <w:sz w:val="20"/>
        </w:rPr>
        <w:t xml:space="preserve">Wykonawca powinien powiadomić właścicieli urządzeń w terminie 21 dni (lub innym wyznaczonym w wydanych warunkach technicznych lub uzgodnieniach) przed przystąpieniem do robót związanych z usunięciem kolizji energetycznych, teletechnicznych, kanalizacyjnych, wodociągowych, melioracyjnych i gazowych. Koszty nadzoru z tego tytułu nie podlegają odrębnej zapłacie i należy je ująć w Cenie Kontraktowej. Wykonawca sporządzi niezbędne harmonogramy przełączeń istniejących mediów i uzgodni je z odbiorcami (zakłady pracy, gospodarstwa, itd.), koszty z tego tytułu nie podlegają odrębnej zapłacie i należy je ująć w Cenie Kontraktowej. </w:t>
      </w:r>
    </w:p>
    <w:p w14:paraId="087FBDD6" w14:textId="77777777" w:rsidR="00696FD2" w:rsidRPr="00A46C85" w:rsidRDefault="00696FD2" w:rsidP="00696FD2">
      <w:pPr>
        <w:spacing w:before="120"/>
        <w:jc w:val="both"/>
        <w:rPr>
          <w:sz w:val="20"/>
        </w:rPr>
      </w:pPr>
      <w:r w:rsidRPr="00A46C85">
        <w:rPr>
          <w:sz w:val="20"/>
        </w:rPr>
        <w:t xml:space="preserve">Wykonawca ponosi odpowiedzialność za dokładne wytyczenie w planie i wyznaczenie wysokości wszystkich elementów robót, zgodnie z wymiarami i rzędnymi określonymi w dokumentacji projektowej, specyfikacjach technicznych lub przekazanymi na piśmie przez Inżyniera. </w:t>
      </w:r>
    </w:p>
    <w:p w14:paraId="27A2788F" w14:textId="77777777" w:rsidR="00696FD2" w:rsidRPr="00A46C85" w:rsidRDefault="00696FD2" w:rsidP="00696FD2">
      <w:pPr>
        <w:spacing w:before="120"/>
        <w:jc w:val="both"/>
        <w:rPr>
          <w:sz w:val="20"/>
        </w:rPr>
      </w:pPr>
      <w:r w:rsidRPr="00A46C85">
        <w:rPr>
          <w:sz w:val="20"/>
        </w:rPr>
        <w:t xml:space="preserve">Następstwa błędu spowodowanego przez Wykonawcę w wytyczeniu i wyznaczeniu robót zostaną poprawione przez Wykonawcę na własny koszt. Sprawdzenie wytyczenia robót lub wyznaczenia wysokości przez Inżyniera nie zwalnia Wykonawcy od odpowiedzialności za ich dokładność. </w:t>
      </w:r>
    </w:p>
    <w:p w14:paraId="1EF7DA2C" w14:textId="77777777" w:rsidR="00696FD2" w:rsidRPr="00A46C85" w:rsidRDefault="00696FD2" w:rsidP="00696FD2">
      <w:pPr>
        <w:spacing w:before="120"/>
        <w:jc w:val="both"/>
        <w:rPr>
          <w:sz w:val="20"/>
        </w:rPr>
      </w:pPr>
      <w:r w:rsidRPr="00A46C85">
        <w:rPr>
          <w:sz w:val="20"/>
        </w:rPr>
        <w:t xml:space="preserve">Decyzje Inżyniera/Kierownika projektu dotyczące akceptacji lub odrzucenia materiałów i elementów robót będą oparte na wymaganiach określonych w dokumentach umowy, dokumentacji projektowej, w specyfikacjach technicznych, a także w normach i wytycznych. Przy podejmowaniu decyzji Inżynier/Kierownik projektu uwzględni wyniki badań materiałów i robót, rozrzuty występujące przy produkcji i przy badaniach materiałów, doświadczenia z przeszłości, wyniki badań naukowych, jak również inne czynniki wpływające na rozważaną kwestię. </w:t>
      </w:r>
    </w:p>
    <w:p w14:paraId="257983C2" w14:textId="77777777" w:rsidR="00696FD2" w:rsidRPr="00A46C85" w:rsidRDefault="00696FD2" w:rsidP="00696FD2">
      <w:pPr>
        <w:spacing w:before="120"/>
        <w:jc w:val="both"/>
        <w:rPr>
          <w:sz w:val="20"/>
        </w:rPr>
      </w:pPr>
      <w:r w:rsidRPr="00A46C85">
        <w:rPr>
          <w:sz w:val="20"/>
        </w:rPr>
        <w:t>Polecenia Inżyniera/Kierownika projektu powinny być wykonywane przez Wykonawcę w czasie określonym przez Inżyniera/Kierownika projektu, pod groźbą wstrzymania robót. Skutki finansowe z tego tytułu ponosi Wykonawca.</w:t>
      </w:r>
    </w:p>
    <w:p w14:paraId="1DAFC7FF" w14:textId="77777777" w:rsidR="00AB0921" w:rsidRPr="0004619E" w:rsidRDefault="00AB0921" w:rsidP="00696FD2">
      <w:pPr>
        <w:numPr>
          <w:ilvl w:val="1"/>
          <w:numId w:val="23"/>
        </w:numPr>
        <w:spacing w:before="60" w:after="60" w:line="276" w:lineRule="auto"/>
        <w:jc w:val="both"/>
        <w:rPr>
          <w:b/>
          <w:sz w:val="20"/>
          <w:szCs w:val="20"/>
        </w:rPr>
      </w:pPr>
      <w:r w:rsidRPr="0004619E">
        <w:rPr>
          <w:b/>
          <w:sz w:val="20"/>
          <w:szCs w:val="20"/>
        </w:rPr>
        <w:t xml:space="preserve">Prace przygotowawcze </w:t>
      </w:r>
    </w:p>
    <w:p w14:paraId="7B9839FB" w14:textId="77777777" w:rsidR="00AB0921" w:rsidRPr="0004619E" w:rsidRDefault="00AB0921" w:rsidP="00AB0921">
      <w:pPr>
        <w:spacing w:before="60" w:after="60" w:line="276" w:lineRule="auto"/>
        <w:jc w:val="both"/>
        <w:rPr>
          <w:sz w:val="20"/>
          <w:szCs w:val="20"/>
        </w:rPr>
      </w:pPr>
      <w:r w:rsidRPr="0004619E">
        <w:rPr>
          <w:sz w:val="20"/>
          <w:szCs w:val="20"/>
        </w:rPr>
        <w:t>Wykonawca przedstawi Inżynierowi do akceptacji Projekt organizacji i harmonogram robót uwzględniający wszystkie warunki w jakich będą wykonywane roboty związane z przebudową sieci wodociągowej.</w:t>
      </w:r>
    </w:p>
    <w:p w14:paraId="19F542CE" w14:textId="77777777" w:rsidR="00AB0921" w:rsidRPr="0004619E" w:rsidRDefault="00AB0921" w:rsidP="00AB0921">
      <w:pPr>
        <w:pStyle w:val="Tekstpodstawowy"/>
        <w:widowControl/>
        <w:numPr>
          <w:ilvl w:val="0"/>
          <w:numId w:val="25"/>
        </w:numPr>
        <w:overflowPunct/>
        <w:autoSpaceDE/>
        <w:autoSpaceDN/>
        <w:adjustRightInd/>
        <w:spacing w:before="60" w:after="60" w:line="276" w:lineRule="auto"/>
        <w:textAlignment w:val="auto"/>
        <w:rPr>
          <w:sz w:val="20"/>
        </w:rPr>
      </w:pPr>
      <w:r w:rsidRPr="0004619E">
        <w:rPr>
          <w:sz w:val="20"/>
        </w:rPr>
        <w:t>Podstawę wytyczenia trasy sieci wodociągowej rozdzielczej stanowi Dokumentacja Projektowa i Prawna.</w:t>
      </w:r>
    </w:p>
    <w:p w14:paraId="71108C9C" w14:textId="77777777" w:rsidR="00AB0921" w:rsidRPr="0004619E" w:rsidRDefault="00AB0921" w:rsidP="00AB0921">
      <w:pPr>
        <w:pStyle w:val="Tekstpodstawowy"/>
        <w:widowControl/>
        <w:numPr>
          <w:ilvl w:val="0"/>
          <w:numId w:val="25"/>
        </w:numPr>
        <w:overflowPunct/>
        <w:autoSpaceDE/>
        <w:autoSpaceDN/>
        <w:adjustRightInd/>
        <w:spacing w:before="60" w:after="60" w:line="276" w:lineRule="auto"/>
        <w:textAlignment w:val="auto"/>
        <w:rPr>
          <w:sz w:val="20"/>
        </w:rPr>
      </w:pPr>
      <w:r w:rsidRPr="0004619E">
        <w:rPr>
          <w:sz w:val="20"/>
        </w:rPr>
        <w:t>Wytyczenie w terenie osi wodociągu sieci rozdzielczej przez odpowiednie służby geodezyjne, z zaznaczeniem punktów załamań trasy oraz włączenia do istniejącej sieci. Przed przystąpieniem do robót należy pod nadzorem właściciela sieci wykonać przekopy kontrolne w miejscach włączeń do istniejących sieci.</w:t>
      </w:r>
    </w:p>
    <w:p w14:paraId="22EF2A38" w14:textId="77777777" w:rsidR="00AB0921" w:rsidRPr="0004619E" w:rsidRDefault="00AB0921" w:rsidP="00AB0921">
      <w:pPr>
        <w:pStyle w:val="Tekstpodstawowy"/>
        <w:widowControl/>
        <w:numPr>
          <w:ilvl w:val="0"/>
          <w:numId w:val="25"/>
        </w:numPr>
        <w:overflowPunct/>
        <w:autoSpaceDE/>
        <w:autoSpaceDN/>
        <w:adjustRightInd/>
        <w:spacing w:before="60" w:after="60" w:line="276" w:lineRule="auto"/>
        <w:textAlignment w:val="auto"/>
        <w:rPr>
          <w:sz w:val="20"/>
        </w:rPr>
      </w:pPr>
      <w:r w:rsidRPr="0004619E">
        <w:rPr>
          <w:sz w:val="20"/>
        </w:rPr>
        <w:t>Usunięcie nawierzchni asfaltowej wraz z podbudową przy przekroczeniach pod istniejącymi drogami lokalnymi. Zdjęty materiał należy złożyć oddzielnie w sposób zapobiegający zmieszaniu się z wyrzuconą z wykopu ziemią z przeznaczeniem do odwozu na wysypisko.</w:t>
      </w:r>
    </w:p>
    <w:p w14:paraId="4C336F66" w14:textId="77777777" w:rsidR="00AB0921" w:rsidRPr="0004619E" w:rsidRDefault="00AB0921" w:rsidP="00AB0921">
      <w:pPr>
        <w:pStyle w:val="Tekstpodstawowy"/>
        <w:widowControl/>
        <w:numPr>
          <w:ilvl w:val="0"/>
          <w:numId w:val="25"/>
        </w:numPr>
        <w:overflowPunct/>
        <w:autoSpaceDE/>
        <w:autoSpaceDN/>
        <w:adjustRightInd/>
        <w:spacing w:before="60" w:after="60" w:line="276" w:lineRule="auto"/>
        <w:textAlignment w:val="auto"/>
        <w:rPr>
          <w:sz w:val="20"/>
        </w:rPr>
      </w:pPr>
      <w:r w:rsidRPr="0004619E">
        <w:rPr>
          <w:sz w:val="20"/>
        </w:rPr>
        <w:t>Należy ustalić stałe repery, a w przypadku niedostatecznej ich ilości wbudować repery tymczasowe z rzędnymi sprawdzonymi przez służby geodezyjne.</w:t>
      </w:r>
    </w:p>
    <w:p w14:paraId="6C4579B6" w14:textId="77777777" w:rsidR="00AB0921" w:rsidRPr="0004619E" w:rsidRDefault="00AB0921" w:rsidP="00AB0921">
      <w:pPr>
        <w:spacing w:before="60" w:after="60" w:line="276" w:lineRule="auto"/>
        <w:jc w:val="both"/>
        <w:rPr>
          <w:sz w:val="20"/>
          <w:szCs w:val="20"/>
        </w:rPr>
      </w:pPr>
      <w:r w:rsidRPr="0004619E">
        <w:rPr>
          <w:sz w:val="20"/>
          <w:szCs w:val="20"/>
        </w:rPr>
        <w:t>W miejscach, gdzie może zachodzić niebezpieczeństwo wypadków, budowę należy prowizorycznie ogrodzić od strony ruchu, a na noc dodatkowo oznaczyć światłami.</w:t>
      </w:r>
    </w:p>
    <w:p w14:paraId="074A472D"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Roboty ziemne - wykopy</w:t>
      </w:r>
    </w:p>
    <w:p w14:paraId="47994B49" w14:textId="77777777" w:rsidR="00AB0921" w:rsidRPr="0004619E" w:rsidRDefault="00AB0921" w:rsidP="00AB0921">
      <w:pPr>
        <w:spacing w:before="60" w:after="60" w:line="276" w:lineRule="auto"/>
        <w:jc w:val="both"/>
        <w:rPr>
          <w:sz w:val="20"/>
          <w:szCs w:val="20"/>
        </w:rPr>
      </w:pPr>
      <w:r w:rsidRPr="0004619E">
        <w:rPr>
          <w:sz w:val="20"/>
          <w:szCs w:val="20"/>
        </w:rPr>
        <w:t xml:space="preserve">Trasę projektowanej sieci wodociągowej mają obowiązek wyznaczyć w terenie służby geodezyjne w oparciu o plan sytuacyjny i lokalizację węzłów. </w:t>
      </w:r>
    </w:p>
    <w:p w14:paraId="5EEA035D" w14:textId="77777777" w:rsidR="00AB0921" w:rsidRPr="0004619E" w:rsidRDefault="00AB0921" w:rsidP="00AB0921">
      <w:pPr>
        <w:spacing w:before="60" w:after="60" w:line="276" w:lineRule="auto"/>
        <w:jc w:val="both"/>
        <w:rPr>
          <w:sz w:val="20"/>
          <w:szCs w:val="20"/>
        </w:rPr>
      </w:pPr>
      <w:r w:rsidRPr="0004619E">
        <w:rPr>
          <w:sz w:val="20"/>
          <w:szCs w:val="20"/>
        </w:rPr>
        <w:t>Roboty ziemne należy wykonać zgodnie z:</w:t>
      </w:r>
    </w:p>
    <w:p w14:paraId="528FEA70" w14:textId="77777777" w:rsidR="00AB0921" w:rsidRPr="0004619E" w:rsidRDefault="00AB0921" w:rsidP="00AB0921">
      <w:pPr>
        <w:spacing w:before="60" w:after="60" w:line="276" w:lineRule="auto"/>
        <w:jc w:val="both"/>
        <w:rPr>
          <w:sz w:val="20"/>
          <w:szCs w:val="20"/>
        </w:rPr>
      </w:pPr>
      <w:r w:rsidRPr="0004619E">
        <w:rPr>
          <w:sz w:val="20"/>
          <w:szCs w:val="20"/>
        </w:rPr>
        <w:t>-</w:t>
      </w:r>
      <w:r w:rsidRPr="0004619E">
        <w:rPr>
          <w:sz w:val="20"/>
          <w:szCs w:val="20"/>
        </w:rPr>
        <w:tab/>
        <w:t>PN-B-10736 – „Roboty ziemne. Wykopy otwarte dla przewodów wodociągowych i kanalizacyjnych. Warunki techniczne wykonania”.</w:t>
      </w:r>
    </w:p>
    <w:p w14:paraId="7621BADA" w14:textId="77777777" w:rsidR="00AB0921" w:rsidRPr="0004619E" w:rsidRDefault="00AB0921" w:rsidP="00AB0921">
      <w:pPr>
        <w:spacing w:before="60" w:after="60" w:line="276" w:lineRule="auto"/>
        <w:jc w:val="both"/>
        <w:rPr>
          <w:sz w:val="20"/>
          <w:szCs w:val="20"/>
        </w:rPr>
      </w:pPr>
      <w:r w:rsidRPr="0004619E">
        <w:rPr>
          <w:sz w:val="20"/>
          <w:szCs w:val="20"/>
        </w:rPr>
        <w:t>- PN-EN 1610 "Budowa i badania przewodów kanalizacyjnych"</w:t>
      </w:r>
    </w:p>
    <w:p w14:paraId="070A3A2E" w14:textId="77777777" w:rsidR="00AB0921" w:rsidRPr="0004619E" w:rsidRDefault="00AB0921" w:rsidP="00AB0921">
      <w:pPr>
        <w:spacing w:before="60" w:after="60" w:line="276" w:lineRule="auto"/>
        <w:jc w:val="both"/>
        <w:rPr>
          <w:sz w:val="20"/>
          <w:szCs w:val="20"/>
        </w:rPr>
      </w:pPr>
      <w:r w:rsidRPr="0004619E">
        <w:rPr>
          <w:sz w:val="20"/>
          <w:szCs w:val="20"/>
        </w:rPr>
        <w:t>- PN-S-02205 – „Drogi samochodowe, Roboty ziemne. Wymagania i badania”.</w:t>
      </w:r>
    </w:p>
    <w:p w14:paraId="2E66A94A" w14:textId="77777777" w:rsidR="00AB0921" w:rsidRPr="0004619E" w:rsidRDefault="00AB0921" w:rsidP="00AB0921">
      <w:pPr>
        <w:spacing w:before="60" w:after="60" w:line="276" w:lineRule="auto"/>
        <w:jc w:val="both"/>
        <w:rPr>
          <w:sz w:val="20"/>
          <w:szCs w:val="20"/>
        </w:rPr>
      </w:pPr>
      <w:r w:rsidRPr="0004619E">
        <w:rPr>
          <w:sz w:val="20"/>
          <w:szCs w:val="20"/>
        </w:rPr>
        <w:t>- PN-B-06050 – „Geotechnika. Roboty ziemne, Wymagania ogólne”.</w:t>
      </w:r>
    </w:p>
    <w:p w14:paraId="337946AA" w14:textId="77777777" w:rsidR="00AB0921" w:rsidRPr="0004619E" w:rsidRDefault="00AB0921" w:rsidP="00AB0921">
      <w:pPr>
        <w:spacing w:before="60" w:after="60" w:line="276" w:lineRule="auto"/>
        <w:jc w:val="both"/>
        <w:rPr>
          <w:sz w:val="20"/>
          <w:szCs w:val="20"/>
        </w:rPr>
      </w:pPr>
      <w:r w:rsidRPr="0004619E">
        <w:rPr>
          <w:sz w:val="20"/>
          <w:szCs w:val="20"/>
        </w:rPr>
        <w:t>- Instrukcją montażową układanie w gruncie rurociągów z PE i żeliwa sferoidalnego.</w:t>
      </w:r>
    </w:p>
    <w:p w14:paraId="4E98A5DF" w14:textId="77777777" w:rsidR="00AB0921" w:rsidRPr="0004619E" w:rsidRDefault="00AB0921" w:rsidP="00AB0921">
      <w:pPr>
        <w:spacing w:before="60" w:after="60" w:line="276" w:lineRule="auto"/>
        <w:jc w:val="both"/>
        <w:rPr>
          <w:sz w:val="20"/>
          <w:szCs w:val="20"/>
        </w:rPr>
      </w:pPr>
      <w:r w:rsidRPr="0004619E">
        <w:rPr>
          <w:sz w:val="20"/>
          <w:szCs w:val="20"/>
        </w:rPr>
        <w:t xml:space="preserve">Przed przystąpieniem do robót należy odkryć istniejące rurociągi w miejscach ich połączeń z rurociągami projektowanymi, w celu stwierdzenia czy przyjęte rzędne posadowienia rurociągów istniejących odpowiadają </w:t>
      </w:r>
      <w:r w:rsidRPr="0004619E">
        <w:rPr>
          <w:sz w:val="20"/>
          <w:szCs w:val="20"/>
        </w:rPr>
        <w:lastRenderedPageBreak/>
        <w:t xml:space="preserve">rzeczywistości. W przypadku rozbieżności rzędnych posadowienia, należy spowodować korektę dokumentacji technicznej. </w:t>
      </w:r>
    </w:p>
    <w:p w14:paraId="51204C1B" w14:textId="77777777" w:rsidR="00AB0921" w:rsidRPr="0004619E" w:rsidRDefault="00AB0921" w:rsidP="00AB0921">
      <w:pPr>
        <w:spacing w:before="60" w:after="60" w:line="276" w:lineRule="auto"/>
        <w:jc w:val="both"/>
        <w:rPr>
          <w:sz w:val="20"/>
          <w:szCs w:val="20"/>
        </w:rPr>
      </w:pPr>
      <w:r w:rsidRPr="0004619E">
        <w:rPr>
          <w:sz w:val="20"/>
          <w:szCs w:val="20"/>
        </w:rPr>
        <w:t>W miejscu występowania wód gruntowych w dnie wykopu wykonać odwodnienie wykopu na czas prowadzenia robót. Sposób odwodnienia wykopów, dostosowany do panujących w czasie wykonywania robót warunków gruntowo-wodnych, zaprojektowany zostanie przez wykonawcę robót.</w:t>
      </w:r>
    </w:p>
    <w:p w14:paraId="5F147775" w14:textId="77777777" w:rsidR="00AB0921" w:rsidRPr="0004619E" w:rsidRDefault="00AB0921" w:rsidP="00AB0921">
      <w:pPr>
        <w:spacing w:before="60" w:after="60" w:line="276" w:lineRule="auto"/>
        <w:jc w:val="both"/>
        <w:rPr>
          <w:sz w:val="20"/>
          <w:szCs w:val="20"/>
        </w:rPr>
      </w:pPr>
      <w:r w:rsidRPr="0004619E">
        <w:rPr>
          <w:sz w:val="20"/>
          <w:szCs w:val="20"/>
        </w:rPr>
        <w:t>Wykopy dla sieci wodociągowej należy wykonywać jako liniowe o ścianach pionowych umocnionych. W miejscach występowania istniejącego uzbrojenia terenu wykopy należy wykonywać ręcznie. Odspojony grunt na odkład. Odkopane kable lub rurociągi należy pod nadzorem jednostki eksploatacyjnej zabezpieczyć przez podwieszenie lub wsparcie na dylach szalunkowych. Projektowane przewody wodociągowe należy ułożyć na podsypce z piasku o grubości min. 10cm. Dno wykopu powinno być równe i wykonane ze spadkiem wynikającym z posadowienia istniejącego wodociągu po obu stronach drogi. stosować piasek do wysokości 30cm ponad wierzch przewodu. Zagęszczenie zasypki należy bezwzględnie wykonać ręcznie, symetrycznie po obu stronach przewodu. Powyżej tej strefy zasypkę wykopu układać warstwami 20cm z odpowiednim dokładnym ubijaniem, a pod konstrukcją drogową zasypkę zagęścić zgodnie z technologią przyjętą w części drogowej. Niedopuszczalne jest używanie do zasypki gruntów zmarzniętych i zawierających kamienie. Wskaźnik zagęszczenia gruntu zgodnie z wymaganiami projektu drogowego. W czasie wykonywania wykopów należy zwrócić szczególną uwagę na niedopuszczenie do zawilgocenia i uplastycznienia gruntów spoistych.</w:t>
      </w:r>
    </w:p>
    <w:p w14:paraId="2F37A091" w14:textId="77777777" w:rsidR="00AB0921" w:rsidRPr="0004619E" w:rsidRDefault="00AB0921" w:rsidP="00AB0921">
      <w:pPr>
        <w:spacing w:before="60" w:after="60" w:line="276" w:lineRule="auto"/>
        <w:rPr>
          <w:sz w:val="20"/>
          <w:szCs w:val="20"/>
        </w:rPr>
      </w:pPr>
      <w:r w:rsidRPr="0004619E">
        <w:rPr>
          <w:sz w:val="20"/>
          <w:szCs w:val="20"/>
        </w:rPr>
        <w:t>Podczas prowadzenia robót – przez cały czas trwania budowy – należy:</w:t>
      </w:r>
    </w:p>
    <w:p w14:paraId="0417A515" w14:textId="77777777" w:rsidR="00AB0921" w:rsidRPr="0004619E" w:rsidRDefault="00AB0921" w:rsidP="00AB0921">
      <w:pPr>
        <w:numPr>
          <w:ilvl w:val="0"/>
          <w:numId w:val="26"/>
        </w:numPr>
        <w:spacing w:before="60" w:after="60" w:line="276" w:lineRule="auto"/>
        <w:ind w:left="0" w:firstLine="0"/>
        <w:jc w:val="both"/>
        <w:rPr>
          <w:sz w:val="20"/>
          <w:szCs w:val="20"/>
        </w:rPr>
      </w:pPr>
      <w:r w:rsidRPr="0004619E">
        <w:rPr>
          <w:sz w:val="20"/>
          <w:szCs w:val="20"/>
        </w:rPr>
        <w:t>wykopy zabezpieczyć barierami ochronnymi i tablicami ostrzegawczymi,</w:t>
      </w:r>
    </w:p>
    <w:p w14:paraId="1A24D845" w14:textId="77777777" w:rsidR="00AB0921" w:rsidRPr="0004619E" w:rsidRDefault="00AB0921" w:rsidP="00AB0921">
      <w:pPr>
        <w:numPr>
          <w:ilvl w:val="0"/>
          <w:numId w:val="26"/>
        </w:numPr>
        <w:spacing w:before="60" w:after="60" w:line="276" w:lineRule="auto"/>
        <w:ind w:left="0" w:firstLine="0"/>
        <w:jc w:val="both"/>
        <w:rPr>
          <w:sz w:val="20"/>
          <w:szCs w:val="20"/>
        </w:rPr>
      </w:pPr>
      <w:r w:rsidRPr="0004619E">
        <w:rPr>
          <w:sz w:val="20"/>
          <w:szCs w:val="20"/>
        </w:rPr>
        <w:t>w nocy oświetlić światłem sztucznym – ostrzegawczym,</w:t>
      </w:r>
    </w:p>
    <w:p w14:paraId="1289870A" w14:textId="77777777" w:rsidR="00AB0921" w:rsidRPr="0004619E" w:rsidRDefault="00AB0921" w:rsidP="00AB0921">
      <w:pPr>
        <w:numPr>
          <w:ilvl w:val="0"/>
          <w:numId w:val="26"/>
        </w:numPr>
        <w:spacing w:before="60" w:after="60" w:line="276" w:lineRule="auto"/>
        <w:ind w:left="0" w:firstLine="0"/>
        <w:jc w:val="both"/>
        <w:rPr>
          <w:sz w:val="20"/>
          <w:szCs w:val="20"/>
        </w:rPr>
      </w:pPr>
      <w:r w:rsidRPr="0004619E">
        <w:rPr>
          <w:sz w:val="20"/>
          <w:szCs w:val="20"/>
        </w:rPr>
        <w:t xml:space="preserve">w miejscach przejść dla pieszych ustawić kładki z barierkami. Poza ulicą wskaźnik zagęszczenia gruntu nie powinien być mniejszy niż 0,95. </w:t>
      </w:r>
    </w:p>
    <w:p w14:paraId="410E5869" w14:textId="77777777" w:rsidR="00AB0921" w:rsidRPr="0004619E" w:rsidRDefault="00AB0921" w:rsidP="00AB0921">
      <w:pPr>
        <w:pStyle w:val="Tekstpodstawowy"/>
        <w:spacing w:before="60" w:after="60" w:line="276" w:lineRule="auto"/>
        <w:rPr>
          <w:sz w:val="20"/>
        </w:rPr>
      </w:pPr>
      <w:r w:rsidRPr="0004619E">
        <w:rPr>
          <w:sz w:val="20"/>
        </w:rPr>
        <w:t>W trakcie robót ziemnych należy bezwzględnie korzystać z planszy zbiorczej uzbrojenia.</w:t>
      </w:r>
    </w:p>
    <w:p w14:paraId="5E627C73" w14:textId="77777777" w:rsidR="00AB0921" w:rsidRPr="0004619E" w:rsidRDefault="00AB0921" w:rsidP="00AB0921">
      <w:pPr>
        <w:pStyle w:val="Tekstpodstawowy"/>
        <w:spacing w:before="60" w:after="60" w:line="276" w:lineRule="auto"/>
        <w:rPr>
          <w:sz w:val="20"/>
        </w:rPr>
      </w:pPr>
      <w:r w:rsidRPr="0004619E">
        <w:rPr>
          <w:sz w:val="20"/>
        </w:rPr>
        <w:t>Wszystkie napotkane przewody podziemne na trasie wykonywanego wykopu krzyżujące się lub biegnące równolegle z wykopem, powinny być zabezpieczone przed uszkodzeniem, a w razie potrzeby podwieszone w sposób zapewniający ich eksploatację. Sposób zabezpieczenia instalacji kolidujących z wykopem pod wodociąg wg projektu Wykonawcy uzgodnionego z właścicielem instalacji.</w:t>
      </w:r>
    </w:p>
    <w:p w14:paraId="034D2C7C"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Wytyczne wykonania przewodów</w:t>
      </w:r>
    </w:p>
    <w:p w14:paraId="42B04951" w14:textId="77777777" w:rsidR="00AB0921" w:rsidRPr="0004619E" w:rsidRDefault="00AB0921" w:rsidP="00AB0921">
      <w:pPr>
        <w:pStyle w:val="Tekstpodstawowy"/>
        <w:spacing w:before="60" w:after="60" w:line="276" w:lineRule="auto"/>
        <w:rPr>
          <w:sz w:val="20"/>
        </w:rPr>
      </w:pPr>
      <w:r w:rsidRPr="0004619E">
        <w:rPr>
          <w:sz w:val="20"/>
        </w:rPr>
        <w:t xml:space="preserve">Całość robót związanych z przebudową wodociągów należy wykonać pod nadzorem eksploatatorów wodociągów, zgodnie z PN-EN 805 Zaopatrzenie w wodę. Wymagania dotyczące systemów zewnętrznych i ich części składowych oraz z instrukcją producentów rur i armatury. </w:t>
      </w:r>
    </w:p>
    <w:p w14:paraId="7FF99213" w14:textId="77777777" w:rsidR="00AB0921" w:rsidRPr="0004619E" w:rsidRDefault="00AB0921" w:rsidP="00AB0921">
      <w:pPr>
        <w:pStyle w:val="Tekstpodstawowy"/>
        <w:spacing w:before="60" w:after="60" w:line="276" w:lineRule="auto"/>
        <w:rPr>
          <w:sz w:val="20"/>
        </w:rPr>
      </w:pPr>
      <w:r w:rsidRPr="0004619E">
        <w:rPr>
          <w:sz w:val="20"/>
        </w:rPr>
        <w:t>Przebudowywaną sieć wodociągową należy wykonać zgodnie z:</w:t>
      </w:r>
    </w:p>
    <w:p w14:paraId="2465D818" w14:textId="77777777" w:rsidR="00AB0921" w:rsidRPr="0004619E" w:rsidRDefault="00AB0921" w:rsidP="00AB0921">
      <w:pPr>
        <w:pStyle w:val="Tekstpodstawowywcity"/>
        <w:numPr>
          <w:ilvl w:val="0"/>
          <w:numId w:val="24"/>
        </w:numPr>
        <w:tabs>
          <w:tab w:val="clear" w:pos="2160"/>
          <w:tab w:val="clear" w:pos="9356"/>
          <w:tab w:val="left" w:pos="426"/>
        </w:tabs>
        <w:spacing w:before="60" w:after="60" w:line="276" w:lineRule="auto"/>
        <w:jc w:val="both"/>
        <w:rPr>
          <w:sz w:val="20"/>
          <w:szCs w:val="20"/>
        </w:rPr>
      </w:pPr>
      <w:r w:rsidRPr="0004619E">
        <w:rPr>
          <w:sz w:val="20"/>
          <w:szCs w:val="20"/>
        </w:rPr>
        <w:t>normą PN-B-10725 – „Wodociągi. Przewody zewnętrzne. Wymagania i badania”.</w:t>
      </w:r>
    </w:p>
    <w:p w14:paraId="721FC77D" w14:textId="77777777" w:rsidR="00AB0921" w:rsidRPr="0004619E" w:rsidRDefault="00AB0921" w:rsidP="00AB0921">
      <w:pPr>
        <w:pStyle w:val="Tekstpodstawowywcity"/>
        <w:numPr>
          <w:ilvl w:val="0"/>
          <w:numId w:val="27"/>
        </w:numPr>
        <w:tabs>
          <w:tab w:val="clear" w:pos="2160"/>
          <w:tab w:val="clear" w:pos="9356"/>
          <w:tab w:val="left" w:pos="426"/>
        </w:tabs>
        <w:spacing w:before="60" w:after="60" w:line="276" w:lineRule="auto"/>
        <w:jc w:val="both"/>
        <w:rPr>
          <w:sz w:val="20"/>
          <w:szCs w:val="20"/>
        </w:rPr>
      </w:pPr>
      <w:r w:rsidRPr="0004619E">
        <w:rPr>
          <w:sz w:val="20"/>
          <w:szCs w:val="20"/>
        </w:rPr>
        <w:t>instrukcją montażową układania w gruncie rurociągów z PE i żeliwa sferoidalnego opracowaną przez producenta rur.</w:t>
      </w:r>
    </w:p>
    <w:p w14:paraId="4834FE25" w14:textId="77777777" w:rsidR="00AB0921" w:rsidRPr="0004619E" w:rsidRDefault="00AB0921" w:rsidP="00AB0921">
      <w:pPr>
        <w:pStyle w:val="Tekstpodstawowywcity"/>
        <w:numPr>
          <w:ilvl w:val="0"/>
          <w:numId w:val="28"/>
        </w:numPr>
        <w:tabs>
          <w:tab w:val="clear" w:pos="2160"/>
          <w:tab w:val="clear" w:pos="9356"/>
        </w:tabs>
        <w:spacing w:before="60" w:after="60" w:line="276" w:lineRule="auto"/>
        <w:jc w:val="both"/>
        <w:rPr>
          <w:sz w:val="20"/>
          <w:szCs w:val="20"/>
        </w:rPr>
      </w:pPr>
      <w:r w:rsidRPr="0004619E">
        <w:rPr>
          <w:sz w:val="20"/>
          <w:szCs w:val="20"/>
        </w:rPr>
        <w:t>warunkami technicznymi wykonania i odbioru sieci wodociągowych – COBRTI INSTAL Zeszyt 3  - Warszawa 2001</w:t>
      </w:r>
    </w:p>
    <w:p w14:paraId="3406B579" w14:textId="77777777" w:rsidR="00AB0921" w:rsidRPr="0004619E" w:rsidRDefault="00AB0921" w:rsidP="00AB0921">
      <w:pPr>
        <w:pStyle w:val="Tekstpodstawowy"/>
        <w:spacing w:before="60" w:after="60" w:line="276" w:lineRule="auto"/>
        <w:rPr>
          <w:sz w:val="20"/>
        </w:rPr>
      </w:pPr>
      <w:r w:rsidRPr="0004619E">
        <w:rPr>
          <w:sz w:val="20"/>
        </w:rPr>
        <w:t>Uzbrojenie sieci wodociągowej typowe:</w:t>
      </w:r>
    </w:p>
    <w:p w14:paraId="006CA93E" w14:textId="77777777" w:rsidR="00AB0921" w:rsidRPr="0004619E" w:rsidRDefault="00AB0921" w:rsidP="00AB0921">
      <w:pPr>
        <w:pStyle w:val="Tekstpodstawowywcity"/>
        <w:numPr>
          <w:ilvl w:val="0"/>
          <w:numId w:val="24"/>
        </w:numPr>
        <w:tabs>
          <w:tab w:val="clear" w:pos="360"/>
          <w:tab w:val="clear" w:pos="2160"/>
          <w:tab w:val="clear" w:pos="9356"/>
        </w:tabs>
        <w:spacing w:before="60" w:after="60" w:line="276" w:lineRule="auto"/>
        <w:jc w:val="both"/>
        <w:rPr>
          <w:sz w:val="20"/>
          <w:szCs w:val="20"/>
        </w:rPr>
      </w:pPr>
      <w:r w:rsidRPr="0004619E">
        <w:rPr>
          <w:sz w:val="20"/>
          <w:szCs w:val="20"/>
        </w:rPr>
        <w:t xml:space="preserve">zasuwy kołnierzowe klinowe, </w:t>
      </w:r>
      <w:proofErr w:type="spellStart"/>
      <w:r w:rsidRPr="0004619E">
        <w:rPr>
          <w:sz w:val="20"/>
          <w:szCs w:val="20"/>
        </w:rPr>
        <w:t>bezgniazdowe</w:t>
      </w:r>
      <w:proofErr w:type="spellEnd"/>
      <w:r w:rsidRPr="0004619E">
        <w:rPr>
          <w:sz w:val="20"/>
          <w:szCs w:val="20"/>
        </w:rPr>
        <w:t xml:space="preserve"> z miękkim uszczelnieniem np. firmy HAWLE wraz z obudowami i skrzynkami ulicznymi do zasuw.</w:t>
      </w:r>
    </w:p>
    <w:p w14:paraId="63A57189" w14:textId="77777777" w:rsidR="00AB0921" w:rsidRPr="0004619E" w:rsidRDefault="00AB0921" w:rsidP="00AB0921">
      <w:pPr>
        <w:pStyle w:val="Tekstpodstawowywcity"/>
        <w:numPr>
          <w:ilvl w:val="0"/>
          <w:numId w:val="24"/>
        </w:numPr>
        <w:tabs>
          <w:tab w:val="clear" w:pos="360"/>
          <w:tab w:val="clear" w:pos="2160"/>
          <w:tab w:val="clear" w:pos="9356"/>
        </w:tabs>
        <w:spacing w:before="60" w:after="60" w:line="276" w:lineRule="auto"/>
        <w:jc w:val="both"/>
        <w:rPr>
          <w:sz w:val="20"/>
          <w:szCs w:val="20"/>
        </w:rPr>
      </w:pPr>
      <w:r w:rsidRPr="0004619E">
        <w:rPr>
          <w:sz w:val="20"/>
          <w:szCs w:val="20"/>
        </w:rPr>
        <w:t>kształtki z PE lub żeliwa sferoidalnego.</w:t>
      </w:r>
    </w:p>
    <w:p w14:paraId="5D016F95" w14:textId="77777777" w:rsidR="00AB0921" w:rsidRPr="0004619E" w:rsidRDefault="00AB0921" w:rsidP="00AB0921">
      <w:pPr>
        <w:pStyle w:val="Tekstpodstawowy"/>
        <w:spacing w:before="60" w:after="60" w:line="276" w:lineRule="auto"/>
        <w:rPr>
          <w:sz w:val="20"/>
        </w:rPr>
      </w:pPr>
      <w:r w:rsidRPr="0004619E">
        <w:rPr>
          <w:sz w:val="20"/>
        </w:rPr>
        <w:t xml:space="preserve">Przy węzłach z kształtek żeliwnych wykonać bloki oporowe z betonu B-20 zgodnie z wymaganiami normy BN-81/9192-04,-05. Przy łukach wykonywanych z PE w gruntach o naruszonej naturalnej strukturze wykonać bloki oporowe jak dla rur żeliwnych lecz odizolowane od rur np. folią PVC lub papą. Bloki oporowe mogą być prefabrykowane lub wylewane na miejscu wsparte o grunt rodzimy lub dobrze zagęszczoną zasypkę. </w:t>
      </w:r>
    </w:p>
    <w:p w14:paraId="1B229221" w14:textId="77777777" w:rsidR="00AB0921" w:rsidRPr="0004619E" w:rsidRDefault="00AB0921" w:rsidP="00AB0921">
      <w:pPr>
        <w:pStyle w:val="Tekstpodstawowy"/>
        <w:spacing w:before="60" w:after="60" w:line="276" w:lineRule="auto"/>
        <w:rPr>
          <w:sz w:val="20"/>
        </w:rPr>
      </w:pPr>
      <w:r w:rsidRPr="0004619E">
        <w:rPr>
          <w:sz w:val="20"/>
        </w:rPr>
        <w:t>Rury z tworzyw sztucznych układać w temperaturze od +5 do +30oC</w:t>
      </w:r>
    </w:p>
    <w:p w14:paraId="184CBE27" w14:textId="77777777" w:rsidR="00AB0921" w:rsidRPr="0004619E" w:rsidRDefault="00AB0921" w:rsidP="00AB0921">
      <w:pPr>
        <w:pStyle w:val="Tekstpodstawowy"/>
        <w:spacing w:before="60" w:after="60" w:line="276" w:lineRule="auto"/>
        <w:rPr>
          <w:sz w:val="20"/>
        </w:rPr>
      </w:pPr>
      <w:r w:rsidRPr="0004619E">
        <w:rPr>
          <w:sz w:val="20"/>
        </w:rPr>
        <w:t xml:space="preserve">Skrzynki uliczne do zasuw należy obetonować w formie płyty o wymiarach 0,5×0,5×0,2m z betonu B-20 lub zamocować w prefabrykowanym pierścieniu betonowym. Na wysokości 30cm nad przewodem wodociągowym </w:t>
      </w:r>
      <w:r w:rsidRPr="0004619E">
        <w:rPr>
          <w:sz w:val="20"/>
        </w:rPr>
        <w:lastRenderedPageBreak/>
        <w:t>od zasuw do rur ochronnych, należy ułożyć taśmę ostrzegawczo-lokalizacyjną z wtopioną ścieżką metaliczną. Usytuowanie uzbrojenia sieci wodociągowej pokazano na planie sytuacyjnym i profilu podłużnym.</w:t>
      </w:r>
    </w:p>
    <w:p w14:paraId="5327A08E" w14:textId="77777777" w:rsidR="00AB0921" w:rsidRPr="0004619E" w:rsidRDefault="00AB0921" w:rsidP="00AB0921">
      <w:pPr>
        <w:numPr>
          <w:ilvl w:val="1"/>
          <w:numId w:val="23"/>
        </w:numPr>
        <w:spacing w:before="60" w:after="60" w:line="276" w:lineRule="auto"/>
        <w:jc w:val="both"/>
        <w:rPr>
          <w:b/>
          <w:sz w:val="20"/>
          <w:szCs w:val="20"/>
        </w:rPr>
      </w:pPr>
      <w:bookmarkStart w:id="7" w:name="_Toc84829396"/>
      <w:r w:rsidRPr="0004619E">
        <w:rPr>
          <w:b/>
          <w:sz w:val="20"/>
          <w:szCs w:val="20"/>
        </w:rPr>
        <w:t>Próba szczelności, płukanie i dezynfekcja</w:t>
      </w:r>
      <w:bookmarkEnd w:id="7"/>
    </w:p>
    <w:p w14:paraId="32473EE1" w14:textId="77777777" w:rsidR="00AB0921" w:rsidRPr="0004619E" w:rsidRDefault="00AB0921" w:rsidP="00AB0921">
      <w:pPr>
        <w:spacing w:before="60" w:after="60" w:line="276" w:lineRule="auto"/>
        <w:jc w:val="both"/>
        <w:rPr>
          <w:sz w:val="20"/>
          <w:szCs w:val="20"/>
        </w:rPr>
      </w:pPr>
      <w:r w:rsidRPr="0004619E">
        <w:rPr>
          <w:sz w:val="20"/>
          <w:szCs w:val="20"/>
        </w:rPr>
        <w:t xml:space="preserve">Wykonane odcinki wodociągu należy poddać próbie ciśnienie 1,0 </w:t>
      </w:r>
      <w:proofErr w:type="spellStart"/>
      <w:r w:rsidRPr="0004619E">
        <w:rPr>
          <w:sz w:val="20"/>
          <w:szCs w:val="20"/>
        </w:rPr>
        <w:t>MPa</w:t>
      </w:r>
      <w:proofErr w:type="spellEnd"/>
      <w:r w:rsidRPr="0004619E">
        <w:rPr>
          <w:sz w:val="20"/>
          <w:szCs w:val="20"/>
        </w:rPr>
        <w:t xml:space="preserve"> zgodnie z PN-B-10725 „</w:t>
      </w:r>
      <w:r w:rsidRPr="0004619E">
        <w:rPr>
          <w:i/>
          <w:sz w:val="20"/>
          <w:szCs w:val="20"/>
        </w:rPr>
        <w:t xml:space="preserve">Przewody zewnętrzne. Wymagania i badania przy odbiorze”. </w:t>
      </w:r>
      <w:r w:rsidRPr="0004619E">
        <w:rPr>
          <w:sz w:val="20"/>
          <w:szCs w:val="20"/>
        </w:rPr>
        <w:t>Przed dokonaniem włączenia nowych odcinków do istniejącej sieci wodociągowej i oddaniem do eksploatacji należy je zdezynfekować podchlorynem sodu, przepłukać wodą i wykonać analizę bakteriologiczną wody. Powyższe prace wykonywać w obecności użytkownika sieci wodociągowej sporządzając protokół z przeprowadzonych prób i dokonanego odbioru</w:t>
      </w:r>
    </w:p>
    <w:p w14:paraId="370D542D" w14:textId="77777777" w:rsidR="00AB0921" w:rsidRPr="0004619E" w:rsidRDefault="00AB0921" w:rsidP="00AB0921">
      <w:pPr>
        <w:numPr>
          <w:ilvl w:val="1"/>
          <w:numId w:val="23"/>
        </w:numPr>
        <w:spacing w:before="60" w:after="60" w:line="276" w:lineRule="auto"/>
        <w:jc w:val="both"/>
        <w:rPr>
          <w:b/>
          <w:sz w:val="20"/>
          <w:szCs w:val="20"/>
        </w:rPr>
      </w:pPr>
      <w:bookmarkStart w:id="8" w:name="_Toc84829397"/>
      <w:r w:rsidRPr="0004619E">
        <w:rPr>
          <w:b/>
          <w:sz w:val="20"/>
          <w:szCs w:val="20"/>
        </w:rPr>
        <w:t>Oznaczenie uzbrojenia</w:t>
      </w:r>
      <w:bookmarkEnd w:id="8"/>
    </w:p>
    <w:p w14:paraId="156303EA" w14:textId="77777777" w:rsidR="00AB0921" w:rsidRPr="0004619E" w:rsidRDefault="00AB0921" w:rsidP="00AB0921">
      <w:pPr>
        <w:tabs>
          <w:tab w:val="left" w:pos="426"/>
        </w:tabs>
        <w:spacing w:before="60" w:after="60" w:line="276" w:lineRule="auto"/>
        <w:jc w:val="both"/>
        <w:rPr>
          <w:sz w:val="20"/>
          <w:szCs w:val="20"/>
        </w:rPr>
      </w:pPr>
      <w:r w:rsidRPr="0004619E">
        <w:rPr>
          <w:sz w:val="20"/>
          <w:szCs w:val="20"/>
        </w:rPr>
        <w:t>Zasuwy i hydranty należy trwale oznaczyć w terenie tabliczkami orientacyjnymi zgodnie z PN-B-09700</w:t>
      </w:r>
    </w:p>
    <w:p w14:paraId="332719FD" w14:textId="77777777" w:rsidR="00AB0921" w:rsidRPr="0004619E" w:rsidRDefault="00AB0921" w:rsidP="00AB0921">
      <w:pPr>
        <w:tabs>
          <w:tab w:val="left" w:pos="426"/>
        </w:tabs>
        <w:spacing w:before="60" w:after="60" w:line="276" w:lineRule="auto"/>
        <w:jc w:val="both"/>
        <w:rPr>
          <w:sz w:val="20"/>
          <w:szCs w:val="20"/>
        </w:rPr>
      </w:pPr>
    </w:p>
    <w:p w14:paraId="7E1CC6D6"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t>KONTROLA JAKOŚCI ROBÓT</w:t>
      </w:r>
    </w:p>
    <w:p w14:paraId="3B5718A0" w14:textId="44ED08B1" w:rsidR="00696FD2" w:rsidRPr="00696FD2" w:rsidRDefault="00696FD2" w:rsidP="00696FD2">
      <w:pPr>
        <w:numPr>
          <w:ilvl w:val="1"/>
          <w:numId w:val="23"/>
        </w:numPr>
        <w:spacing w:before="60" w:after="60" w:line="276" w:lineRule="auto"/>
        <w:jc w:val="both"/>
        <w:rPr>
          <w:b/>
          <w:sz w:val="20"/>
          <w:szCs w:val="20"/>
        </w:rPr>
      </w:pPr>
      <w:r w:rsidRPr="00696FD2">
        <w:rPr>
          <w:b/>
          <w:sz w:val="20"/>
          <w:szCs w:val="20"/>
        </w:rPr>
        <w:t>Ogólne zasady kontroli jakości robót</w:t>
      </w:r>
    </w:p>
    <w:p w14:paraId="23680259" w14:textId="23CA0036" w:rsidR="00F14A80" w:rsidRPr="007128C7" w:rsidRDefault="00696FD2" w:rsidP="007128C7">
      <w:pPr>
        <w:spacing w:before="60" w:line="276" w:lineRule="auto"/>
        <w:jc w:val="both"/>
        <w:rPr>
          <w:sz w:val="20"/>
          <w:szCs w:val="20"/>
        </w:rPr>
      </w:pPr>
      <w:r w:rsidRPr="007128C7">
        <w:rPr>
          <w:sz w:val="20"/>
        </w:rPr>
        <w:t xml:space="preserve">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 budowlane. Przed przekazaniem przewodu do eksploatacji lub odcinka przewodu należy przeprowadzić odbiór techniczny końcowy poprzedzony przeprowadzeniem odbiorów częściowych. Kontrola jakości robót będzie przeprowadzana na zasadach określonych w normie </w:t>
      </w:r>
      <w:r w:rsidR="00F14A80" w:rsidRPr="007128C7">
        <w:rPr>
          <w:sz w:val="20"/>
          <w:szCs w:val="20"/>
        </w:rPr>
        <w:t>PN-B-10725 Wodociągi. Przewody zewnętrzne. Wymagania i badania przy odbiorze.</w:t>
      </w:r>
    </w:p>
    <w:p w14:paraId="681776C2"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Badania przed przystąpieniem do robót</w:t>
      </w:r>
    </w:p>
    <w:p w14:paraId="6733DC25" w14:textId="77777777" w:rsidR="00AB0921" w:rsidRPr="0004619E" w:rsidRDefault="00AB0921" w:rsidP="00AB0921">
      <w:pPr>
        <w:spacing w:before="60" w:after="60" w:line="276" w:lineRule="auto"/>
        <w:jc w:val="both"/>
        <w:rPr>
          <w:sz w:val="20"/>
          <w:szCs w:val="20"/>
        </w:rPr>
      </w:pPr>
      <w:r w:rsidRPr="0004619E">
        <w:rPr>
          <w:sz w:val="20"/>
          <w:szCs w:val="20"/>
        </w:rPr>
        <w:t>Przed przystąpieniem do robót Wykonawca powinien:</w:t>
      </w:r>
    </w:p>
    <w:p w14:paraId="4B917851" w14:textId="77777777" w:rsidR="00AB0921" w:rsidRPr="0004619E" w:rsidRDefault="00AB0921" w:rsidP="00AB0921">
      <w:pPr>
        <w:numPr>
          <w:ilvl w:val="0"/>
          <w:numId w:val="16"/>
        </w:numPr>
        <w:overflowPunct w:val="0"/>
        <w:autoSpaceDE w:val="0"/>
        <w:autoSpaceDN w:val="0"/>
        <w:adjustRightInd w:val="0"/>
        <w:spacing w:before="60" w:after="60" w:line="276" w:lineRule="auto"/>
        <w:jc w:val="both"/>
        <w:textAlignment w:val="baseline"/>
        <w:rPr>
          <w:sz w:val="20"/>
          <w:szCs w:val="20"/>
        </w:rPr>
      </w:pPr>
      <w:r w:rsidRPr="0004619E">
        <w:rPr>
          <w:sz w:val="20"/>
          <w:szCs w:val="20"/>
        </w:rPr>
        <w:t>uzyskać wymagane dokumenty, dopuszczające wyroby budowlane do obrotu i powszechnego stosowania (certyfikaty zgodności, deklaracje zgodności, ew. badania materiałów wykonane przez dostawców itp.),</w:t>
      </w:r>
    </w:p>
    <w:p w14:paraId="26C1A574" w14:textId="77777777" w:rsidR="00AB0921" w:rsidRPr="0004619E" w:rsidRDefault="00AB0921" w:rsidP="00AB0921">
      <w:pPr>
        <w:numPr>
          <w:ilvl w:val="0"/>
          <w:numId w:val="16"/>
        </w:numPr>
        <w:overflowPunct w:val="0"/>
        <w:autoSpaceDE w:val="0"/>
        <w:autoSpaceDN w:val="0"/>
        <w:adjustRightInd w:val="0"/>
        <w:spacing w:before="60" w:after="60" w:line="276" w:lineRule="auto"/>
        <w:jc w:val="both"/>
        <w:textAlignment w:val="baseline"/>
        <w:rPr>
          <w:sz w:val="20"/>
          <w:szCs w:val="20"/>
        </w:rPr>
      </w:pPr>
      <w:r w:rsidRPr="0004619E">
        <w:rPr>
          <w:sz w:val="20"/>
          <w:szCs w:val="20"/>
        </w:rPr>
        <w:t>sprawdzić  cechy zewnętrzne  gotowych materiałów.</w:t>
      </w:r>
    </w:p>
    <w:p w14:paraId="6DF50770" w14:textId="77777777" w:rsidR="00AB0921" w:rsidRPr="0004619E" w:rsidRDefault="00AB0921" w:rsidP="00AB0921">
      <w:pPr>
        <w:numPr>
          <w:ilvl w:val="12"/>
          <w:numId w:val="0"/>
        </w:numPr>
        <w:spacing w:before="60" w:after="60" w:line="276" w:lineRule="auto"/>
        <w:jc w:val="both"/>
        <w:rPr>
          <w:sz w:val="20"/>
          <w:szCs w:val="20"/>
        </w:rPr>
      </w:pPr>
      <w:r w:rsidRPr="0004619E">
        <w:rPr>
          <w:sz w:val="20"/>
          <w:szCs w:val="20"/>
        </w:rPr>
        <w:t>Wszystkie dokumenty oraz wyniki badań Wykonawca przedstawia Inżynierowi do akceptacji.</w:t>
      </w:r>
    </w:p>
    <w:p w14:paraId="5401F1CD"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Kontrola i badania w czasie robót</w:t>
      </w:r>
    </w:p>
    <w:p w14:paraId="69A61EDC" w14:textId="77777777" w:rsidR="00AB0921" w:rsidRPr="0004619E" w:rsidRDefault="00AB0921" w:rsidP="00AB0921">
      <w:pPr>
        <w:spacing w:before="60" w:after="60" w:line="276" w:lineRule="auto"/>
        <w:jc w:val="both"/>
        <w:rPr>
          <w:sz w:val="20"/>
          <w:szCs w:val="20"/>
        </w:rPr>
      </w:pPr>
      <w:r w:rsidRPr="0004619E">
        <w:rPr>
          <w:sz w:val="20"/>
          <w:szCs w:val="20"/>
        </w:rPr>
        <w:t>Wykonawca zobowiązany jest do stałej i systematycznej kontroli prowadzonych robót w zakresie i z częstotliwością zaakceptowaną przez Inżyniera. W szczególności kontrola powinna obejmować:</w:t>
      </w:r>
    </w:p>
    <w:p w14:paraId="24FAD283" w14:textId="77777777" w:rsidR="00AB0921" w:rsidRPr="0004619E" w:rsidRDefault="00AB0921" w:rsidP="00AB0921">
      <w:pPr>
        <w:numPr>
          <w:ilvl w:val="0"/>
          <w:numId w:val="21"/>
        </w:numPr>
        <w:spacing w:before="60" w:after="60" w:line="276" w:lineRule="auto"/>
        <w:ind w:left="0" w:firstLine="0"/>
        <w:jc w:val="both"/>
        <w:rPr>
          <w:sz w:val="20"/>
          <w:szCs w:val="20"/>
        </w:rPr>
      </w:pPr>
      <w:r w:rsidRPr="0004619E">
        <w:rPr>
          <w:sz w:val="20"/>
          <w:szCs w:val="20"/>
        </w:rPr>
        <w:t>Sprawdzenie metod wykonywania wykopów,</w:t>
      </w:r>
    </w:p>
    <w:p w14:paraId="456AB758" w14:textId="77777777" w:rsidR="00AB0921" w:rsidRPr="0004619E" w:rsidRDefault="00AB0921" w:rsidP="00AB0921">
      <w:pPr>
        <w:numPr>
          <w:ilvl w:val="0"/>
          <w:numId w:val="21"/>
        </w:numPr>
        <w:spacing w:before="60" w:after="60" w:line="276" w:lineRule="auto"/>
        <w:ind w:left="0" w:firstLine="0"/>
        <w:jc w:val="both"/>
        <w:rPr>
          <w:sz w:val="20"/>
          <w:szCs w:val="20"/>
        </w:rPr>
      </w:pPr>
      <w:r w:rsidRPr="0004619E">
        <w:rPr>
          <w:sz w:val="20"/>
          <w:szCs w:val="20"/>
        </w:rPr>
        <w:t>Badanie zachowania warunków bezpieczeństwa pracy,</w:t>
      </w:r>
    </w:p>
    <w:p w14:paraId="2A0876F3" w14:textId="77777777" w:rsidR="00AB0921" w:rsidRPr="0004619E" w:rsidRDefault="00AB0921" w:rsidP="00AB0921">
      <w:pPr>
        <w:numPr>
          <w:ilvl w:val="0"/>
          <w:numId w:val="21"/>
        </w:numPr>
        <w:spacing w:before="60" w:after="60" w:line="276" w:lineRule="auto"/>
        <w:ind w:left="0" w:firstLine="0"/>
        <w:jc w:val="both"/>
        <w:rPr>
          <w:sz w:val="20"/>
          <w:szCs w:val="20"/>
        </w:rPr>
      </w:pPr>
      <w:r w:rsidRPr="0004619E">
        <w:rPr>
          <w:sz w:val="20"/>
          <w:szCs w:val="20"/>
        </w:rPr>
        <w:t>Badanie zabezpieczenia wykopów przed wpływem czynników atmosferycznych,</w:t>
      </w:r>
    </w:p>
    <w:p w14:paraId="21C802CC" w14:textId="77777777" w:rsidR="00AB0921" w:rsidRPr="0004619E" w:rsidRDefault="00AB0921" w:rsidP="00AB0921">
      <w:pPr>
        <w:numPr>
          <w:ilvl w:val="0"/>
          <w:numId w:val="21"/>
        </w:numPr>
        <w:spacing w:before="60" w:after="60" w:line="276" w:lineRule="auto"/>
        <w:ind w:left="0" w:firstLine="0"/>
        <w:jc w:val="both"/>
        <w:rPr>
          <w:sz w:val="20"/>
          <w:szCs w:val="20"/>
        </w:rPr>
      </w:pPr>
      <w:r w:rsidRPr="0004619E">
        <w:rPr>
          <w:sz w:val="20"/>
          <w:szCs w:val="20"/>
        </w:rPr>
        <w:t>Badanie szczelności całego przewodu,</w:t>
      </w:r>
    </w:p>
    <w:p w14:paraId="112020A2" w14:textId="77777777" w:rsidR="00AB0921" w:rsidRPr="0004619E" w:rsidRDefault="00AB0921" w:rsidP="00AB0921">
      <w:pPr>
        <w:numPr>
          <w:ilvl w:val="0"/>
          <w:numId w:val="21"/>
        </w:numPr>
        <w:spacing w:before="60" w:after="60" w:line="276" w:lineRule="auto"/>
        <w:ind w:left="0" w:firstLine="0"/>
        <w:jc w:val="both"/>
        <w:rPr>
          <w:sz w:val="20"/>
          <w:szCs w:val="20"/>
        </w:rPr>
      </w:pPr>
      <w:r w:rsidRPr="0004619E">
        <w:rPr>
          <w:sz w:val="20"/>
          <w:szCs w:val="20"/>
        </w:rPr>
        <w:t>Badanie sposobu zasypywania wykopu.</w:t>
      </w:r>
    </w:p>
    <w:p w14:paraId="7DDC616D"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Dopuszczalne tolerancje i wymagania</w:t>
      </w:r>
    </w:p>
    <w:p w14:paraId="0A9292F4" w14:textId="77777777" w:rsidR="00AB0921" w:rsidRPr="0004619E" w:rsidRDefault="00AB0921" w:rsidP="00AB0921">
      <w:pPr>
        <w:pStyle w:val="StylIwony"/>
        <w:numPr>
          <w:ilvl w:val="0"/>
          <w:numId w:val="16"/>
        </w:numPr>
        <w:spacing w:before="60" w:after="60" w:line="276" w:lineRule="auto"/>
        <w:ind w:left="360" w:hanging="360"/>
        <w:rPr>
          <w:rFonts w:ascii="Times New Roman" w:hAnsi="Times New Roman"/>
          <w:sz w:val="20"/>
        </w:rPr>
      </w:pPr>
      <w:r w:rsidRPr="0004619E">
        <w:rPr>
          <w:rFonts w:ascii="Times New Roman" w:hAnsi="Times New Roman"/>
          <w:sz w:val="20"/>
        </w:rPr>
        <w:t xml:space="preserve">odchylenie odległości krawędzi wykopu w dnie od ustalonej w planie osi wykopu nie powinno wynosić więcej niż </w:t>
      </w:r>
      <w:r w:rsidRPr="0004619E">
        <w:rPr>
          <w:rFonts w:ascii="Times New Roman" w:hAnsi="Times New Roman"/>
          <w:sz w:val="20"/>
        </w:rPr>
        <w:sym w:font="Symbol" w:char="F0B1"/>
      </w:r>
      <w:r w:rsidRPr="0004619E">
        <w:rPr>
          <w:rFonts w:ascii="Times New Roman" w:hAnsi="Times New Roman"/>
          <w:sz w:val="20"/>
        </w:rPr>
        <w:t xml:space="preserve"> </w:t>
      </w:r>
      <w:smartTag w:uri="urn:schemas-microsoft-com:office:smarttags" w:element="metricconverter">
        <w:smartTagPr>
          <w:attr w:name="ProductID" w:val="5 cm"/>
        </w:smartTagPr>
        <w:r w:rsidRPr="0004619E">
          <w:rPr>
            <w:rFonts w:ascii="Times New Roman" w:hAnsi="Times New Roman"/>
            <w:sz w:val="20"/>
          </w:rPr>
          <w:t>5 cm</w:t>
        </w:r>
      </w:smartTag>
      <w:r w:rsidRPr="0004619E">
        <w:rPr>
          <w:rFonts w:ascii="Times New Roman" w:hAnsi="Times New Roman"/>
          <w:sz w:val="20"/>
        </w:rPr>
        <w:t>,</w:t>
      </w:r>
    </w:p>
    <w:p w14:paraId="341C53F6" w14:textId="77777777" w:rsidR="00AB0921" w:rsidRPr="0004619E" w:rsidRDefault="00AB0921" w:rsidP="00AB0921">
      <w:pPr>
        <w:pStyle w:val="StylIwony"/>
        <w:numPr>
          <w:ilvl w:val="0"/>
          <w:numId w:val="16"/>
        </w:numPr>
        <w:spacing w:before="60" w:after="60" w:line="276" w:lineRule="auto"/>
        <w:ind w:left="360" w:hanging="360"/>
        <w:rPr>
          <w:rFonts w:ascii="Times New Roman" w:hAnsi="Times New Roman"/>
          <w:sz w:val="20"/>
        </w:rPr>
      </w:pPr>
      <w:r w:rsidRPr="0004619E">
        <w:rPr>
          <w:rFonts w:ascii="Times New Roman" w:hAnsi="Times New Roman"/>
          <w:sz w:val="20"/>
        </w:rPr>
        <w:t xml:space="preserve">odchylenie wymiarów w planie nie powinno być większe niż </w:t>
      </w:r>
      <w:smartTag w:uri="urn:schemas-microsoft-com:office:smarttags" w:element="metricconverter">
        <w:smartTagPr>
          <w:attr w:name="ProductID" w:val="0,1 m"/>
        </w:smartTagPr>
        <w:r w:rsidRPr="0004619E">
          <w:rPr>
            <w:rFonts w:ascii="Times New Roman" w:hAnsi="Times New Roman"/>
            <w:sz w:val="20"/>
          </w:rPr>
          <w:t>0,1 m</w:t>
        </w:r>
      </w:smartTag>
      <w:r w:rsidRPr="0004619E">
        <w:rPr>
          <w:rFonts w:ascii="Times New Roman" w:hAnsi="Times New Roman"/>
          <w:sz w:val="20"/>
        </w:rPr>
        <w:t>,</w:t>
      </w:r>
    </w:p>
    <w:p w14:paraId="3DCDDC7C" w14:textId="77777777" w:rsidR="00AB0921" w:rsidRPr="0004619E" w:rsidRDefault="00AB0921" w:rsidP="00AB0921">
      <w:pPr>
        <w:pStyle w:val="StylIwony"/>
        <w:numPr>
          <w:ilvl w:val="0"/>
          <w:numId w:val="16"/>
        </w:numPr>
        <w:spacing w:before="60" w:after="60" w:line="276" w:lineRule="auto"/>
        <w:ind w:left="360" w:hanging="360"/>
        <w:rPr>
          <w:rFonts w:ascii="Times New Roman" w:hAnsi="Times New Roman"/>
          <w:sz w:val="20"/>
        </w:rPr>
      </w:pPr>
      <w:r w:rsidRPr="0004619E">
        <w:rPr>
          <w:rFonts w:ascii="Times New Roman" w:hAnsi="Times New Roman"/>
          <w:sz w:val="20"/>
        </w:rPr>
        <w:t xml:space="preserve">odchylenie grubości warstwy podłoża nie powinno przekraczać </w:t>
      </w:r>
      <w:r w:rsidRPr="0004619E">
        <w:rPr>
          <w:rFonts w:ascii="Times New Roman" w:hAnsi="Times New Roman"/>
          <w:sz w:val="20"/>
        </w:rPr>
        <w:sym w:font="Symbol" w:char="F0B1"/>
      </w:r>
      <w:r w:rsidRPr="0004619E">
        <w:rPr>
          <w:rFonts w:ascii="Times New Roman" w:hAnsi="Times New Roman"/>
          <w:sz w:val="20"/>
        </w:rPr>
        <w:t xml:space="preserve"> </w:t>
      </w:r>
      <w:smartTag w:uri="urn:schemas-microsoft-com:office:smarttags" w:element="metricconverter">
        <w:smartTagPr>
          <w:attr w:name="ProductID" w:val="3 cm"/>
        </w:smartTagPr>
        <w:r w:rsidRPr="0004619E">
          <w:rPr>
            <w:rFonts w:ascii="Times New Roman" w:hAnsi="Times New Roman"/>
            <w:sz w:val="20"/>
          </w:rPr>
          <w:t>3 cm</w:t>
        </w:r>
      </w:smartTag>
      <w:r w:rsidRPr="0004619E">
        <w:rPr>
          <w:rFonts w:ascii="Times New Roman" w:hAnsi="Times New Roman"/>
          <w:sz w:val="20"/>
        </w:rPr>
        <w:t>,</w:t>
      </w:r>
    </w:p>
    <w:p w14:paraId="1D904BE7" w14:textId="77777777" w:rsidR="00AB0921" w:rsidRPr="0004619E" w:rsidRDefault="00AB0921" w:rsidP="00AB0921">
      <w:pPr>
        <w:pStyle w:val="StylIwony"/>
        <w:numPr>
          <w:ilvl w:val="0"/>
          <w:numId w:val="16"/>
        </w:numPr>
        <w:spacing w:before="60" w:after="60" w:line="276" w:lineRule="auto"/>
        <w:ind w:left="360" w:hanging="360"/>
        <w:rPr>
          <w:rFonts w:ascii="Times New Roman" w:hAnsi="Times New Roman"/>
          <w:sz w:val="20"/>
        </w:rPr>
      </w:pPr>
      <w:r w:rsidRPr="0004619E">
        <w:rPr>
          <w:rFonts w:ascii="Times New Roman" w:hAnsi="Times New Roman"/>
          <w:sz w:val="20"/>
        </w:rPr>
        <w:t xml:space="preserve">odchylenie szerokości warstwy podłoża nie powinno przekraczać </w:t>
      </w:r>
      <w:r w:rsidRPr="0004619E">
        <w:rPr>
          <w:rFonts w:ascii="Times New Roman" w:hAnsi="Times New Roman"/>
          <w:sz w:val="20"/>
        </w:rPr>
        <w:sym w:font="Symbol" w:char="F0B1"/>
      </w:r>
      <w:r w:rsidRPr="0004619E">
        <w:rPr>
          <w:rFonts w:ascii="Times New Roman" w:hAnsi="Times New Roman"/>
          <w:sz w:val="20"/>
        </w:rPr>
        <w:t xml:space="preserve"> </w:t>
      </w:r>
      <w:smartTag w:uri="urn:schemas-microsoft-com:office:smarttags" w:element="metricconverter">
        <w:smartTagPr>
          <w:attr w:name="ProductID" w:val="5 cm"/>
        </w:smartTagPr>
        <w:r w:rsidRPr="0004619E">
          <w:rPr>
            <w:rFonts w:ascii="Times New Roman" w:hAnsi="Times New Roman"/>
            <w:sz w:val="20"/>
          </w:rPr>
          <w:t>5 cm</w:t>
        </w:r>
      </w:smartTag>
      <w:r w:rsidRPr="0004619E">
        <w:rPr>
          <w:rFonts w:ascii="Times New Roman" w:hAnsi="Times New Roman"/>
          <w:sz w:val="20"/>
        </w:rPr>
        <w:t>,</w:t>
      </w:r>
    </w:p>
    <w:p w14:paraId="43BCA201" w14:textId="77777777" w:rsidR="00AB0921" w:rsidRPr="0004619E" w:rsidRDefault="00AB0921" w:rsidP="00AB0921">
      <w:pPr>
        <w:pStyle w:val="StylIwony"/>
        <w:numPr>
          <w:ilvl w:val="0"/>
          <w:numId w:val="16"/>
        </w:numPr>
        <w:spacing w:before="60" w:after="60" w:line="276" w:lineRule="auto"/>
        <w:ind w:left="360" w:hanging="360"/>
        <w:rPr>
          <w:rFonts w:ascii="Times New Roman" w:hAnsi="Times New Roman"/>
          <w:sz w:val="20"/>
        </w:rPr>
      </w:pPr>
      <w:r w:rsidRPr="0004619E">
        <w:rPr>
          <w:rFonts w:ascii="Times New Roman" w:hAnsi="Times New Roman"/>
          <w:sz w:val="20"/>
        </w:rPr>
        <w:t xml:space="preserve">odchylenie kolektora rurowego w planie, odchylenie odległości osi ułożonego kolektora od osi przewodu ustalonej na ławach celowniczych nie powinna przekraczać </w:t>
      </w:r>
      <w:r w:rsidRPr="0004619E">
        <w:rPr>
          <w:rFonts w:ascii="Times New Roman" w:hAnsi="Times New Roman"/>
          <w:sz w:val="20"/>
        </w:rPr>
        <w:sym w:font="Symbol" w:char="F0B1"/>
      </w:r>
      <w:r w:rsidRPr="0004619E">
        <w:rPr>
          <w:rFonts w:ascii="Times New Roman" w:hAnsi="Times New Roman"/>
          <w:sz w:val="20"/>
        </w:rPr>
        <w:t xml:space="preserve"> </w:t>
      </w:r>
      <w:smartTag w:uri="urn:schemas-microsoft-com:office:smarttags" w:element="metricconverter">
        <w:smartTagPr>
          <w:attr w:name="ProductID" w:val="5 mm"/>
        </w:smartTagPr>
        <w:r w:rsidRPr="0004619E">
          <w:rPr>
            <w:rFonts w:ascii="Times New Roman" w:hAnsi="Times New Roman"/>
            <w:sz w:val="20"/>
          </w:rPr>
          <w:t>5 mm</w:t>
        </w:r>
      </w:smartTag>
      <w:r w:rsidRPr="0004619E">
        <w:rPr>
          <w:rFonts w:ascii="Times New Roman" w:hAnsi="Times New Roman"/>
          <w:sz w:val="20"/>
        </w:rPr>
        <w:t>,</w:t>
      </w:r>
    </w:p>
    <w:p w14:paraId="369FC5F9" w14:textId="77777777" w:rsidR="00AB0921" w:rsidRPr="0004619E" w:rsidRDefault="00AB0921" w:rsidP="00AB0921">
      <w:pPr>
        <w:pStyle w:val="StylIwony"/>
        <w:numPr>
          <w:ilvl w:val="0"/>
          <w:numId w:val="16"/>
        </w:numPr>
        <w:spacing w:before="60" w:after="60" w:line="276" w:lineRule="auto"/>
        <w:ind w:left="360" w:hanging="360"/>
        <w:rPr>
          <w:rFonts w:ascii="Times New Roman" w:hAnsi="Times New Roman"/>
          <w:sz w:val="20"/>
        </w:rPr>
      </w:pPr>
      <w:r w:rsidRPr="0004619E">
        <w:rPr>
          <w:rFonts w:ascii="Times New Roman" w:hAnsi="Times New Roman"/>
          <w:sz w:val="20"/>
        </w:rPr>
        <w:t xml:space="preserve">odchylenie spadku wodociągu od przewidzianego w projekcie nie powinno przekraczać </w:t>
      </w:r>
      <w:r w:rsidRPr="0004619E">
        <w:rPr>
          <w:rFonts w:ascii="Times New Roman" w:hAnsi="Times New Roman"/>
          <w:sz w:val="20"/>
        </w:rPr>
        <w:sym w:font="Symbol" w:char="F0B1"/>
      </w:r>
      <w:r w:rsidRPr="0004619E">
        <w:rPr>
          <w:rFonts w:ascii="Times New Roman" w:hAnsi="Times New Roman"/>
          <w:sz w:val="20"/>
        </w:rPr>
        <w:t xml:space="preserve"> 5 cm dla przewodów z tworzyw sztucznych i </w:t>
      </w:r>
      <w:r w:rsidRPr="0004619E">
        <w:rPr>
          <w:rFonts w:ascii="Times New Roman" w:hAnsi="Times New Roman"/>
          <w:sz w:val="20"/>
        </w:rPr>
        <w:sym w:font="Symbol" w:char="F0B1"/>
      </w:r>
      <w:r w:rsidRPr="0004619E">
        <w:rPr>
          <w:rFonts w:ascii="Times New Roman" w:hAnsi="Times New Roman"/>
          <w:sz w:val="20"/>
        </w:rPr>
        <w:t> 2 cm dla przewodów żeliwnych i nie mogą spowodować na odcinku przewodu przeciwnego spadku ani zmniejszenia go do zera.</w:t>
      </w:r>
    </w:p>
    <w:p w14:paraId="2A7AB17B" w14:textId="77777777" w:rsidR="00AB0921" w:rsidRPr="0004619E" w:rsidRDefault="00AB0921" w:rsidP="00AB0921">
      <w:pPr>
        <w:pStyle w:val="Tekstpodstawowy"/>
        <w:spacing w:before="60" w:after="60" w:line="276" w:lineRule="auto"/>
        <w:rPr>
          <w:sz w:val="20"/>
        </w:rPr>
      </w:pPr>
    </w:p>
    <w:p w14:paraId="3FF79539"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lastRenderedPageBreak/>
        <w:t>OBMIAR ROBÓT</w:t>
      </w:r>
    </w:p>
    <w:p w14:paraId="658F17C1" w14:textId="00A6BA7B" w:rsidR="00696FD2" w:rsidRPr="00696FD2" w:rsidRDefault="00696FD2" w:rsidP="00696FD2">
      <w:pPr>
        <w:numPr>
          <w:ilvl w:val="1"/>
          <w:numId w:val="23"/>
        </w:numPr>
        <w:spacing w:before="60" w:after="60" w:line="276" w:lineRule="auto"/>
        <w:jc w:val="both"/>
        <w:rPr>
          <w:b/>
          <w:sz w:val="20"/>
          <w:szCs w:val="20"/>
        </w:rPr>
      </w:pPr>
      <w:r w:rsidRPr="00696FD2">
        <w:rPr>
          <w:b/>
          <w:sz w:val="20"/>
          <w:szCs w:val="20"/>
        </w:rPr>
        <w:t>Ogólne zasady obmiaru robót</w:t>
      </w:r>
    </w:p>
    <w:p w14:paraId="3D8F2E11" w14:textId="77777777" w:rsidR="00696FD2" w:rsidRPr="00971C4F" w:rsidRDefault="00696FD2" w:rsidP="00696FD2">
      <w:pPr>
        <w:spacing w:before="120"/>
        <w:jc w:val="both"/>
        <w:rPr>
          <w:sz w:val="20"/>
        </w:rPr>
      </w:pPr>
      <w:r w:rsidRPr="00971C4F">
        <w:rPr>
          <w:sz w:val="20"/>
        </w:rPr>
        <w:t xml:space="preserve">Obmiar Robót będzie określać faktyczny zakres wykonywanych Robót zgodnie z Dokumentacją Projektową i ST, w jednostkach ustalonych w Kosztorysie. </w:t>
      </w:r>
    </w:p>
    <w:p w14:paraId="38E70BAE" w14:textId="77777777" w:rsidR="00696FD2" w:rsidRPr="00971C4F" w:rsidRDefault="00696FD2" w:rsidP="00696FD2">
      <w:pPr>
        <w:spacing w:before="120"/>
        <w:jc w:val="both"/>
        <w:rPr>
          <w:sz w:val="20"/>
        </w:rPr>
      </w:pPr>
      <w:r w:rsidRPr="00971C4F">
        <w:rPr>
          <w:sz w:val="20"/>
        </w:rPr>
        <w:t xml:space="preserve">Obmiaru Robót dokonuje Wykonawca po pisemnym powiadomieniu Inżyniera o zakresie obmierzanych Robót i terminie obmiaru, co najmniej na 3 dni przed tym terminem. </w:t>
      </w:r>
    </w:p>
    <w:p w14:paraId="12B7F352" w14:textId="77777777" w:rsidR="00696FD2" w:rsidRPr="00971C4F" w:rsidRDefault="00696FD2" w:rsidP="00696FD2">
      <w:pPr>
        <w:spacing w:before="120"/>
        <w:jc w:val="both"/>
        <w:rPr>
          <w:sz w:val="20"/>
        </w:rPr>
      </w:pPr>
      <w:r w:rsidRPr="00971C4F">
        <w:rPr>
          <w:sz w:val="20"/>
        </w:rPr>
        <w:t xml:space="preserve">Wyniki obmiaru będą wpisane do Arkuszy Obmiaru. </w:t>
      </w:r>
    </w:p>
    <w:p w14:paraId="35FE53DA" w14:textId="77777777" w:rsidR="00696FD2" w:rsidRPr="00971C4F" w:rsidRDefault="00696FD2" w:rsidP="00696FD2">
      <w:pPr>
        <w:spacing w:before="120"/>
        <w:jc w:val="both"/>
        <w:rPr>
          <w:sz w:val="20"/>
        </w:rPr>
      </w:pPr>
      <w:r w:rsidRPr="00971C4F">
        <w:rPr>
          <w:sz w:val="20"/>
        </w:rPr>
        <w:t xml:space="preserve">Jakikolwiek błąd lub przeoczenie (opuszczenie) w ilościach podanych w Przedmiarze Robót lub gdzie indziej w </w:t>
      </w:r>
      <w:proofErr w:type="spellStart"/>
      <w:r w:rsidRPr="00971C4F">
        <w:rPr>
          <w:sz w:val="20"/>
        </w:rPr>
        <w:t>STWiORB</w:t>
      </w:r>
      <w:proofErr w:type="spellEnd"/>
      <w:r w:rsidRPr="00971C4F">
        <w:rPr>
          <w:sz w:val="20"/>
        </w:rPr>
        <w:t xml:space="preserve"> nie zwalnia Wykonawcy od obowiązku ukończenia wszystkich Robót. Błędne dane zostaną poprawione wg instrukcji Inżyniera na piśmie. </w:t>
      </w:r>
    </w:p>
    <w:p w14:paraId="78E39B79" w14:textId="77777777" w:rsidR="00696FD2" w:rsidRPr="00971C4F" w:rsidRDefault="00696FD2" w:rsidP="00696FD2">
      <w:pPr>
        <w:spacing w:before="120"/>
        <w:jc w:val="both"/>
        <w:rPr>
          <w:sz w:val="20"/>
        </w:rPr>
      </w:pPr>
      <w:r w:rsidRPr="00971C4F">
        <w:rPr>
          <w:sz w:val="20"/>
        </w:rPr>
        <w:t xml:space="preserve">Obmiar gotowych Robót będzie przeprowadzony z częstością wymaganą do celu miesięcznej płatności na rzecz Wykonawcy lub w innym czasie określonym w Kontrakcie lub oczekiwanym przez Wykonawcę i Inżyniera. </w:t>
      </w:r>
    </w:p>
    <w:p w14:paraId="4ED06386" w14:textId="77777777" w:rsidR="00696FD2" w:rsidRPr="00971C4F" w:rsidRDefault="00696FD2" w:rsidP="00696FD2">
      <w:pPr>
        <w:pStyle w:val="akapit2"/>
        <w:spacing w:before="120"/>
        <w:ind w:left="0" w:firstLine="0"/>
        <w:rPr>
          <w:color w:val="auto"/>
          <w:sz w:val="20"/>
        </w:rPr>
      </w:pPr>
      <w:r w:rsidRPr="00971C4F">
        <w:rPr>
          <w:color w:val="auto"/>
          <w:sz w:val="20"/>
        </w:rPr>
        <w:t xml:space="preserve">Wszystkie urządzenia i sprzęt pomiarowy, stosowany w czasie obmiaru Robót będą zaakceptowane przez Inżyniera. </w:t>
      </w:r>
    </w:p>
    <w:p w14:paraId="2B86DB2E" w14:textId="77777777" w:rsidR="00696FD2" w:rsidRPr="00971C4F" w:rsidRDefault="00696FD2" w:rsidP="00696FD2">
      <w:pPr>
        <w:pStyle w:val="akapit2"/>
        <w:spacing w:before="120"/>
        <w:ind w:left="0" w:firstLine="0"/>
        <w:rPr>
          <w:color w:val="auto"/>
          <w:sz w:val="20"/>
        </w:rPr>
      </w:pPr>
      <w:r w:rsidRPr="00971C4F">
        <w:rPr>
          <w:color w:val="auto"/>
          <w:sz w:val="20"/>
        </w:rPr>
        <w:t xml:space="preserve">Urządzenia i sprzęt pomiarowy zostaną dostarczone przez Wykonawcę. Jeżeli urządzenia te lub sprzęt wymagają badań atestujących to Wykonawca będzie posiadać ważne świadectwa legalizacji. </w:t>
      </w:r>
    </w:p>
    <w:p w14:paraId="6F9342D5" w14:textId="77777777" w:rsidR="00696FD2" w:rsidRPr="00971C4F" w:rsidRDefault="00696FD2" w:rsidP="00696FD2">
      <w:pPr>
        <w:pStyle w:val="akapit2"/>
        <w:spacing w:before="120"/>
        <w:ind w:left="0" w:firstLine="0"/>
        <w:rPr>
          <w:color w:val="auto"/>
          <w:sz w:val="20"/>
        </w:rPr>
      </w:pPr>
      <w:r w:rsidRPr="00971C4F">
        <w:rPr>
          <w:color w:val="auto"/>
          <w:sz w:val="20"/>
        </w:rPr>
        <w:t xml:space="preserve">Wszystkie urządzenia pomiarowe będą przez Wykonawcę utrzymywane w dobrym stanie, w całym okresie trwania Robót. </w:t>
      </w:r>
    </w:p>
    <w:p w14:paraId="7B149667"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Jednostka obmiarowa</w:t>
      </w:r>
    </w:p>
    <w:p w14:paraId="5FDAED9E" w14:textId="77777777" w:rsidR="00AB0921" w:rsidRPr="0004619E" w:rsidRDefault="00AB0921" w:rsidP="00AB0921">
      <w:pPr>
        <w:pStyle w:val="Tekstpodstawowy"/>
        <w:spacing w:before="60" w:after="60" w:line="276" w:lineRule="auto"/>
        <w:rPr>
          <w:sz w:val="20"/>
        </w:rPr>
      </w:pPr>
      <w:r w:rsidRPr="0004619E">
        <w:rPr>
          <w:sz w:val="20"/>
        </w:rPr>
        <w:t>Jednostkami obmiarowymi są:</w:t>
      </w:r>
    </w:p>
    <w:p w14:paraId="6CDABE82" w14:textId="77777777" w:rsidR="00AB0921" w:rsidRPr="0004619E" w:rsidRDefault="00AB0921" w:rsidP="00AB0921">
      <w:pPr>
        <w:pStyle w:val="Tekstpodstawowy"/>
        <w:spacing w:before="60" w:after="60" w:line="276" w:lineRule="auto"/>
        <w:rPr>
          <w:sz w:val="20"/>
        </w:rPr>
      </w:pPr>
      <w:r w:rsidRPr="0004619E">
        <w:rPr>
          <w:sz w:val="20"/>
        </w:rPr>
        <w:t xml:space="preserve">- </w:t>
      </w:r>
      <w:smartTag w:uri="urn:schemas-microsoft-com:office:smarttags" w:element="metricconverter">
        <w:smartTagPr>
          <w:attr w:name="ProductID" w:val="1 m"/>
        </w:smartTagPr>
        <w:r w:rsidRPr="0004619E">
          <w:rPr>
            <w:sz w:val="20"/>
          </w:rPr>
          <w:t>1 m</w:t>
        </w:r>
      </w:smartTag>
      <w:r w:rsidRPr="0004619E">
        <w:rPr>
          <w:sz w:val="20"/>
        </w:rPr>
        <w:t xml:space="preserve"> (metr) budowy wodociągu każdej średnicy;</w:t>
      </w:r>
    </w:p>
    <w:p w14:paraId="1ECB6196" w14:textId="77777777" w:rsidR="00AB0921" w:rsidRPr="0004619E" w:rsidRDefault="00AB0921" w:rsidP="00AB0921">
      <w:pPr>
        <w:pStyle w:val="Tekstpodstawowy"/>
        <w:spacing w:before="60" w:after="60" w:line="276" w:lineRule="auto"/>
        <w:rPr>
          <w:sz w:val="20"/>
        </w:rPr>
      </w:pPr>
      <w:r w:rsidRPr="0004619E">
        <w:rPr>
          <w:sz w:val="20"/>
        </w:rPr>
        <w:t xml:space="preserve">- 1 </w:t>
      </w:r>
      <w:proofErr w:type="spellStart"/>
      <w:r w:rsidRPr="0004619E">
        <w:rPr>
          <w:sz w:val="20"/>
        </w:rPr>
        <w:t>kpl</w:t>
      </w:r>
      <w:proofErr w:type="spellEnd"/>
      <w:r w:rsidRPr="0004619E">
        <w:rPr>
          <w:sz w:val="20"/>
        </w:rPr>
        <w:t xml:space="preserve">. (komplet) montażu zasuwy lub hydrantu; </w:t>
      </w:r>
    </w:p>
    <w:p w14:paraId="7B6B81BE" w14:textId="77777777" w:rsidR="00AB0921" w:rsidRPr="0004619E" w:rsidRDefault="00AB0921" w:rsidP="00AB0921">
      <w:pPr>
        <w:pStyle w:val="Tekstpodstawowy"/>
        <w:spacing w:before="60" w:after="60" w:line="276" w:lineRule="auto"/>
        <w:rPr>
          <w:sz w:val="20"/>
        </w:rPr>
      </w:pPr>
    </w:p>
    <w:p w14:paraId="665D5673"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t>ODBIÓR ROBÓT</w:t>
      </w:r>
    </w:p>
    <w:p w14:paraId="29A8B048" w14:textId="0A620296" w:rsidR="00696FD2" w:rsidRPr="00696FD2" w:rsidRDefault="00696FD2" w:rsidP="00696FD2">
      <w:pPr>
        <w:numPr>
          <w:ilvl w:val="1"/>
          <w:numId w:val="23"/>
        </w:numPr>
        <w:spacing w:before="60" w:after="60" w:line="276" w:lineRule="auto"/>
        <w:jc w:val="both"/>
        <w:rPr>
          <w:b/>
          <w:sz w:val="20"/>
          <w:szCs w:val="20"/>
        </w:rPr>
      </w:pPr>
      <w:r w:rsidRPr="00696FD2">
        <w:rPr>
          <w:b/>
          <w:sz w:val="20"/>
          <w:szCs w:val="20"/>
        </w:rPr>
        <w:t>Ogólne zasady odbioru robót</w:t>
      </w:r>
    </w:p>
    <w:p w14:paraId="477F7294" w14:textId="77777777" w:rsidR="00696FD2" w:rsidRPr="00971C4F" w:rsidRDefault="00696FD2" w:rsidP="00696FD2">
      <w:pPr>
        <w:pStyle w:val="tekstost"/>
        <w:keepNext/>
        <w:spacing w:before="120"/>
      </w:pPr>
      <w:r w:rsidRPr="00971C4F">
        <w:t>W zależności od ustaleń odpowiednich SST, roboty podlegają następującym etapom odbioru:</w:t>
      </w:r>
    </w:p>
    <w:p w14:paraId="7F5B68FC" w14:textId="77777777" w:rsidR="00696FD2" w:rsidRPr="00971C4F" w:rsidRDefault="00696FD2" w:rsidP="00696FD2">
      <w:pPr>
        <w:pStyle w:val="tekstost"/>
        <w:keepNext/>
        <w:numPr>
          <w:ilvl w:val="0"/>
          <w:numId w:val="35"/>
        </w:numPr>
      </w:pPr>
      <w:r w:rsidRPr="00971C4F">
        <w:t>odbiorowi robót zanikających i ulegających zakryciu,</w:t>
      </w:r>
    </w:p>
    <w:p w14:paraId="70D787DA" w14:textId="77777777" w:rsidR="00696FD2" w:rsidRPr="00971C4F" w:rsidRDefault="00696FD2" w:rsidP="00696FD2">
      <w:pPr>
        <w:pStyle w:val="tekstost"/>
        <w:numPr>
          <w:ilvl w:val="0"/>
          <w:numId w:val="35"/>
        </w:numPr>
        <w:ind w:left="993" w:hanging="284"/>
      </w:pPr>
      <w:r w:rsidRPr="00971C4F">
        <w:t>odbiorowi częściowemu,</w:t>
      </w:r>
    </w:p>
    <w:p w14:paraId="17839D39" w14:textId="77777777" w:rsidR="00696FD2" w:rsidRPr="00971C4F" w:rsidRDefault="00696FD2" w:rsidP="00696FD2">
      <w:pPr>
        <w:pStyle w:val="tekstost"/>
        <w:numPr>
          <w:ilvl w:val="0"/>
          <w:numId w:val="35"/>
        </w:numPr>
        <w:ind w:left="993" w:hanging="284"/>
      </w:pPr>
      <w:r w:rsidRPr="00971C4F">
        <w:t>odbiorowi ostatecznemu,</w:t>
      </w:r>
    </w:p>
    <w:p w14:paraId="2F336442" w14:textId="77777777" w:rsidR="00696FD2" w:rsidRPr="00971C4F" w:rsidRDefault="00696FD2" w:rsidP="00696FD2">
      <w:pPr>
        <w:pStyle w:val="tekstost"/>
        <w:numPr>
          <w:ilvl w:val="0"/>
          <w:numId w:val="35"/>
        </w:numPr>
        <w:ind w:left="993" w:hanging="284"/>
      </w:pPr>
      <w:r w:rsidRPr="00971C4F">
        <w:t>odbiorowi pogwarancyjnemu.</w:t>
      </w:r>
    </w:p>
    <w:p w14:paraId="6199F591" w14:textId="77777777" w:rsidR="00696FD2" w:rsidRDefault="00696FD2" w:rsidP="00696FD2">
      <w:pPr>
        <w:jc w:val="both"/>
        <w:rPr>
          <w:sz w:val="20"/>
        </w:rPr>
      </w:pPr>
      <w:r w:rsidRPr="008B595F">
        <w:rPr>
          <w:sz w:val="20"/>
        </w:rPr>
        <w:t>Roboty uznaje się za wykonane zgodnie z ST, Dokumentacją Projektową i poleceniami Inżyniera, jeżeli wszystkie badania i pomiary wg pkt 6 dały wynik pozytywny.</w:t>
      </w:r>
    </w:p>
    <w:p w14:paraId="5FE50FD3" w14:textId="311469F9" w:rsidR="00AB0921" w:rsidRPr="0004619E" w:rsidRDefault="00AB0921" w:rsidP="00AB0921">
      <w:pPr>
        <w:spacing w:before="60" w:after="60" w:line="276" w:lineRule="auto"/>
        <w:jc w:val="both"/>
        <w:rPr>
          <w:sz w:val="20"/>
          <w:szCs w:val="20"/>
        </w:rPr>
      </w:pPr>
      <w:r w:rsidRPr="0004619E">
        <w:rPr>
          <w:sz w:val="20"/>
          <w:szCs w:val="20"/>
        </w:rPr>
        <w:t>Wykonawca przedstawi Inżynierowi dokumenty potwierdzające odbiór techniczny przez właściciela / zarządcę linii.</w:t>
      </w:r>
    </w:p>
    <w:p w14:paraId="2EF43090" w14:textId="77777777" w:rsidR="00AB0921" w:rsidRPr="0004619E" w:rsidRDefault="00AB0921" w:rsidP="00696FD2">
      <w:pPr>
        <w:numPr>
          <w:ilvl w:val="1"/>
          <w:numId w:val="23"/>
        </w:numPr>
        <w:spacing w:before="60" w:after="60" w:line="276" w:lineRule="auto"/>
        <w:jc w:val="both"/>
        <w:rPr>
          <w:b/>
          <w:sz w:val="20"/>
          <w:szCs w:val="20"/>
        </w:rPr>
      </w:pPr>
      <w:r w:rsidRPr="0004619E">
        <w:rPr>
          <w:b/>
          <w:sz w:val="20"/>
          <w:szCs w:val="20"/>
        </w:rPr>
        <w:t>Odbiór robót zanikających i ulegających zakryciu</w:t>
      </w:r>
    </w:p>
    <w:p w14:paraId="68F7D828" w14:textId="77777777" w:rsidR="00AB0921" w:rsidRPr="0004619E" w:rsidRDefault="00AB0921" w:rsidP="00AB0921">
      <w:pPr>
        <w:pStyle w:val="StylIwony"/>
        <w:spacing w:before="60" w:after="60" w:line="276" w:lineRule="auto"/>
        <w:rPr>
          <w:rFonts w:ascii="Times New Roman" w:hAnsi="Times New Roman"/>
          <w:sz w:val="20"/>
        </w:rPr>
      </w:pPr>
      <w:r w:rsidRPr="0004619E">
        <w:rPr>
          <w:rFonts w:ascii="Times New Roman" w:hAnsi="Times New Roman"/>
          <w:sz w:val="20"/>
        </w:rPr>
        <w:t>Odbiorowi robót zanikających i ulegających zakryciu podlegają:</w:t>
      </w:r>
    </w:p>
    <w:p w14:paraId="072C5A31" w14:textId="77777777" w:rsidR="00AB0921" w:rsidRPr="0004619E" w:rsidRDefault="00AB0921" w:rsidP="00AB0921">
      <w:pPr>
        <w:pStyle w:val="StylIwony"/>
        <w:numPr>
          <w:ilvl w:val="0"/>
          <w:numId w:val="16"/>
        </w:numPr>
        <w:spacing w:before="60" w:after="60" w:line="276" w:lineRule="auto"/>
        <w:ind w:left="0" w:firstLine="0"/>
        <w:rPr>
          <w:rFonts w:ascii="Times New Roman" w:hAnsi="Times New Roman"/>
          <w:sz w:val="20"/>
        </w:rPr>
      </w:pPr>
      <w:r w:rsidRPr="0004619E">
        <w:rPr>
          <w:rFonts w:ascii="Times New Roman" w:hAnsi="Times New Roman"/>
          <w:sz w:val="20"/>
        </w:rPr>
        <w:t>roboty przygotowawcze,</w:t>
      </w:r>
    </w:p>
    <w:p w14:paraId="4B8CAD3E" w14:textId="77777777" w:rsidR="00AB0921" w:rsidRPr="0004619E" w:rsidRDefault="00AB0921" w:rsidP="00AB0921">
      <w:pPr>
        <w:pStyle w:val="StylIwony"/>
        <w:numPr>
          <w:ilvl w:val="0"/>
          <w:numId w:val="16"/>
        </w:numPr>
        <w:spacing w:before="60" w:after="60" w:line="276" w:lineRule="auto"/>
        <w:ind w:left="0" w:firstLine="0"/>
        <w:rPr>
          <w:rFonts w:ascii="Times New Roman" w:hAnsi="Times New Roman"/>
          <w:sz w:val="20"/>
        </w:rPr>
      </w:pPr>
      <w:r w:rsidRPr="0004619E">
        <w:rPr>
          <w:rFonts w:ascii="Times New Roman" w:hAnsi="Times New Roman"/>
          <w:sz w:val="20"/>
        </w:rPr>
        <w:t>roboty ziemne z obudową ścian,</w:t>
      </w:r>
    </w:p>
    <w:p w14:paraId="6EDEFA23" w14:textId="77777777" w:rsidR="00AB0921" w:rsidRPr="0004619E" w:rsidRDefault="00AB0921" w:rsidP="00AB0921">
      <w:pPr>
        <w:pStyle w:val="StylIwony"/>
        <w:numPr>
          <w:ilvl w:val="0"/>
          <w:numId w:val="16"/>
        </w:numPr>
        <w:spacing w:before="60" w:after="60" w:line="276" w:lineRule="auto"/>
        <w:ind w:left="0" w:firstLine="0"/>
        <w:rPr>
          <w:rFonts w:ascii="Times New Roman" w:hAnsi="Times New Roman"/>
          <w:sz w:val="20"/>
        </w:rPr>
      </w:pPr>
      <w:r w:rsidRPr="0004619E">
        <w:rPr>
          <w:rFonts w:ascii="Times New Roman" w:hAnsi="Times New Roman"/>
          <w:sz w:val="20"/>
        </w:rPr>
        <w:t>przygotowanie podłoża,</w:t>
      </w:r>
    </w:p>
    <w:p w14:paraId="7B2F1004" w14:textId="77777777" w:rsidR="00AB0921" w:rsidRPr="0004619E" w:rsidRDefault="00AB0921" w:rsidP="00AB0921">
      <w:pPr>
        <w:pStyle w:val="StylIwony"/>
        <w:numPr>
          <w:ilvl w:val="0"/>
          <w:numId w:val="16"/>
        </w:numPr>
        <w:spacing w:before="60" w:after="60" w:line="276" w:lineRule="auto"/>
        <w:ind w:left="0" w:firstLine="0"/>
        <w:rPr>
          <w:rFonts w:ascii="Times New Roman" w:hAnsi="Times New Roman"/>
          <w:sz w:val="20"/>
        </w:rPr>
      </w:pPr>
      <w:r w:rsidRPr="0004619E">
        <w:rPr>
          <w:rFonts w:ascii="Times New Roman" w:hAnsi="Times New Roman"/>
          <w:sz w:val="20"/>
        </w:rPr>
        <w:t>roboty montażowe wykonania rurociągów,</w:t>
      </w:r>
    </w:p>
    <w:p w14:paraId="57865AAB" w14:textId="77777777" w:rsidR="00AB0921" w:rsidRPr="0004619E" w:rsidRDefault="00AB0921" w:rsidP="00AB0921">
      <w:pPr>
        <w:pStyle w:val="StylIwony"/>
        <w:numPr>
          <w:ilvl w:val="0"/>
          <w:numId w:val="16"/>
        </w:numPr>
        <w:spacing w:before="60" w:after="60" w:line="276" w:lineRule="auto"/>
        <w:ind w:left="0" w:firstLine="0"/>
        <w:rPr>
          <w:rFonts w:ascii="Times New Roman" w:hAnsi="Times New Roman"/>
          <w:sz w:val="20"/>
        </w:rPr>
      </w:pPr>
      <w:r w:rsidRPr="0004619E">
        <w:rPr>
          <w:rFonts w:ascii="Times New Roman" w:hAnsi="Times New Roman"/>
          <w:sz w:val="20"/>
        </w:rPr>
        <w:t>próby szczelności,</w:t>
      </w:r>
    </w:p>
    <w:p w14:paraId="58513DA4" w14:textId="77777777" w:rsidR="00AB0921" w:rsidRPr="0004619E" w:rsidRDefault="00AB0921" w:rsidP="00AB0921">
      <w:pPr>
        <w:pStyle w:val="StylIwony"/>
        <w:numPr>
          <w:ilvl w:val="0"/>
          <w:numId w:val="16"/>
        </w:numPr>
        <w:spacing w:before="60" w:after="60" w:line="276" w:lineRule="auto"/>
        <w:ind w:left="0" w:firstLine="0"/>
        <w:rPr>
          <w:rFonts w:ascii="Times New Roman" w:hAnsi="Times New Roman"/>
          <w:sz w:val="20"/>
        </w:rPr>
      </w:pPr>
      <w:r w:rsidRPr="0004619E">
        <w:rPr>
          <w:rFonts w:ascii="Times New Roman" w:hAnsi="Times New Roman"/>
          <w:sz w:val="20"/>
        </w:rPr>
        <w:t>zasypanie i zagęszczenie wykopu.</w:t>
      </w:r>
    </w:p>
    <w:p w14:paraId="3FB6AF85" w14:textId="77777777" w:rsidR="00AB0921" w:rsidRPr="0004619E" w:rsidRDefault="00AB0921" w:rsidP="00AB0921">
      <w:pPr>
        <w:pStyle w:val="StylIwony"/>
        <w:spacing w:before="60" w:after="60" w:line="276" w:lineRule="auto"/>
        <w:rPr>
          <w:rFonts w:ascii="Times New Roman" w:hAnsi="Times New Roman"/>
          <w:sz w:val="20"/>
        </w:rPr>
      </w:pPr>
      <w:r w:rsidRPr="0004619E">
        <w:rPr>
          <w:rFonts w:ascii="Times New Roman" w:hAnsi="Times New Roman"/>
          <w:sz w:val="20"/>
        </w:rPr>
        <w:t>Odbiór robót zanikających powinien być dokonany w czasie umożliwiającym wykonanie korekt i poprawek, bez hamowania ogólnego postępu robót.</w:t>
      </w:r>
    </w:p>
    <w:p w14:paraId="5E784D38" w14:textId="77777777" w:rsidR="00AB0921" w:rsidRPr="0004619E" w:rsidRDefault="00AB0921" w:rsidP="00AB0921">
      <w:pPr>
        <w:spacing w:before="60" w:after="60" w:line="276" w:lineRule="auto"/>
        <w:jc w:val="both"/>
        <w:rPr>
          <w:sz w:val="20"/>
          <w:szCs w:val="20"/>
        </w:rPr>
      </w:pPr>
      <w:r w:rsidRPr="0004619E">
        <w:rPr>
          <w:sz w:val="20"/>
          <w:szCs w:val="20"/>
        </w:rPr>
        <w:t xml:space="preserve">Długość odcinka robót ziemnych poddana odbiorowi nie powinna być mniejsza od </w:t>
      </w:r>
      <w:smartTag w:uri="urn:schemas-microsoft-com:office:smarttags" w:element="metricconverter">
        <w:smartTagPr>
          <w:attr w:name="ProductID" w:val="50 m"/>
        </w:smartTagPr>
        <w:r w:rsidRPr="0004619E">
          <w:rPr>
            <w:sz w:val="20"/>
            <w:szCs w:val="20"/>
          </w:rPr>
          <w:t>50 m</w:t>
        </w:r>
      </w:smartTag>
      <w:r w:rsidRPr="0004619E">
        <w:rPr>
          <w:sz w:val="20"/>
          <w:szCs w:val="20"/>
        </w:rPr>
        <w:t>.</w:t>
      </w:r>
    </w:p>
    <w:p w14:paraId="48373742" w14:textId="721B8B94" w:rsidR="00AB0921" w:rsidRDefault="00AB0921" w:rsidP="00AB0921">
      <w:pPr>
        <w:spacing w:before="60" w:after="60" w:line="276" w:lineRule="auto"/>
        <w:jc w:val="both"/>
        <w:rPr>
          <w:sz w:val="20"/>
          <w:szCs w:val="20"/>
        </w:rPr>
      </w:pPr>
    </w:p>
    <w:p w14:paraId="25C696A4" w14:textId="77777777" w:rsidR="007128C7" w:rsidRDefault="007128C7" w:rsidP="00AB0921">
      <w:pPr>
        <w:spacing w:before="60" w:after="60" w:line="276" w:lineRule="auto"/>
        <w:jc w:val="both"/>
        <w:rPr>
          <w:sz w:val="20"/>
          <w:szCs w:val="20"/>
        </w:rPr>
      </w:pPr>
    </w:p>
    <w:p w14:paraId="6FADDE57" w14:textId="3B61C3AB" w:rsidR="00696FD2" w:rsidRPr="00696FD2" w:rsidRDefault="00696FD2" w:rsidP="00696FD2">
      <w:pPr>
        <w:numPr>
          <w:ilvl w:val="1"/>
          <w:numId w:val="23"/>
        </w:numPr>
        <w:spacing w:before="60" w:after="60" w:line="276" w:lineRule="auto"/>
        <w:jc w:val="both"/>
        <w:rPr>
          <w:b/>
          <w:sz w:val="20"/>
          <w:szCs w:val="20"/>
        </w:rPr>
      </w:pPr>
      <w:r w:rsidRPr="00696FD2">
        <w:rPr>
          <w:b/>
          <w:sz w:val="20"/>
          <w:szCs w:val="20"/>
        </w:rPr>
        <w:lastRenderedPageBreak/>
        <w:t>Odbiór częściowy</w:t>
      </w:r>
    </w:p>
    <w:p w14:paraId="7C37B3A0" w14:textId="77777777" w:rsidR="00696FD2" w:rsidRPr="00971C4F" w:rsidRDefault="00696FD2" w:rsidP="00696FD2">
      <w:pPr>
        <w:spacing w:before="120"/>
        <w:jc w:val="both"/>
        <w:rPr>
          <w:sz w:val="20"/>
        </w:rPr>
      </w:pPr>
      <w:r w:rsidRPr="00971C4F">
        <w:rPr>
          <w:sz w:val="20"/>
        </w:rPr>
        <w:t xml:space="preserve">Odbiór częściowy polega na ocenie jakości i ilości (kompletności) wykonanych odcinków lub części robót, w stanie nadającym się do użytkowania. </w:t>
      </w:r>
    </w:p>
    <w:p w14:paraId="7FF3036C" w14:textId="77777777" w:rsidR="00696FD2" w:rsidRPr="00971C4F" w:rsidRDefault="00696FD2" w:rsidP="00696FD2">
      <w:pPr>
        <w:spacing w:before="120"/>
        <w:jc w:val="both"/>
        <w:rPr>
          <w:sz w:val="20"/>
        </w:rPr>
      </w:pPr>
      <w:r w:rsidRPr="00971C4F">
        <w:rPr>
          <w:sz w:val="20"/>
        </w:rPr>
        <w:t>Odbioru częściowego dokonuje się według zasad jak przy odbiorze ostatecznym robót. Odbioru częściowego dokonuje Inżynier.</w:t>
      </w:r>
    </w:p>
    <w:p w14:paraId="28D741A5" w14:textId="0438733A" w:rsidR="00696FD2" w:rsidRPr="00696FD2" w:rsidRDefault="00696FD2" w:rsidP="00696FD2">
      <w:pPr>
        <w:numPr>
          <w:ilvl w:val="1"/>
          <w:numId w:val="23"/>
        </w:numPr>
        <w:spacing w:before="60" w:after="60" w:line="276" w:lineRule="auto"/>
        <w:jc w:val="both"/>
        <w:rPr>
          <w:b/>
          <w:sz w:val="20"/>
          <w:szCs w:val="20"/>
        </w:rPr>
      </w:pPr>
      <w:r w:rsidRPr="00696FD2">
        <w:rPr>
          <w:b/>
          <w:sz w:val="20"/>
          <w:szCs w:val="20"/>
        </w:rPr>
        <w:t>Odbiór końcowy</w:t>
      </w:r>
    </w:p>
    <w:p w14:paraId="64FE10B6" w14:textId="77777777" w:rsidR="00696FD2" w:rsidRPr="008B595F" w:rsidRDefault="00696FD2" w:rsidP="00696FD2">
      <w:pPr>
        <w:pStyle w:val="Standardowy1"/>
        <w:spacing w:before="0" w:line="240" w:lineRule="auto"/>
        <w:ind w:firstLine="0"/>
        <w:rPr>
          <w:sz w:val="20"/>
        </w:rPr>
      </w:pPr>
      <w:r w:rsidRPr="008B595F">
        <w:rPr>
          <w:sz w:val="20"/>
        </w:rPr>
        <w:t>Przed przekazaniem odcinków przewodów i studni do eksploatacji dokonać należy odbioru końcowego, który polega na:</w:t>
      </w:r>
    </w:p>
    <w:p w14:paraId="01D3F1AF" w14:textId="77777777" w:rsidR="00696FD2" w:rsidRPr="008B595F" w:rsidRDefault="00696FD2" w:rsidP="00696FD2">
      <w:pPr>
        <w:pStyle w:val="Standardowy1"/>
        <w:numPr>
          <w:ilvl w:val="0"/>
          <w:numId w:val="12"/>
        </w:numPr>
        <w:tabs>
          <w:tab w:val="clear" w:pos="360"/>
        </w:tabs>
        <w:spacing w:before="0" w:line="240" w:lineRule="auto"/>
        <w:ind w:left="284" w:hanging="284"/>
        <w:rPr>
          <w:sz w:val="20"/>
        </w:rPr>
      </w:pPr>
      <w:r w:rsidRPr="008B595F">
        <w:rPr>
          <w:sz w:val="20"/>
        </w:rPr>
        <w:t>sprawdzeniu protokołów z odbiorów częściowych i stwierdzeniu zawartych w nich postanowieniach o usunięciu usterek i prób szczelności</w:t>
      </w:r>
    </w:p>
    <w:p w14:paraId="3AEB78B4" w14:textId="77777777" w:rsidR="00696FD2" w:rsidRPr="008B595F" w:rsidRDefault="00696FD2" w:rsidP="00696FD2">
      <w:pPr>
        <w:pStyle w:val="Standardowy1"/>
        <w:numPr>
          <w:ilvl w:val="0"/>
          <w:numId w:val="12"/>
        </w:numPr>
        <w:tabs>
          <w:tab w:val="clear" w:pos="360"/>
        </w:tabs>
        <w:spacing w:before="0" w:line="240" w:lineRule="auto"/>
        <w:ind w:left="284" w:hanging="284"/>
        <w:rPr>
          <w:sz w:val="20"/>
        </w:rPr>
      </w:pPr>
      <w:r w:rsidRPr="008B595F">
        <w:rPr>
          <w:sz w:val="20"/>
        </w:rPr>
        <w:t>sprawdzeniu aktualnej Dokumentacji Projektowej uwzględniając wszystkie zmiany i uzupełnienia</w:t>
      </w:r>
    </w:p>
    <w:p w14:paraId="768258B9" w14:textId="77777777" w:rsidR="00696FD2" w:rsidRPr="008B595F" w:rsidRDefault="00696FD2" w:rsidP="00696FD2">
      <w:pPr>
        <w:pStyle w:val="Standardowy1"/>
        <w:numPr>
          <w:ilvl w:val="0"/>
          <w:numId w:val="12"/>
        </w:numPr>
        <w:tabs>
          <w:tab w:val="clear" w:pos="360"/>
        </w:tabs>
        <w:spacing w:before="0" w:line="240" w:lineRule="auto"/>
        <w:ind w:left="284" w:hanging="284"/>
        <w:rPr>
          <w:sz w:val="20"/>
        </w:rPr>
      </w:pPr>
      <w:r w:rsidRPr="008B595F">
        <w:rPr>
          <w:sz w:val="20"/>
        </w:rPr>
        <w:t>sprawdzeniu prawidłowego i zgodnego z dokumentacją zamontowania studzienek kanalizacyjnych i ściekowych</w:t>
      </w:r>
    </w:p>
    <w:p w14:paraId="01929F0E" w14:textId="77777777" w:rsidR="00696FD2" w:rsidRPr="008B595F" w:rsidRDefault="00696FD2" w:rsidP="00696FD2">
      <w:pPr>
        <w:pStyle w:val="Standardowy1"/>
        <w:spacing w:before="0" w:line="240" w:lineRule="auto"/>
        <w:ind w:firstLine="0"/>
        <w:rPr>
          <w:sz w:val="20"/>
        </w:rPr>
      </w:pPr>
      <w:r w:rsidRPr="008B595F">
        <w:rPr>
          <w:sz w:val="20"/>
        </w:rPr>
        <w:t>Odbiory: częściowy i końcowy powinien być dokonany komisyjnie przy udziale przedstawicieli wykonawcy, nadzoru inwestycyjnego i użytkownika oraz potwierdzony właściwymi protokółami.</w:t>
      </w:r>
    </w:p>
    <w:p w14:paraId="419441D2" w14:textId="77777777" w:rsidR="00696FD2" w:rsidRPr="0004619E" w:rsidRDefault="00696FD2" w:rsidP="00AB0921">
      <w:pPr>
        <w:spacing w:before="60" w:after="60" w:line="276" w:lineRule="auto"/>
        <w:jc w:val="both"/>
        <w:rPr>
          <w:sz w:val="20"/>
          <w:szCs w:val="20"/>
        </w:rPr>
      </w:pPr>
    </w:p>
    <w:p w14:paraId="094FB79F"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t>PODSTAWA PŁATNOŚCI</w:t>
      </w:r>
    </w:p>
    <w:p w14:paraId="49C84437" w14:textId="5942A9F1" w:rsidR="002C18E5" w:rsidRPr="002C18E5" w:rsidRDefault="002C18E5" w:rsidP="002C18E5">
      <w:pPr>
        <w:numPr>
          <w:ilvl w:val="1"/>
          <w:numId w:val="23"/>
        </w:numPr>
        <w:spacing w:before="60" w:after="60" w:line="276" w:lineRule="auto"/>
        <w:jc w:val="both"/>
        <w:rPr>
          <w:b/>
          <w:sz w:val="20"/>
          <w:szCs w:val="20"/>
        </w:rPr>
      </w:pPr>
      <w:r w:rsidRPr="002C18E5">
        <w:rPr>
          <w:b/>
          <w:sz w:val="20"/>
          <w:szCs w:val="20"/>
        </w:rPr>
        <w:t>Ogólne ustalenia dotyczące podstawy płatności</w:t>
      </w:r>
    </w:p>
    <w:p w14:paraId="22EDC108" w14:textId="77777777" w:rsidR="002C18E5" w:rsidRPr="008154EB" w:rsidRDefault="002C18E5" w:rsidP="002C18E5">
      <w:pPr>
        <w:spacing w:before="120"/>
        <w:jc w:val="both"/>
        <w:rPr>
          <w:sz w:val="20"/>
        </w:rPr>
      </w:pPr>
      <w:r w:rsidRPr="008154EB">
        <w:rPr>
          <w:sz w:val="20"/>
        </w:rPr>
        <w:t xml:space="preserve">Podstawą płatności jest cena jednostkowa skalkulowana przez Wykonawcę za jednostkę obmiarową ustaloną dla danej pozycji kosztorysu. </w:t>
      </w:r>
    </w:p>
    <w:p w14:paraId="16131B96" w14:textId="77777777" w:rsidR="002C18E5" w:rsidRPr="008154EB" w:rsidRDefault="002C18E5" w:rsidP="002C18E5">
      <w:pPr>
        <w:spacing w:before="120"/>
        <w:jc w:val="both"/>
        <w:rPr>
          <w:sz w:val="20"/>
        </w:rPr>
      </w:pPr>
      <w:r w:rsidRPr="008154EB">
        <w:rPr>
          <w:sz w:val="20"/>
        </w:rPr>
        <w:t xml:space="preserve">Dla pozycji kosztorysowych wycenionych ryczałtowo podstawą płatności jest wartość (kwota) podana przez Wykonawcę w danej pozycji kosztorysu. </w:t>
      </w:r>
    </w:p>
    <w:p w14:paraId="76160E80" w14:textId="77777777" w:rsidR="002C18E5" w:rsidRPr="008154EB" w:rsidRDefault="002C18E5" w:rsidP="002C18E5">
      <w:pPr>
        <w:spacing w:before="120"/>
        <w:jc w:val="both"/>
        <w:rPr>
          <w:sz w:val="20"/>
        </w:rPr>
      </w:pPr>
      <w:r w:rsidRPr="008154EB">
        <w:rPr>
          <w:sz w:val="20"/>
        </w:rPr>
        <w:t xml:space="preserve">Cena jednostkowa lub kwota ryczałtowa pozycji kosztorysowej będzie uwzględniać wszystkie czynności, wymagania i badania składające się na jej wykonanie, określone dla tej roboty w ST i w dokumentacji projektowej. </w:t>
      </w:r>
    </w:p>
    <w:p w14:paraId="47372981" w14:textId="77777777" w:rsidR="002C18E5" w:rsidRPr="008154EB" w:rsidRDefault="002C18E5" w:rsidP="002C18E5">
      <w:pPr>
        <w:spacing w:before="120"/>
        <w:jc w:val="both"/>
        <w:rPr>
          <w:sz w:val="20"/>
        </w:rPr>
      </w:pPr>
      <w:r w:rsidRPr="008154EB">
        <w:rPr>
          <w:sz w:val="20"/>
        </w:rPr>
        <w:t>Ceny jednostkowe lub kwoty ryczałtowe robót będą obejmować:</w:t>
      </w:r>
    </w:p>
    <w:p w14:paraId="2A400E02" w14:textId="77777777" w:rsidR="002C18E5" w:rsidRPr="008154EB" w:rsidRDefault="002C18E5" w:rsidP="002C18E5">
      <w:pPr>
        <w:ind w:left="142" w:hanging="142"/>
        <w:jc w:val="both"/>
        <w:rPr>
          <w:sz w:val="20"/>
        </w:rPr>
      </w:pPr>
      <w:r w:rsidRPr="008154EB">
        <w:rPr>
          <w:sz w:val="20"/>
        </w:rPr>
        <w:t xml:space="preserve">- robociznę bezpośrednią wraz z towarzyszącymi kosztami, </w:t>
      </w:r>
    </w:p>
    <w:p w14:paraId="76663BE3" w14:textId="77777777" w:rsidR="002C18E5" w:rsidRPr="008154EB" w:rsidRDefault="002C18E5" w:rsidP="002C18E5">
      <w:pPr>
        <w:ind w:left="142" w:hanging="142"/>
        <w:jc w:val="both"/>
        <w:rPr>
          <w:sz w:val="20"/>
        </w:rPr>
      </w:pPr>
      <w:r w:rsidRPr="008154EB">
        <w:rPr>
          <w:sz w:val="20"/>
        </w:rPr>
        <w:t xml:space="preserve">- wartość zużytych materiałów wraz z kosztami zakupu, magazynowania, ewentualnych ubytków i transportu, </w:t>
      </w:r>
    </w:p>
    <w:p w14:paraId="4B147983" w14:textId="77777777" w:rsidR="002C18E5" w:rsidRPr="008154EB" w:rsidRDefault="002C18E5" w:rsidP="002C18E5">
      <w:pPr>
        <w:ind w:left="142" w:hanging="142"/>
        <w:jc w:val="both"/>
        <w:rPr>
          <w:sz w:val="20"/>
        </w:rPr>
      </w:pPr>
      <w:r w:rsidRPr="008154EB">
        <w:rPr>
          <w:sz w:val="20"/>
        </w:rPr>
        <w:t xml:space="preserve">- wartość pracy sprzętu wraz z towarzyszącymi kosztami, </w:t>
      </w:r>
    </w:p>
    <w:p w14:paraId="6B866EC7" w14:textId="77777777" w:rsidR="002C18E5" w:rsidRPr="008154EB" w:rsidRDefault="002C18E5" w:rsidP="002C18E5">
      <w:pPr>
        <w:ind w:left="142" w:hanging="142"/>
        <w:jc w:val="both"/>
        <w:rPr>
          <w:sz w:val="20"/>
        </w:rPr>
      </w:pPr>
      <w:r w:rsidRPr="008154EB">
        <w:rPr>
          <w:sz w:val="20"/>
        </w:rPr>
        <w:t xml:space="preserve">- koszty pośrednie, zysk kalkulacyjny i ryzyko, </w:t>
      </w:r>
    </w:p>
    <w:p w14:paraId="1F54C07B" w14:textId="77777777" w:rsidR="002C18E5" w:rsidRPr="008154EB" w:rsidRDefault="002C18E5" w:rsidP="002C18E5">
      <w:pPr>
        <w:ind w:left="142" w:hanging="142"/>
        <w:jc w:val="both"/>
        <w:rPr>
          <w:sz w:val="20"/>
        </w:rPr>
      </w:pPr>
      <w:r w:rsidRPr="008154EB">
        <w:rPr>
          <w:sz w:val="20"/>
        </w:rPr>
        <w:t xml:space="preserve">- podatki obliczone zgodnie z obowiązującymi przepisami, </w:t>
      </w:r>
    </w:p>
    <w:p w14:paraId="1168EFA6" w14:textId="77777777" w:rsidR="002C18E5" w:rsidRPr="008154EB" w:rsidRDefault="002C18E5" w:rsidP="002C18E5">
      <w:pPr>
        <w:ind w:left="142" w:hanging="142"/>
        <w:jc w:val="both"/>
        <w:rPr>
          <w:sz w:val="20"/>
        </w:rPr>
      </w:pPr>
      <w:r w:rsidRPr="008154EB">
        <w:rPr>
          <w:sz w:val="20"/>
        </w:rPr>
        <w:t xml:space="preserve">- koszty wyłączenia linii ciągłych i z gotowością ruchową, </w:t>
      </w:r>
    </w:p>
    <w:p w14:paraId="01BE794B" w14:textId="77777777" w:rsidR="002C18E5" w:rsidRPr="008154EB" w:rsidRDefault="002C18E5" w:rsidP="002C18E5">
      <w:pPr>
        <w:ind w:left="142" w:hanging="142"/>
        <w:jc w:val="both"/>
        <w:rPr>
          <w:sz w:val="20"/>
        </w:rPr>
      </w:pPr>
      <w:r w:rsidRPr="008154EB">
        <w:rPr>
          <w:sz w:val="20"/>
        </w:rPr>
        <w:t xml:space="preserve">- koszty </w:t>
      </w:r>
      <w:proofErr w:type="spellStart"/>
      <w:r w:rsidRPr="008154EB">
        <w:rPr>
          <w:sz w:val="20"/>
        </w:rPr>
        <w:t>wyłączeń</w:t>
      </w:r>
      <w:proofErr w:type="spellEnd"/>
      <w:r w:rsidRPr="008154EB">
        <w:rPr>
          <w:sz w:val="20"/>
        </w:rPr>
        <w:t xml:space="preserve"> i przełączeń oraz niedostarczenia mediów, </w:t>
      </w:r>
    </w:p>
    <w:p w14:paraId="033FD863" w14:textId="77777777" w:rsidR="002C18E5" w:rsidRPr="008154EB" w:rsidRDefault="002C18E5" w:rsidP="002C18E5">
      <w:pPr>
        <w:ind w:left="142" w:hanging="142"/>
        <w:jc w:val="both"/>
        <w:rPr>
          <w:sz w:val="20"/>
        </w:rPr>
      </w:pPr>
      <w:r w:rsidRPr="008154EB">
        <w:rPr>
          <w:sz w:val="20"/>
        </w:rPr>
        <w:t xml:space="preserve">- wykonanie układów przejściowych na czas budowy, </w:t>
      </w:r>
    </w:p>
    <w:p w14:paraId="435D12E7" w14:textId="77777777" w:rsidR="002C18E5" w:rsidRPr="008154EB" w:rsidRDefault="002C18E5" w:rsidP="002C18E5">
      <w:pPr>
        <w:ind w:left="142" w:hanging="142"/>
        <w:jc w:val="both"/>
        <w:rPr>
          <w:sz w:val="20"/>
        </w:rPr>
      </w:pPr>
      <w:r w:rsidRPr="008154EB">
        <w:rPr>
          <w:sz w:val="20"/>
        </w:rPr>
        <w:t xml:space="preserve">- wartość zakupu i zużytych materiałów do wykonania tymczasowych dróg technologicznych według potrzeb wynikających z przyjętej technologii w robót, </w:t>
      </w:r>
    </w:p>
    <w:p w14:paraId="64AAF696" w14:textId="77777777" w:rsidR="002C18E5" w:rsidRPr="008154EB" w:rsidRDefault="002C18E5" w:rsidP="002C18E5">
      <w:pPr>
        <w:ind w:left="142" w:hanging="142"/>
        <w:jc w:val="both"/>
        <w:rPr>
          <w:sz w:val="20"/>
        </w:rPr>
      </w:pPr>
      <w:r w:rsidRPr="008154EB">
        <w:rPr>
          <w:sz w:val="20"/>
        </w:rPr>
        <w:t xml:space="preserve">- przeprowadzenie pomiarów, badań i odbiorów, </w:t>
      </w:r>
    </w:p>
    <w:p w14:paraId="0DC2C66A" w14:textId="77777777" w:rsidR="002C18E5" w:rsidRPr="008154EB" w:rsidRDefault="002C18E5" w:rsidP="002C18E5">
      <w:pPr>
        <w:ind w:left="142" w:hanging="142"/>
        <w:jc w:val="both"/>
        <w:rPr>
          <w:sz w:val="20"/>
        </w:rPr>
      </w:pPr>
      <w:r w:rsidRPr="008154EB">
        <w:rPr>
          <w:sz w:val="20"/>
        </w:rPr>
        <w:t xml:space="preserve">- koszty projektu – dokumentacji powykonawczej </w:t>
      </w:r>
    </w:p>
    <w:p w14:paraId="044295E5" w14:textId="77777777" w:rsidR="002C18E5" w:rsidRPr="008154EB" w:rsidRDefault="002C18E5" w:rsidP="002C18E5">
      <w:pPr>
        <w:ind w:left="142" w:hanging="142"/>
        <w:jc w:val="both"/>
        <w:rPr>
          <w:sz w:val="20"/>
        </w:rPr>
      </w:pPr>
      <w:r w:rsidRPr="008154EB">
        <w:rPr>
          <w:sz w:val="20"/>
        </w:rPr>
        <w:t xml:space="preserve">- koszty urządzenia, utrzymania i likwidacji zaplecza Wykonawcy </w:t>
      </w:r>
    </w:p>
    <w:p w14:paraId="097D2D50" w14:textId="77777777" w:rsidR="002C18E5" w:rsidRPr="008154EB" w:rsidRDefault="002C18E5" w:rsidP="002C18E5">
      <w:pPr>
        <w:ind w:left="142" w:hanging="142"/>
        <w:jc w:val="both"/>
        <w:rPr>
          <w:sz w:val="20"/>
        </w:rPr>
      </w:pPr>
      <w:r w:rsidRPr="008154EB">
        <w:rPr>
          <w:sz w:val="20"/>
        </w:rPr>
        <w:t xml:space="preserve">- koszty ustawienia, utrzymania i demontażu tablic informacyjnych, </w:t>
      </w:r>
    </w:p>
    <w:p w14:paraId="2240159B" w14:textId="77777777" w:rsidR="002C18E5" w:rsidRPr="008154EB" w:rsidRDefault="002C18E5" w:rsidP="002C18E5">
      <w:pPr>
        <w:ind w:left="142" w:hanging="142"/>
        <w:jc w:val="both"/>
        <w:rPr>
          <w:sz w:val="20"/>
        </w:rPr>
      </w:pPr>
      <w:r w:rsidRPr="008154EB">
        <w:rPr>
          <w:sz w:val="20"/>
        </w:rPr>
        <w:t xml:space="preserve">- koszty ustawienia, utrzymania i demontażu urządzeń zabezpieczających plac budowy, świateł ostrzegawczych, zapór, ogrodzenia, </w:t>
      </w:r>
    </w:p>
    <w:p w14:paraId="0F898FFD" w14:textId="77777777" w:rsidR="002C18E5" w:rsidRPr="008154EB" w:rsidRDefault="002C18E5" w:rsidP="002C18E5">
      <w:pPr>
        <w:ind w:left="142" w:hanging="142"/>
        <w:jc w:val="both"/>
        <w:rPr>
          <w:sz w:val="20"/>
        </w:rPr>
      </w:pPr>
      <w:r w:rsidRPr="008154EB">
        <w:rPr>
          <w:sz w:val="20"/>
        </w:rPr>
        <w:t xml:space="preserve">- koszty projektu organizacji ruchu na czas budowy oraz koszty wybudowania, utrzymania i likwidacji przewiązek, objazdów, przejazdów i oznakowania czasowej organizacji ruchu, </w:t>
      </w:r>
    </w:p>
    <w:p w14:paraId="2B6584A0" w14:textId="77777777" w:rsidR="002C18E5" w:rsidRPr="008154EB" w:rsidRDefault="002C18E5" w:rsidP="002C18E5">
      <w:pPr>
        <w:ind w:left="142" w:hanging="142"/>
        <w:jc w:val="both"/>
        <w:rPr>
          <w:sz w:val="20"/>
        </w:rPr>
      </w:pPr>
      <w:r w:rsidRPr="008154EB">
        <w:rPr>
          <w:sz w:val="20"/>
        </w:rPr>
        <w:t xml:space="preserve">- koszty inwentaryzacji i oceny stanu technicznego budynków narażonych na oddziaływanie robót oraz naprawę wyrządzonych szkód, </w:t>
      </w:r>
    </w:p>
    <w:p w14:paraId="709DABF0" w14:textId="77777777" w:rsidR="002C18E5" w:rsidRPr="008154EB" w:rsidRDefault="002C18E5" w:rsidP="002C18E5">
      <w:pPr>
        <w:ind w:left="142" w:hanging="142"/>
        <w:jc w:val="both"/>
        <w:rPr>
          <w:sz w:val="20"/>
        </w:rPr>
      </w:pPr>
      <w:r w:rsidRPr="008154EB">
        <w:rPr>
          <w:sz w:val="20"/>
        </w:rPr>
        <w:t xml:space="preserve">- koszty zapewnienia wymaganych ubezpieczeń, </w:t>
      </w:r>
    </w:p>
    <w:p w14:paraId="6BDA10C5" w14:textId="77777777" w:rsidR="002C18E5" w:rsidRPr="008154EB" w:rsidRDefault="002C18E5" w:rsidP="002C18E5">
      <w:pPr>
        <w:ind w:left="142" w:hanging="142"/>
        <w:jc w:val="both"/>
        <w:rPr>
          <w:sz w:val="20"/>
        </w:rPr>
      </w:pPr>
      <w:r w:rsidRPr="008154EB">
        <w:rPr>
          <w:sz w:val="20"/>
        </w:rPr>
        <w:t xml:space="preserve">- koszty nadzoru przyrodniczego, </w:t>
      </w:r>
    </w:p>
    <w:p w14:paraId="27C235B4" w14:textId="77777777" w:rsidR="002C18E5" w:rsidRPr="008154EB" w:rsidRDefault="002C18E5" w:rsidP="002C18E5">
      <w:pPr>
        <w:ind w:left="142" w:hanging="142"/>
        <w:jc w:val="both"/>
        <w:rPr>
          <w:sz w:val="20"/>
        </w:rPr>
      </w:pPr>
      <w:r w:rsidRPr="008154EB">
        <w:rPr>
          <w:sz w:val="20"/>
        </w:rPr>
        <w:t xml:space="preserve">- koszty nadzoru archeologicznego, </w:t>
      </w:r>
    </w:p>
    <w:p w14:paraId="6092EFAA" w14:textId="77777777" w:rsidR="002C18E5" w:rsidRPr="008154EB" w:rsidRDefault="002C18E5" w:rsidP="002C18E5">
      <w:pPr>
        <w:ind w:left="142" w:hanging="142"/>
        <w:jc w:val="both"/>
        <w:rPr>
          <w:sz w:val="20"/>
        </w:rPr>
      </w:pPr>
      <w:r w:rsidRPr="008154EB">
        <w:rPr>
          <w:sz w:val="20"/>
        </w:rPr>
        <w:t xml:space="preserve">- koszty ochrony saperskiej terenu robót. </w:t>
      </w:r>
    </w:p>
    <w:p w14:paraId="00012C38" w14:textId="77777777" w:rsidR="002C18E5" w:rsidRPr="008154EB" w:rsidRDefault="002C18E5" w:rsidP="002C18E5">
      <w:pPr>
        <w:ind w:left="142" w:hanging="142"/>
        <w:jc w:val="both"/>
        <w:rPr>
          <w:sz w:val="20"/>
        </w:rPr>
      </w:pPr>
      <w:r w:rsidRPr="008154EB">
        <w:rPr>
          <w:sz w:val="20"/>
        </w:rPr>
        <w:t>Do cen jednostkowych nie należy wliczać podatku VAT.</w:t>
      </w:r>
    </w:p>
    <w:p w14:paraId="0E93A282" w14:textId="4E8DDE61" w:rsidR="002C18E5" w:rsidRDefault="002C18E5" w:rsidP="00AB0921">
      <w:pPr>
        <w:pStyle w:val="Tekstpodstawowy2"/>
        <w:spacing w:before="60" w:after="60" w:line="276" w:lineRule="auto"/>
        <w:rPr>
          <w:sz w:val="20"/>
          <w:szCs w:val="20"/>
        </w:rPr>
      </w:pPr>
    </w:p>
    <w:p w14:paraId="3399100C" w14:textId="77777777" w:rsidR="007128C7" w:rsidRDefault="007128C7" w:rsidP="00AB0921">
      <w:pPr>
        <w:pStyle w:val="Tekstpodstawowy2"/>
        <w:spacing w:before="60" w:after="60" w:line="276" w:lineRule="auto"/>
        <w:rPr>
          <w:sz w:val="20"/>
          <w:szCs w:val="20"/>
        </w:rPr>
      </w:pPr>
    </w:p>
    <w:p w14:paraId="0B19B41A" w14:textId="77777777" w:rsidR="002C18E5" w:rsidRDefault="002C18E5" w:rsidP="00AB0921">
      <w:pPr>
        <w:pStyle w:val="Tekstpodstawowy2"/>
        <w:spacing w:before="60" w:after="60" w:line="276" w:lineRule="auto"/>
        <w:rPr>
          <w:sz w:val="20"/>
          <w:szCs w:val="20"/>
        </w:rPr>
      </w:pPr>
    </w:p>
    <w:p w14:paraId="156757B9"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lastRenderedPageBreak/>
        <w:t>Cena jednostkowa</w:t>
      </w:r>
    </w:p>
    <w:p w14:paraId="389D1C70" w14:textId="77777777" w:rsidR="00AB0921" w:rsidRPr="0004619E" w:rsidRDefault="00AB0921" w:rsidP="007128C7">
      <w:pPr>
        <w:pStyle w:val="Tekstpodstawowy"/>
        <w:spacing w:before="60" w:after="60" w:line="240" w:lineRule="auto"/>
        <w:rPr>
          <w:sz w:val="20"/>
        </w:rPr>
      </w:pPr>
      <w:r w:rsidRPr="0004619E">
        <w:rPr>
          <w:sz w:val="20"/>
        </w:rPr>
        <w:t xml:space="preserve">Cena wykonania </w:t>
      </w:r>
      <w:smartTag w:uri="urn:schemas-microsoft-com:office:smarttags" w:element="metricconverter">
        <w:smartTagPr>
          <w:attr w:name="ProductID" w:val="1 m"/>
        </w:smartTagPr>
        <w:r w:rsidRPr="0004619E">
          <w:rPr>
            <w:sz w:val="20"/>
          </w:rPr>
          <w:t>1 m</w:t>
        </w:r>
      </w:smartTag>
      <w:r w:rsidRPr="0004619E">
        <w:rPr>
          <w:sz w:val="20"/>
        </w:rPr>
        <w:t xml:space="preserve"> przewodu obejmuje:</w:t>
      </w:r>
    </w:p>
    <w:p w14:paraId="7E58D26B"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składniki ceny jednostkowej określone w D-M.00.00.00, pkt. 9.1.;</w:t>
      </w:r>
    </w:p>
    <w:p w14:paraId="308D5BFE"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roboty przygotowawcze,</w:t>
      </w:r>
    </w:p>
    <w:p w14:paraId="3A0EE256"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wykonanie i umocnienie ścian wykopu,</w:t>
      </w:r>
    </w:p>
    <w:p w14:paraId="680DC685"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przygotowanie podłoża,</w:t>
      </w:r>
    </w:p>
    <w:p w14:paraId="7385CEE1"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ułożenie rur wodociągowych wraz z montażem uzbrojenia,</w:t>
      </w:r>
    </w:p>
    <w:p w14:paraId="6F5E8386"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wykonanie próby szczelności wodociągu,</w:t>
      </w:r>
    </w:p>
    <w:p w14:paraId="17E89A34"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wykonanie płukania i dezynfekcji,</w:t>
      </w:r>
    </w:p>
    <w:p w14:paraId="51706D5E"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podłączenie do istniejącej sieci wodociągowej,</w:t>
      </w:r>
    </w:p>
    <w:p w14:paraId="61209CFE"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zasypanie wykopu,</w:t>
      </w:r>
    </w:p>
    <w:p w14:paraId="3B33A10D"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odwozu nadmiaru ziemi,</w:t>
      </w:r>
    </w:p>
    <w:p w14:paraId="46B65553"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wykonanie geodezyjnej inwentaryzacji powykonawczej.</w:t>
      </w:r>
    </w:p>
    <w:p w14:paraId="5BF436AE"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koszty uzgodnień z właścicielem/zarządcą linii oraz koszt odłączenia linii,</w:t>
      </w:r>
    </w:p>
    <w:p w14:paraId="42E28FC5"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 xml:space="preserve">koszt odtworzenia elementów terenu/zagospodarowania terenu będących w kolizji z budowaną/przebudowywaną linią, </w:t>
      </w:r>
    </w:p>
    <w:p w14:paraId="08B25B40"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koszt ewentualnych odszkodowań za zniszczenia powstałe w wyniku prowadzenia robót,</w:t>
      </w:r>
    </w:p>
    <w:p w14:paraId="3D636231" w14:textId="77777777" w:rsidR="00AB0921" w:rsidRPr="0004619E" w:rsidRDefault="00AB0921" w:rsidP="007128C7">
      <w:pPr>
        <w:numPr>
          <w:ilvl w:val="0"/>
          <w:numId w:val="22"/>
        </w:numPr>
        <w:tabs>
          <w:tab w:val="clear" w:pos="720"/>
        </w:tabs>
        <w:spacing w:before="60" w:after="60"/>
        <w:ind w:left="284" w:hanging="284"/>
        <w:jc w:val="both"/>
        <w:rPr>
          <w:sz w:val="20"/>
          <w:szCs w:val="20"/>
        </w:rPr>
      </w:pPr>
      <w:r w:rsidRPr="0004619E">
        <w:rPr>
          <w:sz w:val="20"/>
          <w:szCs w:val="20"/>
        </w:rPr>
        <w:t>koszt utrzymania czystości na terenie budowy.</w:t>
      </w:r>
    </w:p>
    <w:p w14:paraId="28BAD7A1" w14:textId="77777777" w:rsidR="00AB0921" w:rsidRPr="0004619E" w:rsidRDefault="00AB0921" w:rsidP="00AB0921">
      <w:pPr>
        <w:spacing w:before="60" w:after="60" w:line="276" w:lineRule="auto"/>
        <w:ind w:left="284"/>
        <w:jc w:val="both"/>
        <w:rPr>
          <w:sz w:val="20"/>
          <w:szCs w:val="20"/>
        </w:rPr>
      </w:pPr>
    </w:p>
    <w:p w14:paraId="22EF0F8F" w14:textId="77777777" w:rsidR="00AB0921" w:rsidRPr="0004619E" w:rsidRDefault="00AB0921" w:rsidP="00AB0921">
      <w:pPr>
        <w:numPr>
          <w:ilvl w:val="0"/>
          <w:numId w:val="23"/>
        </w:numPr>
        <w:spacing w:before="60" w:after="60" w:line="276" w:lineRule="auto"/>
        <w:jc w:val="both"/>
        <w:rPr>
          <w:b/>
          <w:sz w:val="20"/>
          <w:szCs w:val="20"/>
        </w:rPr>
      </w:pPr>
      <w:r w:rsidRPr="0004619E">
        <w:rPr>
          <w:b/>
          <w:sz w:val="20"/>
          <w:szCs w:val="20"/>
        </w:rPr>
        <w:t>Przepisy związane</w:t>
      </w:r>
    </w:p>
    <w:p w14:paraId="4834B325" w14:textId="77777777" w:rsidR="00AB0921" w:rsidRPr="0004619E" w:rsidRDefault="00AB0921" w:rsidP="00AB0921">
      <w:pPr>
        <w:numPr>
          <w:ilvl w:val="1"/>
          <w:numId w:val="23"/>
        </w:numPr>
        <w:spacing w:before="60" w:after="60" w:line="276" w:lineRule="auto"/>
        <w:jc w:val="both"/>
        <w:rPr>
          <w:b/>
          <w:sz w:val="20"/>
          <w:szCs w:val="20"/>
        </w:rPr>
      </w:pPr>
      <w:r w:rsidRPr="0004619E">
        <w:rPr>
          <w:b/>
          <w:sz w:val="20"/>
          <w:szCs w:val="20"/>
        </w:rPr>
        <w:t>Normy</w:t>
      </w:r>
    </w:p>
    <w:p w14:paraId="28C9763F" w14:textId="77777777" w:rsidR="00AB0921" w:rsidRPr="0004619E" w:rsidRDefault="00AB0921" w:rsidP="007128C7">
      <w:pPr>
        <w:pStyle w:val="Tekstpodstawowy"/>
        <w:spacing w:before="60" w:after="60" w:line="240" w:lineRule="auto"/>
        <w:ind w:left="1620" w:hanging="1620"/>
        <w:rPr>
          <w:sz w:val="20"/>
        </w:rPr>
      </w:pPr>
      <w:r w:rsidRPr="0004619E">
        <w:rPr>
          <w:sz w:val="20"/>
        </w:rPr>
        <w:t>PN-EN 805</w:t>
      </w:r>
      <w:r w:rsidRPr="0004619E">
        <w:rPr>
          <w:sz w:val="20"/>
        </w:rPr>
        <w:tab/>
        <w:t>Zaopatrzenie w wodę. Wymagania dotyczące systemów zewnętrznych i ich części składowych</w:t>
      </w:r>
    </w:p>
    <w:p w14:paraId="53CA26A0" w14:textId="77777777" w:rsidR="00AB0921" w:rsidRPr="0004619E" w:rsidRDefault="00AB0921" w:rsidP="007128C7">
      <w:pPr>
        <w:pStyle w:val="Tekstpodstawowy"/>
        <w:spacing w:before="60" w:after="60" w:line="240" w:lineRule="auto"/>
        <w:ind w:left="1620" w:hanging="1620"/>
        <w:rPr>
          <w:sz w:val="20"/>
        </w:rPr>
      </w:pPr>
      <w:r w:rsidRPr="0004619E">
        <w:rPr>
          <w:sz w:val="20"/>
        </w:rPr>
        <w:t>PN-B-10725</w:t>
      </w:r>
      <w:r w:rsidRPr="0004619E">
        <w:rPr>
          <w:sz w:val="20"/>
        </w:rPr>
        <w:tab/>
        <w:t>Wodociągi. Przewody zewnętrzne. Wymagania i badania przy odbiorze.</w:t>
      </w:r>
    </w:p>
    <w:p w14:paraId="0D38BCDE" w14:textId="77777777" w:rsidR="00AB0921" w:rsidRPr="0004619E" w:rsidRDefault="00AB0921" w:rsidP="007128C7">
      <w:pPr>
        <w:pStyle w:val="Tekstpodstawowy"/>
        <w:spacing w:before="60" w:after="60" w:line="240" w:lineRule="auto"/>
        <w:ind w:left="1620" w:hanging="1620"/>
        <w:rPr>
          <w:sz w:val="20"/>
        </w:rPr>
      </w:pPr>
      <w:r w:rsidRPr="0004619E">
        <w:rPr>
          <w:sz w:val="20"/>
        </w:rPr>
        <w:t xml:space="preserve">PN-EN  545:2010  </w:t>
      </w:r>
      <w:r w:rsidRPr="0004619E">
        <w:rPr>
          <w:sz w:val="20"/>
        </w:rPr>
        <w:tab/>
        <w:t>Rury,  kształtki  i  wyposażenie  z  żeliwa  sferoidalnego  oraz  ich  złącza do rurociągów wodnych – Wymagania i metody badań</w:t>
      </w:r>
    </w:p>
    <w:p w14:paraId="54B243F9" w14:textId="77777777" w:rsidR="00AB0921" w:rsidRPr="0004619E" w:rsidRDefault="00AB0921" w:rsidP="007128C7">
      <w:pPr>
        <w:pStyle w:val="Tekstpodstawowy"/>
        <w:spacing w:before="60" w:after="60" w:line="240" w:lineRule="auto"/>
        <w:ind w:left="1620" w:hanging="1620"/>
        <w:rPr>
          <w:sz w:val="20"/>
        </w:rPr>
      </w:pPr>
      <w:r w:rsidRPr="0004619E">
        <w:rPr>
          <w:sz w:val="20"/>
        </w:rPr>
        <w:t>PN-B-10728</w:t>
      </w:r>
      <w:r w:rsidRPr="0004619E">
        <w:rPr>
          <w:sz w:val="20"/>
        </w:rPr>
        <w:tab/>
        <w:t>Studzienki wodociągowe.</w:t>
      </w:r>
    </w:p>
    <w:p w14:paraId="55E6918E" w14:textId="77777777" w:rsidR="00AB0921" w:rsidRPr="0004619E" w:rsidRDefault="00AB0921" w:rsidP="007128C7">
      <w:pPr>
        <w:pStyle w:val="Tekstpodstawowy"/>
        <w:spacing w:before="60" w:after="60" w:line="240" w:lineRule="auto"/>
        <w:ind w:left="1620" w:hanging="1620"/>
        <w:rPr>
          <w:sz w:val="20"/>
        </w:rPr>
      </w:pPr>
      <w:r w:rsidRPr="0004619E">
        <w:rPr>
          <w:sz w:val="20"/>
        </w:rPr>
        <w:t>PN-H-74244</w:t>
      </w:r>
      <w:r w:rsidRPr="0004619E">
        <w:rPr>
          <w:sz w:val="20"/>
        </w:rPr>
        <w:tab/>
        <w:t>Rury stalowe ze szwem przewodowe.</w:t>
      </w:r>
    </w:p>
    <w:p w14:paraId="096AD639" w14:textId="77777777" w:rsidR="00AB0921" w:rsidRPr="0004619E" w:rsidRDefault="00AB0921" w:rsidP="007128C7">
      <w:pPr>
        <w:pStyle w:val="Tekstpodstawowy"/>
        <w:spacing w:before="60" w:after="60" w:line="240" w:lineRule="auto"/>
        <w:ind w:left="1620" w:hanging="1620"/>
        <w:rPr>
          <w:sz w:val="20"/>
        </w:rPr>
      </w:pPr>
      <w:r w:rsidRPr="0004619E">
        <w:rPr>
          <w:sz w:val="20"/>
        </w:rPr>
        <w:t>PN-B-03020</w:t>
      </w:r>
      <w:r w:rsidRPr="0004619E">
        <w:rPr>
          <w:sz w:val="20"/>
        </w:rPr>
        <w:tab/>
        <w:t>Grunty budowlane. Posadowienie budowli. Obliczenia statyczne i projektowanie.</w:t>
      </w:r>
    </w:p>
    <w:p w14:paraId="62A8EFD1" w14:textId="77777777" w:rsidR="00AB0921" w:rsidRPr="0004619E" w:rsidRDefault="00AB0921" w:rsidP="007128C7">
      <w:pPr>
        <w:pStyle w:val="Tekstpodstawowy"/>
        <w:spacing w:before="60" w:after="60" w:line="240" w:lineRule="auto"/>
        <w:ind w:left="1620" w:hanging="1620"/>
        <w:rPr>
          <w:sz w:val="20"/>
        </w:rPr>
      </w:pPr>
      <w:r w:rsidRPr="0004619E">
        <w:rPr>
          <w:sz w:val="20"/>
        </w:rPr>
        <w:t>PN-H-74105</w:t>
      </w:r>
      <w:r w:rsidRPr="0004619E">
        <w:rPr>
          <w:sz w:val="20"/>
        </w:rPr>
        <w:tab/>
        <w:t>Rury ciśnieniowe z żeliwa sferoidalnego. Podział i wymiary.</w:t>
      </w:r>
    </w:p>
    <w:p w14:paraId="06051E17" w14:textId="77777777" w:rsidR="00AB0921" w:rsidRPr="0004619E" w:rsidRDefault="00AB0921" w:rsidP="007128C7">
      <w:pPr>
        <w:pStyle w:val="Tekstpodstawowy"/>
        <w:spacing w:before="60" w:after="60" w:line="240" w:lineRule="auto"/>
        <w:ind w:left="1620" w:hanging="1620"/>
        <w:rPr>
          <w:sz w:val="20"/>
        </w:rPr>
      </w:pPr>
      <w:r w:rsidRPr="0004619E">
        <w:rPr>
          <w:sz w:val="20"/>
        </w:rPr>
        <w:t>PN-B-01700</w:t>
      </w:r>
      <w:r w:rsidRPr="0004619E">
        <w:rPr>
          <w:sz w:val="20"/>
        </w:rPr>
        <w:tab/>
        <w:t xml:space="preserve">Wodociągi i kanalizacje. </w:t>
      </w:r>
      <w:proofErr w:type="spellStart"/>
      <w:r w:rsidRPr="0004619E">
        <w:rPr>
          <w:sz w:val="20"/>
        </w:rPr>
        <w:t>Urzadzenia</w:t>
      </w:r>
      <w:proofErr w:type="spellEnd"/>
      <w:r w:rsidRPr="0004619E">
        <w:rPr>
          <w:sz w:val="20"/>
        </w:rPr>
        <w:t xml:space="preserve"> i sieć zewnętrzna. Oznaczenia graficzne.</w:t>
      </w:r>
    </w:p>
    <w:p w14:paraId="0D6000D2" w14:textId="77777777" w:rsidR="00AB0921" w:rsidRPr="0004619E" w:rsidRDefault="00AB0921" w:rsidP="007128C7">
      <w:pPr>
        <w:pStyle w:val="Tekstpodstawowy"/>
        <w:spacing w:before="60" w:after="60" w:line="240" w:lineRule="auto"/>
        <w:ind w:left="1620" w:hanging="1620"/>
        <w:rPr>
          <w:sz w:val="20"/>
        </w:rPr>
      </w:pPr>
      <w:r w:rsidRPr="0004619E">
        <w:rPr>
          <w:sz w:val="20"/>
        </w:rPr>
        <w:t>PN-B-06050</w:t>
      </w:r>
      <w:r w:rsidRPr="0004619E">
        <w:rPr>
          <w:sz w:val="20"/>
        </w:rPr>
        <w:tab/>
        <w:t>Roboty ziemne budowlane. Wymagania w zakresie wykonywania i badania przy odbiorze.</w:t>
      </w:r>
    </w:p>
    <w:p w14:paraId="370C2F10" w14:textId="77777777" w:rsidR="00AB0921" w:rsidRPr="0004619E" w:rsidRDefault="00AB0921" w:rsidP="007128C7">
      <w:pPr>
        <w:pStyle w:val="Tekstpodstawowy"/>
        <w:spacing w:before="60" w:after="60" w:line="240" w:lineRule="auto"/>
        <w:ind w:left="1620" w:hanging="1620"/>
        <w:rPr>
          <w:sz w:val="20"/>
        </w:rPr>
      </w:pPr>
      <w:r w:rsidRPr="0004619E">
        <w:rPr>
          <w:sz w:val="20"/>
        </w:rPr>
        <w:t>BN-83/8836-02</w:t>
      </w:r>
      <w:r w:rsidRPr="0004619E">
        <w:rPr>
          <w:sz w:val="20"/>
        </w:rPr>
        <w:tab/>
        <w:t>Przewody podziemne. Roboty ziemne. Wymagania i badania przy odbiorze.</w:t>
      </w:r>
    </w:p>
    <w:p w14:paraId="69764A2F" w14:textId="77777777" w:rsidR="00AB0921" w:rsidRPr="0004619E" w:rsidRDefault="00AB0921" w:rsidP="007128C7">
      <w:pPr>
        <w:pStyle w:val="Tekstpodstawowy"/>
        <w:spacing w:before="60" w:after="60" w:line="240" w:lineRule="auto"/>
        <w:ind w:left="1620" w:hanging="1620"/>
        <w:rPr>
          <w:sz w:val="20"/>
        </w:rPr>
      </w:pPr>
      <w:r w:rsidRPr="0004619E">
        <w:rPr>
          <w:sz w:val="20"/>
        </w:rPr>
        <w:t>PN-B-01060</w:t>
      </w:r>
      <w:r w:rsidRPr="0004619E">
        <w:rPr>
          <w:sz w:val="20"/>
        </w:rPr>
        <w:tab/>
        <w:t>Sieć wodociągowa zewnętrzna. Obiekty i elementy wyposażenia. Terminologia.</w:t>
      </w:r>
    </w:p>
    <w:p w14:paraId="7A08D0F3" w14:textId="77777777" w:rsidR="00AB0921" w:rsidRPr="0004619E" w:rsidRDefault="00AB0921" w:rsidP="007128C7">
      <w:pPr>
        <w:pStyle w:val="Tekstpodstawowy"/>
        <w:spacing w:before="60" w:after="60" w:line="240" w:lineRule="auto"/>
        <w:ind w:left="1620" w:hanging="1620"/>
        <w:rPr>
          <w:sz w:val="20"/>
        </w:rPr>
      </w:pPr>
      <w:r w:rsidRPr="0004619E">
        <w:rPr>
          <w:sz w:val="20"/>
        </w:rPr>
        <w:t>PN-B-01100</w:t>
      </w:r>
      <w:r w:rsidRPr="0004619E">
        <w:rPr>
          <w:sz w:val="20"/>
        </w:rPr>
        <w:tab/>
        <w:t>Kruszywa mineralne. Kruszywa skalne. Podział, nazwy i określenia.</w:t>
      </w:r>
    </w:p>
    <w:p w14:paraId="3F44FF5A" w14:textId="77777777" w:rsidR="00AB0921" w:rsidRPr="0004619E" w:rsidRDefault="00AB0921" w:rsidP="007128C7">
      <w:pPr>
        <w:pStyle w:val="Tekstpodstawowy"/>
        <w:spacing w:before="60" w:after="60" w:line="240" w:lineRule="auto"/>
        <w:ind w:left="1620" w:hanging="1620"/>
        <w:rPr>
          <w:sz w:val="20"/>
        </w:rPr>
      </w:pPr>
      <w:r w:rsidRPr="0004619E">
        <w:rPr>
          <w:sz w:val="20"/>
        </w:rPr>
        <w:t>PN-B-01802</w:t>
      </w:r>
      <w:r w:rsidRPr="0004619E">
        <w:rPr>
          <w:sz w:val="20"/>
        </w:rPr>
        <w:tab/>
        <w:t>Antykorozyjne zabezpieczenia w budownictwie. Konstrukcje betonowe i żelbetowe. Nazwy i określenia.</w:t>
      </w:r>
    </w:p>
    <w:p w14:paraId="5504E9F3" w14:textId="77777777" w:rsidR="00AB0921" w:rsidRPr="0004619E" w:rsidRDefault="00AB0921" w:rsidP="007128C7">
      <w:pPr>
        <w:pStyle w:val="Tekstpodstawowy"/>
        <w:spacing w:before="60" w:after="60" w:line="240" w:lineRule="auto"/>
        <w:ind w:left="1620" w:hanging="1620"/>
        <w:rPr>
          <w:sz w:val="20"/>
        </w:rPr>
      </w:pPr>
      <w:r w:rsidRPr="0004619E">
        <w:rPr>
          <w:sz w:val="20"/>
        </w:rPr>
        <w:t>PN-B-01800</w:t>
      </w:r>
      <w:r w:rsidRPr="0004619E">
        <w:rPr>
          <w:sz w:val="20"/>
        </w:rPr>
        <w:tab/>
        <w:t>Antykorozyjne zabezpieczenia w budownictwie. Konstrukcje betonowe i żelbetowe. Klasyfikacja i określenia.</w:t>
      </w:r>
    </w:p>
    <w:p w14:paraId="388FE958" w14:textId="77777777" w:rsidR="00AB0921" w:rsidRPr="0004619E" w:rsidRDefault="00AB0921" w:rsidP="007128C7">
      <w:pPr>
        <w:pStyle w:val="Tekstpodstawowy"/>
        <w:spacing w:before="60" w:after="60" w:line="240" w:lineRule="auto"/>
        <w:ind w:left="1620" w:hanging="1620"/>
        <w:rPr>
          <w:sz w:val="20"/>
        </w:rPr>
      </w:pPr>
      <w:r w:rsidRPr="0004619E">
        <w:rPr>
          <w:sz w:val="20"/>
        </w:rPr>
        <w:t>PN-M-74024/00</w:t>
      </w:r>
      <w:r w:rsidRPr="0004619E">
        <w:rPr>
          <w:sz w:val="20"/>
        </w:rPr>
        <w:tab/>
        <w:t>Armatura przemysłowa. Zasuwy klinowe kołnierzowe żeliwne. Wymagania i badania.</w:t>
      </w:r>
    </w:p>
    <w:p w14:paraId="03F79530" w14:textId="77777777" w:rsidR="00AB0921" w:rsidRPr="0004619E" w:rsidRDefault="00AB0921" w:rsidP="007128C7">
      <w:pPr>
        <w:pStyle w:val="Tekstpodstawowy"/>
        <w:spacing w:before="60" w:after="60" w:line="240" w:lineRule="auto"/>
        <w:ind w:left="1620" w:hanging="1620"/>
        <w:rPr>
          <w:sz w:val="20"/>
        </w:rPr>
      </w:pPr>
      <w:r w:rsidRPr="0004619E">
        <w:rPr>
          <w:sz w:val="20"/>
        </w:rPr>
        <w:t xml:space="preserve">PN-M-74024/03 </w:t>
      </w:r>
      <w:r w:rsidRPr="0004619E">
        <w:rPr>
          <w:sz w:val="20"/>
        </w:rPr>
        <w:tab/>
        <w:t xml:space="preserve">Armatura przemysłowa. Zasuwy klinowe kołnierzowe żeliwne na ciśnienie nominalne 1 </w:t>
      </w:r>
      <w:proofErr w:type="spellStart"/>
      <w:r w:rsidRPr="0004619E">
        <w:rPr>
          <w:sz w:val="20"/>
        </w:rPr>
        <w:t>MPa</w:t>
      </w:r>
      <w:proofErr w:type="spellEnd"/>
      <w:r w:rsidRPr="0004619E">
        <w:rPr>
          <w:sz w:val="20"/>
        </w:rPr>
        <w:t xml:space="preserve">. </w:t>
      </w:r>
    </w:p>
    <w:p w14:paraId="4C22F91A" w14:textId="77777777" w:rsidR="00AB0921" w:rsidRPr="0004619E" w:rsidRDefault="00AB0921" w:rsidP="007128C7">
      <w:pPr>
        <w:pStyle w:val="Tekstpodstawowy"/>
        <w:spacing w:before="60" w:after="60" w:line="240" w:lineRule="auto"/>
        <w:ind w:left="1620" w:hanging="1620"/>
        <w:rPr>
          <w:sz w:val="20"/>
        </w:rPr>
      </w:pPr>
      <w:r w:rsidRPr="0004619E">
        <w:rPr>
          <w:sz w:val="20"/>
        </w:rPr>
        <w:t>PN-M-74081</w:t>
      </w:r>
      <w:r w:rsidRPr="0004619E">
        <w:rPr>
          <w:sz w:val="20"/>
        </w:rPr>
        <w:tab/>
        <w:t>Skrzynki uliczne stosowane w instalacjach wodnych i gazowych.</w:t>
      </w:r>
    </w:p>
    <w:p w14:paraId="74BB29CB" w14:textId="77777777" w:rsidR="00AB0921" w:rsidRPr="0004619E" w:rsidRDefault="00AB0921" w:rsidP="007128C7">
      <w:pPr>
        <w:pStyle w:val="Tekstpodstawowy"/>
        <w:spacing w:before="60" w:after="60" w:line="240" w:lineRule="auto"/>
        <w:ind w:left="1620" w:hanging="1620"/>
        <w:rPr>
          <w:sz w:val="20"/>
        </w:rPr>
      </w:pPr>
      <w:r w:rsidRPr="0004619E">
        <w:rPr>
          <w:sz w:val="20"/>
        </w:rPr>
        <w:t>PN-M-74082</w:t>
      </w:r>
      <w:r w:rsidRPr="0004619E">
        <w:rPr>
          <w:sz w:val="20"/>
        </w:rPr>
        <w:tab/>
        <w:t>Skrzynki uliczne do hydrantu.</w:t>
      </w:r>
    </w:p>
    <w:p w14:paraId="4B3F384C" w14:textId="77777777" w:rsidR="00AB0921" w:rsidRPr="0004619E" w:rsidRDefault="00AB0921" w:rsidP="007128C7">
      <w:pPr>
        <w:pStyle w:val="Tekstpodstawowy"/>
        <w:spacing w:before="60" w:after="60" w:line="240" w:lineRule="auto"/>
        <w:ind w:left="1620" w:hanging="1620"/>
        <w:rPr>
          <w:sz w:val="20"/>
        </w:rPr>
      </w:pPr>
      <w:r w:rsidRPr="0004619E">
        <w:rPr>
          <w:sz w:val="20"/>
        </w:rPr>
        <w:t>BN-81/9192-05</w:t>
      </w:r>
      <w:r w:rsidRPr="0004619E">
        <w:rPr>
          <w:sz w:val="20"/>
        </w:rPr>
        <w:tab/>
        <w:t xml:space="preserve">Wodociągi wiejskie. Bloki oporowe. Wymiary i warunki stosowania. </w:t>
      </w:r>
    </w:p>
    <w:p w14:paraId="535F96A5" w14:textId="77777777" w:rsidR="00AB0921" w:rsidRPr="0004619E" w:rsidRDefault="00AB0921" w:rsidP="007128C7">
      <w:pPr>
        <w:spacing w:before="60" w:after="60"/>
        <w:jc w:val="both"/>
        <w:rPr>
          <w:b/>
          <w:sz w:val="20"/>
          <w:szCs w:val="20"/>
        </w:rPr>
      </w:pPr>
      <w:r w:rsidRPr="0004619E">
        <w:rPr>
          <w:sz w:val="20"/>
          <w:szCs w:val="20"/>
        </w:rPr>
        <w:t>BN-81/9192-04</w:t>
      </w:r>
      <w:r w:rsidRPr="0004619E">
        <w:rPr>
          <w:sz w:val="20"/>
          <w:szCs w:val="20"/>
        </w:rPr>
        <w:tab/>
        <w:t>Wodociągi wiejskie. Bloki oporowe prefabrykowane. Warunki techniczne wykonania i wbudowania</w:t>
      </w:r>
    </w:p>
    <w:p w14:paraId="15232C62" w14:textId="77777777" w:rsidR="00AB0921" w:rsidRPr="0004619E" w:rsidRDefault="00AB0921" w:rsidP="007128C7">
      <w:pPr>
        <w:spacing w:before="60" w:after="60"/>
        <w:jc w:val="both"/>
        <w:rPr>
          <w:b/>
          <w:sz w:val="20"/>
          <w:szCs w:val="20"/>
        </w:rPr>
      </w:pPr>
    </w:p>
    <w:p w14:paraId="016A696C" w14:textId="77777777" w:rsidR="00AB0921" w:rsidRPr="0004619E" w:rsidRDefault="00AB0921" w:rsidP="007128C7">
      <w:pPr>
        <w:numPr>
          <w:ilvl w:val="1"/>
          <w:numId w:val="23"/>
        </w:numPr>
        <w:spacing w:before="60" w:after="60"/>
        <w:jc w:val="both"/>
        <w:rPr>
          <w:b/>
          <w:sz w:val="20"/>
          <w:szCs w:val="20"/>
        </w:rPr>
      </w:pPr>
      <w:r w:rsidRPr="0004619E">
        <w:rPr>
          <w:b/>
          <w:sz w:val="20"/>
          <w:szCs w:val="20"/>
        </w:rPr>
        <w:t>Inne dokumenty</w:t>
      </w:r>
    </w:p>
    <w:p w14:paraId="492A6E4D" w14:textId="33B5256D" w:rsidR="00AB0921" w:rsidRPr="007128C7" w:rsidRDefault="00AB0921" w:rsidP="007128C7">
      <w:pPr>
        <w:spacing w:before="60" w:after="60"/>
        <w:jc w:val="both"/>
        <w:rPr>
          <w:sz w:val="20"/>
          <w:szCs w:val="20"/>
        </w:rPr>
      </w:pPr>
      <w:r w:rsidRPr="0004619E">
        <w:rPr>
          <w:sz w:val="20"/>
          <w:szCs w:val="20"/>
        </w:rPr>
        <w:t xml:space="preserve">Warunki </w:t>
      </w:r>
      <w:proofErr w:type="spellStart"/>
      <w:r w:rsidRPr="0004619E">
        <w:rPr>
          <w:sz w:val="20"/>
          <w:szCs w:val="20"/>
        </w:rPr>
        <w:t>technicze</w:t>
      </w:r>
      <w:proofErr w:type="spellEnd"/>
      <w:r w:rsidRPr="0004619E">
        <w:rPr>
          <w:sz w:val="20"/>
          <w:szCs w:val="20"/>
        </w:rPr>
        <w:t xml:space="preserve"> wykonania i odbioru sieci wodociągowych – COBRTI INSTAL Zeszyt 3  - Warszawa 2001</w:t>
      </w:r>
    </w:p>
    <w:sectPr w:rsidR="00AB0921" w:rsidRPr="007128C7" w:rsidSect="00BD3DCC">
      <w:type w:val="oddPage"/>
      <w:pgSz w:w="11907" w:h="16840" w:code="9"/>
      <w:pgMar w:top="1301" w:right="1134" w:bottom="1418" w:left="1134" w:header="709" w:footer="907" w:gutter="45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123C2" w14:textId="77777777" w:rsidR="00BA7630" w:rsidRDefault="00BA7630">
      <w:r>
        <w:separator/>
      </w:r>
    </w:p>
  </w:endnote>
  <w:endnote w:type="continuationSeparator" w:id="0">
    <w:p w14:paraId="79FA41E1" w14:textId="77777777" w:rsidR="00BA7630" w:rsidRDefault="00BA7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 New">
    <w:panose1 w:val="00000000000000000000"/>
    <w:charset w:val="EE"/>
    <w:family w:val="roman"/>
    <w:notTrueType/>
    <w:pitch w:val="default"/>
    <w:sig w:usb0="00000005" w:usb1="00000000" w:usb2="00000000" w:usb3="00000000" w:csb0="00000002" w:csb1="00000000"/>
  </w:font>
  <w:font w:name="StarSymbol">
    <w:altName w:val="Arial Unicode MS"/>
    <w:panose1 w:val="00000000000000000000"/>
    <w:charset w:val="02"/>
    <w:family w:val="auto"/>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ngsanaUPC">
    <w:altName w:val="Arial Unicode MS"/>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9B490" w14:textId="77777777" w:rsidR="00EC79ED" w:rsidRPr="00D065A0" w:rsidRDefault="00EC79ED" w:rsidP="00D065A0">
    <w:pPr>
      <w:pStyle w:val="Stopka"/>
      <w:tabs>
        <w:tab w:val="clear" w:pos="4536"/>
        <w:tab w:val="clear" w:pos="9072"/>
        <w:tab w:val="right" w:pos="9356"/>
      </w:tabs>
      <w:rPr>
        <w:sz w:val="20"/>
        <w:u w:val="single"/>
      </w:rPr>
    </w:pPr>
    <w:r w:rsidRPr="00D065A0">
      <w:rPr>
        <w:sz w:val="20"/>
        <w:u w:val="single"/>
      </w:rPr>
      <w:tab/>
    </w:r>
  </w:p>
  <w:p w14:paraId="7340E209" w14:textId="43A74B9F" w:rsidR="00EC79ED" w:rsidRPr="00D065A0" w:rsidRDefault="00EC79ED" w:rsidP="00D065A0">
    <w:pPr>
      <w:pStyle w:val="Stopka"/>
      <w:tabs>
        <w:tab w:val="clear" w:pos="4536"/>
        <w:tab w:val="clear" w:pos="9072"/>
        <w:tab w:val="center" w:pos="4678"/>
        <w:tab w:val="right" w:pos="9356"/>
      </w:tabs>
      <w:rPr>
        <w:sz w:val="20"/>
      </w:rPr>
    </w:pPr>
    <w:r w:rsidRPr="00D065A0">
      <w:rPr>
        <w:color w:val="7F7F7F" w:themeColor="background1" w:themeShade="7F"/>
        <w:spacing w:val="60"/>
        <w:sz w:val="20"/>
      </w:rPr>
      <w:t>Strona</w:t>
    </w:r>
    <w:r w:rsidRPr="00D065A0">
      <w:rPr>
        <w:sz w:val="20"/>
      </w:rPr>
      <w:t xml:space="preserve"> | </w:t>
    </w:r>
    <w:r w:rsidRPr="00D065A0">
      <w:rPr>
        <w:sz w:val="20"/>
      </w:rPr>
      <w:fldChar w:fldCharType="begin"/>
    </w:r>
    <w:r w:rsidRPr="00D065A0">
      <w:rPr>
        <w:sz w:val="20"/>
      </w:rPr>
      <w:instrText xml:space="preserve"> PAGE   \* MERGEFORMAT </w:instrText>
    </w:r>
    <w:r w:rsidRPr="00D065A0">
      <w:rPr>
        <w:sz w:val="20"/>
      </w:rPr>
      <w:fldChar w:fldCharType="separate"/>
    </w:r>
    <w:r w:rsidRPr="002E3115">
      <w:rPr>
        <w:b/>
        <w:noProof/>
        <w:sz w:val="20"/>
      </w:rPr>
      <w:t>26</w:t>
    </w:r>
    <w:r w:rsidRPr="00D065A0">
      <w:rPr>
        <w:sz w:val="20"/>
      </w:rPr>
      <w:fldChar w:fldCharType="end"/>
    </w:r>
    <w:r>
      <w:rPr>
        <w:sz w:val="20"/>
      </w:rPr>
      <w:tab/>
    </w:r>
    <w:proofErr w:type="spellStart"/>
    <w:r w:rsidRPr="006D7D30">
      <w:rPr>
        <w:sz w:val="18"/>
        <w:szCs w:val="18"/>
      </w:rPr>
      <w:t>Secyfikacje</w:t>
    </w:r>
    <w:proofErr w:type="spellEnd"/>
    <w:r w:rsidRPr="006D7D30">
      <w:rPr>
        <w:sz w:val="18"/>
        <w:szCs w:val="18"/>
      </w:rPr>
      <w:t xml:space="preserve"> Techniczne Wykonania i Odbioru Robót Budowlanych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DD51" w14:textId="3CEBEE14" w:rsidR="00E25AE8" w:rsidRPr="00D065A0" w:rsidRDefault="00E25AE8" w:rsidP="00E25AE8">
    <w:pPr>
      <w:pStyle w:val="Stopka"/>
      <w:tabs>
        <w:tab w:val="clear" w:pos="4536"/>
        <w:tab w:val="clear" w:pos="9072"/>
        <w:tab w:val="center" w:pos="4678"/>
        <w:tab w:val="right" w:pos="9356"/>
      </w:tabs>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B7A96" w14:textId="77777777" w:rsidR="00EC79ED" w:rsidRPr="00D065A0" w:rsidRDefault="00EC79ED" w:rsidP="00255233">
    <w:pPr>
      <w:pStyle w:val="Stopka"/>
      <w:tabs>
        <w:tab w:val="clear" w:pos="4536"/>
        <w:tab w:val="clear" w:pos="9072"/>
        <w:tab w:val="right" w:pos="9356"/>
      </w:tabs>
      <w:rPr>
        <w:sz w:val="20"/>
        <w:u w:val="single"/>
      </w:rPr>
    </w:pPr>
    <w:r w:rsidRPr="00D065A0">
      <w:rPr>
        <w:sz w:val="20"/>
        <w:u w:val="single"/>
      </w:rPr>
      <w:tab/>
    </w:r>
  </w:p>
  <w:p w14:paraId="503A70C2" w14:textId="77777777" w:rsidR="00EC79ED" w:rsidRPr="00D065A0" w:rsidRDefault="00EC79ED" w:rsidP="00255233">
    <w:pPr>
      <w:pStyle w:val="Stopka"/>
      <w:tabs>
        <w:tab w:val="clear" w:pos="4536"/>
        <w:tab w:val="clear" w:pos="9072"/>
        <w:tab w:val="center" w:pos="4678"/>
        <w:tab w:val="right" w:pos="9356"/>
      </w:tabs>
      <w:rPr>
        <w:sz w:val="20"/>
      </w:rPr>
    </w:pPr>
    <w:r>
      <w:rPr>
        <w:sz w:val="20"/>
      </w:rPr>
      <w:tab/>
    </w:r>
    <w:proofErr w:type="spellStart"/>
    <w:r w:rsidRPr="006D7D30">
      <w:rPr>
        <w:sz w:val="18"/>
        <w:szCs w:val="18"/>
      </w:rPr>
      <w:t>Secyfikacje</w:t>
    </w:r>
    <w:proofErr w:type="spellEnd"/>
    <w:r w:rsidRPr="006D7D30">
      <w:rPr>
        <w:sz w:val="18"/>
        <w:szCs w:val="18"/>
      </w:rPr>
      <w:t xml:space="preserve"> Techniczne Wykonania i Odbioru Robót Budowlanych</w:t>
    </w:r>
    <w:r>
      <w:rPr>
        <w:sz w:val="18"/>
      </w:rPr>
      <w:tab/>
    </w:r>
    <w:r w:rsidRPr="00D065A0">
      <w:rPr>
        <w:color w:val="7F7F7F" w:themeColor="background1" w:themeShade="7F"/>
        <w:spacing w:val="60"/>
        <w:sz w:val="20"/>
      </w:rPr>
      <w:t>Strona</w:t>
    </w:r>
    <w:r w:rsidRPr="00D065A0">
      <w:rPr>
        <w:sz w:val="20"/>
      </w:rPr>
      <w:t xml:space="preserve"> | </w:t>
    </w:r>
    <w:r w:rsidRPr="00255233">
      <w:rPr>
        <w:b/>
        <w:bCs/>
        <w:sz w:val="20"/>
      </w:rPr>
      <w:fldChar w:fldCharType="begin"/>
    </w:r>
    <w:r w:rsidRPr="00255233">
      <w:rPr>
        <w:b/>
        <w:bCs/>
        <w:sz w:val="20"/>
      </w:rPr>
      <w:instrText xml:space="preserve"> PAGE   \* MERGEFORMAT </w:instrText>
    </w:r>
    <w:r w:rsidRPr="00255233">
      <w:rPr>
        <w:b/>
        <w:bCs/>
        <w:sz w:val="20"/>
      </w:rPr>
      <w:fldChar w:fldCharType="separate"/>
    </w:r>
    <w:r w:rsidRPr="00255233">
      <w:rPr>
        <w:b/>
        <w:bCs/>
        <w:sz w:val="20"/>
      </w:rPr>
      <w:t>5</w:t>
    </w:r>
    <w:r w:rsidRPr="00255233">
      <w:rPr>
        <w:b/>
        <w:bCs/>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16B17" w14:textId="77777777" w:rsidR="00EC79ED" w:rsidRDefault="00EC79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74BCC" w14:textId="77777777" w:rsidR="00BA7630" w:rsidRDefault="00BA7630">
      <w:r>
        <w:separator/>
      </w:r>
    </w:p>
  </w:footnote>
  <w:footnote w:type="continuationSeparator" w:id="0">
    <w:p w14:paraId="081EF6E6" w14:textId="77777777" w:rsidR="00BA7630" w:rsidRDefault="00BA7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3F685" w14:textId="76038BBD" w:rsidR="00EC79ED" w:rsidRDefault="00BA7630" w:rsidP="00255233">
    <w:pPr>
      <w:pStyle w:val="Nagwek"/>
      <w:jc w:val="center"/>
      <w:rPr>
        <w:b/>
        <w:bCs/>
        <w:sz w:val="20"/>
        <w:szCs w:val="16"/>
      </w:rPr>
    </w:pPr>
    <w:r>
      <w:rPr>
        <w:b/>
        <w:bCs/>
        <w:noProof/>
        <w:sz w:val="20"/>
        <w:szCs w:val="16"/>
      </w:rPr>
      <w:pict w14:anchorId="6FE13E67">
        <v:shapetype id="_x0000_t32" coordsize="21600,21600" o:spt="32" o:oned="t" path="m,l21600,21600e" filled="f">
          <v:path arrowok="t" fillok="f" o:connecttype="none"/>
          <o:lock v:ext="edit" shapetype="t"/>
        </v:shapetype>
        <v:shape id="_x0000_s1027" type="#_x0000_t32" style="position:absolute;left:0;text-align:left;margin-left:-6.7pt;margin-top:23.6pt;width:471.3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"/>
      </w:pict>
    </w:r>
    <w:r w:rsidR="00E25AE8" w:rsidRPr="00C22672">
      <w:rPr>
        <w:b/>
        <w:bCs/>
        <w:sz w:val="20"/>
        <w:szCs w:val="16"/>
      </w:rPr>
      <w:t xml:space="preserve">Budowa </w:t>
    </w:r>
    <w:r w:rsidR="002C18E5" w:rsidRPr="00A178E7">
      <w:rPr>
        <w:b/>
        <w:bCs/>
        <w:sz w:val="20"/>
        <w:szCs w:val="16"/>
      </w:rPr>
      <w:t>kanalizacji deszczowej wraz z przebudową sieci wodociągowej w ulicy Głogowej w Piasecznie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0033" w14:textId="5C01BFC4" w:rsidR="00EC79ED" w:rsidRPr="00C22672" w:rsidRDefault="00EC79ED" w:rsidP="00C22672">
    <w:pPr>
      <w:pStyle w:val="Nagwek"/>
      <w:jc w:val="center"/>
      <w:rPr>
        <w:b/>
        <w:bCs/>
        <w:sz w:val="20"/>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2B5DF" w14:textId="470CD35D" w:rsidR="00EC79ED" w:rsidRDefault="00BA7630" w:rsidP="00C22672">
    <w:pPr>
      <w:pStyle w:val="Nagwek"/>
      <w:jc w:val="center"/>
      <w:rPr>
        <w:b/>
        <w:bCs/>
        <w:sz w:val="20"/>
        <w:szCs w:val="16"/>
      </w:rPr>
    </w:pPr>
    <w:r>
      <w:rPr>
        <w:b/>
        <w:bCs/>
        <w:sz w:val="20"/>
        <w:szCs w:val="16"/>
      </w:rPr>
      <w:pict w14:anchorId="32402F48">
        <v:shapetype id="_x0000_t32" coordsize="21600,21600" o:spt="32" o:oned="t" path="m,l21600,21600e" filled="f">
          <v:path arrowok="t" fillok="f" o:connecttype="none"/>
          <o:lock v:ext="edit" shapetype="t"/>
        </v:shapetype>
        <v:shape id="_x0000_s1028" type="#_x0000_t32" style="position:absolute;left:0;text-align:left;margin-left:-6.7pt;margin-top:23.6pt;width:471.35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"/>
      </w:pict>
    </w:r>
    <w:r w:rsidR="00E260D3" w:rsidRPr="00C22672">
      <w:rPr>
        <w:b/>
        <w:bCs/>
        <w:sz w:val="20"/>
        <w:szCs w:val="16"/>
      </w:rPr>
      <w:t xml:space="preserve">Budowa </w:t>
    </w:r>
    <w:r w:rsidR="00A178E7" w:rsidRPr="00A178E7">
      <w:rPr>
        <w:b/>
        <w:bCs/>
        <w:sz w:val="20"/>
        <w:szCs w:val="16"/>
      </w:rPr>
      <w:t>kanalizacji deszczowej wraz z przebudową sieci wodociągowej w ulicy Głogowej w Piasecznie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E67B1" w14:textId="77777777" w:rsidR="00EC79ED" w:rsidRDefault="00EC79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8A44ED8"/>
    <w:lvl w:ilvl="0">
      <w:start w:val="1"/>
      <w:numFmt w:val="bullet"/>
      <w:pStyle w:val="Listapunktowana3"/>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C7045680"/>
    <w:lvl w:ilvl="0">
      <w:numFmt w:val="decimal"/>
      <w:lvlText w:val="*"/>
      <w:lvlJc w:val="left"/>
    </w:lvl>
  </w:abstractNum>
  <w:abstractNum w:abstractNumId="2" w15:restartNumberingAfterBreak="0">
    <w:nsid w:val="0000001A"/>
    <w:multiLevelType w:val="singleLevel"/>
    <w:tmpl w:val="0000001A"/>
    <w:name w:val="WW8Num26"/>
    <w:lvl w:ilvl="0">
      <w:start w:val="1"/>
      <w:numFmt w:val="decimal"/>
      <w:lvlText w:val="%1."/>
      <w:lvlJc w:val="left"/>
      <w:pPr>
        <w:tabs>
          <w:tab w:val="num" w:pos="1069"/>
        </w:tabs>
        <w:ind w:left="1069" w:hanging="360"/>
      </w:pPr>
    </w:lvl>
  </w:abstractNum>
  <w:abstractNum w:abstractNumId="3" w15:restartNumberingAfterBreak="0">
    <w:nsid w:val="0CE02A5B"/>
    <w:multiLevelType w:val="multilevel"/>
    <w:tmpl w:val="8B8CDCEE"/>
    <w:styleLink w:val="a--2"/>
    <w:lvl w:ilvl="0">
      <w:start w:val="1"/>
      <w:numFmt w:val="bullet"/>
      <w:pStyle w:val="Listapunktowana"/>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E340DE9"/>
    <w:multiLevelType w:val="hybridMultilevel"/>
    <w:tmpl w:val="86363B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F32144"/>
    <w:multiLevelType w:val="hybridMultilevel"/>
    <w:tmpl w:val="AF06EC52"/>
    <w:lvl w:ilvl="0" w:tplc="C7045680">
      <w:start w:val="3"/>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075307"/>
    <w:multiLevelType w:val="singleLevel"/>
    <w:tmpl w:val="9DCAF2F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A183EF5"/>
    <w:multiLevelType w:val="singleLevel"/>
    <w:tmpl w:val="DAC8D1EE"/>
    <w:lvl w:ilvl="0">
      <w:start w:val="1"/>
      <w:numFmt w:val="lowerLetter"/>
      <w:lvlText w:val="%1)"/>
      <w:legacy w:legacy="1" w:legacySpace="0" w:legacyIndent="283"/>
      <w:lvlJc w:val="left"/>
      <w:pPr>
        <w:ind w:left="283" w:hanging="283"/>
      </w:pPr>
    </w:lvl>
  </w:abstractNum>
  <w:abstractNum w:abstractNumId="8" w15:restartNumberingAfterBreak="0">
    <w:nsid w:val="1B12312C"/>
    <w:multiLevelType w:val="singleLevel"/>
    <w:tmpl w:val="43A69962"/>
    <w:lvl w:ilvl="0">
      <w:numFmt w:val="bullet"/>
      <w:lvlText w:val="-"/>
      <w:lvlJc w:val="left"/>
      <w:pPr>
        <w:tabs>
          <w:tab w:val="num" w:pos="360"/>
        </w:tabs>
        <w:ind w:left="360" w:hanging="360"/>
      </w:pPr>
      <w:rPr>
        <w:rFonts w:hint="default"/>
      </w:rPr>
    </w:lvl>
  </w:abstractNum>
  <w:abstractNum w:abstractNumId="9" w15:restartNumberingAfterBreak="0">
    <w:nsid w:val="1D06250F"/>
    <w:multiLevelType w:val="hybridMultilevel"/>
    <w:tmpl w:val="F69ED72A"/>
    <w:lvl w:ilvl="0" w:tplc="FFFFFFFF">
      <w:numFmt w:val="bullet"/>
      <w:lvlText w:val="–"/>
      <w:lvlJc w:val="left"/>
      <w:pPr>
        <w:tabs>
          <w:tab w:val="num" w:pos="720"/>
        </w:tabs>
        <w:ind w:left="720" w:hanging="360"/>
      </w:pPr>
      <w:rPr>
        <w:rFonts w:ascii="Times New Roman" w:hAnsi="Times New Roman" w:cs="Times New Roman" w:hint="default"/>
      </w:rPr>
    </w:lvl>
    <w:lvl w:ilvl="1" w:tplc="FFFFFFFF">
      <w:start w:val="9"/>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4A5AF4"/>
    <w:multiLevelType w:val="singleLevel"/>
    <w:tmpl w:val="1B26E4EC"/>
    <w:lvl w:ilvl="0">
      <w:numFmt w:val="bullet"/>
      <w:lvlText w:val="-"/>
      <w:lvlJc w:val="left"/>
      <w:pPr>
        <w:tabs>
          <w:tab w:val="num" w:pos="1080"/>
        </w:tabs>
        <w:ind w:left="1080" w:hanging="360"/>
      </w:pPr>
      <w:rPr>
        <w:rFonts w:hint="default"/>
      </w:rPr>
    </w:lvl>
  </w:abstractNum>
  <w:abstractNum w:abstractNumId="11" w15:restartNumberingAfterBreak="0">
    <w:nsid w:val="21AF7ED3"/>
    <w:multiLevelType w:val="singleLevel"/>
    <w:tmpl w:val="5ED691A8"/>
    <w:lvl w:ilvl="0">
      <w:start w:val="1"/>
      <w:numFmt w:val="bullet"/>
      <w:lvlText w:val="-"/>
      <w:lvlJc w:val="left"/>
      <w:pPr>
        <w:tabs>
          <w:tab w:val="num" w:pos="360"/>
        </w:tabs>
        <w:ind w:left="360" w:hanging="360"/>
      </w:pPr>
      <w:rPr>
        <w:rFonts w:hint="default"/>
      </w:rPr>
    </w:lvl>
  </w:abstractNum>
  <w:abstractNum w:abstractNumId="12" w15:restartNumberingAfterBreak="0">
    <w:nsid w:val="262F0AB4"/>
    <w:multiLevelType w:val="multilevel"/>
    <w:tmpl w:val="0C3A547A"/>
    <w:lvl w:ilvl="0">
      <w:start w:val="1"/>
      <w:numFmt w:val="decimal"/>
      <w:pStyle w:val="Punkty"/>
      <w:lvlText w:val="%1."/>
      <w:lvlJc w:val="left"/>
      <w:pPr>
        <w:tabs>
          <w:tab w:val="num" w:pos="360"/>
        </w:tabs>
        <w:ind w:left="284" w:hanging="284"/>
      </w:pPr>
      <w:rPr>
        <w:rFonts w:hint="default"/>
      </w:rPr>
    </w:lvl>
    <w:lvl w:ilvl="1">
      <w:start w:val="1"/>
      <w:numFmt w:val="decimal"/>
      <w:lvlText w:val="%1.%2."/>
      <w:lvlJc w:val="left"/>
      <w:pPr>
        <w:tabs>
          <w:tab w:val="num" w:pos="720"/>
        </w:tabs>
        <w:ind w:left="284" w:hanging="284"/>
      </w:pPr>
      <w:rPr>
        <w:rFonts w:hint="default"/>
      </w:rPr>
    </w:lvl>
    <w:lvl w:ilvl="2">
      <w:start w:val="1"/>
      <w:numFmt w:val="decimal"/>
      <w:lvlText w:val="%1.%2.%3."/>
      <w:lvlJc w:val="left"/>
      <w:pPr>
        <w:tabs>
          <w:tab w:val="num" w:pos="720"/>
        </w:tabs>
        <w:ind w:left="284" w:hanging="28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9154009"/>
    <w:multiLevelType w:val="singleLevel"/>
    <w:tmpl w:val="9DCAF2F2"/>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09571EE"/>
    <w:multiLevelType w:val="hybridMultilevel"/>
    <w:tmpl w:val="0E181C30"/>
    <w:lvl w:ilvl="0" w:tplc="2C08A80A">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3BDB0050"/>
    <w:multiLevelType w:val="multilevel"/>
    <w:tmpl w:val="F26A9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15:restartNumberingAfterBreak="0">
    <w:nsid w:val="3C217B85"/>
    <w:multiLevelType w:val="hybridMultilevel"/>
    <w:tmpl w:val="D15E8BF8"/>
    <w:lvl w:ilvl="0" w:tplc="FFFFFFFF">
      <w:start w:val="1"/>
      <w:numFmt w:val="bullet"/>
      <w:lvlText w:val=""/>
      <w:lvlJc w:val="left"/>
      <w:pPr>
        <w:tabs>
          <w:tab w:val="num" w:pos="915"/>
        </w:tabs>
        <w:ind w:left="915" w:hanging="360"/>
      </w:pPr>
      <w:rPr>
        <w:rFonts w:ascii="Symbol" w:hAnsi="Symbol" w:hint="default"/>
      </w:rPr>
    </w:lvl>
    <w:lvl w:ilvl="1" w:tplc="FFFFFFFF" w:tentative="1">
      <w:start w:val="1"/>
      <w:numFmt w:val="bullet"/>
      <w:lvlText w:val="o"/>
      <w:lvlJc w:val="left"/>
      <w:pPr>
        <w:tabs>
          <w:tab w:val="num" w:pos="1515"/>
        </w:tabs>
        <w:ind w:left="1515" w:hanging="360"/>
      </w:pPr>
      <w:rPr>
        <w:rFonts w:ascii="Courier New" w:hAnsi="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abstractNum w:abstractNumId="17" w15:restartNumberingAfterBreak="0">
    <w:nsid w:val="443C7649"/>
    <w:multiLevelType w:val="multilevel"/>
    <w:tmpl w:val="A1CC8F4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Nagwek4"/>
      <w:lvlText w:val="%1.%2.%3.%4"/>
      <w:lvlJc w:val="left"/>
      <w:pPr>
        <w:ind w:left="864" w:hanging="864"/>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4">
      <w:start w:val="1"/>
      <w:numFmt w:val="decimal"/>
      <w:pStyle w:val="Nagwek5"/>
      <w:lvlText w:val="%1.%2.%3.%4.%5"/>
      <w:lvlJc w:val="left"/>
      <w:pPr>
        <w:ind w:left="1008" w:hanging="1008"/>
      </w:pPr>
    </w:lvl>
    <w:lvl w:ilvl="5">
      <w:start w:val="1"/>
      <w:numFmt w:val="decimal"/>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8" w15:restartNumberingAfterBreak="0">
    <w:nsid w:val="46200775"/>
    <w:multiLevelType w:val="hybridMultilevel"/>
    <w:tmpl w:val="8CF05D80"/>
    <w:lvl w:ilvl="0" w:tplc="848EB2D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890B63"/>
    <w:multiLevelType w:val="hybridMultilevel"/>
    <w:tmpl w:val="ED044962"/>
    <w:lvl w:ilvl="0" w:tplc="C7045680">
      <w:start w:val="3"/>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0422C48"/>
    <w:multiLevelType w:val="singleLevel"/>
    <w:tmpl w:val="DAC8D1EE"/>
    <w:lvl w:ilvl="0">
      <w:start w:val="1"/>
      <w:numFmt w:val="lowerLetter"/>
      <w:lvlText w:val="%1)"/>
      <w:legacy w:legacy="1" w:legacySpace="0" w:legacyIndent="283"/>
      <w:lvlJc w:val="left"/>
      <w:pPr>
        <w:ind w:left="283" w:hanging="283"/>
      </w:pPr>
    </w:lvl>
  </w:abstractNum>
  <w:abstractNum w:abstractNumId="21" w15:restartNumberingAfterBreak="0">
    <w:nsid w:val="50796E15"/>
    <w:multiLevelType w:val="hybridMultilevel"/>
    <w:tmpl w:val="C9927536"/>
    <w:lvl w:ilvl="0" w:tplc="88B85C84">
      <w:start w:val="1"/>
      <w:numFmt w:val="decimal"/>
      <w:pStyle w:val="tabela"/>
      <w:lvlText w:val="Tabela %1."/>
      <w:lvlJc w:val="left"/>
      <w:pPr>
        <w:tabs>
          <w:tab w:val="num" w:pos="144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55E4535"/>
    <w:multiLevelType w:val="multilevel"/>
    <w:tmpl w:val="3E1625B8"/>
    <w:lvl w:ilvl="0">
      <w:start w:val="1"/>
      <w:numFmt w:val="decimal"/>
      <w:pStyle w:val="PNNagwek1"/>
      <w:lvlText w:val="%1"/>
      <w:lvlJc w:val="left"/>
      <w:pPr>
        <w:tabs>
          <w:tab w:val="num" w:pos="360"/>
        </w:tabs>
        <w:ind w:left="0" w:firstLine="0"/>
      </w:pPr>
    </w:lvl>
    <w:lvl w:ilvl="1">
      <w:start w:val="1"/>
      <w:numFmt w:val="decimal"/>
      <w:pStyle w:val="PNNagwek2"/>
      <w:lvlText w:val="%1.%2"/>
      <w:lvlJc w:val="left"/>
      <w:pPr>
        <w:tabs>
          <w:tab w:val="num" w:pos="720"/>
        </w:tabs>
        <w:ind w:left="0" w:firstLine="0"/>
      </w:pPr>
    </w:lvl>
    <w:lvl w:ilvl="2">
      <w:start w:val="1"/>
      <w:numFmt w:val="decimal"/>
      <w:pStyle w:val="PNNagwek3"/>
      <w:lvlText w:val="%1.%2.%3"/>
      <w:lvlJc w:val="left"/>
      <w:pPr>
        <w:tabs>
          <w:tab w:val="num" w:pos="720"/>
        </w:tabs>
        <w:ind w:left="0" w:firstLine="0"/>
      </w:pPr>
      <w:rPr>
        <w:color w:val="auto"/>
      </w:rPr>
    </w:lvl>
    <w:lvl w:ilvl="3">
      <w:start w:val="1"/>
      <w:numFmt w:val="decimal"/>
      <w:pStyle w:val="PNNagwek4"/>
      <w:lvlText w:val="%1.%2.%3.%4"/>
      <w:lvlJc w:val="left"/>
      <w:pPr>
        <w:tabs>
          <w:tab w:val="num" w:pos="1080"/>
        </w:tabs>
        <w:ind w:left="0" w:firstLine="0"/>
      </w:pPr>
    </w:lvl>
    <w:lvl w:ilvl="4">
      <w:start w:val="1"/>
      <w:numFmt w:val="decimal"/>
      <w:pStyle w:val="PNNagwek5"/>
      <w:lvlText w:val="%1.%2.%3.%4.%5"/>
      <w:lvlJc w:val="left"/>
      <w:pPr>
        <w:tabs>
          <w:tab w:val="num" w:pos="1440"/>
        </w:tabs>
        <w:ind w:left="0" w:firstLine="0"/>
      </w:pPr>
    </w:lvl>
    <w:lvl w:ilvl="5">
      <w:start w:val="1"/>
      <w:numFmt w:val="decimal"/>
      <w:pStyle w:val="PNNagwek6"/>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3" w15:restartNumberingAfterBreak="0">
    <w:nsid w:val="567A445D"/>
    <w:multiLevelType w:val="hybridMultilevel"/>
    <w:tmpl w:val="903A9A6E"/>
    <w:lvl w:ilvl="0" w:tplc="2C08A80A">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7C619E7"/>
    <w:multiLevelType w:val="singleLevel"/>
    <w:tmpl w:val="9DCAF2F2"/>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997338A"/>
    <w:multiLevelType w:val="singleLevel"/>
    <w:tmpl w:val="9DCAF2F2"/>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EC20CBE"/>
    <w:multiLevelType w:val="multilevel"/>
    <w:tmpl w:val="5200427C"/>
    <w:lvl w:ilvl="0">
      <w:start w:val="1"/>
      <w:numFmt w:val="decimal"/>
      <w:pStyle w:val="Tablica"/>
      <w:suff w:val="space"/>
      <w:lvlText w:val="Tablica %1"/>
      <w:lvlJc w:val="left"/>
      <w:rPr>
        <w:rFonts w:ascii="Arial" w:hAnsi="Arial" w:cs="Times New Roman" w:hint="default"/>
        <w:b/>
        <w:i w:val="0"/>
        <w:spacing w:val="0"/>
        <w:w w:val="100"/>
        <w:position w:val="0"/>
        <w:sz w:val="24"/>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62A04F3D"/>
    <w:multiLevelType w:val="hybridMultilevel"/>
    <w:tmpl w:val="4BB26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61A3552"/>
    <w:multiLevelType w:val="multilevel"/>
    <w:tmpl w:val="0540B06E"/>
    <w:lvl w:ilvl="0">
      <w:start w:val="1"/>
      <w:numFmt w:val="ordinal"/>
      <w:pStyle w:val="nag1"/>
      <w:lvlText w:val="%1"/>
      <w:lvlJc w:val="left"/>
      <w:pPr>
        <w:tabs>
          <w:tab w:val="num" w:pos="794"/>
        </w:tabs>
        <w:ind w:left="794" w:hanging="794"/>
      </w:pPr>
      <w:rPr>
        <w:rFonts w:ascii="Times New Roman" w:hAnsi="Times New Roman" w:hint="default"/>
        <w:b/>
        <w:i w:val="0"/>
        <w:sz w:val="24"/>
      </w:rPr>
    </w:lvl>
    <w:lvl w:ilvl="1">
      <w:start w:val="1"/>
      <w:numFmt w:val="ordinal"/>
      <w:pStyle w:val="nag2"/>
      <w:lvlText w:val="%1%2"/>
      <w:lvlJc w:val="left"/>
      <w:pPr>
        <w:tabs>
          <w:tab w:val="num" w:pos="794"/>
        </w:tabs>
        <w:ind w:left="794" w:hanging="794"/>
      </w:pPr>
      <w:rPr>
        <w:rFonts w:ascii="Times New Roman" w:hAnsi="Times New Roman" w:hint="default"/>
        <w:b/>
        <w:i w:val="0"/>
        <w:sz w:val="24"/>
      </w:rPr>
    </w:lvl>
    <w:lvl w:ilvl="2">
      <w:start w:val="1"/>
      <w:numFmt w:val="decimal"/>
      <w:pStyle w:val="nag3"/>
      <w:lvlText w:val="%1%2%3."/>
      <w:lvlJc w:val="left"/>
      <w:pPr>
        <w:tabs>
          <w:tab w:val="num" w:pos="720"/>
        </w:tabs>
        <w:ind w:left="0" w:firstLine="0"/>
      </w:pPr>
      <w:rPr>
        <w:rFonts w:ascii="Times New Roman" w:hAnsi="Times New Roman" w:hint="default"/>
        <w:b/>
        <w:i w:val="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B6417BE"/>
    <w:multiLevelType w:val="hybridMultilevel"/>
    <w:tmpl w:val="1DCA3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0682046"/>
    <w:multiLevelType w:val="singleLevel"/>
    <w:tmpl w:val="A84CECC2"/>
    <w:lvl w:ilvl="0">
      <w:numFmt w:val="bullet"/>
      <w:lvlText w:val="-"/>
      <w:lvlJc w:val="left"/>
      <w:pPr>
        <w:tabs>
          <w:tab w:val="num" w:pos="1080"/>
        </w:tabs>
        <w:ind w:left="1080" w:hanging="360"/>
      </w:pPr>
      <w:rPr>
        <w:rFonts w:hint="default"/>
      </w:rPr>
    </w:lvl>
  </w:abstractNum>
  <w:abstractNum w:abstractNumId="31" w15:restartNumberingAfterBreak="0">
    <w:nsid w:val="71051ED9"/>
    <w:multiLevelType w:val="singleLevel"/>
    <w:tmpl w:val="A84CECC2"/>
    <w:lvl w:ilvl="0">
      <w:numFmt w:val="bullet"/>
      <w:lvlText w:val="-"/>
      <w:lvlJc w:val="left"/>
      <w:pPr>
        <w:tabs>
          <w:tab w:val="num" w:pos="1080"/>
        </w:tabs>
        <w:ind w:left="1080" w:hanging="360"/>
      </w:pPr>
      <w:rPr>
        <w:rFonts w:hint="default"/>
      </w:rPr>
    </w:lvl>
  </w:abstractNum>
  <w:abstractNum w:abstractNumId="32" w15:restartNumberingAfterBreak="0">
    <w:nsid w:val="794F1548"/>
    <w:multiLevelType w:val="singleLevel"/>
    <w:tmpl w:val="9DCAF2F2"/>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9B730E8"/>
    <w:multiLevelType w:val="singleLevel"/>
    <w:tmpl w:val="33D62722"/>
    <w:lvl w:ilvl="0">
      <w:start w:val="1"/>
      <w:numFmt w:val="bullet"/>
      <w:pStyle w:val="Bullet1points"/>
      <w:lvlText w:val=""/>
      <w:lvlJc w:val="left"/>
      <w:pPr>
        <w:tabs>
          <w:tab w:val="num" w:pos="360"/>
        </w:tabs>
        <w:ind w:left="360" w:hanging="360"/>
      </w:pPr>
      <w:rPr>
        <w:rFonts w:ascii="Symbol" w:hAnsi="Symbol" w:hint="default"/>
        <w:effect w:val="none"/>
      </w:rPr>
    </w:lvl>
  </w:abstractNum>
  <w:num w:numId="1" w16cid:durableId="1091926768">
    <w:abstractNumId w:val="33"/>
  </w:num>
  <w:num w:numId="2" w16cid:durableId="1813910624">
    <w:abstractNumId w:val="12"/>
  </w:num>
  <w:num w:numId="3" w16cid:durableId="909078629">
    <w:abstractNumId w:val="21"/>
  </w:num>
  <w:num w:numId="4" w16cid:durableId="841163870">
    <w:abstractNumId w:val="0"/>
  </w:num>
  <w:num w:numId="5" w16cid:durableId="1523015792">
    <w:abstractNumId w:val="22"/>
  </w:num>
  <w:num w:numId="6" w16cid:durableId="1159232442">
    <w:abstractNumId w:val="26"/>
  </w:num>
  <w:num w:numId="7" w16cid:durableId="1070738748">
    <w:abstractNumId w:val="28"/>
  </w:num>
  <w:num w:numId="8" w16cid:durableId="674576232">
    <w:abstractNumId w:val="17"/>
  </w:num>
  <w:num w:numId="9" w16cid:durableId="1832208728">
    <w:abstractNumId w:val="3"/>
  </w:num>
  <w:num w:numId="10" w16cid:durableId="13192649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53937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439208">
    <w:abstractNumId w:val="11"/>
  </w:num>
  <w:num w:numId="13" w16cid:durableId="927809547">
    <w:abstractNumId w:val="16"/>
  </w:num>
  <w:num w:numId="14" w16cid:durableId="874076270">
    <w:abstractNumId w:val="14"/>
  </w:num>
  <w:num w:numId="15" w16cid:durableId="858397632">
    <w:abstractNumId w:val="23"/>
  </w:num>
  <w:num w:numId="16" w16cid:durableId="103954929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7" w16cid:durableId="665397817">
    <w:abstractNumId w:val="10"/>
  </w:num>
  <w:num w:numId="18" w16cid:durableId="2089643950">
    <w:abstractNumId w:val="30"/>
  </w:num>
  <w:num w:numId="19" w16cid:durableId="981160774">
    <w:abstractNumId w:val="31"/>
  </w:num>
  <w:num w:numId="20" w16cid:durableId="2020615651">
    <w:abstractNumId w:val="8"/>
  </w:num>
  <w:num w:numId="21" w16cid:durableId="826552753">
    <w:abstractNumId w:val="24"/>
  </w:num>
  <w:num w:numId="22" w16cid:durableId="505828049">
    <w:abstractNumId w:val="9"/>
  </w:num>
  <w:num w:numId="23" w16cid:durableId="1659921040">
    <w:abstractNumId w:val="15"/>
  </w:num>
  <w:num w:numId="24" w16cid:durableId="1756824994">
    <w:abstractNumId w:val="25"/>
  </w:num>
  <w:num w:numId="25" w16cid:durableId="912158146">
    <w:abstractNumId w:val="18"/>
  </w:num>
  <w:num w:numId="26" w16cid:durableId="181357079">
    <w:abstractNumId w:val="13"/>
  </w:num>
  <w:num w:numId="27" w16cid:durableId="437407183">
    <w:abstractNumId w:val="32"/>
  </w:num>
  <w:num w:numId="28" w16cid:durableId="1084718393">
    <w:abstractNumId w:val="6"/>
  </w:num>
  <w:num w:numId="29" w16cid:durableId="1818299520">
    <w:abstractNumId w:val="4"/>
  </w:num>
  <w:num w:numId="30" w16cid:durableId="1254624667">
    <w:abstractNumId w:val="29"/>
  </w:num>
  <w:num w:numId="31" w16cid:durableId="933512719">
    <w:abstractNumId w:val="27"/>
  </w:num>
  <w:num w:numId="32" w16cid:durableId="652492146">
    <w:abstractNumId w:val="5"/>
  </w:num>
  <w:num w:numId="33" w16cid:durableId="257055893">
    <w:abstractNumId w:val="19"/>
  </w:num>
  <w:num w:numId="34" w16cid:durableId="1829051938">
    <w:abstractNumId w:val="7"/>
  </w:num>
  <w:num w:numId="35" w16cid:durableId="206078393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rawingGridVerticalSpacing w:val="28"/>
  <w:displayHorizontalDrawingGridEvery w:val="2"/>
  <w:noPunctuationKerning/>
  <w:characterSpacingControl w:val="doNotCompress"/>
  <w:hdrShapeDefaults>
    <o:shapedefaults v:ext="edit" spidmax="2088"/>
    <o:shapelayout v:ext="edit">
      <o:idmap v:ext="edit" data="1"/>
      <o:rules v:ext="edit">
        <o:r id="V:Rule1" type="connector" idref="#_x0000_s1027"/>
        <o:r id="V:Rule2" type="connector" idref="#_x0000_s1028"/>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072"/>
    <w:rsid w:val="00000118"/>
    <w:rsid w:val="00000226"/>
    <w:rsid w:val="0000270A"/>
    <w:rsid w:val="0000396B"/>
    <w:rsid w:val="00003FEF"/>
    <w:rsid w:val="000040B6"/>
    <w:rsid w:val="000077A0"/>
    <w:rsid w:val="000079E8"/>
    <w:rsid w:val="00012013"/>
    <w:rsid w:val="00012B2D"/>
    <w:rsid w:val="00012B5C"/>
    <w:rsid w:val="00012C7E"/>
    <w:rsid w:val="00022435"/>
    <w:rsid w:val="00024527"/>
    <w:rsid w:val="00025B04"/>
    <w:rsid w:val="00026DF9"/>
    <w:rsid w:val="0003010B"/>
    <w:rsid w:val="00030130"/>
    <w:rsid w:val="0003343A"/>
    <w:rsid w:val="0003465C"/>
    <w:rsid w:val="000362C9"/>
    <w:rsid w:val="000427B2"/>
    <w:rsid w:val="000442D7"/>
    <w:rsid w:val="00045E2D"/>
    <w:rsid w:val="0004619E"/>
    <w:rsid w:val="00050534"/>
    <w:rsid w:val="000506A9"/>
    <w:rsid w:val="00051239"/>
    <w:rsid w:val="0005296B"/>
    <w:rsid w:val="00052E17"/>
    <w:rsid w:val="00053189"/>
    <w:rsid w:val="00053A5B"/>
    <w:rsid w:val="00053B69"/>
    <w:rsid w:val="0005466A"/>
    <w:rsid w:val="00054A63"/>
    <w:rsid w:val="00056869"/>
    <w:rsid w:val="00057661"/>
    <w:rsid w:val="00057DB7"/>
    <w:rsid w:val="000613DD"/>
    <w:rsid w:val="00061539"/>
    <w:rsid w:val="0006176B"/>
    <w:rsid w:val="000647DE"/>
    <w:rsid w:val="00065854"/>
    <w:rsid w:val="00066152"/>
    <w:rsid w:val="00066C62"/>
    <w:rsid w:val="0006714C"/>
    <w:rsid w:val="00067912"/>
    <w:rsid w:val="00067A9D"/>
    <w:rsid w:val="00067B06"/>
    <w:rsid w:val="00073BE3"/>
    <w:rsid w:val="0007742D"/>
    <w:rsid w:val="00077A1F"/>
    <w:rsid w:val="00077BAB"/>
    <w:rsid w:val="00080C8B"/>
    <w:rsid w:val="00080D09"/>
    <w:rsid w:val="00081E87"/>
    <w:rsid w:val="00083416"/>
    <w:rsid w:val="00083A84"/>
    <w:rsid w:val="00083B62"/>
    <w:rsid w:val="00091819"/>
    <w:rsid w:val="000937FD"/>
    <w:rsid w:val="000938E2"/>
    <w:rsid w:val="00096241"/>
    <w:rsid w:val="000968D7"/>
    <w:rsid w:val="00097D74"/>
    <w:rsid w:val="000A5BB2"/>
    <w:rsid w:val="000A6794"/>
    <w:rsid w:val="000A7286"/>
    <w:rsid w:val="000B0468"/>
    <w:rsid w:val="000B0CD8"/>
    <w:rsid w:val="000B4804"/>
    <w:rsid w:val="000B69D0"/>
    <w:rsid w:val="000B6C4C"/>
    <w:rsid w:val="000C0CC2"/>
    <w:rsid w:val="000C4763"/>
    <w:rsid w:val="000C5D45"/>
    <w:rsid w:val="000C662E"/>
    <w:rsid w:val="000D342C"/>
    <w:rsid w:val="000E1F35"/>
    <w:rsid w:val="000E4BD0"/>
    <w:rsid w:val="000E583B"/>
    <w:rsid w:val="000E7ACE"/>
    <w:rsid w:val="000F101F"/>
    <w:rsid w:val="000F643F"/>
    <w:rsid w:val="001014B9"/>
    <w:rsid w:val="00107F0E"/>
    <w:rsid w:val="00112758"/>
    <w:rsid w:val="00113CA8"/>
    <w:rsid w:val="00116C8E"/>
    <w:rsid w:val="00120092"/>
    <w:rsid w:val="00120DEC"/>
    <w:rsid w:val="00121708"/>
    <w:rsid w:val="00123184"/>
    <w:rsid w:val="0012336E"/>
    <w:rsid w:val="00123395"/>
    <w:rsid w:val="0012357C"/>
    <w:rsid w:val="00131AE2"/>
    <w:rsid w:val="0013363A"/>
    <w:rsid w:val="00141434"/>
    <w:rsid w:val="0014159D"/>
    <w:rsid w:val="00142736"/>
    <w:rsid w:val="001450AE"/>
    <w:rsid w:val="001454A0"/>
    <w:rsid w:val="00146BE2"/>
    <w:rsid w:val="00147EF3"/>
    <w:rsid w:val="00152121"/>
    <w:rsid w:val="0015483F"/>
    <w:rsid w:val="00157CF3"/>
    <w:rsid w:val="00161E5A"/>
    <w:rsid w:val="001659FC"/>
    <w:rsid w:val="00166D22"/>
    <w:rsid w:val="00167901"/>
    <w:rsid w:val="00170A41"/>
    <w:rsid w:val="00173213"/>
    <w:rsid w:val="001762BB"/>
    <w:rsid w:val="0018649D"/>
    <w:rsid w:val="0018743A"/>
    <w:rsid w:val="001A1617"/>
    <w:rsid w:val="001A5F7F"/>
    <w:rsid w:val="001A67B1"/>
    <w:rsid w:val="001A75B9"/>
    <w:rsid w:val="001B2F78"/>
    <w:rsid w:val="001B533F"/>
    <w:rsid w:val="001C2849"/>
    <w:rsid w:val="001C3608"/>
    <w:rsid w:val="001C4923"/>
    <w:rsid w:val="001C5EA9"/>
    <w:rsid w:val="001D0659"/>
    <w:rsid w:val="001D233A"/>
    <w:rsid w:val="001D7FEA"/>
    <w:rsid w:val="001E19F7"/>
    <w:rsid w:val="001E5756"/>
    <w:rsid w:val="001F0DEE"/>
    <w:rsid w:val="001F17B2"/>
    <w:rsid w:val="001F60BA"/>
    <w:rsid w:val="00200610"/>
    <w:rsid w:val="00201C01"/>
    <w:rsid w:val="002021B0"/>
    <w:rsid w:val="00203334"/>
    <w:rsid w:val="00204914"/>
    <w:rsid w:val="0020794C"/>
    <w:rsid w:val="00211781"/>
    <w:rsid w:val="0021310C"/>
    <w:rsid w:val="0021627A"/>
    <w:rsid w:val="00221684"/>
    <w:rsid w:val="00224FA2"/>
    <w:rsid w:val="0023005A"/>
    <w:rsid w:val="00230673"/>
    <w:rsid w:val="00234BD4"/>
    <w:rsid w:val="002356ED"/>
    <w:rsid w:val="00235A19"/>
    <w:rsid w:val="00236056"/>
    <w:rsid w:val="0023642E"/>
    <w:rsid w:val="00236E65"/>
    <w:rsid w:val="00237D99"/>
    <w:rsid w:val="002403EC"/>
    <w:rsid w:val="002443BB"/>
    <w:rsid w:val="002461D4"/>
    <w:rsid w:val="0024710E"/>
    <w:rsid w:val="00250D73"/>
    <w:rsid w:val="0025270E"/>
    <w:rsid w:val="002545D7"/>
    <w:rsid w:val="00255233"/>
    <w:rsid w:val="00256873"/>
    <w:rsid w:val="00257676"/>
    <w:rsid w:val="0026195E"/>
    <w:rsid w:val="00265CD2"/>
    <w:rsid w:val="0027144C"/>
    <w:rsid w:val="00271FEC"/>
    <w:rsid w:val="002818CC"/>
    <w:rsid w:val="002837C2"/>
    <w:rsid w:val="00284E9D"/>
    <w:rsid w:val="00285E86"/>
    <w:rsid w:val="00286F2A"/>
    <w:rsid w:val="00290C26"/>
    <w:rsid w:val="00295D8C"/>
    <w:rsid w:val="002A0738"/>
    <w:rsid w:val="002A3E18"/>
    <w:rsid w:val="002B237C"/>
    <w:rsid w:val="002B3037"/>
    <w:rsid w:val="002B3DA0"/>
    <w:rsid w:val="002B43D9"/>
    <w:rsid w:val="002B7B45"/>
    <w:rsid w:val="002C10E8"/>
    <w:rsid w:val="002C1815"/>
    <w:rsid w:val="002C18E5"/>
    <w:rsid w:val="002C2CB5"/>
    <w:rsid w:val="002C6CF8"/>
    <w:rsid w:val="002D1C76"/>
    <w:rsid w:val="002D5EBA"/>
    <w:rsid w:val="002E1499"/>
    <w:rsid w:val="002E3115"/>
    <w:rsid w:val="002E449C"/>
    <w:rsid w:val="002E4E9E"/>
    <w:rsid w:val="002E7CC0"/>
    <w:rsid w:val="002F13A3"/>
    <w:rsid w:val="002F47E3"/>
    <w:rsid w:val="00301185"/>
    <w:rsid w:val="00302A41"/>
    <w:rsid w:val="0030329B"/>
    <w:rsid w:val="003033C9"/>
    <w:rsid w:val="00303847"/>
    <w:rsid w:val="00306F91"/>
    <w:rsid w:val="0030740C"/>
    <w:rsid w:val="00311AF2"/>
    <w:rsid w:val="0031278E"/>
    <w:rsid w:val="00312D63"/>
    <w:rsid w:val="00314DF0"/>
    <w:rsid w:val="00320064"/>
    <w:rsid w:val="00320EBD"/>
    <w:rsid w:val="0032169A"/>
    <w:rsid w:val="00332866"/>
    <w:rsid w:val="003332E2"/>
    <w:rsid w:val="00333B73"/>
    <w:rsid w:val="00334009"/>
    <w:rsid w:val="00336E87"/>
    <w:rsid w:val="00341716"/>
    <w:rsid w:val="003476E2"/>
    <w:rsid w:val="00351F7D"/>
    <w:rsid w:val="00352FEA"/>
    <w:rsid w:val="003555D7"/>
    <w:rsid w:val="003567D3"/>
    <w:rsid w:val="00360712"/>
    <w:rsid w:val="0036122A"/>
    <w:rsid w:val="00361CB2"/>
    <w:rsid w:val="00362F1E"/>
    <w:rsid w:val="00363292"/>
    <w:rsid w:val="00363A77"/>
    <w:rsid w:val="00364C62"/>
    <w:rsid w:val="00364C7B"/>
    <w:rsid w:val="00365050"/>
    <w:rsid w:val="0037125A"/>
    <w:rsid w:val="00372EDB"/>
    <w:rsid w:val="00373DEF"/>
    <w:rsid w:val="00376B93"/>
    <w:rsid w:val="00376CAB"/>
    <w:rsid w:val="00384B97"/>
    <w:rsid w:val="003874DB"/>
    <w:rsid w:val="00387DD9"/>
    <w:rsid w:val="0039010A"/>
    <w:rsid w:val="003902D2"/>
    <w:rsid w:val="00391C6A"/>
    <w:rsid w:val="00391DD0"/>
    <w:rsid w:val="00391E60"/>
    <w:rsid w:val="003925C2"/>
    <w:rsid w:val="0039557D"/>
    <w:rsid w:val="00396891"/>
    <w:rsid w:val="003A19D5"/>
    <w:rsid w:val="003A28D1"/>
    <w:rsid w:val="003A3196"/>
    <w:rsid w:val="003A3D9C"/>
    <w:rsid w:val="003A4C69"/>
    <w:rsid w:val="003A57DC"/>
    <w:rsid w:val="003A5B9C"/>
    <w:rsid w:val="003A6006"/>
    <w:rsid w:val="003B06B1"/>
    <w:rsid w:val="003B1E66"/>
    <w:rsid w:val="003B4650"/>
    <w:rsid w:val="003C5CBD"/>
    <w:rsid w:val="003C668B"/>
    <w:rsid w:val="003C7302"/>
    <w:rsid w:val="003D3993"/>
    <w:rsid w:val="003D7E53"/>
    <w:rsid w:val="003E2345"/>
    <w:rsid w:val="003E4973"/>
    <w:rsid w:val="003E4C92"/>
    <w:rsid w:val="003E5D9F"/>
    <w:rsid w:val="003E7BA7"/>
    <w:rsid w:val="003F0C32"/>
    <w:rsid w:val="003F1B2C"/>
    <w:rsid w:val="003F2EE9"/>
    <w:rsid w:val="003F37EB"/>
    <w:rsid w:val="003F3DAF"/>
    <w:rsid w:val="003F68A8"/>
    <w:rsid w:val="00401E6E"/>
    <w:rsid w:val="00404AF9"/>
    <w:rsid w:val="00411ACF"/>
    <w:rsid w:val="0041240A"/>
    <w:rsid w:val="004232F8"/>
    <w:rsid w:val="00423A38"/>
    <w:rsid w:val="00426991"/>
    <w:rsid w:val="00427950"/>
    <w:rsid w:val="0043063B"/>
    <w:rsid w:val="00431335"/>
    <w:rsid w:val="0043160B"/>
    <w:rsid w:val="00434599"/>
    <w:rsid w:val="004365DE"/>
    <w:rsid w:val="00442286"/>
    <w:rsid w:val="00442C44"/>
    <w:rsid w:val="00445DFC"/>
    <w:rsid w:val="0045123B"/>
    <w:rsid w:val="0045177C"/>
    <w:rsid w:val="004548CA"/>
    <w:rsid w:val="00455633"/>
    <w:rsid w:val="00456132"/>
    <w:rsid w:val="00457A71"/>
    <w:rsid w:val="00457C58"/>
    <w:rsid w:val="00461182"/>
    <w:rsid w:val="00466474"/>
    <w:rsid w:val="0046691E"/>
    <w:rsid w:val="00466B74"/>
    <w:rsid w:val="00471F4C"/>
    <w:rsid w:val="00474038"/>
    <w:rsid w:val="004825BE"/>
    <w:rsid w:val="00482AC6"/>
    <w:rsid w:val="00485B4E"/>
    <w:rsid w:val="00485D87"/>
    <w:rsid w:val="004869AB"/>
    <w:rsid w:val="0049073F"/>
    <w:rsid w:val="004910DF"/>
    <w:rsid w:val="0049487B"/>
    <w:rsid w:val="004A0439"/>
    <w:rsid w:val="004A1A6A"/>
    <w:rsid w:val="004A3EA3"/>
    <w:rsid w:val="004A478C"/>
    <w:rsid w:val="004B0E68"/>
    <w:rsid w:val="004B143F"/>
    <w:rsid w:val="004B187B"/>
    <w:rsid w:val="004B24A8"/>
    <w:rsid w:val="004B2BB4"/>
    <w:rsid w:val="004B3384"/>
    <w:rsid w:val="004B4803"/>
    <w:rsid w:val="004B7654"/>
    <w:rsid w:val="004B7D99"/>
    <w:rsid w:val="004C070D"/>
    <w:rsid w:val="004C07E7"/>
    <w:rsid w:val="004C11CB"/>
    <w:rsid w:val="004C2B9E"/>
    <w:rsid w:val="004C404F"/>
    <w:rsid w:val="004C6893"/>
    <w:rsid w:val="004D5656"/>
    <w:rsid w:val="004E0817"/>
    <w:rsid w:val="004E1E9C"/>
    <w:rsid w:val="004E21C4"/>
    <w:rsid w:val="004E22B0"/>
    <w:rsid w:val="004E2453"/>
    <w:rsid w:val="004E2869"/>
    <w:rsid w:val="004E3585"/>
    <w:rsid w:val="004E6C25"/>
    <w:rsid w:val="004E709F"/>
    <w:rsid w:val="004E7917"/>
    <w:rsid w:val="004E7C7E"/>
    <w:rsid w:val="004F05A8"/>
    <w:rsid w:val="004F089D"/>
    <w:rsid w:val="004F2028"/>
    <w:rsid w:val="004F2AD7"/>
    <w:rsid w:val="004F339E"/>
    <w:rsid w:val="004F5134"/>
    <w:rsid w:val="004F6718"/>
    <w:rsid w:val="004F6986"/>
    <w:rsid w:val="004F6ABB"/>
    <w:rsid w:val="004F6C76"/>
    <w:rsid w:val="004F6DF8"/>
    <w:rsid w:val="004F70A8"/>
    <w:rsid w:val="004F7600"/>
    <w:rsid w:val="00500257"/>
    <w:rsid w:val="00500AB2"/>
    <w:rsid w:val="00500E59"/>
    <w:rsid w:val="0050439B"/>
    <w:rsid w:val="00505B52"/>
    <w:rsid w:val="00511608"/>
    <w:rsid w:val="00514A25"/>
    <w:rsid w:val="00514A7A"/>
    <w:rsid w:val="005159BA"/>
    <w:rsid w:val="00516C95"/>
    <w:rsid w:val="00520A63"/>
    <w:rsid w:val="00522661"/>
    <w:rsid w:val="00522692"/>
    <w:rsid w:val="00523856"/>
    <w:rsid w:val="00526428"/>
    <w:rsid w:val="005317C6"/>
    <w:rsid w:val="00532AE0"/>
    <w:rsid w:val="0053768D"/>
    <w:rsid w:val="00541A5A"/>
    <w:rsid w:val="00542A4A"/>
    <w:rsid w:val="005461E6"/>
    <w:rsid w:val="005526F3"/>
    <w:rsid w:val="00553533"/>
    <w:rsid w:val="005546F9"/>
    <w:rsid w:val="0055634A"/>
    <w:rsid w:val="00557050"/>
    <w:rsid w:val="0056002C"/>
    <w:rsid w:val="00563760"/>
    <w:rsid w:val="00563956"/>
    <w:rsid w:val="00564DF4"/>
    <w:rsid w:val="005657C4"/>
    <w:rsid w:val="00567A07"/>
    <w:rsid w:val="0057049E"/>
    <w:rsid w:val="00575FA4"/>
    <w:rsid w:val="0057777F"/>
    <w:rsid w:val="00580D0D"/>
    <w:rsid w:val="00581528"/>
    <w:rsid w:val="005909D0"/>
    <w:rsid w:val="00592D2F"/>
    <w:rsid w:val="005968CC"/>
    <w:rsid w:val="00596A06"/>
    <w:rsid w:val="00597CF4"/>
    <w:rsid w:val="005A0182"/>
    <w:rsid w:val="005A2A1D"/>
    <w:rsid w:val="005A2B17"/>
    <w:rsid w:val="005A4536"/>
    <w:rsid w:val="005A4D3B"/>
    <w:rsid w:val="005A6756"/>
    <w:rsid w:val="005A7E62"/>
    <w:rsid w:val="005B0F91"/>
    <w:rsid w:val="005B2E42"/>
    <w:rsid w:val="005B3079"/>
    <w:rsid w:val="005B517A"/>
    <w:rsid w:val="005C25F5"/>
    <w:rsid w:val="005C4A5E"/>
    <w:rsid w:val="005C4D90"/>
    <w:rsid w:val="005C4EFE"/>
    <w:rsid w:val="005C6B15"/>
    <w:rsid w:val="005C6D7F"/>
    <w:rsid w:val="005C7570"/>
    <w:rsid w:val="005C7FA7"/>
    <w:rsid w:val="005D1478"/>
    <w:rsid w:val="005D2181"/>
    <w:rsid w:val="005D279A"/>
    <w:rsid w:val="005D3CEF"/>
    <w:rsid w:val="005E0796"/>
    <w:rsid w:val="005E12D2"/>
    <w:rsid w:val="005E1498"/>
    <w:rsid w:val="005E1EC8"/>
    <w:rsid w:val="005E3342"/>
    <w:rsid w:val="005E41CC"/>
    <w:rsid w:val="005E5334"/>
    <w:rsid w:val="005E6205"/>
    <w:rsid w:val="005E71C2"/>
    <w:rsid w:val="005F05A4"/>
    <w:rsid w:val="006053F4"/>
    <w:rsid w:val="0060723B"/>
    <w:rsid w:val="006103C3"/>
    <w:rsid w:val="0061666B"/>
    <w:rsid w:val="00617248"/>
    <w:rsid w:val="006231EF"/>
    <w:rsid w:val="0062408A"/>
    <w:rsid w:val="006244EE"/>
    <w:rsid w:val="006301C4"/>
    <w:rsid w:val="00630F99"/>
    <w:rsid w:val="00631466"/>
    <w:rsid w:val="00637565"/>
    <w:rsid w:val="00637CC3"/>
    <w:rsid w:val="006408F4"/>
    <w:rsid w:val="006414AD"/>
    <w:rsid w:val="00644C7C"/>
    <w:rsid w:val="00650AA6"/>
    <w:rsid w:val="00651C47"/>
    <w:rsid w:val="00652A11"/>
    <w:rsid w:val="00652A6C"/>
    <w:rsid w:val="00653BA5"/>
    <w:rsid w:val="00657F1F"/>
    <w:rsid w:val="0066136B"/>
    <w:rsid w:val="0066230E"/>
    <w:rsid w:val="00662366"/>
    <w:rsid w:val="0066271C"/>
    <w:rsid w:val="00662FF0"/>
    <w:rsid w:val="00663B5E"/>
    <w:rsid w:val="006651DA"/>
    <w:rsid w:val="00665B2C"/>
    <w:rsid w:val="006660C6"/>
    <w:rsid w:val="006668A7"/>
    <w:rsid w:val="00667E6E"/>
    <w:rsid w:val="00670B49"/>
    <w:rsid w:val="00670FDA"/>
    <w:rsid w:val="0067144D"/>
    <w:rsid w:val="00671703"/>
    <w:rsid w:val="00671A09"/>
    <w:rsid w:val="00675037"/>
    <w:rsid w:val="006813C3"/>
    <w:rsid w:val="00681B54"/>
    <w:rsid w:val="00684161"/>
    <w:rsid w:val="00687D45"/>
    <w:rsid w:val="0069033C"/>
    <w:rsid w:val="00691696"/>
    <w:rsid w:val="00691D67"/>
    <w:rsid w:val="00692175"/>
    <w:rsid w:val="00692AC1"/>
    <w:rsid w:val="00695A89"/>
    <w:rsid w:val="00696C26"/>
    <w:rsid w:val="00696FD2"/>
    <w:rsid w:val="006A0C18"/>
    <w:rsid w:val="006A66A9"/>
    <w:rsid w:val="006A75B9"/>
    <w:rsid w:val="006B2291"/>
    <w:rsid w:val="006B43A4"/>
    <w:rsid w:val="006B79BA"/>
    <w:rsid w:val="006B7F17"/>
    <w:rsid w:val="006C06CB"/>
    <w:rsid w:val="006C06CE"/>
    <w:rsid w:val="006C2180"/>
    <w:rsid w:val="006C3410"/>
    <w:rsid w:val="006C515B"/>
    <w:rsid w:val="006C61D5"/>
    <w:rsid w:val="006D16A1"/>
    <w:rsid w:val="006D1988"/>
    <w:rsid w:val="006D4A6B"/>
    <w:rsid w:val="006E390B"/>
    <w:rsid w:val="006E69A9"/>
    <w:rsid w:val="006F012F"/>
    <w:rsid w:val="006F1209"/>
    <w:rsid w:val="006F1F89"/>
    <w:rsid w:val="006F4780"/>
    <w:rsid w:val="006F7EF4"/>
    <w:rsid w:val="007005D1"/>
    <w:rsid w:val="00701E66"/>
    <w:rsid w:val="007128C7"/>
    <w:rsid w:val="007135DF"/>
    <w:rsid w:val="007144DE"/>
    <w:rsid w:val="00715308"/>
    <w:rsid w:val="007164A2"/>
    <w:rsid w:val="007204A6"/>
    <w:rsid w:val="00723FD6"/>
    <w:rsid w:val="007250D8"/>
    <w:rsid w:val="00725740"/>
    <w:rsid w:val="00732C01"/>
    <w:rsid w:val="00733BCA"/>
    <w:rsid w:val="007432D8"/>
    <w:rsid w:val="007434DD"/>
    <w:rsid w:val="0074375D"/>
    <w:rsid w:val="0074435E"/>
    <w:rsid w:val="00744E88"/>
    <w:rsid w:val="007470CF"/>
    <w:rsid w:val="00750291"/>
    <w:rsid w:val="00751DE0"/>
    <w:rsid w:val="00752FFD"/>
    <w:rsid w:val="00755488"/>
    <w:rsid w:val="0075604F"/>
    <w:rsid w:val="00757ED0"/>
    <w:rsid w:val="007609D6"/>
    <w:rsid w:val="00760AA9"/>
    <w:rsid w:val="00764419"/>
    <w:rsid w:val="00764CAC"/>
    <w:rsid w:val="00766038"/>
    <w:rsid w:val="007662AC"/>
    <w:rsid w:val="00770E91"/>
    <w:rsid w:val="00774655"/>
    <w:rsid w:val="0077577B"/>
    <w:rsid w:val="007768A9"/>
    <w:rsid w:val="00776905"/>
    <w:rsid w:val="00777EF2"/>
    <w:rsid w:val="007825A1"/>
    <w:rsid w:val="007825A4"/>
    <w:rsid w:val="00782A8D"/>
    <w:rsid w:val="007856BC"/>
    <w:rsid w:val="00785B2A"/>
    <w:rsid w:val="00785C42"/>
    <w:rsid w:val="007870BD"/>
    <w:rsid w:val="007876D9"/>
    <w:rsid w:val="00790CFB"/>
    <w:rsid w:val="007917CB"/>
    <w:rsid w:val="00792446"/>
    <w:rsid w:val="00795D6F"/>
    <w:rsid w:val="007961DA"/>
    <w:rsid w:val="007969F7"/>
    <w:rsid w:val="00797A36"/>
    <w:rsid w:val="007A0EAA"/>
    <w:rsid w:val="007A2F82"/>
    <w:rsid w:val="007A3046"/>
    <w:rsid w:val="007A3665"/>
    <w:rsid w:val="007A650C"/>
    <w:rsid w:val="007A7B2D"/>
    <w:rsid w:val="007B291A"/>
    <w:rsid w:val="007B405F"/>
    <w:rsid w:val="007B7142"/>
    <w:rsid w:val="007C1B80"/>
    <w:rsid w:val="007C47FE"/>
    <w:rsid w:val="007C5B71"/>
    <w:rsid w:val="007C623B"/>
    <w:rsid w:val="007C6911"/>
    <w:rsid w:val="007C749E"/>
    <w:rsid w:val="007C78E5"/>
    <w:rsid w:val="007D160D"/>
    <w:rsid w:val="007D23E3"/>
    <w:rsid w:val="007D2AAB"/>
    <w:rsid w:val="007D55A5"/>
    <w:rsid w:val="007D6D9A"/>
    <w:rsid w:val="007D7639"/>
    <w:rsid w:val="007E5508"/>
    <w:rsid w:val="007E6515"/>
    <w:rsid w:val="007E6D0D"/>
    <w:rsid w:val="007E7B6C"/>
    <w:rsid w:val="007F221E"/>
    <w:rsid w:val="007F39A7"/>
    <w:rsid w:val="007F76A2"/>
    <w:rsid w:val="00801450"/>
    <w:rsid w:val="00801A5F"/>
    <w:rsid w:val="00801DF1"/>
    <w:rsid w:val="008025FF"/>
    <w:rsid w:val="00802922"/>
    <w:rsid w:val="00812FDB"/>
    <w:rsid w:val="00815670"/>
    <w:rsid w:val="00815A87"/>
    <w:rsid w:val="00815EAD"/>
    <w:rsid w:val="00823C54"/>
    <w:rsid w:val="00824570"/>
    <w:rsid w:val="00824A1E"/>
    <w:rsid w:val="00826E3B"/>
    <w:rsid w:val="00827138"/>
    <w:rsid w:val="008317B5"/>
    <w:rsid w:val="008330FA"/>
    <w:rsid w:val="00837F8C"/>
    <w:rsid w:val="008449B1"/>
    <w:rsid w:val="008503DF"/>
    <w:rsid w:val="00851732"/>
    <w:rsid w:val="008530FE"/>
    <w:rsid w:val="00853332"/>
    <w:rsid w:val="008553C9"/>
    <w:rsid w:val="00860130"/>
    <w:rsid w:val="0086151A"/>
    <w:rsid w:val="00861D0C"/>
    <w:rsid w:val="00863611"/>
    <w:rsid w:val="00864795"/>
    <w:rsid w:val="0086653D"/>
    <w:rsid w:val="00866FC4"/>
    <w:rsid w:val="00870892"/>
    <w:rsid w:val="00872447"/>
    <w:rsid w:val="00874031"/>
    <w:rsid w:val="008743C2"/>
    <w:rsid w:val="008765BE"/>
    <w:rsid w:val="008765FA"/>
    <w:rsid w:val="00876D2E"/>
    <w:rsid w:val="00881578"/>
    <w:rsid w:val="00884E6D"/>
    <w:rsid w:val="00886277"/>
    <w:rsid w:val="00886B69"/>
    <w:rsid w:val="008914C4"/>
    <w:rsid w:val="00891A1D"/>
    <w:rsid w:val="00891E25"/>
    <w:rsid w:val="00894925"/>
    <w:rsid w:val="00895C22"/>
    <w:rsid w:val="00895F3E"/>
    <w:rsid w:val="00896BF3"/>
    <w:rsid w:val="00896CD5"/>
    <w:rsid w:val="008A2072"/>
    <w:rsid w:val="008A2FE8"/>
    <w:rsid w:val="008A3351"/>
    <w:rsid w:val="008A3D87"/>
    <w:rsid w:val="008B0AD5"/>
    <w:rsid w:val="008B1418"/>
    <w:rsid w:val="008B6BEB"/>
    <w:rsid w:val="008B75C1"/>
    <w:rsid w:val="008C2CD5"/>
    <w:rsid w:val="008C6995"/>
    <w:rsid w:val="008C73EA"/>
    <w:rsid w:val="008D2E9D"/>
    <w:rsid w:val="008D3244"/>
    <w:rsid w:val="008D407E"/>
    <w:rsid w:val="008D5AF2"/>
    <w:rsid w:val="008E1E6F"/>
    <w:rsid w:val="008E4AE3"/>
    <w:rsid w:val="008E77B0"/>
    <w:rsid w:val="008E7D25"/>
    <w:rsid w:val="008F2C53"/>
    <w:rsid w:val="008F624A"/>
    <w:rsid w:val="00900150"/>
    <w:rsid w:val="00900E3E"/>
    <w:rsid w:val="0090149A"/>
    <w:rsid w:val="0090162C"/>
    <w:rsid w:val="00901F17"/>
    <w:rsid w:val="0090424C"/>
    <w:rsid w:val="00911301"/>
    <w:rsid w:val="00911E3B"/>
    <w:rsid w:val="00913D28"/>
    <w:rsid w:val="00914128"/>
    <w:rsid w:val="00915A8B"/>
    <w:rsid w:val="009213AB"/>
    <w:rsid w:val="00922198"/>
    <w:rsid w:val="009231B2"/>
    <w:rsid w:val="00925DA2"/>
    <w:rsid w:val="00931EE8"/>
    <w:rsid w:val="009359D8"/>
    <w:rsid w:val="00940AB6"/>
    <w:rsid w:val="0094306A"/>
    <w:rsid w:val="00945A09"/>
    <w:rsid w:val="00945C1A"/>
    <w:rsid w:val="00945E46"/>
    <w:rsid w:val="009515C8"/>
    <w:rsid w:val="0095215F"/>
    <w:rsid w:val="00954F9F"/>
    <w:rsid w:val="009552BB"/>
    <w:rsid w:val="00957EAE"/>
    <w:rsid w:val="00960D7C"/>
    <w:rsid w:val="009613F2"/>
    <w:rsid w:val="00964360"/>
    <w:rsid w:val="009644A1"/>
    <w:rsid w:val="00966B7C"/>
    <w:rsid w:val="00970E36"/>
    <w:rsid w:val="009714C1"/>
    <w:rsid w:val="00971ACE"/>
    <w:rsid w:val="009727FF"/>
    <w:rsid w:val="00973FD0"/>
    <w:rsid w:val="00981779"/>
    <w:rsid w:val="00981C32"/>
    <w:rsid w:val="009836B7"/>
    <w:rsid w:val="00986961"/>
    <w:rsid w:val="00990090"/>
    <w:rsid w:val="00990394"/>
    <w:rsid w:val="00990DBF"/>
    <w:rsid w:val="00991EEA"/>
    <w:rsid w:val="00992E56"/>
    <w:rsid w:val="009937C4"/>
    <w:rsid w:val="009A293B"/>
    <w:rsid w:val="009A599F"/>
    <w:rsid w:val="009A5D01"/>
    <w:rsid w:val="009A6434"/>
    <w:rsid w:val="009A6478"/>
    <w:rsid w:val="009A7317"/>
    <w:rsid w:val="009B0111"/>
    <w:rsid w:val="009B2706"/>
    <w:rsid w:val="009B56B8"/>
    <w:rsid w:val="009C003F"/>
    <w:rsid w:val="009C2AEE"/>
    <w:rsid w:val="009C3D90"/>
    <w:rsid w:val="009C4AF7"/>
    <w:rsid w:val="009C5AB6"/>
    <w:rsid w:val="009C6BE4"/>
    <w:rsid w:val="009C7810"/>
    <w:rsid w:val="009C7B31"/>
    <w:rsid w:val="009C7DFD"/>
    <w:rsid w:val="009D1EC7"/>
    <w:rsid w:val="009D3D36"/>
    <w:rsid w:val="009D3DB5"/>
    <w:rsid w:val="009D5BEA"/>
    <w:rsid w:val="009D6329"/>
    <w:rsid w:val="009D7FAB"/>
    <w:rsid w:val="009E667D"/>
    <w:rsid w:val="009F08E3"/>
    <w:rsid w:val="009F5757"/>
    <w:rsid w:val="009F7BA0"/>
    <w:rsid w:val="00A01D46"/>
    <w:rsid w:val="00A03938"/>
    <w:rsid w:val="00A03993"/>
    <w:rsid w:val="00A079A6"/>
    <w:rsid w:val="00A10D86"/>
    <w:rsid w:val="00A12C16"/>
    <w:rsid w:val="00A134DF"/>
    <w:rsid w:val="00A136D2"/>
    <w:rsid w:val="00A13E0C"/>
    <w:rsid w:val="00A178E7"/>
    <w:rsid w:val="00A17B34"/>
    <w:rsid w:val="00A20793"/>
    <w:rsid w:val="00A22317"/>
    <w:rsid w:val="00A25381"/>
    <w:rsid w:val="00A2639B"/>
    <w:rsid w:val="00A314DB"/>
    <w:rsid w:val="00A31623"/>
    <w:rsid w:val="00A333C5"/>
    <w:rsid w:val="00A369F1"/>
    <w:rsid w:val="00A373E7"/>
    <w:rsid w:val="00A4075D"/>
    <w:rsid w:val="00A40E1D"/>
    <w:rsid w:val="00A42821"/>
    <w:rsid w:val="00A42F80"/>
    <w:rsid w:val="00A433C2"/>
    <w:rsid w:val="00A47358"/>
    <w:rsid w:val="00A47B31"/>
    <w:rsid w:val="00A5061E"/>
    <w:rsid w:val="00A53D67"/>
    <w:rsid w:val="00A54DC9"/>
    <w:rsid w:val="00A562AF"/>
    <w:rsid w:val="00A602DA"/>
    <w:rsid w:val="00A61F3B"/>
    <w:rsid w:val="00A632DA"/>
    <w:rsid w:val="00A63D34"/>
    <w:rsid w:val="00A647CA"/>
    <w:rsid w:val="00A64C9C"/>
    <w:rsid w:val="00A67133"/>
    <w:rsid w:val="00A73F49"/>
    <w:rsid w:val="00A740C7"/>
    <w:rsid w:val="00A768A3"/>
    <w:rsid w:val="00A80E85"/>
    <w:rsid w:val="00A81D9D"/>
    <w:rsid w:val="00A82027"/>
    <w:rsid w:val="00A822F4"/>
    <w:rsid w:val="00A859A4"/>
    <w:rsid w:val="00A85E89"/>
    <w:rsid w:val="00A87A0E"/>
    <w:rsid w:val="00A91678"/>
    <w:rsid w:val="00A91F80"/>
    <w:rsid w:val="00A94E94"/>
    <w:rsid w:val="00A95044"/>
    <w:rsid w:val="00A96AC3"/>
    <w:rsid w:val="00A97803"/>
    <w:rsid w:val="00AA04BC"/>
    <w:rsid w:val="00AA24DF"/>
    <w:rsid w:val="00AA4EBB"/>
    <w:rsid w:val="00AA5EF9"/>
    <w:rsid w:val="00AB0921"/>
    <w:rsid w:val="00AB10CC"/>
    <w:rsid w:val="00AB1EE4"/>
    <w:rsid w:val="00AB3A17"/>
    <w:rsid w:val="00AB4C8B"/>
    <w:rsid w:val="00AC10EA"/>
    <w:rsid w:val="00AC440E"/>
    <w:rsid w:val="00AC44C7"/>
    <w:rsid w:val="00AC5225"/>
    <w:rsid w:val="00AD11DB"/>
    <w:rsid w:val="00AD5DAC"/>
    <w:rsid w:val="00AD6991"/>
    <w:rsid w:val="00AE2323"/>
    <w:rsid w:val="00AE2C25"/>
    <w:rsid w:val="00AE399A"/>
    <w:rsid w:val="00AE7FC3"/>
    <w:rsid w:val="00AF2AFD"/>
    <w:rsid w:val="00AF2BE6"/>
    <w:rsid w:val="00AF457B"/>
    <w:rsid w:val="00AF5CD1"/>
    <w:rsid w:val="00AF6E94"/>
    <w:rsid w:val="00AF77B3"/>
    <w:rsid w:val="00B00491"/>
    <w:rsid w:val="00B02E4B"/>
    <w:rsid w:val="00B030A9"/>
    <w:rsid w:val="00B03E64"/>
    <w:rsid w:val="00B079CD"/>
    <w:rsid w:val="00B105C9"/>
    <w:rsid w:val="00B1080A"/>
    <w:rsid w:val="00B10D0D"/>
    <w:rsid w:val="00B116F4"/>
    <w:rsid w:val="00B11DC4"/>
    <w:rsid w:val="00B13F66"/>
    <w:rsid w:val="00B17B74"/>
    <w:rsid w:val="00B20486"/>
    <w:rsid w:val="00B2624D"/>
    <w:rsid w:val="00B262E3"/>
    <w:rsid w:val="00B27CDB"/>
    <w:rsid w:val="00B27FEF"/>
    <w:rsid w:val="00B30720"/>
    <w:rsid w:val="00B32DBF"/>
    <w:rsid w:val="00B34338"/>
    <w:rsid w:val="00B357DB"/>
    <w:rsid w:val="00B40A21"/>
    <w:rsid w:val="00B41EF5"/>
    <w:rsid w:val="00B42215"/>
    <w:rsid w:val="00B42A22"/>
    <w:rsid w:val="00B434DD"/>
    <w:rsid w:val="00B43B1B"/>
    <w:rsid w:val="00B462F0"/>
    <w:rsid w:val="00B5316E"/>
    <w:rsid w:val="00B5339A"/>
    <w:rsid w:val="00B551BD"/>
    <w:rsid w:val="00B562FF"/>
    <w:rsid w:val="00B57463"/>
    <w:rsid w:val="00B611A9"/>
    <w:rsid w:val="00B616A0"/>
    <w:rsid w:val="00B62C26"/>
    <w:rsid w:val="00B634BE"/>
    <w:rsid w:val="00B649A4"/>
    <w:rsid w:val="00B67CF3"/>
    <w:rsid w:val="00B70C1D"/>
    <w:rsid w:val="00B71F3E"/>
    <w:rsid w:val="00B73B97"/>
    <w:rsid w:val="00B74347"/>
    <w:rsid w:val="00B76342"/>
    <w:rsid w:val="00B778D7"/>
    <w:rsid w:val="00B81F5E"/>
    <w:rsid w:val="00B822F4"/>
    <w:rsid w:val="00B82DCB"/>
    <w:rsid w:val="00B85860"/>
    <w:rsid w:val="00B86300"/>
    <w:rsid w:val="00B8703F"/>
    <w:rsid w:val="00B87F5B"/>
    <w:rsid w:val="00B901D1"/>
    <w:rsid w:val="00B908F4"/>
    <w:rsid w:val="00B91482"/>
    <w:rsid w:val="00B91E16"/>
    <w:rsid w:val="00B9452F"/>
    <w:rsid w:val="00B95507"/>
    <w:rsid w:val="00B96995"/>
    <w:rsid w:val="00BA0BC3"/>
    <w:rsid w:val="00BA1DBC"/>
    <w:rsid w:val="00BA4965"/>
    <w:rsid w:val="00BA5AA9"/>
    <w:rsid w:val="00BA5C66"/>
    <w:rsid w:val="00BA5E0B"/>
    <w:rsid w:val="00BA7630"/>
    <w:rsid w:val="00BB44ED"/>
    <w:rsid w:val="00BB48D8"/>
    <w:rsid w:val="00BB49D2"/>
    <w:rsid w:val="00BB5F07"/>
    <w:rsid w:val="00BB7296"/>
    <w:rsid w:val="00BC3387"/>
    <w:rsid w:val="00BC375E"/>
    <w:rsid w:val="00BC3787"/>
    <w:rsid w:val="00BC54EE"/>
    <w:rsid w:val="00BC5548"/>
    <w:rsid w:val="00BC6A2C"/>
    <w:rsid w:val="00BC79A4"/>
    <w:rsid w:val="00BD3A31"/>
    <w:rsid w:val="00BD3DCC"/>
    <w:rsid w:val="00BD41FE"/>
    <w:rsid w:val="00BD4A72"/>
    <w:rsid w:val="00BD4DBB"/>
    <w:rsid w:val="00BD5664"/>
    <w:rsid w:val="00BD5C4B"/>
    <w:rsid w:val="00BD6099"/>
    <w:rsid w:val="00BE133E"/>
    <w:rsid w:val="00BE1821"/>
    <w:rsid w:val="00BE4E08"/>
    <w:rsid w:val="00BE5D1B"/>
    <w:rsid w:val="00BE6CD6"/>
    <w:rsid w:val="00BF6C8A"/>
    <w:rsid w:val="00BF7DE5"/>
    <w:rsid w:val="00C01D0D"/>
    <w:rsid w:val="00C1017C"/>
    <w:rsid w:val="00C1087B"/>
    <w:rsid w:val="00C1110B"/>
    <w:rsid w:val="00C112D2"/>
    <w:rsid w:val="00C11E7E"/>
    <w:rsid w:val="00C11FBD"/>
    <w:rsid w:val="00C13F65"/>
    <w:rsid w:val="00C14028"/>
    <w:rsid w:val="00C14924"/>
    <w:rsid w:val="00C202BE"/>
    <w:rsid w:val="00C223E7"/>
    <w:rsid w:val="00C22672"/>
    <w:rsid w:val="00C22C0A"/>
    <w:rsid w:val="00C23C41"/>
    <w:rsid w:val="00C23CE0"/>
    <w:rsid w:val="00C241A0"/>
    <w:rsid w:val="00C247A1"/>
    <w:rsid w:val="00C24AE5"/>
    <w:rsid w:val="00C26EC8"/>
    <w:rsid w:val="00C3100D"/>
    <w:rsid w:val="00C325C6"/>
    <w:rsid w:val="00C325FF"/>
    <w:rsid w:val="00C35756"/>
    <w:rsid w:val="00C357AD"/>
    <w:rsid w:val="00C35F12"/>
    <w:rsid w:val="00C41613"/>
    <w:rsid w:val="00C4621E"/>
    <w:rsid w:val="00C519FE"/>
    <w:rsid w:val="00C559BC"/>
    <w:rsid w:val="00C561E2"/>
    <w:rsid w:val="00C61719"/>
    <w:rsid w:val="00C61D6F"/>
    <w:rsid w:val="00C62E2D"/>
    <w:rsid w:val="00C63659"/>
    <w:rsid w:val="00C651FA"/>
    <w:rsid w:val="00C712EE"/>
    <w:rsid w:val="00C7298A"/>
    <w:rsid w:val="00C73439"/>
    <w:rsid w:val="00C76BA4"/>
    <w:rsid w:val="00C805A4"/>
    <w:rsid w:val="00C82AD1"/>
    <w:rsid w:val="00C83731"/>
    <w:rsid w:val="00C95A01"/>
    <w:rsid w:val="00C95D52"/>
    <w:rsid w:val="00CA1158"/>
    <w:rsid w:val="00CA1B0E"/>
    <w:rsid w:val="00CA4A59"/>
    <w:rsid w:val="00CB17D6"/>
    <w:rsid w:val="00CB1C0B"/>
    <w:rsid w:val="00CB1C9E"/>
    <w:rsid w:val="00CB222B"/>
    <w:rsid w:val="00CB3F04"/>
    <w:rsid w:val="00CB7A42"/>
    <w:rsid w:val="00CC0311"/>
    <w:rsid w:val="00CC04BC"/>
    <w:rsid w:val="00CC0B37"/>
    <w:rsid w:val="00CC264D"/>
    <w:rsid w:val="00CC55CF"/>
    <w:rsid w:val="00CC5619"/>
    <w:rsid w:val="00CC6BB0"/>
    <w:rsid w:val="00CD333A"/>
    <w:rsid w:val="00CD3BD3"/>
    <w:rsid w:val="00CE2234"/>
    <w:rsid w:val="00CE32FA"/>
    <w:rsid w:val="00CE33A8"/>
    <w:rsid w:val="00CE4D21"/>
    <w:rsid w:val="00CE5CE3"/>
    <w:rsid w:val="00CE5D83"/>
    <w:rsid w:val="00CE633A"/>
    <w:rsid w:val="00CE6D65"/>
    <w:rsid w:val="00CF206E"/>
    <w:rsid w:val="00CF243F"/>
    <w:rsid w:val="00CF31E6"/>
    <w:rsid w:val="00CF3265"/>
    <w:rsid w:val="00CF3409"/>
    <w:rsid w:val="00CF3CD5"/>
    <w:rsid w:val="00CF6886"/>
    <w:rsid w:val="00CF7184"/>
    <w:rsid w:val="00D00FF0"/>
    <w:rsid w:val="00D0243F"/>
    <w:rsid w:val="00D06216"/>
    <w:rsid w:val="00D065A0"/>
    <w:rsid w:val="00D07E95"/>
    <w:rsid w:val="00D138C8"/>
    <w:rsid w:val="00D148D8"/>
    <w:rsid w:val="00D213FD"/>
    <w:rsid w:val="00D22AD1"/>
    <w:rsid w:val="00D23D37"/>
    <w:rsid w:val="00D24FB0"/>
    <w:rsid w:val="00D26BB7"/>
    <w:rsid w:val="00D27325"/>
    <w:rsid w:val="00D2751A"/>
    <w:rsid w:val="00D34027"/>
    <w:rsid w:val="00D373F0"/>
    <w:rsid w:val="00D40006"/>
    <w:rsid w:val="00D40C54"/>
    <w:rsid w:val="00D44157"/>
    <w:rsid w:val="00D467ED"/>
    <w:rsid w:val="00D46FDA"/>
    <w:rsid w:val="00D50E57"/>
    <w:rsid w:val="00D5303D"/>
    <w:rsid w:val="00D5378B"/>
    <w:rsid w:val="00D53E67"/>
    <w:rsid w:val="00D55C7F"/>
    <w:rsid w:val="00D600F7"/>
    <w:rsid w:val="00D65950"/>
    <w:rsid w:val="00D66378"/>
    <w:rsid w:val="00D71263"/>
    <w:rsid w:val="00D7167D"/>
    <w:rsid w:val="00D8075B"/>
    <w:rsid w:val="00D81C52"/>
    <w:rsid w:val="00D82C48"/>
    <w:rsid w:val="00D91A7B"/>
    <w:rsid w:val="00D93C8C"/>
    <w:rsid w:val="00D966CA"/>
    <w:rsid w:val="00DA134F"/>
    <w:rsid w:val="00DA6556"/>
    <w:rsid w:val="00DA79CB"/>
    <w:rsid w:val="00DA7A70"/>
    <w:rsid w:val="00DA7E98"/>
    <w:rsid w:val="00DB3C64"/>
    <w:rsid w:val="00DB79F2"/>
    <w:rsid w:val="00DB7B6B"/>
    <w:rsid w:val="00DC1BBD"/>
    <w:rsid w:val="00DC5EE3"/>
    <w:rsid w:val="00DC7297"/>
    <w:rsid w:val="00DC7CFE"/>
    <w:rsid w:val="00DD08C0"/>
    <w:rsid w:val="00DD5376"/>
    <w:rsid w:val="00DD66D9"/>
    <w:rsid w:val="00DE02FE"/>
    <w:rsid w:val="00DE61E8"/>
    <w:rsid w:val="00DF1949"/>
    <w:rsid w:val="00DF2604"/>
    <w:rsid w:val="00DF34DA"/>
    <w:rsid w:val="00DF3679"/>
    <w:rsid w:val="00DF6872"/>
    <w:rsid w:val="00E0091F"/>
    <w:rsid w:val="00E01036"/>
    <w:rsid w:val="00E02489"/>
    <w:rsid w:val="00E0323B"/>
    <w:rsid w:val="00E11324"/>
    <w:rsid w:val="00E17D06"/>
    <w:rsid w:val="00E20F13"/>
    <w:rsid w:val="00E215F1"/>
    <w:rsid w:val="00E22B13"/>
    <w:rsid w:val="00E23E54"/>
    <w:rsid w:val="00E23F20"/>
    <w:rsid w:val="00E25AE8"/>
    <w:rsid w:val="00E260D3"/>
    <w:rsid w:val="00E27323"/>
    <w:rsid w:val="00E3654D"/>
    <w:rsid w:val="00E36B9E"/>
    <w:rsid w:val="00E37D33"/>
    <w:rsid w:val="00E37EDB"/>
    <w:rsid w:val="00E4146E"/>
    <w:rsid w:val="00E420D0"/>
    <w:rsid w:val="00E43502"/>
    <w:rsid w:val="00E43F2F"/>
    <w:rsid w:val="00E44E2E"/>
    <w:rsid w:val="00E47FA2"/>
    <w:rsid w:val="00E50266"/>
    <w:rsid w:val="00E5139E"/>
    <w:rsid w:val="00E5369B"/>
    <w:rsid w:val="00E53CB6"/>
    <w:rsid w:val="00E555DA"/>
    <w:rsid w:val="00E55FB7"/>
    <w:rsid w:val="00E56AC7"/>
    <w:rsid w:val="00E62757"/>
    <w:rsid w:val="00E63498"/>
    <w:rsid w:val="00E65E51"/>
    <w:rsid w:val="00E66838"/>
    <w:rsid w:val="00E67089"/>
    <w:rsid w:val="00E7238E"/>
    <w:rsid w:val="00E723E2"/>
    <w:rsid w:val="00E7494A"/>
    <w:rsid w:val="00E75572"/>
    <w:rsid w:val="00E80A77"/>
    <w:rsid w:val="00E82AB5"/>
    <w:rsid w:val="00E8312F"/>
    <w:rsid w:val="00E8576B"/>
    <w:rsid w:val="00E86F00"/>
    <w:rsid w:val="00E87046"/>
    <w:rsid w:val="00E87934"/>
    <w:rsid w:val="00E9137E"/>
    <w:rsid w:val="00E92681"/>
    <w:rsid w:val="00E930CB"/>
    <w:rsid w:val="00E94C85"/>
    <w:rsid w:val="00E94E73"/>
    <w:rsid w:val="00E96451"/>
    <w:rsid w:val="00EA0651"/>
    <w:rsid w:val="00EA5133"/>
    <w:rsid w:val="00EA738B"/>
    <w:rsid w:val="00EB216C"/>
    <w:rsid w:val="00EB2E65"/>
    <w:rsid w:val="00EB3E1F"/>
    <w:rsid w:val="00EB5714"/>
    <w:rsid w:val="00EB5EE9"/>
    <w:rsid w:val="00EB64AE"/>
    <w:rsid w:val="00EB78D5"/>
    <w:rsid w:val="00EC09A9"/>
    <w:rsid w:val="00EC3430"/>
    <w:rsid w:val="00EC46ED"/>
    <w:rsid w:val="00EC54E7"/>
    <w:rsid w:val="00EC7430"/>
    <w:rsid w:val="00EC79ED"/>
    <w:rsid w:val="00ED1A1A"/>
    <w:rsid w:val="00ED2FCA"/>
    <w:rsid w:val="00ED701E"/>
    <w:rsid w:val="00EE04A1"/>
    <w:rsid w:val="00EE18FC"/>
    <w:rsid w:val="00EE1FD0"/>
    <w:rsid w:val="00EE26AA"/>
    <w:rsid w:val="00EE28AA"/>
    <w:rsid w:val="00EE465A"/>
    <w:rsid w:val="00EE528F"/>
    <w:rsid w:val="00EE7832"/>
    <w:rsid w:val="00EF122E"/>
    <w:rsid w:val="00EF1245"/>
    <w:rsid w:val="00EF160A"/>
    <w:rsid w:val="00EF16AA"/>
    <w:rsid w:val="00EF1A3E"/>
    <w:rsid w:val="00EF2B7E"/>
    <w:rsid w:val="00EF3617"/>
    <w:rsid w:val="00EF3BE5"/>
    <w:rsid w:val="00EF48C3"/>
    <w:rsid w:val="00EF5080"/>
    <w:rsid w:val="00EF51FD"/>
    <w:rsid w:val="00EF5966"/>
    <w:rsid w:val="00EF6BF5"/>
    <w:rsid w:val="00F012B3"/>
    <w:rsid w:val="00F015E7"/>
    <w:rsid w:val="00F01C4E"/>
    <w:rsid w:val="00F02BCF"/>
    <w:rsid w:val="00F04D39"/>
    <w:rsid w:val="00F07358"/>
    <w:rsid w:val="00F10ED6"/>
    <w:rsid w:val="00F118A8"/>
    <w:rsid w:val="00F134F3"/>
    <w:rsid w:val="00F13AF1"/>
    <w:rsid w:val="00F14A80"/>
    <w:rsid w:val="00F14DB5"/>
    <w:rsid w:val="00F1768E"/>
    <w:rsid w:val="00F219BF"/>
    <w:rsid w:val="00F245B8"/>
    <w:rsid w:val="00F250F2"/>
    <w:rsid w:val="00F2633E"/>
    <w:rsid w:val="00F27BCA"/>
    <w:rsid w:val="00F30CFC"/>
    <w:rsid w:val="00F30F29"/>
    <w:rsid w:val="00F362F2"/>
    <w:rsid w:val="00F368C9"/>
    <w:rsid w:val="00F36BDC"/>
    <w:rsid w:val="00F36C13"/>
    <w:rsid w:val="00F3784F"/>
    <w:rsid w:val="00F455C1"/>
    <w:rsid w:val="00F45AEC"/>
    <w:rsid w:val="00F45F94"/>
    <w:rsid w:val="00F50687"/>
    <w:rsid w:val="00F5116D"/>
    <w:rsid w:val="00F54214"/>
    <w:rsid w:val="00F5562B"/>
    <w:rsid w:val="00F5680F"/>
    <w:rsid w:val="00F6020A"/>
    <w:rsid w:val="00F6259E"/>
    <w:rsid w:val="00F62A4F"/>
    <w:rsid w:val="00F63B71"/>
    <w:rsid w:val="00F65791"/>
    <w:rsid w:val="00F6728D"/>
    <w:rsid w:val="00F6734C"/>
    <w:rsid w:val="00F679B2"/>
    <w:rsid w:val="00F70726"/>
    <w:rsid w:val="00F7133D"/>
    <w:rsid w:val="00F7182D"/>
    <w:rsid w:val="00F8013E"/>
    <w:rsid w:val="00F80C8A"/>
    <w:rsid w:val="00F87388"/>
    <w:rsid w:val="00F90747"/>
    <w:rsid w:val="00F9324B"/>
    <w:rsid w:val="00F9618E"/>
    <w:rsid w:val="00F96DD0"/>
    <w:rsid w:val="00FA0011"/>
    <w:rsid w:val="00FA71CC"/>
    <w:rsid w:val="00FB20A3"/>
    <w:rsid w:val="00FB225F"/>
    <w:rsid w:val="00FB487A"/>
    <w:rsid w:val="00FB583D"/>
    <w:rsid w:val="00FB5FAE"/>
    <w:rsid w:val="00FC6054"/>
    <w:rsid w:val="00FC6793"/>
    <w:rsid w:val="00FD0D8C"/>
    <w:rsid w:val="00FD16D0"/>
    <w:rsid w:val="00FD3C05"/>
    <w:rsid w:val="00FD4577"/>
    <w:rsid w:val="00FD636E"/>
    <w:rsid w:val="00FE0D4B"/>
    <w:rsid w:val="00FE13D6"/>
    <w:rsid w:val="00FE228A"/>
    <w:rsid w:val="00FE233D"/>
    <w:rsid w:val="00FE6462"/>
    <w:rsid w:val="00FF0599"/>
    <w:rsid w:val="00FF1BFC"/>
    <w:rsid w:val="00FF1CEE"/>
    <w:rsid w:val="00FF4B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88"/>
    <o:shapelayout v:ext="edit">
      <o:idmap v:ext="edit" data="2"/>
    </o:shapelayout>
  </w:shapeDefaults>
  <w:decimalSymbol w:val="."/>
  <w:listSeparator w:val=";"/>
  <w14:docId w14:val="7ED095DA"/>
  <w15:docId w15:val="{D972145D-1F4C-47CD-A81D-C16409055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E21C4"/>
    <w:rPr>
      <w:sz w:val="24"/>
      <w:szCs w:val="24"/>
    </w:rPr>
  </w:style>
  <w:style w:type="paragraph" w:styleId="Nagwek1">
    <w:name w:val="heading 1"/>
    <w:aliases w:val="N 1,Title 1"/>
    <w:basedOn w:val="Normalny"/>
    <w:next w:val="Normalny"/>
    <w:link w:val="Nagwek1Znak"/>
    <w:uiPriority w:val="9"/>
    <w:qFormat/>
    <w:rsid w:val="00F62A4F"/>
    <w:pPr>
      <w:keepNext/>
      <w:numPr>
        <w:numId w:val="8"/>
      </w:numPr>
      <w:tabs>
        <w:tab w:val="left" w:pos="1134"/>
      </w:tabs>
      <w:spacing w:before="120" w:after="120"/>
      <w:outlineLvl w:val="0"/>
    </w:pPr>
    <w:rPr>
      <w:b/>
      <w:caps/>
    </w:rPr>
  </w:style>
  <w:style w:type="paragraph" w:styleId="Nagwek2">
    <w:name w:val="heading 2"/>
    <w:aliases w:val="Title 2"/>
    <w:basedOn w:val="Normalny"/>
    <w:next w:val="Normalny"/>
    <w:qFormat/>
    <w:rsid w:val="00F62A4F"/>
    <w:pPr>
      <w:keepNext/>
      <w:numPr>
        <w:ilvl w:val="1"/>
        <w:numId w:val="8"/>
      </w:numPr>
      <w:outlineLvl w:val="1"/>
    </w:pPr>
    <w:rPr>
      <w:rFonts w:ascii="Arial Black" w:hAnsi="Arial Black" w:cs="Arial"/>
      <w:i/>
      <w:iCs/>
      <w:sz w:val="22"/>
    </w:rPr>
  </w:style>
  <w:style w:type="paragraph" w:styleId="Nagwek3">
    <w:name w:val="heading 3"/>
    <w:aliases w:val="Title 3"/>
    <w:basedOn w:val="Normalny"/>
    <w:next w:val="Normalny"/>
    <w:qFormat/>
    <w:rsid w:val="00F62A4F"/>
    <w:pPr>
      <w:keepNext/>
      <w:numPr>
        <w:ilvl w:val="2"/>
        <w:numId w:val="8"/>
      </w:numPr>
      <w:spacing w:before="240" w:after="60"/>
      <w:outlineLvl w:val="2"/>
    </w:pPr>
    <w:rPr>
      <w:b/>
      <w:caps/>
      <w:szCs w:val="20"/>
    </w:rPr>
  </w:style>
  <w:style w:type="paragraph" w:styleId="Nagwek4">
    <w:name w:val="heading 4"/>
    <w:basedOn w:val="Normalny"/>
    <w:next w:val="Normalny"/>
    <w:qFormat/>
    <w:rsid w:val="00F62A4F"/>
    <w:pPr>
      <w:keepNext/>
      <w:numPr>
        <w:ilvl w:val="3"/>
        <w:numId w:val="8"/>
      </w:numPr>
      <w:jc w:val="both"/>
      <w:outlineLvl w:val="3"/>
    </w:pPr>
    <w:rPr>
      <w:b/>
      <w:szCs w:val="20"/>
    </w:rPr>
  </w:style>
  <w:style w:type="paragraph" w:styleId="Nagwek5">
    <w:name w:val="heading 5"/>
    <w:basedOn w:val="Normalny"/>
    <w:next w:val="Normalny"/>
    <w:uiPriority w:val="99"/>
    <w:qFormat/>
    <w:rsid w:val="00F62A4F"/>
    <w:pPr>
      <w:keepNext/>
      <w:numPr>
        <w:ilvl w:val="4"/>
        <w:numId w:val="8"/>
      </w:numPr>
      <w:outlineLvl w:val="4"/>
    </w:pPr>
    <w:rPr>
      <w:rFonts w:ascii="Arial Black" w:hAnsi="Arial Black"/>
      <w:i/>
      <w:iCs/>
      <w:spacing w:val="42"/>
    </w:rPr>
  </w:style>
  <w:style w:type="paragraph" w:styleId="Nagwek6">
    <w:name w:val="heading 6"/>
    <w:basedOn w:val="Normalny"/>
    <w:next w:val="Normalny"/>
    <w:link w:val="Nagwek6Znak"/>
    <w:qFormat/>
    <w:rsid w:val="00091819"/>
    <w:pPr>
      <w:keepNext/>
      <w:spacing w:line="360" w:lineRule="auto"/>
      <w:outlineLvl w:val="5"/>
    </w:pPr>
    <w:rPr>
      <w:b/>
      <w:bCs/>
      <w:smallCaps/>
    </w:rPr>
  </w:style>
  <w:style w:type="paragraph" w:styleId="Nagwek7">
    <w:name w:val="heading 7"/>
    <w:basedOn w:val="Normalny"/>
    <w:next w:val="Normalny"/>
    <w:qFormat/>
    <w:rsid w:val="00F62A4F"/>
    <w:pPr>
      <w:keepNext/>
      <w:widowControl w:val="0"/>
      <w:numPr>
        <w:ilvl w:val="6"/>
        <w:numId w:val="8"/>
      </w:numPr>
      <w:overflowPunct w:val="0"/>
      <w:autoSpaceDE w:val="0"/>
      <w:autoSpaceDN w:val="0"/>
      <w:adjustRightInd w:val="0"/>
      <w:spacing w:line="360" w:lineRule="auto"/>
      <w:textAlignment w:val="baseline"/>
      <w:outlineLvl w:val="6"/>
    </w:pPr>
    <w:rPr>
      <w:rFonts w:ascii="Arial" w:hAnsi="Arial"/>
      <w:b/>
      <w:szCs w:val="20"/>
      <w:u w:val="single"/>
    </w:rPr>
  </w:style>
  <w:style w:type="paragraph" w:styleId="Nagwek8">
    <w:name w:val="heading 8"/>
    <w:basedOn w:val="Normalny"/>
    <w:next w:val="Normalny"/>
    <w:qFormat/>
    <w:rsid w:val="00F62A4F"/>
    <w:pPr>
      <w:keepNext/>
      <w:widowControl w:val="0"/>
      <w:numPr>
        <w:ilvl w:val="7"/>
        <w:numId w:val="8"/>
      </w:numPr>
      <w:overflowPunct w:val="0"/>
      <w:autoSpaceDE w:val="0"/>
      <w:autoSpaceDN w:val="0"/>
      <w:adjustRightInd w:val="0"/>
      <w:spacing w:before="120" w:line="360" w:lineRule="auto"/>
      <w:ind w:right="-57"/>
      <w:jc w:val="center"/>
      <w:textAlignment w:val="baseline"/>
      <w:outlineLvl w:val="7"/>
    </w:pPr>
    <w:rPr>
      <w:b/>
      <w:color w:val="000000"/>
      <w:sz w:val="20"/>
      <w:szCs w:val="20"/>
    </w:rPr>
  </w:style>
  <w:style w:type="paragraph" w:styleId="Nagwek9">
    <w:name w:val="heading 9"/>
    <w:basedOn w:val="Normalny"/>
    <w:next w:val="Normalny"/>
    <w:qFormat/>
    <w:rsid w:val="00F62A4F"/>
    <w:pPr>
      <w:keepNext/>
      <w:widowControl w:val="0"/>
      <w:numPr>
        <w:ilvl w:val="8"/>
        <w:numId w:val="8"/>
      </w:numPr>
      <w:overflowPunct w:val="0"/>
      <w:autoSpaceDE w:val="0"/>
      <w:autoSpaceDN w:val="0"/>
      <w:adjustRightInd w:val="0"/>
      <w:ind w:right="-59"/>
      <w:jc w:val="center"/>
      <w:textAlignment w:val="baseline"/>
      <w:outlineLvl w:val="8"/>
    </w:pPr>
    <w:rPr>
      <w:b/>
      <w:color w:val="00000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tabeli"/>
    <w:basedOn w:val="Normalny"/>
    <w:link w:val="NagwekZnak"/>
    <w:uiPriority w:val="99"/>
    <w:rsid w:val="00F62A4F"/>
    <w:pPr>
      <w:widowControl w:val="0"/>
      <w:tabs>
        <w:tab w:val="center" w:pos="4536"/>
        <w:tab w:val="right" w:pos="9072"/>
      </w:tabs>
      <w:overflowPunct w:val="0"/>
      <w:autoSpaceDE w:val="0"/>
      <w:autoSpaceDN w:val="0"/>
      <w:adjustRightInd w:val="0"/>
      <w:textAlignment w:val="baseline"/>
    </w:pPr>
    <w:rPr>
      <w:szCs w:val="20"/>
    </w:rPr>
  </w:style>
  <w:style w:type="paragraph" w:styleId="Stopka">
    <w:name w:val="footer"/>
    <w:basedOn w:val="Normalny"/>
    <w:link w:val="StopkaZnak"/>
    <w:uiPriority w:val="99"/>
    <w:rsid w:val="00F62A4F"/>
    <w:pPr>
      <w:widowControl w:val="0"/>
      <w:tabs>
        <w:tab w:val="center" w:pos="4536"/>
        <w:tab w:val="right" w:pos="9072"/>
      </w:tabs>
      <w:overflowPunct w:val="0"/>
      <w:autoSpaceDE w:val="0"/>
      <w:autoSpaceDN w:val="0"/>
      <w:adjustRightInd w:val="0"/>
      <w:textAlignment w:val="baseline"/>
    </w:pPr>
    <w:rPr>
      <w:szCs w:val="20"/>
    </w:rPr>
  </w:style>
  <w:style w:type="character" w:styleId="Numerstrony">
    <w:name w:val="page number"/>
    <w:basedOn w:val="Domylnaczcionkaakapitu"/>
    <w:rsid w:val="00F62A4F"/>
    <w:rPr>
      <w:sz w:val="20"/>
    </w:rPr>
  </w:style>
  <w:style w:type="character" w:styleId="Hipercze">
    <w:name w:val="Hyperlink"/>
    <w:basedOn w:val="Domylnaczcionkaakapitu"/>
    <w:uiPriority w:val="99"/>
    <w:rsid w:val="00F62A4F"/>
    <w:rPr>
      <w:color w:val="0000FF"/>
      <w:u w:val="single"/>
    </w:rPr>
  </w:style>
  <w:style w:type="paragraph" w:styleId="Tekstpodstawowywcity">
    <w:name w:val="Body Text Indent"/>
    <w:basedOn w:val="Normalny"/>
    <w:link w:val="TekstpodstawowywcityZnak"/>
    <w:rsid w:val="00F62A4F"/>
    <w:pPr>
      <w:tabs>
        <w:tab w:val="left" w:pos="2160"/>
        <w:tab w:val="right" w:leader="dot" w:pos="9356"/>
      </w:tabs>
      <w:ind w:left="540" w:hanging="540"/>
    </w:pPr>
  </w:style>
  <w:style w:type="paragraph" w:styleId="Listapunktowana">
    <w:name w:val="List Bullet"/>
    <w:aliases w:val=" Znak"/>
    <w:basedOn w:val="Normalny"/>
    <w:autoRedefine/>
    <w:rsid w:val="00301185"/>
    <w:pPr>
      <w:numPr>
        <w:numId w:val="9"/>
      </w:numPr>
      <w:spacing w:after="120"/>
      <w:jc w:val="both"/>
    </w:pPr>
    <w:rPr>
      <w:rFonts w:cs="Arial"/>
      <w:sz w:val="22"/>
      <w:szCs w:val="22"/>
    </w:rPr>
  </w:style>
  <w:style w:type="paragraph" w:customStyle="1" w:styleId="wstp1">
    <w:name w:val="wstęp1"/>
    <w:basedOn w:val="Normalny"/>
    <w:rsid w:val="00F62A4F"/>
    <w:pPr>
      <w:keepNext/>
      <w:widowControl w:val="0"/>
      <w:overflowPunct w:val="0"/>
      <w:autoSpaceDE w:val="0"/>
      <w:autoSpaceDN w:val="0"/>
      <w:adjustRightInd w:val="0"/>
      <w:spacing w:before="360" w:after="120"/>
      <w:textAlignment w:val="baseline"/>
    </w:pPr>
    <w:rPr>
      <w:b/>
      <w:szCs w:val="20"/>
    </w:rPr>
  </w:style>
  <w:style w:type="paragraph" w:customStyle="1" w:styleId="tekst">
    <w:name w:val="tekst"/>
    <w:basedOn w:val="Normalny"/>
    <w:rsid w:val="00F62A4F"/>
    <w:pPr>
      <w:widowControl w:val="0"/>
      <w:overflowPunct w:val="0"/>
      <w:autoSpaceDE w:val="0"/>
      <w:autoSpaceDN w:val="0"/>
      <w:adjustRightInd w:val="0"/>
      <w:spacing w:line="300" w:lineRule="atLeast"/>
      <w:jc w:val="both"/>
      <w:textAlignment w:val="baseline"/>
    </w:pPr>
    <w:rPr>
      <w:szCs w:val="20"/>
    </w:rPr>
  </w:style>
  <w:style w:type="paragraph" w:customStyle="1" w:styleId="podpkt1">
    <w:name w:val="pod_pkt1"/>
    <w:basedOn w:val="podpkta"/>
    <w:autoRedefine/>
    <w:rsid w:val="00F70726"/>
    <w:pPr>
      <w:tabs>
        <w:tab w:val="left" w:pos="425"/>
      </w:tabs>
      <w:spacing w:before="240" w:after="120"/>
      <w:ind w:left="0" w:firstLine="0"/>
    </w:pPr>
    <w:rPr>
      <w:b/>
      <w:sz w:val="20"/>
    </w:rPr>
  </w:style>
  <w:style w:type="paragraph" w:customStyle="1" w:styleId="podpkta">
    <w:name w:val="pod_pkt_a"/>
    <w:basedOn w:val="Normalny"/>
    <w:rsid w:val="00F62A4F"/>
    <w:pPr>
      <w:keepNext/>
      <w:widowControl w:val="0"/>
      <w:overflowPunct w:val="0"/>
      <w:autoSpaceDE w:val="0"/>
      <w:autoSpaceDN w:val="0"/>
      <w:adjustRightInd w:val="0"/>
      <w:ind w:left="426" w:hanging="425"/>
      <w:jc w:val="both"/>
      <w:textAlignment w:val="baseline"/>
    </w:pPr>
    <w:rPr>
      <w:sz w:val="22"/>
      <w:szCs w:val="20"/>
    </w:rPr>
  </w:style>
  <w:style w:type="paragraph" w:customStyle="1" w:styleId="podpkt11">
    <w:name w:val="pod_pkt1.1"/>
    <w:basedOn w:val="Normalny"/>
    <w:autoRedefine/>
    <w:rsid w:val="00A67133"/>
    <w:pPr>
      <w:keepNext/>
      <w:numPr>
        <w:ilvl w:val="12"/>
      </w:numPr>
      <w:tabs>
        <w:tab w:val="left" w:pos="567"/>
      </w:tabs>
      <w:overflowPunct w:val="0"/>
      <w:autoSpaceDE w:val="0"/>
      <w:autoSpaceDN w:val="0"/>
      <w:adjustRightInd w:val="0"/>
      <w:spacing w:before="120" w:after="120"/>
      <w:jc w:val="both"/>
      <w:textAlignment w:val="baseline"/>
    </w:pPr>
    <w:rPr>
      <w:b/>
      <w:bCs/>
      <w:sz w:val="20"/>
      <w:szCs w:val="20"/>
    </w:rPr>
  </w:style>
  <w:style w:type="paragraph" w:customStyle="1" w:styleId="innenormy">
    <w:name w:val="inne normy"/>
    <w:basedOn w:val="Normalny"/>
    <w:rsid w:val="00F62A4F"/>
    <w:pPr>
      <w:widowControl w:val="0"/>
      <w:tabs>
        <w:tab w:val="left" w:pos="567"/>
      </w:tabs>
      <w:overflowPunct w:val="0"/>
      <w:autoSpaceDE w:val="0"/>
      <w:autoSpaceDN w:val="0"/>
      <w:adjustRightInd w:val="0"/>
      <w:ind w:left="3402" w:hanging="3402"/>
      <w:jc w:val="both"/>
      <w:textAlignment w:val="baseline"/>
    </w:pPr>
    <w:rPr>
      <w:sz w:val="22"/>
      <w:szCs w:val="20"/>
    </w:rPr>
  </w:style>
  <w:style w:type="paragraph" w:customStyle="1" w:styleId="BodyText22">
    <w:name w:val="Body Text 22"/>
    <w:basedOn w:val="Normalny"/>
    <w:rsid w:val="00F62A4F"/>
    <w:pPr>
      <w:widowControl w:val="0"/>
      <w:overflowPunct w:val="0"/>
      <w:autoSpaceDE w:val="0"/>
      <w:autoSpaceDN w:val="0"/>
      <w:adjustRightInd w:val="0"/>
      <w:spacing w:line="360" w:lineRule="auto"/>
      <w:ind w:right="-58"/>
      <w:jc w:val="both"/>
      <w:textAlignment w:val="baseline"/>
    </w:pPr>
    <w:rPr>
      <w:szCs w:val="20"/>
    </w:rPr>
  </w:style>
  <w:style w:type="paragraph" w:customStyle="1" w:styleId="BodyText31">
    <w:name w:val="Body Text 31"/>
    <w:basedOn w:val="Normalny"/>
    <w:rsid w:val="00F62A4F"/>
    <w:pPr>
      <w:widowControl w:val="0"/>
      <w:overflowPunct w:val="0"/>
      <w:autoSpaceDE w:val="0"/>
      <w:autoSpaceDN w:val="0"/>
      <w:adjustRightInd w:val="0"/>
      <w:spacing w:line="360" w:lineRule="auto"/>
      <w:ind w:right="84"/>
      <w:jc w:val="both"/>
      <w:textAlignment w:val="baseline"/>
    </w:pPr>
    <w:rPr>
      <w:szCs w:val="20"/>
    </w:rPr>
  </w:style>
  <w:style w:type="paragraph" w:customStyle="1" w:styleId="Document1">
    <w:name w:val="Document 1"/>
    <w:rsid w:val="00F62A4F"/>
    <w:pPr>
      <w:keepNext/>
      <w:keepLines/>
      <w:widowControl w:val="0"/>
      <w:tabs>
        <w:tab w:val="left" w:pos="-720"/>
      </w:tabs>
      <w:suppressAutoHyphens/>
      <w:overflowPunct w:val="0"/>
      <w:autoSpaceDE w:val="0"/>
      <w:autoSpaceDN w:val="0"/>
      <w:adjustRightInd w:val="0"/>
      <w:textAlignment w:val="baseline"/>
    </w:pPr>
    <w:rPr>
      <w:rFonts w:ascii="Courier" w:hAnsi="Courier"/>
      <w:sz w:val="24"/>
    </w:rPr>
  </w:style>
  <w:style w:type="paragraph" w:customStyle="1" w:styleId="BodyTextIndent21">
    <w:name w:val="Body Text Indent 21"/>
    <w:basedOn w:val="Normalny"/>
    <w:rsid w:val="00F62A4F"/>
    <w:pPr>
      <w:widowControl w:val="0"/>
      <w:tabs>
        <w:tab w:val="left" w:pos="-1440"/>
        <w:tab w:val="left" w:pos="-720"/>
        <w:tab w:val="left" w:pos="0"/>
      </w:tabs>
      <w:overflowPunct w:val="0"/>
      <w:autoSpaceDE w:val="0"/>
      <w:autoSpaceDN w:val="0"/>
      <w:adjustRightInd w:val="0"/>
      <w:spacing w:before="240" w:after="120" w:line="312" w:lineRule="auto"/>
      <w:ind w:left="709" w:hanging="709"/>
      <w:jc w:val="both"/>
      <w:textAlignment w:val="baseline"/>
    </w:pPr>
    <w:rPr>
      <w:spacing w:val="-3"/>
      <w:szCs w:val="20"/>
    </w:rPr>
  </w:style>
  <w:style w:type="paragraph" w:styleId="Tekstpodstawowy">
    <w:name w:val="Body Text"/>
    <w:basedOn w:val="Normalny"/>
    <w:link w:val="TekstpodstawowyZnak"/>
    <w:rsid w:val="00F62A4F"/>
    <w:pPr>
      <w:widowControl w:val="0"/>
      <w:overflowPunct w:val="0"/>
      <w:autoSpaceDE w:val="0"/>
      <w:autoSpaceDN w:val="0"/>
      <w:adjustRightInd w:val="0"/>
      <w:spacing w:before="100" w:after="100" w:line="360" w:lineRule="auto"/>
      <w:jc w:val="both"/>
      <w:textAlignment w:val="baseline"/>
    </w:pPr>
    <w:rPr>
      <w:szCs w:val="20"/>
    </w:rPr>
  </w:style>
  <w:style w:type="paragraph" w:customStyle="1" w:styleId="Technical4">
    <w:name w:val="Technical 4"/>
    <w:rsid w:val="00F62A4F"/>
    <w:pPr>
      <w:widowControl w:val="0"/>
      <w:tabs>
        <w:tab w:val="left" w:pos="-720"/>
      </w:tabs>
      <w:suppressAutoHyphens/>
      <w:overflowPunct w:val="0"/>
      <w:autoSpaceDE w:val="0"/>
      <w:autoSpaceDN w:val="0"/>
      <w:adjustRightInd w:val="0"/>
      <w:textAlignment w:val="baseline"/>
    </w:pPr>
    <w:rPr>
      <w:rFonts w:ascii="Courier" w:hAnsi="Courier"/>
      <w:b/>
      <w:sz w:val="24"/>
    </w:rPr>
  </w:style>
  <w:style w:type="paragraph" w:customStyle="1" w:styleId="wstp10">
    <w:name w:val="wstêp1"/>
    <w:basedOn w:val="Normalny"/>
    <w:rsid w:val="00F62A4F"/>
    <w:pPr>
      <w:keepNext/>
      <w:widowControl w:val="0"/>
      <w:overflowPunct w:val="0"/>
      <w:autoSpaceDE w:val="0"/>
      <w:autoSpaceDN w:val="0"/>
      <w:adjustRightInd w:val="0"/>
      <w:spacing w:before="360" w:after="120" w:line="360" w:lineRule="auto"/>
      <w:textAlignment w:val="baseline"/>
    </w:pPr>
    <w:rPr>
      <w:b/>
      <w:szCs w:val="20"/>
    </w:rPr>
  </w:style>
  <w:style w:type="paragraph" w:customStyle="1" w:styleId="11">
    <w:name w:val="1.1."/>
    <w:basedOn w:val="Normalny"/>
    <w:next w:val="tekst"/>
    <w:rsid w:val="00F62A4F"/>
    <w:pPr>
      <w:keepNext/>
      <w:widowControl w:val="0"/>
      <w:overflowPunct w:val="0"/>
      <w:autoSpaceDE w:val="0"/>
      <w:autoSpaceDN w:val="0"/>
      <w:adjustRightInd w:val="0"/>
      <w:spacing w:before="240" w:after="120" w:line="360" w:lineRule="auto"/>
      <w:textAlignment w:val="baseline"/>
    </w:pPr>
    <w:rPr>
      <w:szCs w:val="20"/>
    </w:rPr>
  </w:style>
  <w:style w:type="paragraph" w:customStyle="1" w:styleId="1">
    <w:name w:val="1"/>
    <w:basedOn w:val="Normalny"/>
    <w:rsid w:val="00F62A4F"/>
    <w:pPr>
      <w:widowControl w:val="0"/>
      <w:suppressAutoHyphens/>
      <w:overflowPunct w:val="0"/>
      <w:autoSpaceDE w:val="0"/>
      <w:autoSpaceDN w:val="0"/>
      <w:adjustRightInd w:val="0"/>
      <w:ind w:left="709" w:hanging="709"/>
      <w:jc w:val="both"/>
      <w:textAlignment w:val="baseline"/>
    </w:pPr>
    <w:rPr>
      <w:spacing w:val="-3"/>
      <w:kern w:val="1"/>
      <w:sz w:val="20"/>
      <w:szCs w:val="20"/>
    </w:rPr>
  </w:style>
  <w:style w:type="paragraph" w:customStyle="1" w:styleId="NA">
    <w:name w:val="N/A"/>
    <w:basedOn w:val="Normalny"/>
    <w:rsid w:val="00F62A4F"/>
    <w:pPr>
      <w:widowControl w:val="0"/>
      <w:tabs>
        <w:tab w:val="left" w:pos="9000"/>
        <w:tab w:val="right" w:pos="9360"/>
      </w:tabs>
      <w:suppressAutoHyphens/>
      <w:overflowPunct w:val="0"/>
      <w:autoSpaceDE w:val="0"/>
      <w:autoSpaceDN w:val="0"/>
      <w:adjustRightInd w:val="0"/>
      <w:textAlignment w:val="baseline"/>
    </w:pPr>
    <w:rPr>
      <w:rFonts w:ascii="CG Times" w:hAnsi="CG Times"/>
      <w:szCs w:val="20"/>
    </w:rPr>
  </w:style>
  <w:style w:type="character" w:customStyle="1" w:styleId="EquationCaption">
    <w:name w:val="_Equation Caption"/>
    <w:rsid w:val="00F62A4F"/>
    <w:rPr>
      <w:sz w:val="20"/>
    </w:rPr>
  </w:style>
  <w:style w:type="paragraph" w:customStyle="1" w:styleId="DefaultText">
    <w:name w:val="Default Text"/>
    <w:basedOn w:val="Normalny"/>
    <w:rsid w:val="00F62A4F"/>
    <w:pPr>
      <w:widowControl w:val="0"/>
      <w:overflowPunct w:val="0"/>
      <w:autoSpaceDE w:val="0"/>
      <w:autoSpaceDN w:val="0"/>
      <w:adjustRightInd w:val="0"/>
      <w:jc w:val="both"/>
      <w:textAlignment w:val="baseline"/>
    </w:pPr>
    <w:rPr>
      <w:szCs w:val="20"/>
    </w:rPr>
  </w:style>
  <w:style w:type="paragraph" w:styleId="Spistreci1">
    <w:name w:val="toc 1"/>
    <w:basedOn w:val="Normalny"/>
    <w:next w:val="Normalny"/>
    <w:autoRedefine/>
    <w:uiPriority w:val="39"/>
    <w:rsid w:val="00373DEF"/>
    <w:pPr>
      <w:numPr>
        <w:ilvl w:val="12"/>
      </w:numPr>
      <w:tabs>
        <w:tab w:val="right" w:leader="dot" w:pos="9352"/>
      </w:tabs>
      <w:spacing w:line="360" w:lineRule="auto"/>
      <w:ind w:left="1792" w:right="535" w:hanging="1792"/>
    </w:pPr>
    <w:rPr>
      <w:b/>
      <w:noProof/>
      <w:color w:val="FF0000"/>
      <w:sz w:val="20"/>
      <w:szCs w:val="20"/>
    </w:rPr>
  </w:style>
  <w:style w:type="paragraph" w:styleId="Spistreci2">
    <w:name w:val="toc 2"/>
    <w:basedOn w:val="Normalny"/>
    <w:next w:val="Normalny"/>
    <w:autoRedefine/>
    <w:uiPriority w:val="39"/>
    <w:rsid w:val="00F62A4F"/>
    <w:pPr>
      <w:ind w:left="240"/>
    </w:pPr>
  </w:style>
  <w:style w:type="paragraph" w:styleId="Spistreci3">
    <w:name w:val="toc 3"/>
    <w:basedOn w:val="Normalny"/>
    <w:next w:val="Normalny"/>
    <w:autoRedefine/>
    <w:uiPriority w:val="39"/>
    <w:rsid w:val="00482AC6"/>
    <w:pPr>
      <w:spacing w:before="60"/>
      <w:ind w:left="1792" w:hanging="1792"/>
    </w:pPr>
    <w:rPr>
      <w:noProof/>
      <w:color w:val="FF0000"/>
      <w:sz w:val="20"/>
      <w:szCs w:val="20"/>
    </w:rPr>
  </w:style>
  <w:style w:type="paragraph" w:styleId="Spistreci4">
    <w:name w:val="toc 4"/>
    <w:basedOn w:val="Normalny"/>
    <w:next w:val="Normalny"/>
    <w:autoRedefine/>
    <w:semiHidden/>
    <w:rsid w:val="00F62A4F"/>
    <w:pPr>
      <w:ind w:left="720"/>
    </w:pPr>
  </w:style>
  <w:style w:type="paragraph" w:styleId="Spistreci5">
    <w:name w:val="toc 5"/>
    <w:basedOn w:val="Normalny"/>
    <w:next w:val="Normalny"/>
    <w:autoRedefine/>
    <w:semiHidden/>
    <w:rsid w:val="00F62A4F"/>
    <w:pPr>
      <w:ind w:left="960"/>
    </w:pPr>
  </w:style>
  <w:style w:type="paragraph" w:styleId="Spistreci6">
    <w:name w:val="toc 6"/>
    <w:basedOn w:val="Normalny"/>
    <w:next w:val="Normalny"/>
    <w:autoRedefine/>
    <w:rsid w:val="00F62A4F"/>
    <w:pPr>
      <w:tabs>
        <w:tab w:val="left" w:pos="1596"/>
        <w:tab w:val="right" w:leader="dot" w:pos="10276"/>
      </w:tabs>
      <w:ind w:left="1596" w:hanging="1596"/>
    </w:pPr>
    <w:rPr>
      <w:noProof/>
    </w:rPr>
  </w:style>
  <w:style w:type="paragraph" w:styleId="Spistreci7">
    <w:name w:val="toc 7"/>
    <w:basedOn w:val="Normalny"/>
    <w:next w:val="Normalny"/>
    <w:autoRedefine/>
    <w:semiHidden/>
    <w:rsid w:val="00F62A4F"/>
    <w:pPr>
      <w:ind w:left="1440"/>
    </w:pPr>
  </w:style>
  <w:style w:type="paragraph" w:styleId="Spistreci8">
    <w:name w:val="toc 8"/>
    <w:basedOn w:val="Normalny"/>
    <w:next w:val="Normalny"/>
    <w:autoRedefine/>
    <w:semiHidden/>
    <w:rsid w:val="00F62A4F"/>
    <w:pPr>
      <w:ind w:left="1680"/>
    </w:pPr>
  </w:style>
  <w:style w:type="paragraph" w:styleId="Spistreci9">
    <w:name w:val="toc 9"/>
    <w:basedOn w:val="Normalny"/>
    <w:next w:val="Normalny"/>
    <w:autoRedefine/>
    <w:semiHidden/>
    <w:rsid w:val="00F62A4F"/>
    <w:pPr>
      <w:ind w:left="1920"/>
    </w:pPr>
  </w:style>
  <w:style w:type="paragraph" w:styleId="Tekstpodstawowy2">
    <w:name w:val="Body Text 2"/>
    <w:basedOn w:val="Normalny"/>
    <w:link w:val="Tekstpodstawowy2Znak"/>
    <w:rsid w:val="00F62A4F"/>
    <w:pPr>
      <w:ind w:right="-5"/>
      <w:jc w:val="both"/>
    </w:pPr>
  </w:style>
  <w:style w:type="paragraph" w:customStyle="1" w:styleId="BlockQuotation">
    <w:name w:val="Block Quotation"/>
    <w:basedOn w:val="Normalny"/>
    <w:rsid w:val="00F62A4F"/>
    <w:pPr>
      <w:widowControl w:val="0"/>
      <w:overflowPunct w:val="0"/>
      <w:autoSpaceDE w:val="0"/>
      <w:autoSpaceDN w:val="0"/>
      <w:adjustRightInd w:val="0"/>
      <w:ind w:left="567" w:right="-58"/>
      <w:jc w:val="both"/>
      <w:textAlignment w:val="baseline"/>
    </w:pPr>
    <w:rPr>
      <w:szCs w:val="20"/>
    </w:rPr>
  </w:style>
  <w:style w:type="paragraph" w:customStyle="1" w:styleId="BodyTextIndent31">
    <w:name w:val="Body Text Indent 31"/>
    <w:basedOn w:val="Normalny"/>
    <w:rsid w:val="00F62A4F"/>
    <w:pPr>
      <w:widowControl w:val="0"/>
      <w:overflowPunct w:val="0"/>
      <w:autoSpaceDE w:val="0"/>
      <w:autoSpaceDN w:val="0"/>
      <w:adjustRightInd w:val="0"/>
      <w:ind w:left="426"/>
      <w:jc w:val="both"/>
      <w:textAlignment w:val="baseline"/>
    </w:pPr>
    <w:rPr>
      <w:szCs w:val="20"/>
    </w:rPr>
  </w:style>
  <w:style w:type="paragraph" w:customStyle="1" w:styleId="D000000">
    <w:name w:val="D.00.00.00"/>
    <w:basedOn w:val="Normalny"/>
    <w:rsid w:val="00F62A4F"/>
    <w:pPr>
      <w:keepNext/>
      <w:pageBreakBefore/>
      <w:widowControl w:val="0"/>
      <w:overflowPunct w:val="0"/>
      <w:autoSpaceDE w:val="0"/>
      <w:autoSpaceDN w:val="0"/>
      <w:adjustRightInd w:val="0"/>
      <w:spacing w:after="360"/>
      <w:ind w:left="1701" w:hanging="1701"/>
      <w:textAlignment w:val="baseline"/>
    </w:pPr>
    <w:rPr>
      <w:b/>
      <w:sz w:val="28"/>
      <w:szCs w:val="20"/>
    </w:rPr>
  </w:style>
  <w:style w:type="paragraph" w:customStyle="1" w:styleId="normy">
    <w:name w:val="normy"/>
    <w:basedOn w:val="Normalny"/>
    <w:rsid w:val="00F62A4F"/>
    <w:pPr>
      <w:widowControl w:val="0"/>
      <w:tabs>
        <w:tab w:val="left" w:pos="851"/>
      </w:tabs>
      <w:overflowPunct w:val="0"/>
      <w:autoSpaceDE w:val="0"/>
      <w:autoSpaceDN w:val="0"/>
      <w:adjustRightInd w:val="0"/>
      <w:ind w:left="2835" w:hanging="2835"/>
      <w:jc w:val="both"/>
      <w:textAlignment w:val="baseline"/>
    </w:pPr>
    <w:rPr>
      <w:sz w:val="22"/>
      <w:szCs w:val="20"/>
    </w:rPr>
  </w:style>
  <w:style w:type="paragraph" w:customStyle="1" w:styleId="wyliczenie1">
    <w:name w:val="wyliczenie 1"/>
    <w:basedOn w:val="Listapunktowana"/>
    <w:rsid w:val="00F62A4F"/>
  </w:style>
  <w:style w:type="paragraph" w:styleId="Legenda">
    <w:name w:val="caption"/>
    <w:basedOn w:val="Normalny"/>
    <w:next w:val="Normalny"/>
    <w:link w:val="LegendaZnak"/>
    <w:qFormat/>
    <w:rsid w:val="00F62A4F"/>
    <w:pPr>
      <w:widowControl w:val="0"/>
      <w:overflowPunct w:val="0"/>
      <w:autoSpaceDE w:val="0"/>
      <w:autoSpaceDN w:val="0"/>
      <w:adjustRightInd w:val="0"/>
      <w:spacing w:before="240" w:after="120" w:line="360" w:lineRule="auto"/>
      <w:ind w:right="-57"/>
      <w:jc w:val="both"/>
      <w:textAlignment w:val="baseline"/>
    </w:pPr>
    <w:rPr>
      <w:b/>
      <w:szCs w:val="20"/>
    </w:rPr>
  </w:style>
  <w:style w:type="character" w:customStyle="1" w:styleId="LegendaZnak">
    <w:name w:val="Legenda Znak"/>
    <w:basedOn w:val="Domylnaczcionkaakapitu"/>
    <w:link w:val="Legenda"/>
    <w:uiPriority w:val="99"/>
    <w:rsid w:val="00A373E7"/>
    <w:rPr>
      <w:b/>
      <w:sz w:val="24"/>
    </w:rPr>
  </w:style>
  <w:style w:type="paragraph" w:styleId="Listapunktowana2">
    <w:name w:val="List Bullet 2"/>
    <w:basedOn w:val="Normalny"/>
    <w:autoRedefine/>
    <w:rsid w:val="00F62A4F"/>
    <w:pPr>
      <w:widowControl w:val="0"/>
      <w:overflowPunct w:val="0"/>
      <w:autoSpaceDE w:val="0"/>
      <w:autoSpaceDN w:val="0"/>
      <w:adjustRightInd w:val="0"/>
      <w:spacing w:line="300" w:lineRule="atLeast"/>
      <w:ind w:left="714" w:hanging="357"/>
      <w:textAlignment w:val="baseline"/>
    </w:pPr>
    <w:rPr>
      <w:szCs w:val="20"/>
    </w:rPr>
  </w:style>
  <w:style w:type="paragraph" w:customStyle="1" w:styleId="PlainText1">
    <w:name w:val="Plain Text1"/>
    <w:basedOn w:val="Normalny"/>
    <w:rsid w:val="00F62A4F"/>
    <w:pPr>
      <w:widowControl w:val="0"/>
      <w:overflowPunct w:val="0"/>
      <w:autoSpaceDE w:val="0"/>
      <w:autoSpaceDN w:val="0"/>
      <w:adjustRightInd w:val="0"/>
      <w:textAlignment w:val="baseline"/>
    </w:pPr>
    <w:rPr>
      <w:rFonts w:ascii="Courier New" w:hAnsi="Courier New"/>
      <w:sz w:val="20"/>
      <w:szCs w:val="20"/>
    </w:rPr>
  </w:style>
  <w:style w:type="paragraph" w:styleId="Tekstpodstawowy3">
    <w:name w:val="Body Text 3"/>
    <w:basedOn w:val="Normalny"/>
    <w:link w:val="Tekstpodstawowy3Znak"/>
    <w:rsid w:val="00F62A4F"/>
    <w:pPr>
      <w:ind w:right="85"/>
      <w:jc w:val="both"/>
    </w:pPr>
  </w:style>
  <w:style w:type="paragraph" w:customStyle="1" w:styleId="rozdzia">
    <w:name w:val="rozdział"/>
    <w:rsid w:val="00F62A4F"/>
    <w:pPr>
      <w:jc w:val="both"/>
    </w:pPr>
    <w:rPr>
      <w:b/>
      <w:color w:val="000000"/>
      <w:sz w:val="28"/>
      <w:lang w:val="cs-CZ"/>
    </w:rPr>
  </w:style>
  <w:style w:type="paragraph" w:customStyle="1" w:styleId="rozdzia1">
    <w:name w:val="rozdział1"/>
    <w:rsid w:val="00F62A4F"/>
    <w:rPr>
      <w:b/>
      <w:color w:val="000000"/>
      <w:sz w:val="24"/>
      <w:lang w:val="cs-CZ"/>
    </w:rPr>
  </w:style>
  <w:style w:type="paragraph" w:styleId="Tekstblokowy">
    <w:name w:val="Block Text"/>
    <w:basedOn w:val="Normalny"/>
    <w:rsid w:val="00F62A4F"/>
    <w:pPr>
      <w:ind w:left="2127" w:right="432" w:hanging="2127"/>
      <w:jc w:val="both"/>
    </w:pPr>
    <w:rPr>
      <w:szCs w:val="20"/>
    </w:rPr>
  </w:style>
  <w:style w:type="paragraph" w:styleId="Tekstpodstawowywcity3">
    <w:name w:val="Body Text Indent 3"/>
    <w:basedOn w:val="Normalny"/>
    <w:rsid w:val="00F62A4F"/>
    <w:pPr>
      <w:tabs>
        <w:tab w:val="left" w:pos="1985"/>
      </w:tabs>
      <w:ind w:left="1985" w:hanging="1985"/>
      <w:jc w:val="both"/>
    </w:pPr>
    <w:rPr>
      <w:szCs w:val="20"/>
    </w:rPr>
  </w:style>
  <w:style w:type="paragraph" w:styleId="Tekstpodstawowywcity2">
    <w:name w:val="Body Text Indent 2"/>
    <w:basedOn w:val="Normalny"/>
    <w:rsid w:val="00F62A4F"/>
    <w:pPr>
      <w:ind w:left="2127" w:hanging="2127"/>
      <w:jc w:val="both"/>
    </w:pPr>
    <w:rPr>
      <w:szCs w:val="20"/>
    </w:rPr>
  </w:style>
  <w:style w:type="paragraph" w:customStyle="1" w:styleId="akapit2">
    <w:name w:val="akapit2"/>
    <w:rsid w:val="00F62A4F"/>
    <w:pPr>
      <w:ind w:left="226" w:hanging="226"/>
      <w:jc w:val="both"/>
    </w:pPr>
    <w:rPr>
      <w:color w:val="000000"/>
      <w:sz w:val="24"/>
      <w:lang w:val="cs-CZ"/>
    </w:rPr>
  </w:style>
  <w:style w:type="paragraph" w:customStyle="1" w:styleId="tekstost">
    <w:name w:val="tekst ost"/>
    <w:basedOn w:val="Normalny"/>
    <w:rsid w:val="00F62A4F"/>
    <w:pPr>
      <w:overflowPunct w:val="0"/>
      <w:autoSpaceDE w:val="0"/>
      <w:autoSpaceDN w:val="0"/>
      <w:adjustRightInd w:val="0"/>
      <w:jc w:val="both"/>
      <w:textAlignment w:val="baseline"/>
    </w:pPr>
    <w:rPr>
      <w:sz w:val="20"/>
      <w:szCs w:val="20"/>
    </w:rPr>
  </w:style>
  <w:style w:type="character" w:styleId="Odwoaniedokomentarza">
    <w:name w:val="annotation reference"/>
    <w:basedOn w:val="Domylnaczcionkaakapitu"/>
    <w:uiPriority w:val="99"/>
    <w:semiHidden/>
    <w:rsid w:val="00F62A4F"/>
    <w:rPr>
      <w:sz w:val="16"/>
    </w:rPr>
  </w:style>
  <w:style w:type="paragraph" w:styleId="Tekstkomentarza">
    <w:name w:val="annotation text"/>
    <w:basedOn w:val="Normalny"/>
    <w:uiPriority w:val="99"/>
    <w:rsid w:val="00F62A4F"/>
    <w:pPr>
      <w:overflowPunct w:val="0"/>
      <w:autoSpaceDE w:val="0"/>
      <w:autoSpaceDN w:val="0"/>
      <w:adjustRightInd w:val="0"/>
      <w:textAlignment w:val="baseline"/>
    </w:pPr>
    <w:rPr>
      <w:sz w:val="20"/>
      <w:szCs w:val="20"/>
    </w:rPr>
  </w:style>
  <w:style w:type="paragraph" w:styleId="Tekstdymka">
    <w:name w:val="Balloon Text"/>
    <w:basedOn w:val="Normalny"/>
    <w:uiPriority w:val="99"/>
    <w:semiHidden/>
    <w:rsid w:val="00F62A4F"/>
    <w:rPr>
      <w:rFonts w:ascii="Tahoma" w:hAnsi="Tahoma" w:cs="Tahoma"/>
      <w:sz w:val="16"/>
      <w:szCs w:val="16"/>
    </w:rPr>
  </w:style>
  <w:style w:type="paragraph" w:customStyle="1" w:styleId="TableText">
    <w:name w:val="Table Text"/>
    <w:basedOn w:val="Normalny"/>
    <w:rsid w:val="00F62A4F"/>
    <w:pPr>
      <w:widowControl w:val="0"/>
      <w:overflowPunct w:val="0"/>
      <w:autoSpaceDE w:val="0"/>
      <w:autoSpaceDN w:val="0"/>
      <w:adjustRightInd w:val="0"/>
      <w:spacing w:line="360" w:lineRule="auto"/>
      <w:textAlignment w:val="baseline"/>
    </w:pPr>
    <w:rPr>
      <w:szCs w:val="20"/>
    </w:rPr>
  </w:style>
  <w:style w:type="paragraph" w:customStyle="1" w:styleId="sst2">
    <w:name w:val="sst2"/>
    <w:basedOn w:val="Normalny"/>
    <w:rsid w:val="00F62A4F"/>
    <w:pPr>
      <w:widowControl w:val="0"/>
      <w:overflowPunct w:val="0"/>
      <w:autoSpaceDE w:val="0"/>
      <w:autoSpaceDN w:val="0"/>
      <w:adjustRightInd w:val="0"/>
      <w:textAlignment w:val="baseline"/>
    </w:pPr>
    <w:rPr>
      <w:b/>
      <w:szCs w:val="20"/>
      <w:u w:val="single"/>
    </w:rPr>
  </w:style>
  <w:style w:type="paragraph" w:customStyle="1" w:styleId="Document">
    <w:name w:val="Document"/>
    <w:basedOn w:val="Normalny"/>
    <w:rsid w:val="00F62A4F"/>
    <w:pPr>
      <w:jc w:val="center"/>
    </w:pPr>
    <w:rPr>
      <w:rFonts w:ascii="CG Times" w:hAnsi="CG Times"/>
      <w:szCs w:val="20"/>
      <w:lang w:val="en-GB"/>
    </w:rPr>
  </w:style>
  <w:style w:type="paragraph" w:customStyle="1" w:styleId="Tekst0">
    <w:name w:val="Tekst"/>
    <w:basedOn w:val="Normalny"/>
    <w:next w:val="StandardowyStandard"/>
    <w:rsid w:val="00F62A4F"/>
    <w:pPr>
      <w:widowControl w:val="0"/>
      <w:spacing w:before="60"/>
      <w:ind w:firstLine="709"/>
      <w:jc w:val="both"/>
    </w:pPr>
    <w:rPr>
      <w:color w:val="000000"/>
      <w:sz w:val="20"/>
      <w:szCs w:val="20"/>
    </w:rPr>
  </w:style>
  <w:style w:type="paragraph" w:customStyle="1" w:styleId="StandardowyStandard">
    <w:name w:val="Standardowy.Standard"/>
    <w:rsid w:val="00F62A4F"/>
    <w:pPr>
      <w:spacing w:before="60"/>
      <w:ind w:firstLine="709"/>
      <w:jc w:val="both"/>
    </w:pPr>
    <w:rPr>
      <w:lang w:val="en-GB"/>
    </w:rPr>
  </w:style>
  <w:style w:type="paragraph" w:customStyle="1" w:styleId="StylIwony">
    <w:name w:val="Styl Iwony"/>
    <w:basedOn w:val="Normalny"/>
    <w:rsid w:val="00F62A4F"/>
    <w:pPr>
      <w:spacing w:before="120" w:after="120"/>
      <w:jc w:val="both"/>
    </w:pPr>
    <w:rPr>
      <w:rFonts w:ascii="Bookman Old Style" w:hAnsi="Bookman Old Style"/>
      <w:szCs w:val="20"/>
    </w:rPr>
  </w:style>
  <w:style w:type="paragraph" w:customStyle="1" w:styleId="Standardowytekst">
    <w:name w:val="Standardowy.tekst"/>
    <w:uiPriority w:val="99"/>
    <w:rsid w:val="00F62A4F"/>
    <w:pPr>
      <w:jc w:val="both"/>
    </w:pPr>
  </w:style>
  <w:style w:type="paragraph" w:customStyle="1" w:styleId="BodyText21">
    <w:name w:val="Body Text 21"/>
    <w:basedOn w:val="Normalny"/>
    <w:rsid w:val="00F62A4F"/>
    <w:pPr>
      <w:widowControl w:val="0"/>
      <w:jc w:val="both"/>
    </w:pPr>
    <w:rPr>
      <w:b/>
      <w:szCs w:val="20"/>
    </w:rPr>
  </w:style>
  <w:style w:type="paragraph" w:customStyle="1" w:styleId="wstep1">
    <w:name w:val="wstep1"/>
    <w:basedOn w:val="Normalny"/>
    <w:rsid w:val="00F62A4F"/>
    <w:pPr>
      <w:keepNext/>
      <w:widowControl w:val="0"/>
      <w:spacing w:before="360" w:after="120"/>
    </w:pPr>
    <w:rPr>
      <w:b/>
      <w:szCs w:val="20"/>
    </w:rPr>
  </w:style>
  <w:style w:type="paragraph" w:customStyle="1" w:styleId="BlockText1">
    <w:name w:val="Block Text1"/>
    <w:basedOn w:val="Normalny"/>
    <w:rsid w:val="00F62A4F"/>
    <w:pPr>
      <w:spacing w:line="360" w:lineRule="auto"/>
      <w:ind w:left="426" w:right="84" w:hanging="426"/>
    </w:pPr>
    <w:rPr>
      <w:color w:val="000000"/>
      <w:szCs w:val="20"/>
    </w:rPr>
  </w:style>
  <w:style w:type="character" w:styleId="UyteHipercze">
    <w:name w:val="FollowedHyperlink"/>
    <w:basedOn w:val="Domylnaczcionkaakapitu"/>
    <w:rsid w:val="00F62A4F"/>
    <w:rPr>
      <w:color w:val="800080"/>
      <w:u w:val="single"/>
    </w:rPr>
  </w:style>
  <w:style w:type="paragraph" w:customStyle="1" w:styleId="tytul">
    <w:name w:val="tytul"/>
    <w:basedOn w:val="Normalny"/>
    <w:rsid w:val="00F62A4F"/>
    <w:pPr>
      <w:spacing w:before="30" w:after="30" w:line="360" w:lineRule="auto"/>
    </w:pPr>
    <w:rPr>
      <w:b/>
      <w:u w:val="single"/>
      <w:lang w:val="en-US"/>
    </w:rPr>
  </w:style>
  <w:style w:type="paragraph" w:customStyle="1" w:styleId="Bullet1points">
    <w:name w:val="Bullet 1 points"/>
    <w:basedOn w:val="Normalny"/>
    <w:rsid w:val="00F62A4F"/>
    <w:pPr>
      <w:numPr>
        <w:numId w:val="1"/>
      </w:numPr>
      <w:spacing w:before="60" w:after="60"/>
      <w:jc w:val="both"/>
    </w:pPr>
    <w:rPr>
      <w:rFonts w:ascii="Arial" w:hAnsi="Arial"/>
      <w:sz w:val="20"/>
      <w:szCs w:val="20"/>
      <w:lang w:val="en-GB"/>
    </w:rPr>
  </w:style>
  <w:style w:type="paragraph" w:customStyle="1" w:styleId="Akapit1">
    <w:name w:val="Akapit_1"/>
    <w:basedOn w:val="Normalny"/>
    <w:rsid w:val="00F62A4F"/>
    <w:pPr>
      <w:tabs>
        <w:tab w:val="left" w:pos="816"/>
        <w:tab w:val="left" w:pos="1440"/>
        <w:tab w:val="right" w:leader="dot" w:pos="8928"/>
      </w:tabs>
      <w:spacing w:before="60"/>
      <w:jc w:val="both"/>
    </w:pPr>
    <w:rPr>
      <w:sz w:val="20"/>
      <w:szCs w:val="20"/>
      <w:lang w:val="en-US"/>
    </w:rPr>
  </w:style>
  <w:style w:type="character" w:customStyle="1" w:styleId="podpktaZnak">
    <w:name w:val="pod_pkt_a Znak"/>
    <w:basedOn w:val="Domylnaczcionkaakapitu"/>
    <w:rsid w:val="00F62A4F"/>
    <w:rPr>
      <w:noProof w:val="0"/>
      <w:sz w:val="22"/>
      <w:lang w:val="pl-PL" w:eastAsia="pl-PL" w:bidi="ar-SA"/>
    </w:rPr>
  </w:style>
  <w:style w:type="character" w:customStyle="1" w:styleId="podpkt1Znak">
    <w:name w:val="pod_pkt1 Znak"/>
    <w:basedOn w:val="podpktaZnak"/>
    <w:rsid w:val="00F62A4F"/>
    <w:rPr>
      <w:b/>
      <w:caps/>
      <w:noProof w:val="0"/>
      <w:color w:val="0000FF"/>
      <w:sz w:val="22"/>
      <w:lang w:val="pl-PL" w:eastAsia="pl-PL" w:bidi="ar-SA"/>
    </w:rPr>
  </w:style>
  <w:style w:type="paragraph" w:customStyle="1" w:styleId="podpkt111">
    <w:name w:val="pod_pkt1.1.1"/>
    <w:basedOn w:val="Normalny"/>
    <w:rsid w:val="00F62A4F"/>
    <w:pPr>
      <w:keepNext/>
      <w:spacing w:before="60" w:after="60"/>
      <w:ind w:right="-57"/>
      <w:jc w:val="both"/>
    </w:pPr>
    <w:rPr>
      <w:i/>
      <w:sz w:val="20"/>
      <w:u w:val="single"/>
    </w:rPr>
  </w:style>
  <w:style w:type="paragraph" w:customStyle="1" w:styleId="podpkt1110">
    <w:name w:val="pod_pkt_1.1.1"/>
    <w:basedOn w:val="Normalny"/>
    <w:rsid w:val="00F62A4F"/>
    <w:pPr>
      <w:ind w:left="851" w:hanging="851"/>
      <w:jc w:val="both"/>
    </w:pPr>
    <w:rPr>
      <w:sz w:val="20"/>
      <w:szCs w:val="20"/>
    </w:rPr>
  </w:style>
  <w:style w:type="paragraph" w:customStyle="1" w:styleId="FR1">
    <w:name w:val="FR1"/>
    <w:rsid w:val="00F62A4F"/>
    <w:pPr>
      <w:widowControl w:val="0"/>
      <w:autoSpaceDE w:val="0"/>
      <w:autoSpaceDN w:val="0"/>
      <w:adjustRightInd w:val="0"/>
      <w:spacing w:before="220"/>
      <w:ind w:left="4360" w:right="4400"/>
      <w:jc w:val="right"/>
    </w:pPr>
    <w:rPr>
      <w:rFonts w:ascii="Arial" w:hAnsi="Arial" w:cs="Arial"/>
      <w:sz w:val="16"/>
      <w:szCs w:val="16"/>
    </w:rPr>
  </w:style>
  <w:style w:type="paragraph" w:customStyle="1" w:styleId="FR3">
    <w:name w:val="FR3"/>
    <w:rsid w:val="00F62A4F"/>
    <w:pPr>
      <w:widowControl w:val="0"/>
      <w:autoSpaceDE w:val="0"/>
      <w:autoSpaceDN w:val="0"/>
      <w:adjustRightInd w:val="0"/>
      <w:spacing w:line="780" w:lineRule="auto"/>
      <w:ind w:left="120" w:hanging="140"/>
      <w:jc w:val="both"/>
    </w:pPr>
    <w:rPr>
      <w:rFonts w:ascii="Arial" w:hAnsi="Arial" w:cs="Arial"/>
      <w:i/>
      <w:iCs/>
      <w:sz w:val="22"/>
      <w:szCs w:val="22"/>
    </w:rPr>
  </w:style>
  <w:style w:type="paragraph" w:customStyle="1" w:styleId="FR2">
    <w:name w:val="FR2"/>
    <w:rsid w:val="00F62A4F"/>
    <w:pPr>
      <w:widowControl w:val="0"/>
      <w:autoSpaceDE w:val="0"/>
      <w:autoSpaceDN w:val="0"/>
      <w:adjustRightInd w:val="0"/>
      <w:ind w:left="600"/>
    </w:pPr>
    <w:rPr>
      <w:rFonts w:ascii="Arial" w:hAnsi="Arial" w:cs="Arial"/>
      <w:noProof/>
      <w:sz w:val="28"/>
      <w:szCs w:val="28"/>
    </w:rPr>
  </w:style>
  <w:style w:type="paragraph" w:customStyle="1" w:styleId="StandardowyAkapit">
    <w:name w:val="Standardowy Akapit"/>
    <w:basedOn w:val="Normalny"/>
    <w:rsid w:val="00F62A4F"/>
  </w:style>
  <w:style w:type="character" w:customStyle="1" w:styleId="podpkt111Znak">
    <w:name w:val="pod_pkt1.1.1 Znak"/>
    <w:rsid w:val="00F62A4F"/>
    <w:rPr>
      <w:i/>
      <w:u w:val="single"/>
      <w:lang w:bidi="ar-SA"/>
    </w:rPr>
  </w:style>
  <w:style w:type="character" w:customStyle="1" w:styleId="podpkt11Znak">
    <w:name w:val="pod_pkt1.1 Znak"/>
    <w:basedOn w:val="Domylnaczcionkaakapitu"/>
    <w:rsid w:val="00F62A4F"/>
    <w:rPr>
      <w:b/>
      <w:noProof w:val="0"/>
      <w:color w:val="0000FF"/>
      <w:u w:val="single"/>
      <w:lang w:val="pl-PL" w:eastAsia="pl-PL" w:bidi="ar-SA"/>
    </w:rPr>
  </w:style>
  <w:style w:type="paragraph" w:styleId="Lista">
    <w:name w:val="List"/>
    <w:basedOn w:val="Normalny"/>
    <w:rsid w:val="00F62A4F"/>
    <w:pPr>
      <w:spacing w:line="360" w:lineRule="auto"/>
      <w:ind w:left="283" w:hanging="283"/>
    </w:pPr>
    <w:rPr>
      <w:szCs w:val="20"/>
    </w:rPr>
  </w:style>
  <w:style w:type="paragraph" w:customStyle="1" w:styleId="Styl1">
    <w:name w:val="Styl1"/>
    <w:rsid w:val="00F62A4F"/>
    <w:pPr>
      <w:spacing w:line="312" w:lineRule="auto"/>
    </w:pPr>
    <w:rPr>
      <w:b/>
      <w:bCs/>
      <w:caps/>
    </w:rPr>
  </w:style>
  <w:style w:type="paragraph" w:customStyle="1" w:styleId="Styl2">
    <w:name w:val="Styl2"/>
    <w:rsid w:val="00F62A4F"/>
    <w:pPr>
      <w:spacing w:line="312" w:lineRule="auto"/>
    </w:pPr>
    <w:rPr>
      <w:u w:val="single"/>
    </w:rPr>
  </w:style>
  <w:style w:type="paragraph" w:customStyle="1" w:styleId="specyfikacjatechniczna">
    <w:name w:val="specyfikacja techniczna"/>
    <w:basedOn w:val="Normalny"/>
    <w:next w:val="Normalny"/>
    <w:autoRedefine/>
    <w:rsid w:val="00F62A4F"/>
    <w:pPr>
      <w:spacing w:before="480" w:after="360" w:line="312" w:lineRule="auto"/>
      <w:jc w:val="both"/>
      <w:outlineLvl w:val="0"/>
    </w:pPr>
    <w:rPr>
      <w:rFonts w:ascii="PL Times New Roman" w:hAnsi="PL Times New Roman"/>
      <w:b/>
      <w:bCs/>
      <w:caps/>
      <w:noProof/>
      <w:sz w:val="20"/>
      <w:szCs w:val="20"/>
    </w:rPr>
  </w:style>
  <w:style w:type="paragraph" w:customStyle="1" w:styleId="FR5">
    <w:name w:val="FR5"/>
    <w:rsid w:val="00F62A4F"/>
    <w:pPr>
      <w:widowControl w:val="0"/>
      <w:autoSpaceDE w:val="0"/>
      <w:autoSpaceDN w:val="0"/>
      <w:adjustRightInd w:val="0"/>
      <w:spacing w:line="480" w:lineRule="auto"/>
      <w:ind w:left="40" w:hanging="60"/>
      <w:jc w:val="both"/>
    </w:pPr>
    <w:rPr>
      <w:rFonts w:ascii="Arial" w:hAnsi="Arial" w:cs="Arial"/>
      <w:i/>
      <w:iCs/>
      <w:lang w:eastAsia="en-US"/>
    </w:rPr>
  </w:style>
  <w:style w:type="paragraph" w:customStyle="1" w:styleId="Punkty">
    <w:name w:val="Punkty"/>
    <w:basedOn w:val="Normalny"/>
    <w:next w:val="Normalny"/>
    <w:rsid w:val="00F62A4F"/>
    <w:pPr>
      <w:numPr>
        <w:numId w:val="2"/>
      </w:numPr>
      <w:spacing w:line="480" w:lineRule="auto"/>
    </w:pPr>
    <w:rPr>
      <w:rFonts w:ascii="Arial" w:hAnsi="Arial"/>
      <w:b/>
      <w:bCs/>
    </w:rPr>
  </w:style>
  <w:style w:type="paragraph" w:customStyle="1" w:styleId="tabela">
    <w:name w:val="tabela"/>
    <w:basedOn w:val="Normalny"/>
    <w:rsid w:val="00F62A4F"/>
    <w:pPr>
      <w:numPr>
        <w:numId w:val="3"/>
      </w:numPr>
      <w:jc w:val="center"/>
    </w:pPr>
    <w:rPr>
      <w:rFonts w:ascii="Arial" w:hAnsi="Arial"/>
      <w:sz w:val="20"/>
    </w:rPr>
  </w:style>
  <w:style w:type="paragraph" w:styleId="Tytu">
    <w:name w:val="Title"/>
    <w:basedOn w:val="Normalny"/>
    <w:qFormat/>
    <w:rsid w:val="00F62A4F"/>
    <w:pPr>
      <w:spacing w:line="312" w:lineRule="auto"/>
      <w:jc w:val="center"/>
    </w:pPr>
    <w:rPr>
      <w:b/>
      <w:sz w:val="28"/>
      <w:szCs w:val="28"/>
    </w:rPr>
  </w:style>
  <w:style w:type="paragraph" w:customStyle="1" w:styleId="a">
    <w:basedOn w:val="Normalny"/>
    <w:next w:val="Wcicienormalne"/>
    <w:rsid w:val="00F62A4F"/>
    <w:pPr>
      <w:ind w:left="720"/>
    </w:pPr>
    <w:rPr>
      <w:sz w:val="20"/>
      <w:szCs w:val="20"/>
    </w:rPr>
  </w:style>
  <w:style w:type="paragraph" w:styleId="Wcicienormalne">
    <w:name w:val="Normal Indent"/>
    <w:basedOn w:val="Normalny"/>
    <w:rsid w:val="00F62A4F"/>
    <w:pPr>
      <w:ind w:left="708"/>
    </w:pPr>
  </w:style>
  <w:style w:type="paragraph" w:customStyle="1" w:styleId="FORM1">
    <w:name w:val="FORM1"/>
    <w:basedOn w:val="Normalny"/>
    <w:rsid w:val="00F62A4F"/>
    <w:pPr>
      <w:overflowPunct w:val="0"/>
      <w:autoSpaceDE w:val="0"/>
      <w:autoSpaceDN w:val="0"/>
      <w:adjustRightInd w:val="0"/>
      <w:textAlignment w:val="baseline"/>
    </w:pPr>
    <w:rPr>
      <w:b/>
      <w:sz w:val="26"/>
      <w:szCs w:val="20"/>
    </w:rPr>
  </w:style>
  <w:style w:type="paragraph" w:customStyle="1" w:styleId="FORM2">
    <w:name w:val="FORM2"/>
    <w:basedOn w:val="FORM1"/>
    <w:rsid w:val="00F62A4F"/>
    <w:rPr>
      <w:b w:val="0"/>
      <w:sz w:val="24"/>
    </w:rPr>
  </w:style>
  <w:style w:type="paragraph" w:customStyle="1" w:styleId="FORM">
    <w:name w:val="FORM"/>
    <w:basedOn w:val="Normalny"/>
    <w:rsid w:val="00F62A4F"/>
    <w:pPr>
      <w:overflowPunct w:val="0"/>
      <w:autoSpaceDE w:val="0"/>
      <w:autoSpaceDN w:val="0"/>
      <w:adjustRightInd w:val="0"/>
      <w:textAlignment w:val="baseline"/>
    </w:pPr>
    <w:rPr>
      <w:b/>
      <w:szCs w:val="20"/>
    </w:rPr>
  </w:style>
  <w:style w:type="paragraph" w:customStyle="1" w:styleId="FORM3">
    <w:name w:val="FORM3"/>
    <w:basedOn w:val="FORM2"/>
    <w:rsid w:val="00F62A4F"/>
  </w:style>
  <w:style w:type="paragraph" w:styleId="Tematkomentarza">
    <w:name w:val="annotation subject"/>
    <w:basedOn w:val="Tekstkomentarza"/>
    <w:next w:val="Tekstkomentarza"/>
    <w:link w:val="TematkomentarzaZnak"/>
    <w:uiPriority w:val="99"/>
    <w:rsid w:val="00F62A4F"/>
    <w:pPr>
      <w:overflowPunct/>
      <w:autoSpaceDE/>
      <w:autoSpaceDN/>
      <w:adjustRightInd/>
      <w:textAlignment w:val="auto"/>
    </w:pPr>
    <w:rPr>
      <w:b/>
      <w:bCs/>
    </w:rPr>
  </w:style>
  <w:style w:type="character" w:customStyle="1" w:styleId="TechInit">
    <w:name w:val="Tech Init"/>
    <w:basedOn w:val="Domylnaczcionkaakapitu"/>
    <w:rsid w:val="00F62A4F"/>
    <w:rPr>
      <w:rFonts w:ascii="Courier" w:hAnsi="Courier"/>
      <w:noProof w:val="0"/>
      <w:sz w:val="24"/>
      <w:lang w:val="en-US"/>
    </w:rPr>
  </w:style>
  <w:style w:type="paragraph" w:styleId="Mapadokumentu">
    <w:name w:val="Document Map"/>
    <w:basedOn w:val="Normalny"/>
    <w:link w:val="MapadokumentuZnak"/>
    <w:uiPriority w:val="99"/>
    <w:semiHidden/>
    <w:rsid w:val="00F62A4F"/>
    <w:pPr>
      <w:shd w:val="clear" w:color="auto" w:fill="000080"/>
    </w:pPr>
    <w:rPr>
      <w:rFonts w:ascii="Tahoma" w:hAnsi="Tahoma" w:cs="Tahoma"/>
    </w:rPr>
  </w:style>
  <w:style w:type="paragraph" w:styleId="Indeks3">
    <w:name w:val="index 3"/>
    <w:basedOn w:val="Normalny"/>
    <w:next w:val="Normalny"/>
    <w:autoRedefine/>
    <w:semiHidden/>
    <w:rsid w:val="00F62A4F"/>
    <w:pPr>
      <w:spacing w:before="120"/>
      <w:ind w:left="720"/>
      <w:jc w:val="both"/>
    </w:pPr>
    <w:rPr>
      <w:snapToGrid w:val="0"/>
      <w:szCs w:val="20"/>
    </w:rPr>
  </w:style>
  <w:style w:type="paragraph" w:customStyle="1" w:styleId="Styl">
    <w:name w:val="Styl"/>
    <w:rsid w:val="008D407E"/>
    <w:pPr>
      <w:widowControl w:val="0"/>
      <w:autoSpaceDE w:val="0"/>
      <w:autoSpaceDN w:val="0"/>
      <w:adjustRightInd w:val="0"/>
    </w:pPr>
    <w:rPr>
      <w:sz w:val="24"/>
      <w:szCs w:val="24"/>
    </w:rPr>
  </w:style>
  <w:style w:type="paragraph" w:customStyle="1" w:styleId="Naglowek1KB">
    <w:name w:val="Naglowek 1 KB"/>
    <w:basedOn w:val="Normalny"/>
    <w:autoRedefine/>
    <w:rsid w:val="00563956"/>
    <w:pPr>
      <w:spacing w:line="360" w:lineRule="auto"/>
    </w:pPr>
    <w:rPr>
      <w:rFonts w:ascii="Arial" w:hAnsi="Arial"/>
      <w:b/>
      <w:sz w:val="32"/>
    </w:rPr>
  </w:style>
  <w:style w:type="paragraph" w:customStyle="1" w:styleId="Naglowek2KB">
    <w:name w:val="Naglowek 2 KB"/>
    <w:basedOn w:val="Normalny"/>
    <w:autoRedefine/>
    <w:rsid w:val="00563956"/>
    <w:pPr>
      <w:keepNext/>
      <w:widowControl w:val="0"/>
      <w:tabs>
        <w:tab w:val="left" w:pos="425"/>
      </w:tabs>
      <w:overflowPunct w:val="0"/>
      <w:autoSpaceDE w:val="0"/>
      <w:autoSpaceDN w:val="0"/>
      <w:adjustRightInd w:val="0"/>
      <w:ind w:left="851" w:hanging="851"/>
      <w:textAlignment w:val="baseline"/>
    </w:pPr>
    <w:rPr>
      <w:rFonts w:ascii="Arial" w:hAnsi="Arial"/>
      <w:b/>
      <w:sz w:val="28"/>
      <w:szCs w:val="20"/>
    </w:rPr>
  </w:style>
  <w:style w:type="paragraph" w:customStyle="1" w:styleId="Naglowek3KB">
    <w:name w:val="Naglowek 3 KB"/>
    <w:basedOn w:val="Tekstpodstawowy"/>
    <w:next w:val="Normalny"/>
    <w:autoRedefine/>
    <w:rsid w:val="00563956"/>
    <w:pPr>
      <w:widowControl/>
      <w:overflowPunct/>
      <w:autoSpaceDE/>
      <w:autoSpaceDN/>
      <w:adjustRightInd/>
      <w:spacing w:before="0" w:after="0" w:line="480" w:lineRule="auto"/>
      <w:jc w:val="left"/>
      <w:textAlignment w:val="auto"/>
    </w:pPr>
    <w:rPr>
      <w:rFonts w:ascii="Arial" w:hAnsi="Arial"/>
      <w:b/>
      <w:szCs w:val="24"/>
    </w:rPr>
  </w:style>
  <w:style w:type="paragraph" w:customStyle="1" w:styleId="Nagowek4">
    <w:name w:val="Nagłowek 4"/>
    <w:basedOn w:val="Nagwek1"/>
    <w:autoRedefine/>
    <w:rsid w:val="00563956"/>
    <w:pPr>
      <w:numPr>
        <w:numId w:val="0"/>
      </w:numPr>
      <w:tabs>
        <w:tab w:val="clear" w:pos="1134"/>
      </w:tabs>
      <w:spacing w:before="0" w:after="0"/>
    </w:pPr>
    <w:rPr>
      <w:rFonts w:ascii="Arial" w:hAnsi="Arial"/>
      <w:caps w:val="0"/>
      <w:szCs w:val="20"/>
    </w:rPr>
  </w:style>
  <w:style w:type="paragraph" w:styleId="Tekstprzypisudolnego">
    <w:name w:val="footnote text"/>
    <w:basedOn w:val="Normalny"/>
    <w:link w:val="TekstprzypisudolnegoZnak"/>
    <w:rsid w:val="00563956"/>
    <w:rPr>
      <w:rFonts w:ascii="Arial Narrow" w:hAnsi="Arial Narrow"/>
      <w:sz w:val="20"/>
      <w:szCs w:val="20"/>
    </w:rPr>
  </w:style>
  <w:style w:type="character" w:customStyle="1" w:styleId="TekstprzypisudolnegoZnak">
    <w:name w:val="Tekst przypisu dolnego Znak"/>
    <w:basedOn w:val="Domylnaczcionkaakapitu"/>
    <w:link w:val="Tekstprzypisudolnego"/>
    <w:rsid w:val="00563956"/>
    <w:rPr>
      <w:rFonts w:ascii="Arial Narrow" w:hAnsi="Arial Narrow"/>
    </w:rPr>
  </w:style>
  <w:style w:type="paragraph" w:customStyle="1" w:styleId="Anmerkung">
    <w:name w:val="Anmerkung"/>
    <w:basedOn w:val="Tekstpodstawowy"/>
    <w:rsid w:val="00563956"/>
    <w:pPr>
      <w:widowControl/>
      <w:overflowPunct/>
      <w:autoSpaceDE/>
      <w:autoSpaceDN/>
      <w:adjustRightInd/>
      <w:spacing w:before="0" w:after="120" w:line="240" w:lineRule="auto"/>
      <w:ind w:left="1004"/>
      <w:textAlignment w:val="auto"/>
    </w:pPr>
    <w:rPr>
      <w:snapToGrid w:val="0"/>
      <w:color w:val="FF0000"/>
      <w:sz w:val="26"/>
      <w:szCs w:val="26"/>
      <w:lang w:val="de-DE"/>
    </w:rPr>
  </w:style>
  <w:style w:type="table" w:styleId="Tabela-Siatka">
    <w:name w:val="Table Grid"/>
    <w:basedOn w:val="Standardowy"/>
    <w:uiPriority w:val="59"/>
    <w:rsid w:val="00BE5D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6Znak">
    <w:name w:val="Nagłówek 6 Znak"/>
    <w:basedOn w:val="Domylnaczcionkaakapitu"/>
    <w:link w:val="Nagwek6"/>
    <w:rsid w:val="00D2751A"/>
    <w:rPr>
      <w:b/>
      <w:bCs/>
      <w:smallCaps/>
      <w:sz w:val="24"/>
      <w:szCs w:val="24"/>
    </w:rPr>
  </w:style>
  <w:style w:type="character" w:customStyle="1" w:styleId="StopkaZnak">
    <w:name w:val="Stopka Znak"/>
    <w:basedOn w:val="Domylnaczcionkaakapitu"/>
    <w:link w:val="Stopka"/>
    <w:uiPriority w:val="99"/>
    <w:rsid w:val="00D2751A"/>
    <w:rPr>
      <w:sz w:val="24"/>
    </w:rPr>
  </w:style>
  <w:style w:type="character" w:customStyle="1" w:styleId="TekstpodstawowywcityZnak">
    <w:name w:val="Tekst podstawowy wcięty Znak"/>
    <w:basedOn w:val="Domylnaczcionkaakapitu"/>
    <w:link w:val="Tekstpodstawowywcity"/>
    <w:rsid w:val="00D2751A"/>
    <w:rPr>
      <w:sz w:val="24"/>
      <w:szCs w:val="24"/>
    </w:rPr>
  </w:style>
  <w:style w:type="character" w:styleId="Odwoanieprzypisudolnego">
    <w:name w:val="footnote reference"/>
    <w:basedOn w:val="Domylnaczcionkaakapitu"/>
    <w:rsid w:val="00E43F2F"/>
    <w:rPr>
      <w:position w:val="6"/>
      <w:sz w:val="16"/>
    </w:rPr>
  </w:style>
  <w:style w:type="character" w:customStyle="1" w:styleId="TekstpodstawowyZnak">
    <w:name w:val="Tekst podstawowy Znak"/>
    <w:basedOn w:val="Domylnaczcionkaakapitu"/>
    <w:link w:val="Tekstpodstawowy"/>
    <w:rsid w:val="00E43F2F"/>
    <w:rPr>
      <w:sz w:val="24"/>
    </w:rPr>
  </w:style>
  <w:style w:type="character" w:customStyle="1" w:styleId="Tekstpodstawowy3Znak">
    <w:name w:val="Tekst podstawowy 3 Znak"/>
    <w:basedOn w:val="Domylnaczcionkaakapitu"/>
    <w:link w:val="Tekstpodstawowy3"/>
    <w:rsid w:val="00E43F2F"/>
    <w:rPr>
      <w:sz w:val="24"/>
      <w:szCs w:val="24"/>
    </w:rPr>
  </w:style>
  <w:style w:type="paragraph" w:styleId="Lista2">
    <w:name w:val="List 2"/>
    <w:basedOn w:val="Normalny"/>
    <w:rsid w:val="00E43F2F"/>
    <w:pPr>
      <w:ind w:left="720" w:hanging="360"/>
    </w:pPr>
    <w:rPr>
      <w:rFonts w:ascii="CG Times" w:hAnsi="CG Times"/>
      <w:sz w:val="20"/>
      <w:szCs w:val="20"/>
    </w:rPr>
  </w:style>
  <w:style w:type="paragraph" w:styleId="Lista3">
    <w:name w:val="List 3"/>
    <w:basedOn w:val="Normalny"/>
    <w:rsid w:val="00E43F2F"/>
    <w:pPr>
      <w:ind w:left="1080" w:hanging="360"/>
    </w:pPr>
    <w:rPr>
      <w:rFonts w:ascii="CG Times" w:hAnsi="CG Times"/>
      <w:sz w:val="20"/>
      <w:szCs w:val="20"/>
    </w:rPr>
  </w:style>
  <w:style w:type="paragraph" w:styleId="Lista4">
    <w:name w:val="List 4"/>
    <w:basedOn w:val="Normalny"/>
    <w:rsid w:val="00E43F2F"/>
    <w:pPr>
      <w:ind w:left="1440" w:hanging="360"/>
    </w:pPr>
    <w:rPr>
      <w:rFonts w:ascii="CG Times" w:hAnsi="CG Times"/>
      <w:sz w:val="20"/>
      <w:szCs w:val="20"/>
    </w:rPr>
  </w:style>
  <w:style w:type="paragraph" w:styleId="Listapunktowana3">
    <w:name w:val="List Bullet 3"/>
    <w:basedOn w:val="Normalny"/>
    <w:autoRedefine/>
    <w:rsid w:val="00E43F2F"/>
    <w:pPr>
      <w:numPr>
        <w:numId w:val="4"/>
      </w:numPr>
    </w:pPr>
    <w:rPr>
      <w:rFonts w:ascii="CG Times" w:hAnsi="CG Times"/>
      <w:sz w:val="20"/>
      <w:szCs w:val="20"/>
    </w:rPr>
  </w:style>
  <w:style w:type="paragraph" w:styleId="Lista-kontynuacja">
    <w:name w:val="List Continue"/>
    <w:basedOn w:val="Normalny"/>
    <w:rsid w:val="00E43F2F"/>
    <w:pPr>
      <w:spacing w:after="120"/>
      <w:ind w:left="360"/>
    </w:pPr>
    <w:rPr>
      <w:rFonts w:ascii="CG Times" w:hAnsi="CG Times"/>
      <w:sz w:val="20"/>
      <w:szCs w:val="20"/>
    </w:rPr>
  </w:style>
  <w:style w:type="paragraph" w:styleId="Lista-kontynuacja2">
    <w:name w:val="List Continue 2"/>
    <w:basedOn w:val="Normalny"/>
    <w:rsid w:val="00E43F2F"/>
    <w:pPr>
      <w:spacing w:after="120"/>
      <w:ind w:left="720"/>
    </w:pPr>
    <w:rPr>
      <w:rFonts w:ascii="CG Times" w:hAnsi="CG Times"/>
      <w:sz w:val="20"/>
      <w:szCs w:val="20"/>
    </w:rPr>
  </w:style>
  <w:style w:type="paragraph" w:styleId="Lista-kontynuacja3">
    <w:name w:val="List Continue 3"/>
    <w:basedOn w:val="Normalny"/>
    <w:rsid w:val="00E43F2F"/>
    <w:pPr>
      <w:spacing w:after="120"/>
      <w:ind w:left="1080"/>
    </w:pPr>
    <w:rPr>
      <w:rFonts w:ascii="CG Times" w:hAnsi="CG Times"/>
      <w:sz w:val="20"/>
      <w:szCs w:val="20"/>
    </w:rPr>
  </w:style>
  <w:style w:type="paragraph" w:styleId="Podtytu">
    <w:name w:val="Subtitle"/>
    <w:basedOn w:val="Normalny"/>
    <w:link w:val="PodtytuZnak"/>
    <w:qFormat/>
    <w:rsid w:val="00E43F2F"/>
    <w:pPr>
      <w:spacing w:after="60"/>
      <w:jc w:val="center"/>
      <w:outlineLvl w:val="1"/>
    </w:pPr>
    <w:rPr>
      <w:rFonts w:ascii="Arial" w:hAnsi="Arial"/>
      <w:szCs w:val="20"/>
    </w:rPr>
  </w:style>
  <w:style w:type="character" w:customStyle="1" w:styleId="PodtytuZnak">
    <w:name w:val="Podtytuł Znak"/>
    <w:basedOn w:val="Domylnaczcionkaakapitu"/>
    <w:link w:val="Podtytu"/>
    <w:rsid w:val="00E43F2F"/>
    <w:rPr>
      <w:rFonts w:ascii="Arial" w:hAnsi="Arial"/>
      <w:sz w:val="24"/>
    </w:rPr>
  </w:style>
  <w:style w:type="character" w:customStyle="1" w:styleId="podpunkt">
    <w:name w:val="podpunkt"/>
    <w:rsid w:val="00E43F2F"/>
    <w:rPr>
      <w:rFonts w:ascii="Times New Roman" w:hAnsi="Times New Roman"/>
      <w:b/>
    </w:rPr>
  </w:style>
  <w:style w:type="paragraph" w:customStyle="1" w:styleId="paragraf">
    <w:name w:val="paragraf"/>
    <w:basedOn w:val="Normalny"/>
    <w:rsid w:val="00E43F2F"/>
    <w:pPr>
      <w:widowControl w:val="0"/>
      <w:ind w:firstLine="339"/>
      <w:jc w:val="both"/>
    </w:pPr>
    <w:rPr>
      <w:b/>
      <w:snapToGrid w:val="0"/>
      <w:szCs w:val="20"/>
      <w:lang w:val="en-US"/>
    </w:rPr>
  </w:style>
  <w:style w:type="character" w:customStyle="1" w:styleId="header1">
    <w:name w:val="header1"/>
    <w:rsid w:val="00E43F2F"/>
    <w:rPr>
      <w:rFonts w:ascii="Times New" w:hAnsi="Times New"/>
      <w:b/>
      <w:sz w:val="36"/>
    </w:rPr>
  </w:style>
  <w:style w:type="character" w:customStyle="1" w:styleId="aktprzedmiot1">
    <w:name w:val="aktprzedmiot1"/>
    <w:basedOn w:val="Domylnaczcionkaakapitu"/>
    <w:rsid w:val="00E43F2F"/>
    <w:rPr>
      <w:b/>
      <w:bCs/>
      <w:sz w:val="27"/>
      <w:szCs w:val="27"/>
    </w:rPr>
  </w:style>
  <w:style w:type="paragraph" w:customStyle="1" w:styleId="Zwykytekst1">
    <w:name w:val="Zwykły tekst1"/>
    <w:basedOn w:val="Normalny"/>
    <w:rsid w:val="00E43F2F"/>
    <w:pPr>
      <w:widowControl w:val="0"/>
      <w:overflowPunct w:val="0"/>
      <w:autoSpaceDE w:val="0"/>
      <w:autoSpaceDN w:val="0"/>
      <w:adjustRightInd w:val="0"/>
      <w:textAlignment w:val="baseline"/>
    </w:pPr>
    <w:rPr>
      <w:rFonts w:ascii="Courier New" w:hAnsi="Courier New"/>
      <w:sz w:val="20"/>
      <w:szCs w:val="20"/>
    </w:rPr>
  </w:style>
  <w:style w:type="paragraph" w:customStyle="1" w:styleId="PNTekstpodstawowy">
    <w:name w:val="PN Tekst podstawowy"/>
    <w:link w:val="PNTekstpodstawowyZnak"/>
    <w:rsid w:val="00E43F2F"/>
    <w:pPr>
      <w:spacing w:before="240"/>
    </w:pPr>
    <w:rPr>
      <w:rFonts w:ascii="Arial" w:hAnsi="Arial"/>
    </w:rPr>
  </w:style>
  <w:style w:type="character" w:customStyle="1" w:styleId="PNTekstpodstawowyZnak">
    <w:name w:val="PN Tekst podstawowy Znak"/>
    <w:basedOn w:val="Domylnaczcionkaakapitu"/>
    <w:link w:val="PNTekstpodstawowy"/>
    <w:rsid w:val="00E43F2F"/>
    <w:rPr>
      <w:rFonts w:ascii="Arial" w:hAnsi="Arial"/>
      <w:lang w:val="pl-PL" w:eastAsia="pl-PL" w:bidi="ar-SA"/>
    </w:rPr>
  </w:style>
  <w:style w:type="paragraph" w:customStyle="1" w:styleId="PNNagwek1">
    <w:name w:val="PN Nagłówek 1"/>
    <w:basedOn w:val="PNTekstpodstawowy"/>
    <w:next w:val="PNTekstpodstawowy"/>
    <w:link w:val="PNNagwek1Znak"/>
    <w:rsid w:val="00E43F2F"/>
    <w:pPr>
      <w:keepNext/>
      <w:numPr>
        <w:numId w:val="5"/>
      </w:numPr>
      <w:tabs>
        <w:tab w:val="left" w:pos="709"/>
      </w:tabs>
      <w:ind w:left="360" w:hanging="360"/>
      <w:outlineLvl w:val="0"/>
    </w:pPr>
    <w:rPr>
      <w:b/>
    </w:rPr>
  </w:style>
  <w:style w:type="character" w:customStyle="1" w:styleId="PNNagwek1Znak">
    <w:name w:val="PN Nagłówek 1 Znak"/>
    <w:basedOn w:val="PNTekstpodstawowyZnak"/>
    <w:link w:val="PNNagwek1"/>
    <w:rsid w:val="00E43F2F"/>
    <w:rPr>
      <w:rFonts w:ascii="Arial" w:hAnsi="Arial"/>
      <w:b/>
      <w:lang w:val="pl-PL" w:eastAsia="pl-PL" w:bidi="ar-SA"/>
    </w:rPr>
  </w:style>
  <w:style w:type="paragraph" w:customStyle="1" w:styleId="PNNagwek2">
    <w:name w:val="PN Nagłówek 2"/>
    <w:basedOn w:val="PNNagwek1"/>
    <w:next w:val="PNTekstpodstawowy"/>
    <w:rsid w:val="00E43F2F"/>
    <w:pPr>
      <w:numPr>
        <w:ilvl w:val="1"/>
      </w:numPr>
      <w:tabs>
        <w:tab w:val="clear" w:pos="720"/>
        <w:tab w:val="num" w:pos="360"/>
        <w:tab w:val="left" w:pos="709"/>
      </w:tabs>
      <w:ind w:left="360" w:hanging="360"/>
      <w:outlineLvl w:val="1"/>
    </w:pPr>
  </w:style>
  <w:style w:type="paragraph" w:customStyle="1" w:styleId="PNNagwek3">
    <w:name w:val="PN Nagłówek 3"/>
    <w:basedOn w:val="PNNagwek1"/>
    <w:next w:val="PNTekstpodstawowy"/>
    <w:rsid w:val="00E43F2F"/>
    <w:pPr>
      <w:numPr>
        <w:ilvl w:val="2"/>
      </w:numPr>
      <w:tabs>
        <w:tab w:val="clear" w:pos="720"/>
        <w:tab w:val="num" w:pos="360"/>
        <w:tab w:val="left" w:pos="709"/>
      </w:tabs>
      <w:ind w:left="360" w:hanging="360"/>
      <w:outlineLvl w:val="2"/>
    </w:pPr>
  </w:style>
  <w:style w:type="paragraph" w:customStyle="1" w:styleId="PNNagwek4">
    <w:name w:val="PN Nagłówek 4"/>
    <w:basedOn w:val="PNNagwek1"/>
    <w:next w:val="PNTekstpodstawowy"/>
    <w:rsid w:val="00E43F2F"/>
    <w:pPr>
      <w:numPr>
        <w:ilvl w:val="3"/>
      </w:numPr>
      <w:tabs>
        <w:tab w:val="clear" w:pos="1080"/>
        <w:tab w:val="num" w:pos="360"/>
      </w:tabs>
      <w:ind w:left="360" w:hanging="360"/>
      <w:outlineLvl w:val="3"/>
    </w:pPr>
  </w:style>
  <w:style w:type="paragraph" w:customStyle="1" w:styleId="PNNagwek5">
    <w:name w:val="PN Nagłówek 5"/>
    <w:basedOn w:val="PNNagwek1"/>
    <w:next w:val="PNTekstpodstawowy"/>
    <w:rsid w:val="00E43F2F"/>
    <w:pPr>
      <w:numPr>
        <w:ilvl w:val="4"/>
      </w:numPr>
      <w:tabs>
        <w:tab w:val="clear" w:pos="1440"/>
        <w:tab w:val="num" w:pos="360"/>
        <w:tab w:val="left" w:pos="1077"/>
      </w:tabs>
      <w:ind w:left="360" w:hanging="360"/>
      <w:outlineLvl w:val="4"/>
    </w:pPr>
  </w:style>
  <w:style w:type="paragraph" w:customStyle="1" w:styleId="PNNagwek6">
    <w:name w:val="PN Nagłówek 6"/>
    <w:basedOn w:val="PNNagwek1"/>
    <w:next w:val="PNTekstpodstawowy"/>
    <w:rsid w:val="00E43F2F"/>
    <w:pPr>
      <w:numPr>
        <w:ilvl w:val="5"/>
      </w:numPr>
      <w:tabs>
        <w:tab w:val="clear" w:pos="1440"/>
        <w:tab w:val="num" w:pos="360"/>
        <w:tab w:val="left" w:pos="1077"/>
      </w:tabs>
      <w:ind w:left="360" w:hanging="360"/>
      <w:outlineLvl w:val="5"/>
    </w:pPr>
  </w:style>
  <w:style w:type="paragraph" w:customStyle="1" w:styleId="PNStopka">
    <w:name w:val="PN Stopka"/>
    <w:basedOn w:val="PNTekstpodstawowy"/>
    <w:rsid w:val="00E43F2F"/>
    <w:rPr>
      <w:sz w:val="18"/>
    </w:rPr>
  </w:style>
  <w:style w:type="paragraph" w:customStyle="1" w:styleId="PNNagwekstrony">
    <w:name w:val="PN Nagłówek strony"/>
    <w:basedOn w:val="PNTekstpodstawowy"/>
    <w:rsid w:val="00E43F2F"/>
    <w:pPr>
      <w:jc w:val="center"/>
    </w:pPr>
    <w:rPr>
      <w:sz w:val="18"/>
    </w:rPr>
  </w:style>
  <w:style w:type="paragraph" w:customStyle="1" w:styleId="PNOpisrysunku">
    <w:name w:val="PN Opis rysunku"/>
    <w:basedOn w:val="PNTekstpodstawowy"/>
    <w:rsid w:val="00E43F2F"/>
    <w:rPr>
      <w:sz w:val="18"/>
    </w:rPr>
  </w:style>
  <w:style w:type="paragraph" w:customStyle="1" w:styleId="PNTekstprzypisudolnego">
    <w:name w:val="PN Tekst przypisu dolnego"/>
    <w:basedOn w:val="PNTekstpodstawowy"/>
    <w:rsid w:val="00E43F2F"/>
    <w:rPr>
      <w:sz w:val="18"/>
    </w:rPr>
  </w:style>
  <w:style w:type="character" w:customStyle="1" w:styleId="WW8Num6z0">
    <w:name w:val="WW8Num6z0"/>
    <w:rsid w:val="00E43F2F"/>
    <w:rPr>
      <w:rFonts w:ascii="StarSymbol" w:hAnsi="StarSymbol"/>
    </w:rPr>
  </w:style>
  <w:style w:type="paragraph" w:customStyle="1" w:styleId="Nagwek10">
    <w:name w:val="Nagłówek1"/>
    <w:basedOn w:val="Normalny"/>
    <w:next w:val="Tekstpodstawowy"/>
    <w:rsid w:val="00E43F2F"/>
    <w:pPr>
      <w:keepNext/>
      <w:suppressAutoHyphens/>
      <w:spacing w:before="240" w:after="120"/>
    </w:pPr>
    <w:rPr>
      <w:rFonts w:ascii="Arial" w:eastAsia="MS Mincho" w:hAnsi="Arial" w:cs="Tahoma"/>
      <w:sz w:val="28"/>
      <w:szCs w:val="28"/>
      <w:lang w:eastAsia="ar-SA"/>
    </w:rPr>
  </w:style>
  <w:style w:type="paragraph" w:customStyle="1" w:styleId="Tablica">
    <w:name w:val="Tablica"/>
    <w:basedOn w:val="Normalny"/>
    <w:next w:val="Normalny"/>
    <w:autoRedefine/>
    <w:rsid w:val="00E43F2F"/>
    <w:pPr>
      <w:keepNext/>
      <w:keepLines/>
      <w:numPr>
        <w:numId w:val="6"/>
      </w:numPr>
      <w:tabs>
        <w:tab w:val="left" w:pos="-720"/>
      </w:tabs>
      <w:suppressAutoHyphens/>
      <w:spacing w:before="260" w:after="120"/>
      <w:jc w:val="center"/>
    </w:pPr>
    <w:rPr>
      <w:rFonts w:ascii="Arial" w:hAnsi="Arial"/>
      <w:b/>
    </w:rPr>
  </w:style>
  <w:style w:type="paragraph" w:styleId="Tekstprzypisukocowego">
    <w:name w:val="endnote text"/>
    <w:basedOn w:val="Normalny"/>
    <w:link w:val="TekstprzypisukocowegoZnak"/>
    <w:rsid w:val="000C0CC2"/>
    <w:rPr>
      <w:rFonts w:ascii="CG Times" w:hAnsi="CG Times"/>
      <w:sz w:val="20"/>
      <w:szCs w:val="20"/>
    </w:rPr>
  </w:style>
  <w:style w:type="character" w:customStyle="1" w:styleId="TekstprzypisukocowegoZnak">
    <w:name w:val="Tekst przypisu końcowego Znak"/>
    <w:basedOn w:val="Domylnaczcionkaakapitu"/>
    <w:link w:val="Tekstprzypisukocowego"/>
    <w:rsid w:val="000C0CC2"/>
    <w:rPr>
      <w:rFonts w:ascii="CG Times" w:hAnsi="CG Times"/>
    </w:rPr>
  </w:style>
  <w:style w:type="character" w:styleId="Odwoanieprzypisukocowego">
    <w:name w:val="endnote reference"/>
    <w:basedOn w:val="Domylnaczcionkaakapitu"/>
    <w:rsid w:val="000C0CC2"/>
    <w:rPr>
      <w:vertAlign w:val="superscript"/>
    </w:rPr>
  </w:style>
  <w:style w:type="paragraph" w:customStyle="1" w:styleId="Tekstpodstawowy31">
    <w:name w:val="Tekst podstawowy 31"/>
    <w:basedOn w:val="Normalny"/>
    <w:rsid w:val="00960D7C"/>
    <w:pPr>
      <w:jc w:val="both"/>
    </w:pPr>
    <w:rPr>
      <w:szCs w:val="20"/>
    </w:rPr>
  </w:style>
  <w:style w:type="paragraph" w:styleId="Bezodstpw">
    <w:name w:val="No Spacing"/>
    <w:uiPriority w:val="1"/>
    <w:qFormat/>
    <w:rsid w:val="00960D7C"/>
    <w:rPr>
      <w:sz w:val="24"/>
      <w:szCs w:val="24"/>
    </w:rPr>
  </w:style>
  <w:style w:type="paragraph" w:customStyle="1" w:styleId="nag1">
    <w:name w:val="nag1"/>
    <w:basedOn w:val="Normalny"/>
    <w:next w:val="Wcicienormalne"/>
    <w:autoRedefine/>
    <w:rsid w:val="00BB48D8"/>
    <w:pPr>
      <w:keepNext/>
      <w:numPr>
        <w:numId w:val="7"/>
      </w:numPr>
      <w:tabs>
        <w:tab w:val="left" w:pos="567"/>
      </w:tabs>
      <w:spacing w:after="120" w:line="240" w:lineRule="atLeast"/>
      <w:outlineLvl w:val="0"/>
    </w:pPr>
    <w:rPr>
      <w:b/>
      <w:szCs w:val="20"/>
    </w:rPr>
  </w:style>
  <w:style w:type="paragraph" w:customStyle="1" w:styleId="nag2">
    <w:name w:val="nag2"/>
    <w:basedOn w:val="nag1"/>
    <w:next w:val="Normalny"/>
    <w:autoRedefine/>
    <w:rsid w:val="00BB48D8"/>
    <w:pPr>
      <w:keepLines/>
      <w:numPr>
        <w:ilvl w:val="1"/>
      </w:numPr>
      <w:spacing w:line="240" w:lineRule="auto"/>
      <w:outlineLvl w:val="1"/>
    </w:pPr>
  </w:style>
  <w:style w:type="paragraph" w:customStyle="1" w:styleId="nag3">
    <w:name w:val="nag3"/>
    <w:basedOn w:val="nag2"/>
    <w:next w:val="Normalny"/>
    <w:autoRedefine/>
    <w:rsid w:val="00BB48D8"/>
    <w:pPr>
      <w:numPr>
        <w:ilvl w:val="2"/>
      </w:numPr>
      <w:tabs>
        <w:tab w:val="clear" w:pos="567"/>
        <w:tab w:val="left" w:pos="680"/>
      </w:tabs>
      <w:outlineLvl w:val="2"/>
    </w:pPr>
    <w:rPr>
      <w:b w:val="0"/>
    </w:rPr>
  </w:style>
  <w:style w:type="paragraph" w:customStyle="1" w:styleId="Normy4">
    <w:name w:val="Normy4"/>
    <w:basedOn w:val="Normalny"/>
    <w:rsid w:val="00596A06"/>
    <w:pPr>
      <w:tabs>
        <w:tab w:val="left" w:pos="2268"/>
        <w:tab w:val="left" w:pos="2552"/>
        <w:tab w:val="left" w:pos="3402"/>
        <w:tab w:val="left" w:pos="6804"/>
        <w:tab w:val="left" w:pos="7655"/>
        <w:tab w:val="left" w:pos="8505"/>
      </w:tabs>
      <w:spacing w:after="180"/>
      <w:ind w:left="2268" w:hanging="2268"/>
      <w:jc w:val="both"/>
    </w:pPr>
  </w:style>
  <w:style w:type="paragraph" w:styleId="Akapitzlist">
    <w:name w:val="List Paragraph"/>
    <w:basedOn w:val="Normalny"/>
    <w:link w:val="AkapitzlistZnak"/>
    <w:uiPriority w:val="34"/>
    <w:qFormat/>
    <w:rsid w:val="00E37D33"/>
    <w:pPr>
      <w:widowControl w:val="0"/>
      <w:autoSpaceDE w:val="0"/>
      <w:autoSpaceDN w:val="0"/>
      <w:adjustRightInd w:val="0"/>
      <w:ind w:left="708"/>
    </w:pPr>
    <w:rPr>
      <w:sz w:val="20"/>
      <w:szCs w:val="20"/>
    </w:rPr>
  </w:style>
  <w:style w:type="paragraph" w:styleId="Cytat">
    <w:name w:val="Quote"/>
    <w:basedOn w:val="Normalny"/>
    <w:next w:val="Normalny"/>
    <w:link w:val="CytatZnak"/>
    <w:uiPriority w:val="29"/>
    <w:qFormat/>
    <w:rsid w:val="00E37D33"/>
    <w:pPr>
      <w:widowControl w:val="0"/>
      <w:autoSpaceDE w:val="0"/>
      <w:autoSpaceDN w:val="0"/>
      <w:adjustRightInd w:val="0"/>
    </w:pPr>
    <w:rPr>
      <w:i/>
      <w:iCs/>
      <w:color w:val="000000"/>
      <w:sz w:val="20"/>
      <w:szCs w:val="20"/>
    </w:rPr>
  </w:style>
  <w:style w:type="character" w:customStyle="1" w:styleId="CytatZnak">
    <w:name w:val="Cytat Znak"/>
    <w:basedOn w:val="Domylnaczcionkaakapitu"/>
    <w:link w:val="Cytat"/>
    <w:uiPriority w:val="29"/>
    <w:rsid w:val="00E37D33"/>
    <w:rPr>
      <w:rFonts w:eastAsia="Times New Roman"/>
      <w:i/>
      <w:iCs/>
      <w:color w:val="000000"/>
    </w:rPr>
  </w:style>
  <w:style w:type="paragraph" w:customStyle="1" w:styleId="Tekstpodstawowywcity21">
    <w:name w:val="Tekst podstawowy wcięty 21"/>
    <w:basedOn w:val="Normalny"/>
    <w:rsid w:val="008B6BEB"/>
    <w:pPr>
      <w:widowControl w:val="0"/>
      <w:tabs>
        <w:tab w:val="left" w:pos="-1440"/>
        <w:tab w:val="left" w:pos="-720"/>
        <w:tab w:val="left" w:pos="0"/>
      </w:tabs>
      <w:overflowPunct w:val="0"/>
      <w:autoSpaceDE w:val="0"/>
      <w:autoSpaceDN w:val="0"/>
      <w:adjustRightInd w:val="0"/>
      <w:spacing w:before="240" w:after="120" w:line="312" w:lineRule="auto"/>
      <w:ind w:left="709" w:hanging="709"/>
      <w:jc w:val="both"/>
      <w:textAlignment w:val="baseline"/>
    </w:pPr>
    <w:rPr>
      <w:spacing w:val="-3"/>
      <w:szCs w:val="20"/>
    </w:rPr>
  </w:style>
  <w:style w:type="paragraph" w:customStyle="1" w:styleId="Tekstpodstawowywcity31">
    <w:name w:val="Tekst podstawowy wcięty 31"/>
    <w:basedOn w:val="Normalny"/>
    <w:rsid w:val="008B6BEB"/>
    <w:pPr>
      <w:tabs>
        <w:tab w:val="left" w:pos="1"/>
        <w:tab w:val="left" w:pos="720"/>
      </w:tabs>
      <w:overflowPunct w:val="0"/>
      <w:autoSpaceDE w:val="0"/>
      <w:autoSpaceDN w:val="0"/>
      <w:adjustRightInd w:val="0"/>
      <w:ind w:left="1"/>
      <w:jc w:val="both"/>
      <w:textAlignment w:val="baseline"/>
    </w:pPr>
    <w:rPr>
      <w:color w:val="0000FF"/>
      <w:sz w:val="20"/>
      <w:szCs w:val="20"/>
    </w:rPr>
  </w:style>
  <w:style w:type="paragraph" w:styleId="NormalnyWeb">
    <w:name w:val="Normal (Web)"/>
    <w:basedOn w:val="Normalny"/>
    <w:uiPriority w:val="99"/>
    <w:unhideWhenUsed/>
    <w:rsid w:val="005657C4"/>
    <w:pPr>
      <w:spacing w:before="100" w:beforeAutospacing="1" w:after="100" w:afterAutospacing="1"/>
    </w:pPr>
  </w:style>
  <w:style w:type="paragraph" w:styleId="Zwykytekst">
    <w:name w:val="Plain Text"/>
    <w:basedOn w:val="Normalny"/>
    <w:link w:val="ZwykytekstZnak"/>
    <w:rsid w:val="002F13A3"/>
    <w:rPr>
      <w:rFonts w:ascii="Tahoma" w:hAnsi="Tahoma"/>
      <w:sz w:val="20"/>
      <w:szCs w:val="20"/>
    </w:rPr>
  </w:style>
  <w:style w:type="character" w:customStyle="1" w:styleId="ZwykytekstZnak">
    <w:name w:val="Zwykły tekst Znak"/>
    <w:basedOn w:val="Domylnaczcionkaakapitu"/>
    <w:link w:val="Zwykytekst"/>
    <w:rsid w:val="002F13A3"/>
    <w:rPr>
      <w:rFonts w:ascii="Tahoma" w:hAnsi="Tahoma"/>
    </w:rPr>
  </w:style>
  <w:style w:type="character" w:customStyle="1" w:styleId="Document8">
    <w:name w:val="Document 8"/>
    <w:basedOn w:val="Domylnaczcionkaakapitu"/>
    <w:rsid w:val="00236E65"/>
  </w:style>
  <w:style w:type="character" w:customStyle="1" w:styleId="Document4">
    <w:name w:val="Document 4"/>
    <w:basedOn w:val="Domylnaczcionkaakapitu"/>
    <w:rsid w:val="00236E65"/>
    <w:rPr>
      <w:b/>
      <w:i/>
      <w:sz w:val="24"/>
    </w:rPr>
  </w:style>
  <w:style w:type="character" w:customStyle="1" w:styleId="Document6">
    <w:name w:val="Document 6"/>
    <w:basedOn w:val="Domylnaczcionkaakapitu"/>
    <w:rsid w:val="00236E65"/>
  </w:style>
  <w:style w:type="character" w:customStyle="1" w:styleId="Document5">
    <w:name w:val="Document 5"/>
    <w:basedOn w:val="Domylnaczcionkaakapitu"/>
    <w:rsid w:val="00236E65"/>
  </w:style>
  <w:style w:type="character" w:customStyle="1" w:styleId="Document2">
    <w:name w:val="Document 2"/>
    <w:basedOn w:val="Domylnaczcionkaakapitu"/>
    <w:rsid w:val="00236E65"/>
    <w:rPr>
      <w:rFonts w:ascii="Courier" w:hAnsi="Courier"/>
      <w:noProof w:val="0"/>
      <w:sz w:val="24"/>
      <w:lang w:val="en-US"/>
    </w:rPr>
  </w:style>
  <w:style w:type="character" w:customStyle="1" w:styleId="Document7">
    <w:name w:val="Document 7"/>
    <w:basedOn w:val="Domylnaczcionkaakapitu"/>
    <w:rsid w:val="00236E65"/>
  </w:style>
  <w:style w:type="character" w:customStyle="1" w:styleId="Bibliogrphy">
    <w:name w:val="Bibliogrphy"/>
    <w:basedOn w:val="Domylnaczcionkaakapitu"/>
    <w:rsid w:val="00236E65"/>
  </w:style>
  <w:style w:type="paragraph" w:customStyle="1" w:styleId="RightPar1">
    <w:name w:val="Right Par 1"/>
    <w:rsid w:val="00236E65"/>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rsid w:val="00236E65"/>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basedOn w:val="Domylnaczcionkaakapitu"/>
    <w:rsid w:val="00236E65"/>
    <w:rPr>
      <w:rFonts w:ascii="Courier" w:hAnsi="Courier"/>
      <w:noProof w:val="0"/>
      <w:sz w:val="24"/>
      <w:lang w:val="en-US"/>
    </w:rPr>
  </w:style>
  <w:style w:type="paragraph" w:customStyle="1" w:styleId="RightPar3">
    <w:name w:val="Right Par 3"/>
    <w:rsid w:val="00236E65"/>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rsid w:val="00236E65"/>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rsid w:val="00236E65"/>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rsid w:val="00236E65"/>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rsid w:val="00236E65"/>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rsid w:val="00236E65"/>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Technical5">
    <w:name w:val="Technical 5"/>
    <w:rsid w:val="00236E65"/>
    <w:pPr>
      <w:tabs>
        <w:tab w:val="left" w:pos="-720"/>
      </w:tabs>
      <w:suppressAutoHyphens/>
      <w:ind w:firstLine="720"/>
    </w:pPr>
    <w:rPr>
      <w:rFonts w:ascii="Courier" w:hAnsi="Courier"/>
      <w:b/>
      <w:sz w:val="24"/>
      <w:lang w:val="en-US"/>
    </w:rPr>
  </w:style>
  <w:style w:type="paragraph" w:customStyle="1" w:styleId="Technical6">
    <w:name w:val="Technical 6"/>
    <w:rsid w:val="00236E65"/>
    <w:pPr>
      <w:tabs>
        <w:tab w:val="left" w:pos="-720"/>
      </w:tabs>
      <w:suppressAutoHyphens/>
      <w:ind w:firstLine="720"/>
    </w:pPr>
    <w:rPr>
      <w:rFonts w:ascii="Courier" w:hAnsi="Courier"/>
      <w:b/>
      <w:sz w:val="24"/>
      <w:lang w:val="en-US"/>
    </w:rPr>
  </w:style>
  <w:style w:type="character" w:customStyle="1" w:styleId="Technical2">
    <w:name w:val="Technical 2"/>
    <w:basedOn w:val="Domylnaczcionkaakapitu"/>
    <w:rsid w:val="00236E65"/>
    <w:rPr>
      <w:rFonts w:ascii="Courier" w:hAnsi="Courier"/>
      <w:noProof w:val="0"/>
      <w:sz w:val="24"/>
      <w:lang w:val="en-US"/>
    </w:rPr>
  </w:style>
  <w:style w:type="character" w:customStyle="1" w:styleId="Technical3">
    <w:name w:val="Technical 3"/>
    <w:basedOn w:val="Domylnaczcionkaakapitu"/>
    <w:rsid w:val="00236E65"/>
    <w:rPr>
      <w:rFonts w:ascii="Courier" w:hAnsi="Courier"/>
      <w:noProof w:val="0"/>
      <w:sz w:val="24"/>
      <w:lang w:val="en-US"/>
    </w:rPr>
  </w:style>
  <w:style w:type="character" w:customStyle="1" w:styleId="Technical1">
    <w:name w:val="Technical 1"/>
    <w:basedOn w:val="Domylnaczcionkaakapitu"/>
    <w:rsid w:val="00236E65"/>
    <w:rPr>
      <w:rFonts w:ascii="Courier" w:hAnsi="Courier"/>
      <w:noProof w:val="0"/>
      <w:sz w:val="24"/>
      <w:lang w:val="en-US"/>
    </w:rPr>
  </w:style>
  <w:style w:type="paragraph" w:customStyle="1" w:styleId="Technical7">
    <w:name w:val="Technical 7"/>
    <w:rsid w:val="00236E65"/>
    <w:pPr>
      <w:tabs>
        <w:tab w:val="left" w:pos="-720"/>
      </w:tabs>
      <w:suppressAutoHyphens/>
      <w:ind w:firstLine="720"/>
    </w:pPr>
    <w:rPr>
      <w:rFonts w:ascii="Courier" w:hAnsi="Courier"/>
      <w:b/>
      <w:sz w:val="24"/>
      <w:lang w:val="en-US"/>
    </w:rPr>
  </w:style>
  <w:style w:type="paragraph" w:customStyle="1" w:styleId="Technical8">
    <w:name w:val="Technical 8"/>
    <w:rsid w:val="00236E65"/>
    <w:pPr>
      <w:tabs>
        <w:tab w:val="left" w:pos="-720"/>
      </w:tabs>
      <w:suppressAutoHyphens/>
      <w:ind w:firstLine="720"/>
    </w:pPr>
    <w:rPr>
      <w:rFonts w:ascii="Courier" w:hAnsi="Courier"/>
      <w:b/>
      <w:sz w:val="24"/>
      <w:lang w:val="en-US"/>
    </w:rPr>
  </w:style>
  <w:style w:type="character" w:customStyle="1" w:styleId="DocInit">
    <w:name w:val="Doc Init"/>
    <w:basedOn w:val="Domylnaczcionkaakapitu"/>
    <w:rsid w:val="00236E65"/>
  </w:style>
  <w:style w:type="paragraph" w:customStyle="1" w:styleId="Pleading">
    <w:name w:val="Pleading"/>
    <w:rsid w:val="00236E65"/>
    <w:pPr>
      <w:tabs>
        <w:tab w:val="left" w:pos="-720"/>
      </w:tabs>
      <w:suppressAutoHyphens/>
      <w:spacing w:line="240" w:lineRule="exact"/>
    </w:pPr>
    <w:rPr>
      <w:rFonts w:ascii="Courier" w:hAnsi="Courier"/>
      <w:sz w:val="24"/>
      <w:lang w:val="en-US"/>
    </w:rPr>
  </w:style>
  <w:style w:type="character" w:customStyle="1" w:styleId="Nagwek21">
    <w:name w:val="Nagłówek 21"/>
    <w:basedOn w:val="Domylnaczcionkaakapitu"/>
    <w:rsid w:val="00236E65"/>
    <w:rPr>
      <w:sz w:val="29"/>
      <w:u w:val="single"/>
    </w:rPr>
  </w:style>
  <w:style w:type="character" w:customStyle="1" w:styleId="Nagwek11">
    <w:name w:val="Nagłówek 11"/>
    <w:basedOn w:val="Domylnaczcionkaakapitu"/>
    <w:rsid w:val="00236E65"/>
    <w:rPr>
      <w:b/>
      <w:sz w:val="36"/>
    </w:rPr>
  </w:style>
  <w:style w:type="character" w:customStyle="1" w:styleId="BulletList">
    <w:name w:val="Bullet List"/>
    <w:basedOn w:val="Domylnaczcionkaakapitu"/>
    <w:rsid w:val="00236E65"/>
  </w:style>
  <w:style w:type="character" w:customStyle="1" w:styleId="reference">
    <w:name w:val="reference"/>
    <w:basedOn w:val="Domylnaczcionkaakapitu"/>
    <w:rsid w:val="00236E65"/>
    <w:rPr>
      <w:rFonts w:ascii="Courier" w:hAnsi="Courier"/>
      <w:noProof w:val="0"/>
      <w:sz w:val="24"/>
      <w:lang w:val="en-US"/>
    </w:rPr>
  </w:style>
  <w:style w:type="character" w:customStyle="1" w:styleId="footnote">
    <w:name w:val="footnote"/>
    <w:basedOn w:val="Domylnaczcionkaakapitu"/>
    <w:rsid w:val="00236E65"/>
    <w:rPr>
      <w:rFonts w:ascii="Courier" w:hAnsi="Courier"/>
      <w:b/>
      <w:noProof w:val="0"/>
      <w:sz w:val="19"/>
      <w:vertAlign w:val="superscript"/>
      <w:lang w:val="en-US"/>
    </w:rPr>
  </w:style>
  <w:style w:type="character" w:customStyle="1" w:styleId="insertion">
    <w:name w:val="insertion"/>
    <w:basedOn w:val="Domylnaczcionkaakapitu"/>
    <w:rsid w:val="00236E65"/>
    <w:rPr>
      <w:rFonts w:ascii="Courier" w:hAnsi="Courier"/>
      <w:noProof w:val="0"/>
      <w:sz w:val="24"/>
      <w:lang w:val="en-US"/>
    </w:rPr>
  </w:style>
  <w:style w:type="character" w:customStyle="1" w:styleId="vlpgno">
    <w:name w:val="vl.pg.no."/>
    <w:basedOn w:val="Domylnaczcionkaakapitu"/>
    <w:rsid w:val="00236E65"/>
    <w:rPr>
      <w:rFonts w:ascii="Courier" w:hAnsi="Courier"/>
      <w:b/>
      <w:noProof w:val="0"/>
      <w:sz w:val="36"/>
      <w:lang w:val="en-US"/>
    </w:rPr>
  </w:style>
  <w:style w:type="paragraph" w:customStyle="1" w:styleId="paragraph1">
    <w:name w:val="paragraph 1"/>
    <w:rsid w:val="00236E65"/>
    <w:pPr>
      <w:tabs>
        <w:tab w:val="left" w:pos="-720"/>
      </w:tabs>
      <w:suppressAutoHyphens/>
    </w:pPr>
    <w:rPr>
      <w:rFonts w:ascii="Courier" w:hAnsi="Courier"/>
      <w:sz w:val="24"/>
      <w:lang w:val="en-US"/>
    </w:rPr>
  </w:style>
  <w:style w:type="paragraph" w:styleId="Indeks1">
    <w:name w:val="index 1"/>
    <w:basedOn w:val="Normalny"/>
    <w:next w:val="Normalny"/>
    <w:rsid w:val="00236E65"/>
    <w:pPr>
      <w:tabs>
        <w:tab w:val="left" w:leader="dot" w:pos="9000"/>
        <w:tab w:val="right" w:pos="9360"/>
      </w:tabs>
      <w:suppressAutoHyphens/>
      <w:ind w:left="1440" w:right="720" w:hanging="1440"/>
    </w:pPr>
    <w:rPr>
      <w:rFonts w:ascii="Courier" w:hAnsi="Courier"/>
      <w:szCs w:val="20"/>
      <w:lang w:val="en-US"/>
    </w:rPr>
  </w:style>
  <w:style w:type="paragraph" w:styleId="Indeks2">
    <w:name w:val="index 2"/>
    <w:basedOn w:val="Normalny"/>
    <w:next w:val="Normalny"/>
    <w:rsid w:val="00236E65"/>
    <w:pPr>
      <w:tabs>
        <w:tab w:val="left" w:leader="dot" w:pos="9000"/>
        <w:tab w:val="right" w:pos="9360"/>
      </w:tabs>
      <w:suppressAutoHyphens/>
      <w:ind w:left="1440" w:right="720" w:hanging="720"/>
    </w:pPr>
    <w:rPr>
      <w:rFonts w:ascii="Courier" w:hAnsi="Courier"/>
      <w:szCs w:val="20"/>
      <w:lang w:val="en-US"/>
    </w:rPr>
  </w:style>
  <w:style w:type="character" w:customStyle="1" w:styleId="TekstdymkaZnak">
    <w:name w:val="Tekst dymka Znak"/>
    <w:basedOn w:val="Domylnaczcionkaakapitu"/>
    <w:uiPriority w:val="99"/>
    <w:semiHidden/>
    <w:rsid w:val="00236E65"/>
    <w:rPr>
      <w:rFonts w:ascii="Tahoma" w:hAnsi="Tahoma" w:cs="Tahoma"/>
      <w:sz w:val="16"/>
      <w:szCs w:val="16"/>
    </w:rPr>
  </w:style>
  <w:style w:type="character" w:customStyle="1" w:styleId="TekstkomentarzaZnak">
    <w:name w:val="Tekst komentarza Znak"/>
    <w:basedOn w:val="Domylnaczcionkaakapitu"/>
    <w:uiPriority w:val="99"/>
    <w:rsid w:val="00236E65"/>
    <w:rPr>
      <w:rFonts w:ascii="Courier" w:hAnsi="Courier"/>
    </w:rPr>
  </w:style>
  <w:style w:type="character" w:customStyle="1" w:styleId="NagwekZnak">
    <w:name w:val="Nagłówek Znak"/>
    <w:aliases w:val="Nagłówek tabeli Znak"/>
    <w:basedOn w:val="Domylnaczcionkaakapitu"/>
    <w:link w:val="Nagwek"/>
    <w:uiPriority w:val="99"/>
    <w:rsid w:val="00E37EDB"/>
    <w:rPr>
      <w:sz w:val="24"/>
    </w:rPr>
  </w:style>
  <w:style w:type="paragraph" w:customStyle="1" w:styleId="Default">
    <w:name w:val="Default"/>
    <w:rsid w:val="0043160B"/>
    <w:pPr>
      <w:autoSpaceDE w:val="0"/>
      <w:autoSpaceDN w:val="0"/>
      <w:adjustRightInd w:val="0"/>
    </w:pPr>
    <w:rPr>
      <w:color w:val="000000"/>
      <w:sz w:val="24"/>
      <w:szCs w:val="24"/>
    </w:rPr>
  </w:style>
  <w:style w:type="character" w:customStyle="1" w:styleId="Teksttreci">
    <w:name w:val="Tekst treści_"/>
    <w:basedOn w:val="Domylnaczcionkaakapitu"/>
    <w:link w:val="Teksttreci0"/>
    <w:uiPriority w:val="99"/>
    <w:rsid w:val="00FD4577"/>
    <w:rPr>
      <w:b/>
      <w:bCs/>
      <w:spacing w:val="-10"/>
      <w:shd w:val="clear" w:color="auto" w:fill="FFFFFF"/>
    </w:rPr>
  </w:style>
  <w:style w:type="character" w:customStyle="1" w:styleId="Teksttreci2">
    <w:name w:val="Tekst treści (2)_"/>
    <w:basedOn w:val="Domylnaczcionkaakapitu"/>
    <w:link w:val="Teksttreci20"/>
    <w:uiPriority w:val="99"/>
    <w:rsid w:val="00FD4577"/>
    <w:rPr>
      <w:spacing w:val="-10"/>
      <w:shd w:val="clear" w:color="auto" w:fill="FFFFFF"/>
    </w:rPr>
  </w:style>
  <w:style w:type="character" w:customStyle="1" w:styleId="Teksttreci9ptBezpogrubieniaOdstpy0pt">
    <w:name w:val="Tekst treści + 9 pt;Bez pogrubienia;Odstępy 0 pt"/>
    <w:basedOn w:val="Teksttreci"/>
    <w:rsid w:val="00FD4577"/>
    <w:rPr>
      <w:b/>
      <w:bCs/>
      <w:color w:val="000000"/>
      <w:spacing w:val="0"/>
      <w:w w:val="100"/>
      <w:position w:val="0"/>
      <w:sz w:val="18"/>
      <w:szCs w:val="18"/>
      <w:shd w:val="clear" w:color="auto" w:fill="FFFFFF"/>
      <w:lang w:val="pl-PL"/>
    </w:rPr>
  </w:style>
  <w:style w:type="paragraph" w:customStyle="1" w:styleId="Teksttreci0">
    <w:name w:val="Tekst treści"/>
    <w:basedOn w:val="Normalny"/>
    <w:link w:val="Teksttreci"/>
    <w:uiPriority w:val="99"/>
    <w:rsid w:val="00FD4577"/>
    <w:pPr>
      <w:widowControl w:val="0"/>
      <w:shd w:val="clear" w:color="auto" w:fill="FFFFFF"/>
      <w:spacing w:after="240" w:line="0" w:lineRule="atLeast"/>
      <w:jc w:val="both"/>
    </w:pPr>
    <w:rPr>
      <w:b/>
      <w:bCs/>
      <w:spacing w:val="-10"/>
      <w:sz w:val="20"/>
      <w:szCs w:val="20"/>
    </w:rPr>
  </w:style>
  <w:style w:type="paragraph" w:customStyle="1" w:styleId="Teksttreci20">
    <w:name w:val="Tekst treści (2)"/>
    <w:basedOn w:val="Normalny"/>
    <w:link w:val="Teksttreci2"/>
    <w:uiPriority w:val="99"/>
    <w:rsid w:val="00FD4577"/>
    <w:pPr>
      <w:widowControl w:val="0"/>
      <w:shd w:val="clear" w:color="auto" w:fill="FFFFFF"/>
      <w:spacing w:before="120" w:after="120" w:line="0" w:lineRule="atLeast"/>
      <w:jc w:val="both"/>
    </w:pPr>
    <w:rPr>
      <w:spacing w:val="-10"/>
      <w:sz w:val="20"/>
      <w:szCs w:val="20"/>
    </w:rPr>
  </w:style>
  <w:style w:type="character" w:customStyle="1" w:styleId="Teksttreci2Tahoma105ptKursywaOdstpy-1pt">
    <w:name w:val="Tekst treści (2) + Tahoma;10;5 pt;Kursywa;Odstępy -1 pt"/>
    <w:basedOn w:val="Teksttreci2"/>
    <w:rsid w:val="00FD4577"/>
    <w:rPr>
      <w:rFonts w:ascii="Tahoma" w:eastAsia="Tahoma" w:hAnsi="Tahoma" w:cs="Tahoma"/>
      <w:i/>
      <w:iCs/>
      <w:color w:val="000000"/>
      <w:spacing w:val="-20"/>
      <w:w w:val="100"/>
      <w:position w:val="0"/>
      <w:sz w:val="21"/>
      <w:szCs w:val="21"/>
      <w:shd w:val="clear" w:color="auto" w:fill="FFFFFF"/>
      <w:lang w:val="pl-PL"/>
    </w:rPr>
  </w:style>
  <w:style w:type="character" w:customStyle="1" w:styleId="TeksttreciBatangKursywa">
    <w:name w:val="Tekst treści + Batang;Kursywa"/>
    <w:basedOn w:val="Teksttreci"/>
    <w:rsid w:val="00FD4577"/>
    <w:rPr>
      <w:rFonts w:ascii="Batang" w:eastAsia="Batang" w:hAnsi="Batang" w:cs="Batang"/>
      <w:b w:val="0"/>
      <w:bCs w:val="0"/>
      <w:i/>
      <w:iCs/>
      <w:color w:val="000000"/>
      <w:spacing w:val="0"/>
      <w:w w:val="100"/>
      <w:position w:val="0"/>
      <w:sz w:val="21"/>
      <w:szCs w:val="21"/>
      <w:shd w:val="clear" w:color="auto" w:fill="FFFFFF"/>
    </w:rPr>
  </w:style>
  <w:style w:type="character" w:customStyle="1" w:styleId="Teksttreci115pt">
    <w:name w:val="Tekst treści + 11;5 pt"/>
    <w:basedOn w:val="Teksttreci"/>
    <w:rsid w:val="00FD4577"/>
    <w:rPr>
      <w:b w:val="0"/>
      <w:bCs w:val="0"/>
      <w:color w:val="000000"/>
      <w:spacing w:val="0"/>
      <w:w w:val="100"/>
      <w:position w:val="0"/>
      <w:sz w:val="23"/>
      <w:szCs w:val="23"/>
      <w:shd w:val="clear" w:color="auto" w:fill="FFFFFF"/>
    </w:rPr>
  </w:style>
  <w:style w:type="character" w:customStyle="1" w:styleId="TeksttreciCalibri115ptKursywa">
    <w:name w:val="Tekst treści + Calibri;11;5 pt;Kursywa"/>
    <w:basedOn w:val="Teksttreci"/>
    <w:rsid w:val="00FD4577"/>
    <w:rPr>
      <w:rFonts w:ascii="Calibri" w:eastAsia="Calibri" w:hAnsi="Calibri" w:cs="Calibri"/>
      <w:b w:val="0"/>
      <w:bCs w:val="0"/>
      <w:i/>
      <w:iCs/>
      <w:color w:val="000000"/>
      <w:spacing w:val="0"/>
      <w:w w:val="100"/>
      <w:position w:val="0"/>
      <w:sz w:val="23"/>
      <w:szCs w:val="23"/>
      <w:shd w:val="clear" w:color="auto" w:fill="FFFFFF"/>
    </w:rPr>
  </w:style>
  <w:style w:type="character" w:customStyle="1" w:styleId="Nagweklubstopka">
    <w:name w:val="Nagłówek lub stopka_"/>
    <w:basedOn w:val="Domylnaczcionkaakapitu"/>
    <w:rsid w:val="00FD4577"/>
    <w:rPr>
      <w:rFonts w:ascii="Times New Roman" w:eastAsia="Times New Roman" w:hAnsi="Times New Roman" w:cs="Times New Roman"/>
      <w:b w:val="0"/>
      <w:bCs w:val="0"/>
      <w:i/>
      <w:iCs/>
      <w:smallCaps w:val="0"/>
      <w:strike w:val="0"/>
      <w:spacing w:val="-20"/>
      <w:sz w:val="20"/>
      <w:szCs w:val="20"/>
      <w:u w:val="none"/>
    </w:rPr>
  </w:style>
  <w:style w:type="character" w:customStyle="1" w:styleId="Nagweklubstopka95ptOdstpy0pt">
    <w:name w:val="Nagłówek lub stopka + 9;5 pt;Odstępy 0 pt"/>
    <w:basedOn w:val="Nagweklubstopka"/>
    <w:rsid w:val="00FD4577"/>
    <w:rPr>
      <w:rFonts w:ascii="Times New Roman" w:eastAsia="Times New Roman" w:hAnsi="Times New Roman" w:cs="Times New Roman"/>
      <w:b w:val="0"/>
      <w:bCs w:val="0"/>
      <w:i/>
      <w:iCs/>
      <w:smallCaps w:val="0"/>
      <w:strike w:val="0"/>
      <w:color w:val="000000"/>
      <w:spacing w:val="-10"/>
      <w:w w:val="100"/>
      <w:position w:val="0"/>
      <w:sz w:val="19"/>
      <w:szCs w:val="19"/>
      <w:u w:val="none"/>
      <w:lang w:val="pl-PL"/>
    </w:rPr>
  </w:style>
  <w:style w:type="character" w:customStyle="1" w:styleId="Nagweklubstopka0">
    <w:name w:val="Nagłówek lub stopka"/>
    <w:basedOn w:val="Nagweklubstopka"/>
    <w:rsid w:val="00FD4577"/>
    <w:rPr>
      <w:rFonts w:ascii="Times New Roman" w:eastAsia="Times New Roman" w:hAnsi="Times New Roman" w:cs="Times New Roman"/>
      <w:b w:val="0"/>
      <w:bCs w:val="0"/>
      <w:i/>
      <w:iCs/>
      <w:smallCaps w:val="0"/>
      <w:strike w:val="0"/>
      <w:color w:val="000000"/>
      <w:spacing w:val="-20"/>
      <w:w w:val="100"/>
      <w:position w:val="0"/>
      <w:sz w:val="20"/>
      <w:szCs w:val="20"/>
      <w:u w:val="none"/>
      <w:lang w:val="pl-PL"/>
    </w:rPr>
  </w:style>
  <w:style w:type="character" w:customStyle="1" w:styleId="NagweklubstopkaBatang95ptBezkursywyOdstpy0pt">
    <w:name w:val="Nagłówek lub stopka + Batang;9;5 pt;Bez kursywy;Odstępy 0 pt"/>
    <w:basedOn w:val="Nagweklubstopka"/>
    <w:rsid w:val="00FD4577"/>
    <w:rPr>
      <w:rFonts w:ascii="Batang" w:eastAsia="Batang" w:hAnsi="Batang" w:cs="Batang"/>
      <w:b w:val="0"/>
      <w:bCs w:val="0"/>
      <w:i/>
      <w:iCs/>
      <w:smallCaps w:val="0"/>
      <w:strike w:val="0"/>
      <w:color w:val="000000"/>
      <w:spacing w:val="0"/>
      <w:w w:val="100"/>
      <w:position w:val="0"/>
      <w:sz w:val="19"/>
      <w:szCs w:val="19"/>
      <w:u w:val="none"/>
    </w:rPr>
  </w:style>
  <w:style w:type="character" w:customStyle="1" w:styleId="TeksttreciArialNarrowBezpogrubieniaKursywaOdstpy0pt">
    <w:name w:val="Tekst treści + Arial Narrow;Bez pogrubienia;Kursywa;Odstępy 0 pt"/>
    <w:basedOn w:val="Teksttreci"/>
    <w:rsid w:val="00FD4577"/>
    <w:rPr>
      <w:rFonts w:ascii="Arial Narrow" w:eastAsia="Arial Narrow" w:hAnsi="Arial Narrow" w:cs="Arial Narrow"/>
      <w:b/>
      <w:bCs/>
      <w:i/>
      <w:iCs/>
      <w:smallCaps w:val="0"/>
      <w:strike w:val="0"/>
      <w:color w:val="000000"/>
      <w:spacing w:val="0"/>
      <w:w w:val="100"/>
      <w:position w:val="0"/>
      <w:sz w:val="20"/>
      <w:szCs w:val="20"/>
      <w:u w:val="none"/>
      <w:shd w:val="clear" w:color="auto" w:fill="FFFFFF"/>
    </w:rPr>
  </w:style>
  <w:style w:type="character" w:customStyle="1" w:styleId="Teksttreci3">
    <w:name w:val="Tekst treści (3)_"/>
    <w:basedOn w:val="Domylnaczcionkaakapitu"/>
    <w:link w:val="Teksttreci30"/>
    <w:rsid w:val="00FD4577"/>
    <w:rPr>
      <w:rFonts w:ascii="Palatino Linotype" w:eastAsia="Palatino Linotype" w:hAnsi="Palatino Linotype" w:cs="Palatino Linotype"/>
      <w:shd w:val="clear" w:color="auto" w:fill="FFFFFF"/>
    </w:rPr>
  </w:style>
  <w:style w:type="character" w:customStyle="1" w:styleId="TeksttreciGeorgia95ptBezpogrubieniaOdstpy0pt">
    <w:name w:val="Tekst treści + Georgia;9;5 pt;Bez pogrubienia;Odstępy 0 pt"/>
    <w:basedOn w:val="Teksttreci"/>
    <w:rsid w:val="00FD4577"/>
    <w:rPr>
      <w:rFonts w:ascii="Georgia" w:eastAsia="Georgia" w:hAnsi="Georgia" w:cs="Georgia"/>
      <w:b/>
      <w:bCs/>
      <w:i w:val="0"/>
      <w:iCs w:val="0"/>
      <w:smallCaps w:val="0"/>
      <w:strike w:val="0"/>
      <w:color w:val="000000"/>
      <w:spacing w:val="0"/>
      <w:w w:val="100"/>
      <w:position w:val="0"/>
      <w:sz w:val="19"/>
      <w:szCs w:val="19"/>
      <w:u w:val="none"/>
      <w:shd w:val="clear" w:color="auto" w:fill="FFFFFF"/>
    </w:rPr>
  </w:style>
  <w:style w:type="paragraph" w:customStyle="1" w:styleId="Teksttreci30">
    <w:name w:val="Tekst treści (3)"/>
    <w:basedOn w:val="Normalny"/>
    <w:link w:val="Teksttreci3"/>
    <w:rsid w:val="00FD4577"/>
    <w:pPr>
      <w:widowControl w:val="0"/>
      <w:shd w:val="clear" w:color="auto" w:fill="FFFFFF"/>
      <w:spacing w:before="120" w:after="120" w:line="0" w:lineRule="atLeast"/>
      <w:jc w:val="both"/>
    </w:pPr>
    <w:rPr>
      <w:rFonts w:ascii="Palatino Linotype" w:eastAsia="Palatino Linotype" w:hAnsi="Palatino Linotype" w:cs="Palatino Linotype"/>
      <w:sz w:val="20"/>
      <w:szCs w:val="20"/>
    </w:rPr>
  </w:style>
  <w:style w:type="character" w:customStyle="1" w:styleId="TeksttreciPogrubienie">
    <w:name w:val="Tekst treści + Pogrubienie"/>
    <w:basedOn w:val="Teksttreci"/>
    <w:rsid w:val="00FD457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pl-PL"/>
    </w:rPr>
  </w:style>
  <w:style w:type="character" w:customStyle="1" w:styleId="TeksttreciImpact135pt">
    <w:name w:val="Tekst treści + Impact;13;5 pt"/>
    <w:basedOn w:val="Teksttreci"/>
    <w:rsid w:val="00FD4577"/>
    <w:rPr>
      <w:rFonts w:ascii="Impact" w:eastAsia="Impact" w:hAnsi="Impact" w:cs="Impact"/>
      <w:b w:val="0"/>
      <w:bCs w:val="0"/>
      <w:i w:val="0"/>
      <w:iCs w:val="0"/>
      <w:smallCaps w:val="0"/>
      <w:strike w:val="0"/>
      <w:color w:val="000000"/>
      <w:spacing w:val="0"/>
      <w:w w:val="100"/>
      <w:position w:val="0"/>
      <w:sz w:val="27"/>
      <w:szCs w:val="27"/>
      <w:u w:val="none"/>
      <w:shd w:val="clear" w:color="auto" w:fill="FFFFFF"/>
      <w:lang w:val="pl-PL"/>
    </w:rPr>
  </w:style>
  <w:style w:type="character" w:customStyle="1" w:styleId="Teksttreci210ptBezpogrubienia">
    <w:name w:val="Tekst treści (2) + 10 pt;Bez pogrubienia"/>
    <w:basedOn w:val="Teksttreci2"/>
    <w:rsid w:val="00FD4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rPr>
  </w:style>
  <w:style w:type="character" w:customStyle="1" w:styleId="Teksttreci8pt">
    <w:name w:val="Tekst treści + 8 pt"/>
    <w:basedOn w:val="Teksttreci"/>
    <w:rsid w:val="00FD457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rPr>
  </w:style>
  <w:style w:type="character" w:customStyle="1" w:styleId="Nagwek12">
    <w:name w:val="Nagłówek #1_"/>
    <w:basedOn w:val="Domylnaczcionkaakapitu"/>
    <w:link w:val="Nagwek13"/>
    <w:rsid w:val="00FD4577"/>
    <w:rPr>
      <w:sz w:val="21"/>
      <w:szCs w:val="21"/>
      <w:shd w:val="clear" w:color="auto" w:fill="FFFFFF"/>
    </w:rPr>
  </w:style>
  <w:style w:type="character" w:customStyle="1" w:styleId="Nagwek1PalatinoLinotypeKursywa">
    <w:name w:val="Nagłówek #1 + Palatino Linotype;Kursywa"/>
    <w:basedOn w:val="Nagwek12"/>
    <w:rsid w:val="00FD4577"/>
    <w:rPr>
      <w:rFonts w:ascii="Palatino Linotype" w:eastAsia="Palatino Linotype" w:hAnsi="Palatino Linotype" w:cs="Palatino Linotype"/>
      <w:i/>
      <w:iCs/>
      <w:color w:val="000000"/>
      <w:spacing w:val="0"/>
      <w:w w:val="100"/>
      <w:position w:val="0"/>
      <w:sz w:val="21"/>
      <w:szCs w:val="21"/>
      <w:shd w:val="clear" w:color="auto" w:fill="FFFFFF"/>
      <w:lang w:val="pl-PL"/>
    </w:rPr>
  </w:style>
  <w:style w:type="character" w:customStyle="1" w:styleId="TeksttreciPalatinoLinotypeKursywa">
    <w:name w:val="Tekst treści + Palatino Linotype;Kursywa"/>
    <w:basedOn w:val="Teksttreci"/>
    <w:rsid w:val="00FD4577"/>
    <w:rPr>
      <w:rFonts w:ascii="Palatino Linotype" w:eastAsia="Palatino Linotype" w:hAnsi="Palatino Linotype" w:cs="Palatino Linotype"/>
      <w:b w:val="0"/>
      <w:bCs w:val="0"/>
      <w:i/>
      <w:iCs/>
      <w:smallCaps w:val="0"/>
      <w:strike w:val="0"/>
      <w:color w:val="000000"/>
      <w:spacing w:val="0"/>
      <w:w w:val="100"/>
      <w:position w:val="0"/>
      <w:sz w:val="21"/>
      <w:szCs w:val="21"/>
      <w:u w:val="none"/>
      <w:shd w:val="clear" w:color="auto" w:fill="FFFFFF"/>
      <w:lang w:val="pl-PL"/>
    </w:rPr>
  </w:style>
  <w:style w:type="paragraph" w:customStyle="1" w:styleId="Nagwek13">
    <w:name w:val="Nagłówek #1"/>
    <w:basedOn w:val="Normalny"/>
    <w:link w:val="Nagwek12"/>
    <w:rsid w:val="00FD4577"/>
    <w:pPr>
      <w:widowControl w:val="0"/>
      <w:shd w:val="clear" w:color="auto" w:fill="FFFFFF"/>
      <w:spacing w:before="180" w:after="60" w:line="245" w:lineRule="exact"/>
      <w:ind w:firstLine="700"/>
      <w:jc w:val="both"/>
      <w:outlineLvl w:val="0"/>
    </w:pPr>
    <w:rPr>
      <w:sz w:val="21"/>
      <w:szCs w:val="21"/>
    </w:rPr>
  </w:style>
  <w:style w:type="character" w:customStyle="1" w:styleId="Teksttreci2105ptOdstpy0pt">
    <w:name w:val="Tekst treści (2) + 10;5 pt;Odstępy 0 pt"/>
    <w:basedOn w:val="Teksttreci2"/>
    <w:rsid w:val="00FD4577"/>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pl-PL"/>
    </w:rPr>
  </w:style>
  <w:style w:type="character" w:customStyle="1" w:styleId="Teksttreci311pt">
    <w:name w:val="Tekst treści (3) + 11 pt"/>
    <w:basedOn w:val="Teksttreci3"/>
    <w:rsid w:val="00FD4577"/>
    <w:rPr>
      <w:rFonts w:ascii="Times New Roman" w:eastAsia="Times New Roman" w:hAnsi="Times New Roman" w:cs="Times New Roman"/>
      <w:color w:val="000000"/>
      <w:spacing w:val="0"/>
      <w:w w:val="100"/>
      <w:position w:val="0"/>
      <w:sz w:val="22"/>
      <w:szCs w:val="22"/>
      <w:shd w:val="clear" w:color="auto" w:fill="FFFFFF"/>
      <w:lang w:val="pl-PL"/>
    </w:rPr>
  </w:style>
  <w:style w:type="character" w:customStyle="1" w:styleId="Teksttreci10pt">
    <w:name w:val="Tekst treści + 10 pt"/>
    <w:basedOn w:val="Teksttreci"/>
    <w:rsid w:val="00FD457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pl-PL"/>
    </w:rPr>
  </w:style>
  <w:style w:type="character" w:customStyle="1" w:styleId="Teksttreci12ptKursywa">
    <w:name w:val="Tekst treści + 12 pt;Kursywa"/>
    <w:basedOn w:val="Teksttreci"/>
    <w:rsid w:val="00FD4577"/>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pl-PL"/>
    </w:rPr>
  </w:style>
  <w:style w:type="character" w:customStyle="1" w:styleId="Teksttreci12pt">
    <w:name w:val="Tekst treści + 12 pt"/>
    <w:basedOn w:val="Teksttreci"/>
    <w:rsid w:val="00FD457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style>
  <w:style w:type="character" w:customStyle="1" w:styleId="Teksttreci4">
    <w:name w:val="Tekst treści (4)_"/>
    <w:basedOn w:val="Domylnaczcionkaakapitu"/>
    <w:rsid w:val="00FD4577"/>
    <w:rPr>
      <w:rFonts w:ascii="Times New Roman" w:eastAsia="Times New Roman" w:hAnsi="Times New Roman" w:cs="Times New Roman"/>
      <w:b w:val="0"/>
      <w:bCs w:val="0"/>
      <w:i w:val="0"/>
      <w:iCs w:val="0"/>
      <w:smallCaps w:val="0"/>
      <w:strike w:val="0"/>
      <w:sz w:val="21"/>
      <w:szCs w:val="21"/>
      <w:u w:val="none"/>
    </w:rPr>
  </w:style>
  <w:style w:type="character" w:customStyle="1" w:styleId="Teksttreci40">
    <w:name w:val="Tekst treści (4)"/>
    <w:basedOn w:val="Teksttreci4"/>
    <w:rsid w:val="00FD457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style>
  <w:style w:type="character" w:customStyle="1" w:styleId="Nagwek1105ptKursywa">
    <w:name w:val="Nagłówek #1 + 10;5 pt;Kursywa"/>
    <w:basedOn w:val="Nagwek12"/>
    <w:rsid w:val="00FD4577"/>
    <w:rPr>
      <w:b w:val="0"/>
      <w:bCs w:val="0"/>
      <w:i/>
      <w:iCs/>
      <w:smallCaps w:val="0"/>
      <w:strike w:val="0"/>
      <w:color w:val="000000"/>
      <w:spacing w:val="0"/>
      <w:w w:val="100"/>
      <w:position w:val="0"/>
      <w:sz w:val="21"/>
      <w:szCs w:val="21"/>
      <w:u w:val="none"/>
      <w:shd w:val="clear" w:color="auto" w:fill="FFFFFF"/>
    </w:rPr>
  </w:style>
  <w:style w:type="character" w:customStyle="1" w:styleId="Nagwek1MSReferenceSansSerifKursywa">
    <w:name w:val="Nagłówek #1 + MS Reference Sans Serif;Kursywa"/>
    <w:basedOn w:val="Nagwek12"/>
    <w:rsid w:val="00FD4577"/>
    <w:rPr>
      <w:rFonts w:ascii="MS Reference Sans Serif" w:eastAsia="MS Reference Sans Serif" w:hAnsi="MS Reference Sans Serif" w:cs="MS Reference Sans Serif"/>
      <w:b w:val="0"/>
      <w:bCs w:val="0"/>
      <w:i/>
      <w:iCs/>
      <w:smallCaps w:val="0"/>
      <w:strike w:val="0"/>
      <w:color w:val="000000"/>
      <w:spacing w:val="0"/>
      <w:w w:val="100"/>
      <w:position w:val="0"/>
      <w:sz w:val="23"/>
      <w:szCs w:val="23"/>
      <w:u w:val="none"/>
      <w:shd w:val="clear" w:color="auto" w:fill="FFFFFF"/>
    </w:rPr>
  </w:style>
  <w:style w:type="character" w:customStyle="1" w:styleId="Teksttreci5">
    <w:name w:val="Tekst treści (5)_"/>
    <w:basedOn w:val="Domylnaczcionkaakapitu"/>
    <w:link w:val="Teksttreci50"/>
    <w:rsid w:val="00FD4577"/>
    <w:rPr>
      <w:shd w:val="clear" w:color="auto" w:fill="FFFFFF"/>
    </w:rPr>
  </w:style>
  <w:style w:type="paragraph" w:customStyle="1" w:styleId="Teksttreci50">
    <w:name w:val="Tekst treści (5)"/>
    <w:basedOn w:val="Normalny"/>
    <w:link w:val="Teksttreci5"/>
    <w:rsid w:val="00FD4577"/>
    <w:pPr>
      <w:widowControl w:val="0"/>
      <w:shd w:val="clear" w:color="auto" w:fill="FFFFFF"/>
      <w:spacing w:before="120" w:after="120" w:line="0" w:lineRule="atLeast"/>
      <w:ind w:hanging="300"/>
    </w:pPr>
    <w:rPr>
      <w:sz w:val="20"/>
      <w:szCs w:val="20"/>
    </w:rPr>
  </w:style>
  <w:style w:type="character" w:customStyle="1" w:styleId="Teksttreci2BezpogrubieniaOdstpy0pt">
    <w:name w:val="Tekst treści (2) + Bez pogrubienia;Odstępy 0 pt"/>
    <w:basedOn w:val="Teksttreci2"/>
    <w:rsid w:val="00FD457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pl-PL"/>
    </w:rPr>
  </w:style>
  <w:style w:type="character" w:customStyle="1" w:styleId="Teksttreci3TrebuchetMS9ptKursywa">
    <w:name w:val="Tekst treści (3) + Trebuchet MS;9 pt;Kursywa"/>
    <w:basedOn w:val="Teksttreci3"/>
    <w:rsid w:val="00FD4577"/>
    <w:rPr>
      <w:rFonts w:ascii="Trebuchet MS" w:eastAsia="Trebuchet MS" w:hAnsi="Trebuchet MS" w:cs="Trebuchet MS"/>
      <w:i/>
      <w:iCs/>
      <w:color w:val="000000"/>
      <w:spacing w:val="0"/>
      <w:w w:val="100"/>
      <w:position w:val="0"/>
      <w:sz w:val="18"/>
      <w:szCs w:val="18"/>
      <w:shd w:val="clear" w:color="auto" w:fill="FFFFFF"/>
    </w:rPr>
  </w:style>
  <w:style w:type="character" w:customStyle="1" w:styleId="Teksttreci105ptKursywa">
    <w:name w:val="Tekst treści + 10;5 pt;Kursywa"/>
    <w:basedOn w:val="Teksttreci"/>
    <w:rsid w:val="00FD4577"/>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pl-PL"/>
    </w:rPr>
  </w:style>
  <w:style w:type="character" w:customStyle="1" w:styleId="Teksttreci11ptSkala80">
    <w:name w:val="Tekst treści + 11 pt;Skala 80%"/>
    <w:basedOn w:val="Teksttreci"/>
    <w:rsid w:val="00FD4577"/>
    <w:rPr>
      <w:rFonts w:ascii="Times New Roman" w:eastAsia="Times New Roman" w:hAnsi="Times New Roman" w:cs="Times New Roman"/>
      <w:b w:val="0"/>
      <w:bCs w:val="0"/>
      <w:i w:val="0"/>
      <w:iCs w:val="0"/>
      <w:smallCaps w:val="0"/>
      <w:strike w:val="0"/>
      <w:color w:val="000000"/>
      <w:spacing w:val="0"/>
      <w:w w:val="80"/>
      <w:position w:val="0"/>
      <w:sz w:val="22"/>
      <w:szCs w:val="22"/>
      <w:u w:val="none"/>
      <w:shd w:val="clear" w:color="auto" w:fill="FFFFFF"/>
      <w:lang w:val="pl-PL"/>
    </w:rPr>
  </w:style>
  <w:style w:type="character" w:customStyle="1" w:styleId="Teksttreci95pt">
    <w:name w:val="Tekst treści + 9;5 pt"/>
    <w:basedOn w:val="Teksttreci"/>
    <w:rsid w:val="00FD4577"/>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pl-PL"/>
    </w:rPr>
  </w:style>
  <w:style w:type="character" w:customStyle="1" w:styleId="TeksttreciTrebuchetMS9ptKursywa">
    <w:name w:val="Tekst treści + Trebuchet MS;9 pt;Kursywa"/>
    <w:basedOn w:val="Teksttreci"/>
    <w:rsid w:val="00FD4577"/>
    <w:rPr>
      <w:rFonts w:ascii="Trebuchet MS" w:eastAsia="Trebuchet MS" w:hAnsi="Trebuchet MS" w:cs="Trebuchet MS"/>
      <w:b w:val="0"/>
      <w:bCs w:val="0"/>
      <w:i/>
      <w:iCs/>
      <w:smallCaps w:val="0"/>
      <w:strike w:val="0"/>
      <w:color w:val="000000"/>
      <w:spacing w:val="0"/>
      <w:w w:val="100"/>
      <w:position w:val="0"/>
      <w:sz w:val="18"/>
      <w:szCs w:val="18"/>
      <w:u w:val="none"/>
      <w:shd w:val="clear" w:color="auto" w:fill="FFFFFF"/>
    </w:rPr>
  </w:style>
  <w:style w:type="character" w:customStyle="1" w:styleId="PogrubienieTeksttreciTrebuchetMS105ptOdstpy0pt">
    <w:name w:val="Pogrubienie;Tekst treści + Trebuchet MS;10;5 pt;Odstępy 0 pt"/>
    <w:basedOn w:val="Teksttreci"/>
    <w:rsid w:val="00FD4577"/>
    <w:rPr>
      <w:rFonts w:ascii="Trebuchet MS" w:eastAsia="Trebuchet MS" w:hAnsi="Trebuchet MS" w:cs="Trebuchet MS"/>
      <w:b/>
      <w:bCs/>
      <w:i w:val="0"/>
      <w:iCs w:val="0"/>
      <w:smallCaps w:val="0"/>
      <w:strike w:val="0"/>
      <w:color w:val="000000"/>
      <w:spacing w:val="-10"/>
      <w:w w:val="100"/>
      <w:position w:val="0"/>
      <w:sz w:val="21"/>
      <w:szCs w:val="21"/>
      <w:u w:val="none"/>
      <w:shd w:val="clear" w:color="auto" w:fill="FFFFFF"/>
      <w:lang w:val="pl-PL"/>
    </w:rPr>
  </w:style>
  <w:style w:type="character" w:customStyle="1" w:styleId="TeksttreciGeorgia9ptBezpogrubieniaOdstpy-1pt">
    <w:name w:val="Tekst treści + Georgia;9 pt;Bez pogrubienia;Odstępy -1 pt"/>
    <w:basedOn w:val="Teksttreci"/>
    <w:rsid w:val="00FD4577"/>
    <w:rPr>
      <w:rFonts w:ascii="Georgia" w:eastAsia="Georgia" w:hAnsi="Georgia" w:cs="Georgia"/>
      <w:b/>
      <w:bCs/>
      <w:i w:val="0"/>
      <w:iCs w:val="0"/>
      <w:smallCaps w:val="0"/>
      <w:strike w:val="0"/>
      <w:color w:val="000000"/>
      <w:spacing w:val="-20"/>
      <w:w w:val="100"/>
      <w:position w:val="0"/>
      <w:sz w:val="18"/>
      <w:szCs w:val="18"/>
      <w:u w:val="none"/>
      <w:shd w:val="clear" w:color="auto" w:fill="FFFFFF"/>
      <w:lang w:val="pl-PL"/>
    </w:rPr>
  </w:style>
  <w:style w:type="character" w:customStyle="1" w:styleId="TeksttreciAngsanaUPC15ptBezpogrubieniaKursywaOdstpy0pt">
    <w:name w:val="Tekst treści + AngsanaUPC;15 pt;Bez pogrubienia;Kursywa;Odstępy 0 pt"/>
    <w:basedOn w:val="Teksttreci"/>
    <w:rsid w:val="00FD4577"/>
    <w:rPr>
      <w:rFonts w:ascii="AngsanaUPC" w:eastAsia="AngsanaUPC" w:hAnsi="AngsanaUPC" w:cs="AngsanaUPC"/>
      <w:b/>
      <w:bCs/>
      <w:i/>
      <w:iCs/>
      <w:smallCaps w:val="0"/>
      <w:strike w:val="0"/>
      <w:color w:val="000000"/>
      <w:spacing w:val="0"/>
      <w:w w:val="100"/>
      <w:position w:val="0"/>
      <w:sz w:val="30"/>
      <w:szCs w:val="30"/>
      <w:u w:val="none"/>
      <w:shd w:val="clear" w:color="auto" w:fill="FFFFFF"/>
      <w:lang w:val="pl-PL"/>
    </w:rPr>
  </w:style>
  <w:style w:type="character" w:customStyle="1" w:styleId="TeksttreciBookmanOldStyle75ptBezpogrubieniaKursywaOdstpy0pt">
    <w:name w:val="Tekst treści + Bookman Old Style;7;5 pt;Bez pogrubienia;Kursywa;Odstępy 0 pt"/>
    <w:basedOn w:val="Teksttreci"/>
    <w:rsid w:val="00FD4577"/>
    <w:rPr>
      <w:rFonts w:ascii="Bookman Old Style" w:eastAsia="Bookman Old Style" w:hAnsi="Bookman Old Style" w:cs="Bookman Old Style"/>
      <w:b/>
      <w:bCs/>
      <w:i/>
      <w:iCs/>
      <w:smallCaps w:val="0"/>
      <w:strike w:val="0"/>
      <w:color w:val="000000"/>
      <w:spacing w:val="0"/>
      <w:w w:val="100"/>
      <w:position w:val="0"/>
      <w:sz w:val="15"/>
      <w:szCs w:val="15"/>
      <w:u w:val="none"/>
      <w:shd w:val="clear" w:color="auto" w:fill="FFFFFF"/>
    </w:rPr>
  </w:style>
  <w:style w:type="character" w:customStyle="1" w:styleId="TeksttreciAngsanaUPC75ptKursywaOdstpy0pt">
    <w:name w:val="Tekst treści + AngsanaUPC;7;5 pt;Kursywa;Odstępy 0 pt"/>
    <w:basedOn w:val="Teksttreci"/>
    <w:rsid w:val="00FD4577"/>
    <w:rPr>
      <w:rFonts w:ascii="AngsanaUPC" w:eastAsia="AngsanaUPC" w:hAnsi="AngsanaUPC" w:cs="AngsanaUPC"/>
      <w:b/>
      <w:bCs/>
      <w:i/>
      <w:iCs/>
      <w:smallCaps w:val="0"/>
      <w:strike w:val="0"/>
      <w:color w:val="000000"/>
      <w:spacing w:val="0"/>
      <w:w w:val="100"/>
      <w:position w:val="0"/>
      <w:sz w:val="15"/>
      <w:szCs w:val="15"/>
      <w:u w:val="none"/>
      <w:shd w:val="clear" w:color="auto" w:fill="FFFFFF"/>
    </w:rPr>
  </w:style>
  <w:style w:type="character" w:customStyle="1" w:styleId="TeksttreciAngsanaUPC75ptBezpogrubieniaOdstpy0pt">
    <w:name w:val="Tekst treści + AngsanaUPC;7;5 pt;Bez pogrubienia;Odstępy 0 pt"/>
    <w:basedOn w:val="Teksttreci"/>
    <w:rsid w:val="00FD4577"/>
    <w:rPr>
      <w:rFonts w:ascii="AngsanaUPC" w:eastAsia="AngsanaUPC" w:hAnsi="AngsanaUPC" w:cs="AngsanaUPC"/>
      <w:b/>
      <w:bCs/>
      <w:i w:val="0"/>
      <w:iCs w:val="0"/>
      <w:smallCaps w:val="0"/>
      <w:strike w:val="0"/>
      <w:color w:val="000000"/>
      <w:spacing w:val="0"/>
      <w:w w:val="100"/>
      <w:position w:val="0"/>
      <w:sz w:val="15"/>
      <w:szCs w:val="15"/>
      <w:u w:val="none"/>
      <w:shd w:val="clear" w:color="auto" w:fill="FFFFFF"/>
    </w:rPr>
  </w:style>
  <w:style w:type="character" w:customStyle="1" w:styleId="TeksttreciAngsanaUPC15ptBezpogrubieniaOdstpy0pt">
    <w:name w:val="Tekst treści + AngsanaUPC;15 pt;Bez pogrubienia;Odstępy 0 pt"/>
    <w:basedOn w:val="Teksttreci"/>
    <w:rsid w:val="00FD4577"/>
    <w:rPr>
      <w:rFonts w:ascii="AngsanaUPC" w:eastAsia="AngsanaUPC" w:hAnsi="AngsanaUPC" w:cs="AngsanaUPC"/>
      <w:b/>
      <w:bCs/>
      <w:i w:val="0"/>
      <w:iCs w:val="0"/>
      <w:smallCaps w:val="0"/>
      <w:strike w:val="0"/>
      <w:color w:val="000000"/>
      <w:spacing w:val="0"/>
      <w:w w:val="100"/>
      <w:position w:val="0"/>
      <w:sz w:val="30"/>
      <w:szCs w:val="30"/>
      <w:u w:val="none"/>
      <w:shd w:val="clear" w:color="auto" w:fill="FFFFFF"/>
      <w:lang w:val="pl-PL"/>
    </w:rPr>
  </w:style>
  <w:style w:type="character" w:customStyle="1" w:styleId="Teksttreci10ptBezpogrubienia">
    <w:name w:val="Tekst treści + 10 pt;Bez pogrubienia"/>
    <w:basedOn w:val="Teksttreci"/>
    <w:rsid w:val="00FD4577"/>
    <w:rPr>
      <w:rFonts w:ascii="Times New Roman" w:eastAsia="Times New Roman" w:hAnsi="Times New Roman" w:cs="Times New Roman"/>
      <w:b/>
      <w:bCs/>
      <w:i w:val="0"/>
      <w:iCs w:val="0"/>
      <w:smallCaps w:val="0"/>
      <w:strike w:val="0"/>
      <w:color w:val="000000"/>
      <w:spacing w:val="-10"/>
      <w:w w:val="100"/>
      <w:position w:val="0"/>
      <w:sz w:val="20"/>
      <w:szCs w:val="20"/>
      <w:u w:val="none"/>
      <w:shd w:val="clear" w:color="auto" w:fill="FFFFFF"/>
      <w:lang w:val="pl-PL"/>
    </w:rPr>
  </w:style>
  <w:style w:type="character" w:customStyle="1" w:styleId="TeksttreciKursywa">
    <w:name w:val="Tekst treści + Kursywa"/>
    <w:basedOn w:val="Teksttreci"/>
    <w:rsid w:val="00FD4577"/>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pl-PL"/>
    </w:rPr>
  </w:style>
  <w:style w:type="character" w:customStyle="1" w:styleId="TeksttreciPogrubienieOdstpy0pt">
    <w:name w:val="Tekst treści + Pogrubienie;Odstępy 0 pt"/>
    <w:basedOn w:val="Teksttreci"/>
    <w:rsid w:val="00FD4577"/>
    <w:rPr>
      <w:rFonts w:ascii="Times New Roman" w:eastAsia="Times New Roman" w:hAnsi="Times New Roman" w:cs="Times New Roman"/>
      <w:b/>
      <w:bCs/>
      <w:i w:val="0"/>
      <w:iCs w:val="0"/>
      <w:smallCaps w:val="0"/>
      <w:strike w:val="0"/>
      <w:color w:val="000000"/>
      <w:spacing w:val="-10"/>
      <w:w w:val="100"/>
      <w:position w:val="0"/>
      <w:sz w:val="20"/>
      <w:szCs w:val="20"/>
      <w:u w:val="none"/>
      <w:shd w:val="clear" w:color="auto" w:fill="FFFFFF"/>
      <w:lang w:val="pl-PL"/>
    </w:rPr>
  </w:style>
  <w:style w:type="character" w:customStyle="1" w:styleId="TeksttreciKursywaOdstpy0pt">
    <w:name w:val="Tekst treści + Kursywa;Odstępy 0 pt"/>
    <w:basedOn w:val="Teksttreci"/>
    <w:rsid w:val="00FD4577"/>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pl-PL"/>
    </w:rPr>
  </w:style>
  <w:style w:type="character" w:customStyle="1" w:styleId="TeksttreciOdstpy0pt">
    <w:name w:val="Tekst treści + Odstępy 0 pt"/>
    <w:basedOn w:val="Teksttreci"/>
    <w:rsid w:val="00FD4577"/>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pl-PL"/>
    </w:rPr>
  </w:style>
  <w:style w:type="character" w:customStyle="1" w:styleId="TeksttreciCordiaNew145ptKursywa">
    <w:name w:val="Tekst treści + Cordia New;14;5 pt;Kursywa"/>
    <w:basedOn w:val="Teksttreci"/>
    <w:rsid w:val="00FD4577"/>
    <w:rPr>
      <w:rFonts w:ascii="Cordia New" w:eastAsia="Cordia New" w:hAnsi="Cordia New" w:cs="Cordia New"/>
      <w:b w:val="0"/>
      <w:bCs w:val="0"/>
      <w:i/>
      <w:iCs/>
      <w:smallCaps w:val="0"/>
      <w:strike w:val="0"/>
      <w:color w:val="000000"/>
      <w:spacing w:val="0"/>
      <w:w w:val="100"/>
      <w:position w:val="0"/>
      <w:sz w:val="29"/>
      <w:szCs w:val="29"/>
      <w:u w:val="none"/>
      <w:shd w:val="clear" w:color="auto" w:fill="FFFFFF"/>
    </w:rPr>
  </w:style>
  <w:style w:type="character" w:customStyle="1" w:styleId="Teksttreci11pt">
    <w:name w:val="Tekst treści + 11 pt"/>
    <w:basedOn w:val="Teksttreci"/>
    <w:rsid w:val="00FD457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style>
  <w:style w:type="character" w:customStyle="1" w:styleId="Teksttreci4125ptKursywa">
    <w:name w:val="Tekst treści (4) + 12;5 pt;Kursywa"/>
    <w:basedOn w:val="Teksttreci4"/>
    <w:rsid w:val="00FD4577"/>
    <w:rPr>
      <w:rFonts w:ascii="Times New Roman" w:eastAsia="Times New Roman" w:hAnsi="Times New Roman" w:cs="Times New Roman"/>
      <w:b w:val="0"/>
      <w:bCs w:val="0"/>
      <w:i/>
      <w:iCs/>
      <w:smallCaps w:val="0"/>
      <w:strike w:val="0"/>
      <w:color w:val="000000"/>
      <w:spacing w:val="0"/>
      <w:w w:val="100"/>
      <w:position w:val="0"/>
      <w:sz w:val="25"/>
      <w:szCs w:val="25"/>
      <w:u w:val="none"/>
      <w:lang w:val="pl-PL"/>
    </w:rPr>
  </w:style>
  <w:style w:type="character" w:customStyle="1" w:styleId="TeksttreciMaelitery">
    <w:name w:val="Tekst treści + Małe litery"/>
    <w:basedOn w:val="Teksttreci"/>
    <w:rsid w:val="00FD4577"/>
    <w:rPr>
      <w:rFonts w:ascii="Times New Roman" w:eastAsia="Times New Roman" w:hAnsi="Times New Roman" w:cs="Times New Roman"/>
      <w:b w:val="0"/>
      <w:bCs w:val="0"/>
      <w:i w:val="0"/>
      <w:iCs w:val="0"/>
      <w:smallCaps/>
      <w:strike w:val="0"/>
      <w:color w:val="000000"/>
      <w:spacing w:val="-10"/>
      <w:w w:val="100"/>
      <w:position w:val="0"/>
      <w:sz w:val="21"/>
      <w:szCs w:val="21"/>
      <w:u w:val="none"/>
      <w:shd w:val="clear" w:color="auto" w:fill="FFFFFF"/>
      <w:lang w:val="pl-PL"/>
    </w:rPr>
  </w:style>
  <w:style w:type="character" w:customStyle="1" w:styleId="TeksttreciKursywaOdstpy-1pt">
    <w:name w:val="Tekst treści + Kursywa;Odstępy -1 pt"/>
    <w:basedOn w:val="Teksttreci"/>
    <w:rsid w:val="00FD4577"/>
    <w:rPr>
      <w:rFonts w:ascii="Times New Roman" w:eastAsia="Times New Roman" w:hAnsi="Times New Roman" w:cs="Times New Roman"/>
      <w:b w:val="0"/>
      <w:bCs w:val="0"/>
      <w:i/>
      <w:iCs/>
      <w:smallCaps w:val="0"/>
      <w:strike w:val="0"/>
      <w:color w:val="000000"/>
      <w:spacing w:val="-20"/>
      <w:w w:val="100"/>
      <w:position w:val="0"/>
      <w:sz w:val="21"/>
      <w:szCs w:val="21"/>
      <w:u w:val="none"/>
      <w:shd w:val="clear" w:color="auto" w:fill="FFFFFF"/>
      <w:lang w:val="pl-PL"/>
    </w:rPr>
  </w:style>
  <w:style w:type="character" w:customStyle="1" w:styleId="Nagwek120">
    <w:name w:val="Nagłówek #1 (2)_"/>
    <w:basedOn w:val="Domylnaczcionkaakapitu"/>
    <w:link w:val="Nagwek121"/>
    <w:rsid w:val="00FD4577"/>
    <w:rPr>
      <w:spacing w:val="-10"/>
      <w:sz w:val="21"/>
      <w:szCs w:val="21"/>
      <w:shd w:val="clear" w:color="auto" w:fill="FFFFFF"/>
    </w:rPr>
  </w:style>
  <w:style w:type="character" w:customStyle="1" w:styleId="Teksttreci5Odstpy0pt">
    <w:name w:val="Tekst treści (5) + Odstępy 0 pt"/>
    <w:basedOn w:val="Teksttreci5"/>
    <w:rsid w:val="00FD4577"/>
    <w:rPr>
      <w:b w:val="0"/>
      <w:bCs w:val="0"/>
      <w:i w:val="0"/>
      <w:iCs w:val="0"/>
      <w:smallCaps w:val="0"/>
      <w:strike w:val="0"/>
      <w:color w:val="000000"/>
      <w:spacing w:val="-10"/>
      <w:w w:val="100"/>
      <w:position w:val="0"/>
      <w:sz w:val="21"/>
      <w:szCs w:val="21"/>
      <w:u w:val="none"/>
      <w:shd w:val="clear" w:color="auto" w:fill="FFFFFF"/>
      <w:lang w:val="pl-PL"/>
    </w:rPr>
  </w:style>
  <w:style w:type="paragraph" w:customStyle="1" w:styleId="Nagwek121">
    <w:name w:val="Nagłówek #1 (2)"/>
    <w:basedOn w:val="Normalny"/>
    <w:link w:val="Nagwek120"/>
    <w:rsid w:val="00FD4577"/>
    <w:pPr>
      <w:widowControl w:val="0"/>
      <w:shd w:val="clear" w:color="auto" w:fill="FFFFFF"/>
      <w:spacing w:line="248" w:lineRule="exact"/>
      <w:outlineLvl w:val="0"/>
    </w:pPr>
    <w:rPr>
      <w:spacing w:val="-10"/>
      <w:sz w:val="21"/>
      <w:szCs w:val="21"/>
    </w:rPr>
  </w:style>
  <w:style w:type="character" w:customStyle="1" w:styleId="Teksttreci11ptKursywa">
    <w:name w:val="Tekst treści + 11 pt;Kursywa"/>
    <w:basedOn w:val="Teksttreci"/>
    <w:rsid w:val="00FD4577"/>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pl-PL"/>
    </w:rPr>
  </w:style>
  <w:style w:type="character" w:customStyle="1" w:styleId="Teksttreci2105pt">
    <w:name w:val="Tekst treści (2) + 10;5 pt"/>
    <w:basedOn w:val="Teksttreci2"/>
    <w:rsid w:val="00FD4577"/>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pl-PL"/>
    </w:rPr>
  </w:style>
  <w:style w:type="character" w:customStyle="1" w:styleId="Teksttreci2SegoeUI105ptKursywaOdstpy1pt">
    <w:name w:val="Tekst treści (2) + Segoe UI;10;5 pt;Kursywa;Odstępy 1 pt"/>
    <w:basedOn w:val="Teksttreci2"/>
    <w:rsid w:val="00FD4577"/>
    <w:rPr>
      <w:rFonts w:ascii="Segoe UI" w:eastAsia="Segoe UI" w:hAnsi="Segoe UI" w:cs="Segoe UI"/>
      <w:b w:val="0"/>
      <w:bCs w:val="0"/>
      <w:i/>
      <w:iCs/>
      <w:smallCaps w:val="0"/>
      <w:strike w:val="0"/>
      <w:color w:val="000000"/>
      <w:spacing w:val="30"/>
      <w:w w:val="100"/>
      <w:position w:val="0"/>
      <w:sz w:val="21"/>
      <w:szCs w:val="21"/>
      <w:u w:val="none"/>
      <w:shd w:val="clear" w:color="auto" w:fill="FFFFFF"/>
      <w:lang w:val="pl-PL"/>
    </w:rPr>
  </w:style>
  <w:style w:type="character" w:customStyle="1" w:styleId="Teksttreci3TrebuchetMS95ptKursywa">
    <w:name w:val="Tekst treści (3) + Trebuchet MS;9;5 pt;Kursywa"/>
    <w:basedOn w:val="Teksttreci3"/>
    <w:rsid w:val="00FD4577"/>
    <w:rPr>
      <w:rFonts w:ascii="Trebuchet MS" w:eastAsia="Trebuchet MS" w:hAnsi="Trebuchet MS" w:cs="Trebuchet MS"/>
      <w:i/>
      <w:iCs/>
      <w:color w:val="000000"/>
      <w:spacing w:val="0"/>
      <w:w w:val="100"/>
      <w:position w:val="0"/>
      <w:sz w:val="19"/>
      <w:szCs w:val="19"/>
      <w:shd w:val="clear" w:color="auto" w:fill="FFFFFF"/>
      <w:lang w:val="pl-PL"/>
    </w:rPr>
  </w:style>
  <w:style w:type="character" w:customStyle="1" w:styleId="TeksttreciOdstpy1pt">
    <w:name w:val="Tekst treści + Odstępy 1 pt"/>
    <w:basedOn w:val="Teksttreci"/>
    <w:rsid w:val="00FD4577"/>
    <w:rPr>
      <w:rFonts w:ascii="Times New Roman" w:eastAsia="Times New Roman" w:hAnsi="Times New Roman" w:cs="Times New Roman"/>
      <w:b w:val="0"/>
      <w:bCs w:val="0"/>
      <w:i w:val="0"/>
      <w:iCs w:val="0"/>
      <w:smallCaps w:val="0"/>
      <w:strike w:val="0"/>
      <w:color w:val="000000"/>
      <w:spacing w:val="20"/>
      <w:w w:val="100"/>
      <w:position w:val="0"/>
      <w:sz w:val="21"/>
      <w:szCs w:val="21"/>
      <w:u w:val="none"/>
      <w:shd w:val="clear" w:color="auto" w:fill="FFFFFF"/>
      <w:lang w:val="pl-PL"/>
    </w:rPr>
  </w:style>
  <w:style w:type="character" w:customStyle="1" w:styleId="Teksttreci4Kursywa">
    <w:name w:val="Tekst treści (4) + Kursywa"/>
    <w:basedOn w:val="Teksttreci4"/>
    <w:rsid w:val="00FD4577"/>
    <w:rPr>
      <w:rFonts w:ascii="Times New Roman" w:eastAsia="Times New Roman" w:hAnsi="Times New Roman" w:cs="Times New Roman"/>
      <w:b w:val="0"/>
      <w:bCs w:val="0"/>
      <w:i/>
      <w:iCs/>
      <w:smallCaps w:val="0"/>
      <w:strike w:val="0"/>
      <w:color w:val="000000"/>
      <w:spacing w:val="0"/>
      <w:w w:val="100"/>
      <w:position w:val="0"/>
      <w:sz w:val="21"/>
      <w:szCs w:val="21"/>
      <w:u w:val="none"/>
    </w:rPr>
  </w:style>
  <w:style w:type="character" w:customStyle="1" w:styleId="Teksttreci105pt">
    <w:name w:val="Tekst treści + 10;5 pt"/>
    <w:basedOn w:val="Teksttreci"/>
    <w:rsid w:val="00FD4577"/>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pl-PL"/>
    </w:rPr>
  </w:style>
  <w:style w:type="character" w:customStyle="1" w:styleId="Teksttreci115ptOdstpy0pt">
    <w:name w:val="Tekst treści + 11;5 pt;Odstępy 0 pt"/>
    <w:basedOn w:val="Teksttreci"/>
    <w:rsid w:val="00FD4577"/>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pl-PL"/>
    </w:rPr>
  </w:style>
  <w:style w:type="character" w:customStyle="1" w:styleId="TeksttreciTahoma105ptKursywa">
    <w:name w:val="Tekst treści + Tahoma;10;5 pt;Kursywa"/>
    <w:basedOn w:val="Teksttreci"/>
    <w:rsid w:val="00FD4577"/>
    <w:rPr>
      <w:rFonts w:ascii="Tahoma" w:eastAsia="Tahoma" w:hAnsi="Tahoma" w:cs="Tahoma"/>
      <w:b w:val="0"/>
      <w:bCs w:val="0"/>
      <w:i/>
      <w:iCs/>
      <w:smallCaps w:val="0"/>
      <w:strike w:val="0"/>
      <w:color w:val="000000"/>
      <w:spacing w:val="0"/>
      <w:w w:val="100"/>
      <w:position w:val="0"/>
      <w:sz w:val="21"/>
      <w:szCs w:val="21"/>
      <w:u w:val="none"/>
      <w:shd w:val="clear" w:color="auto" w:fill="FFFFFF"/>
    </w:rPr>
  </w:style>
  <w:style w:type="character" w:customStyle="1" w:styleId="Teksttreci115ptKursywa">
    <w:name w:val="Tekst treści + 11;5 pt;Kursywa"/>
    <w:basedOn w:val="Teksttreci"/>
    <w:rsid w:val="00FD4577"/>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rPr>
  </w:style>
  <w:style w:type="character" w:customStyle="1" w:styleId="Teksttreci105ptOdstpy0pt">
    <w:name w:val="Tekst treści + 10;5 pt;Odstępy 0 pt"/>
    <w:basedOn w:val="Teksttreci"/>
    <w:rsid w:val="00FD4577"/>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pl-PL"/>
    </w:rPr>
  </w:style>
  <w:style w:type="character" w:customStyle="1" w:styleId="Teksttreci125pt">
    <w:name w:val="Tekst treści + 12;5 pt"/>
    <w:basedOn w:val="Teksttreci"/>
    <w:rsid w:val="00FD4577"/>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rPr>
  </w:style>
  <w:style w:type="character" w:customStyle="1" w:styleId="Teksttreci10ptOdstpy0pt">
    <w:name w:val="Tekst treści + 10 pt;Odstępy 0 pt"/>
    <w:basedOn w:val="Teksttreci"/>
    <w:rsid w:val="00FD4577"/>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pl-PL"/>
    </w:rPr>
  </w:style>
  <w:style w:type="character" w:customStyle="1" w:styleId="Teksttreci12ptOdstpy-1pt">
    <w:name w:val="Tekst treści + 12 pt;Odstępy -1 pt"/>
    <w:basedOn w:val="Teksttreci"/>
    <w:rsid w:val="00FD4577"/>
    <w:rPr>
      <w:rFonts w:ascii="Times New Roman" w:eastAsia="Times New Roman" w:hAnsi="Times New Roman" w:cs="Times New Roman"/>
      <w:b w:val="0"/>
      <w:bCs w:val="0"/>
      <w:i w:val="0"/>
      <w:iCs w:val="0"/>
      <w:smallCaps w:val="0"/>
      <w:strike w:val="0"/>
      <w:color w:val="000000"/>
      <w:spacing w:val="-20"/>
      <w:w w:val="100"/>
      <w:position w:val="0"/>
      <w:sz w:val="24"/>
      <w:szCs w:val="24"/>
      <w:u w:val="none"/>
      <w:shd w:val="clear" w:color="auto" w:fill="FFFFFF"/>
      <w:lang w:val="pl-PL"/>
    </w:rPr>
  </w:style>
  <w:style w:type="character" w:customStyle="1" w:styleId="Teksttreci125ptKursywaOdstpy-1pt">
    <w:name w:val="Tekst treści + 12;5 pt;Kursywa;Odstępy -1 pt"/>
    <w:basedOn w:val="Teksttreci"/>
    <w:rsid w:val="00FD4577"/>
    <w:rPr>
      <w:rFonts w:ascii="Times New Roman" w:eastAsia="Times New Roman" w:hAnsi="Times New Roman" w:cs="Times New Roman"/>
      <w:b w:val="0"/>
      <w:bCs w:val="0"/>
      <w:i/>
      <w:iCs/>
      <w:smallCaps w:val="0"/>
      <w:strike w:val="0"/>
      <w:color w:val="000000"/>
      <w:spacing w:val="-20"/>
      <w:w w:val="100"/>
      <w:position w:val="0"/>
      <w:sz w:val="25"/>
      <w:szCs w:val="25"/>
      <w:u w:val="none"/>
      <w:shd w:val="clear" w:color="auto" w:fill="FFFFFF"/>
      <w:lang w:val="pl-PL"/>
    </w:rPr>
  </w:style>
  <w:style w:type="character" w:customStyle="1" w:styleId="TeksttreciOdstpy-1pt">
    <w:name w:val="Tekst treści + Odstępy -1 pt"/>
    <w:basedOn w:val="Teksttreci"/>
    <w:rsid w:val="00FD4577"/>
    <w:rPr>
      <w:rFonts w:ascii="Times New Roman" w:eastAsia="Times New Roman" w:hAnsi="Times New Roman" w:cs="Times New Roman"/>
      <w:b w:val="0"/>
      <w:bCs w:val="0"/>
      <w:i w:val="0"/>
      <w:iCs w:val="0"/>
      <w:smallCaps w:val="0"/>
      <w:strike w:val="0"/>
      <w:color w:val="000000"/>
      <w:spacing w:val="-30"/>
      <w:w w:val="100"/>
      <w:position w:val="0"/>
      <w:sz w:val="22"/>
      <w:szCs w:val="22"/>
      <w:u w:val="none"/>
      <w:shd w:val="clear" w:color="auto" w:fill="FFFFFF"/>
      <w:lang w:val="pl-PL"/>
    </w:rPr>
  </w:style>
  <w:style w:type="character" w:customStyle="1" w:styleId="Teksttreci4MSGothicKursywa">
    <w:name w:val="Tekst treści (4) + MS Gothic;Kursywa"/>
    <w:basedOn w:val="Teksttreci4"/>
    <w:rsid w:val="00FD4577"/>
    <w:rPr>
      <w:rFonts w:ascii="MS Gothic" w:eastAsia="MS Gothic" w:hAnsi="MS Gothic" w:cs="MS Gothic"/>
      <w:b w:val="0"/>
      <w:bCs w:val="0"/>
      <w:i/>
      <w:iCs/>
      <w:smallCaps w:val="0"/>
      <w:strike w:val="0"/>
      <w:color w:val="000000"/>
      <w:spacing w:val="0"/>
      <w:w w:val="100"/>
      <w:position w:val="0"/>
      <w:sz w:val="22"/>
      <w:szCs w:val="22"/>
      <w:u w:val="none"/>
    </w:rPr>
  </w:style>
  <w:style w:type="character" w:customStyle="1" w:styleId="TeksttreciCandaraOdstpy-1pt">
    <w:name w:val="Tekst treści + Candara;Odstępy -1 pt"/>
    <w:basedOn w:val="Teksttreci"/>
    <w:rsid w:val="00FD4577"/>
    <w:rPr>
      <w:rFonts w:ascii="Candara" w:eastAsia="Candara" w:hAnsi="Candara" w:cs="Candara"/>
      <w:b w:val="0"/>
      <w:bCs w:val="0"/>
      <w:i w:val="0"/>
      <w:iCs w:val="0"/>
      <w:smallCaps w:val="0"/>
      <w:strike w:val="0"/>
      <w:color w:val="000000"/>
      <w:spacing w:val="-30"/>
      <w:w w:val="100"/>
      <w:position w:val="0"/>
      <w:sz w:val="21"/>
      <w:szCs w:val="21"/>
      <w:u w:val="none"/>
      <w:shd w:val="clear" w:color="auto" w:fill="FFFFFF"/>
      <w:lang w:val="pl-PL"/>
    </w:rPr>
  </w:style>
  <w:style w:type="character" w:customStyle="1" w:styleId="Teksttreci2KursywaOdstpy0pt">
    <w:name w:val="Tekst treści (2) + Kursywa;Odstępy 0 pt"/>
    <w:basedOn w:val="Teksttreci2"/>
    <w:rsid w:val="00FD4577"/>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rPr>
  </w:style>
  <w:style w:type="character" w:customStyle="1" w:styleId="PogrubienieTeksttreci275ptKursywaOdstpy0pt">
    <w:name w:val="Pogrubienie;Tekst treści (2) + 7;5 pt;Kursywa;Odstępy 0 pt"/>
    <w:basedOn w:val="Teksttreci2"/>
    <w:rsid w:val="00FD4577"/>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rPr>
  </w:style>
  <w:style w:type="character" w:customStyle="1" w:styleId="Teksttreci3125ptKursywaOdstpy-1pt">
    <w:name w:val="Tekst treści (3) + 12;5 pt;Kursywa;Odstępy -1 pt"/>
    <w:basedOn w:val="Teksttreci3"/>
    <w:rsid w:val="00FD4577"/>
    <w:rPr>
      <w:rFonts w:ascii="Times New Roman" w:eastAsia="Times New Roman" w:hAnsi="Times New Roman" w:cs="Times New Roman"/>
      <w:i/>
      <w:iCs/>
      <w:color w:val="000000"/>
      <w:spacing w:val="-20"/>
      <w:w w:val="100"/>
      <w:position w:val="0"/>
      <w:sz w:val="25"/>
      <w:szCs w:val="25"/>
      <w:shd w:val="clear" w:color="auto" w:fill="FFFFFF"/>
      <w:lang w:val="pl-PL"/>
    </w:rPr>
  </w:style>
  <w:style w:type="character" w:customStyle="1" w:styleId="TeksttreciArial85ptKursywaOdstpy0pt">
    <w:name w:val="Tekst treści + Arial;8;5 pt;Kursywa;Odstępy 0 pt"/>
    <w:basedOn w:val="Teksttreci"/>
    <w:rsid w:val="00FD4577"/>
    <w:rPr>
      <w:rFonts w:ascii="Arial" w:eastAsia="Arial" w:hAnsi="Arial" w:cs="Arial"/>
      <w:b w:val="0"/>
      <w:bCs w:val="0"/>
      <w:i/>
      <w:iCs/>
      <w:smallCaps w:val="0"/>
      <w:strike w:val="0"/>
      <w:color w:val="000000"/>
      <w:spacing w:val="-10"/>
      <w:w w:val="100"/>
      <w:position w:val="0"/>
      <w:sz w:val="17"/>
      <w:szCs w:val="17"/>
      <w:u w:val="none"/>
      <w:shd w:val="clear" w:color="auto" w:fill="FFFFFF"/>
      <w:lang w:val="pl-PL"/>
    </w:rPr>
  </w:style>
  <w:style w:type="character" w:customStyle="1" w:styleId="Tekstpodstawowy2Znak">
    <w:name w:val="Tekst podstawowy 2 Znak"/>
    <w:basedOn w:val="Domylnaczcionkaakapitu"/>
    <w:link w:val="Tekstpodstawowy2"/>
    <w:rsid w:val="00211781"/>
    <w:rPr>
      <w:sz w:val="24"/>
      <w:szCs w:val="24"/>
    </w:rPr>
  </w:style>
  <w:style w:type="character" w:customStyle="1" w:styleId="Teksttreci3Exact">
    <w:name w:val="Tekst treści (3) Exact"/>
    <w:basedOn w:val="Domylnaczcionkaakapitu"/>
    <w:rsid w:val="002C6CF8"/>
    <w:rPr>
      <w:rFonts w:ascii="Times New Roman" w:eastAsia="Times New Roman" w:hAnsi="Times New Roman" w:cs="Times New Roman"/>
      <w:spacing w:val="6"/>
      <w:sz w:val="17"/>
      <w:szCs w:val="17"/>
      <w:shd w:val="clear" w:color="auto" w:fill="FFFFFF"/>
    </w:rPr>
  </w:style>
  <w:style w:type="character" w:customStyle="1" w:styleId="TeksttreciExact">
    <w:name w:val="Tekst treści Exact"/>
    <w:basedOn w:val="Domylnaczcionkaakapitu"/>
    <w:rsid w:val="00384B97"/>
    <w:rPr>
      <w:rFonts w:ascii="Times New Roman" w:eastAsia="Times New Roman" w:hAnsi="Times New Roman" w:cs="Times New Roman"/>
      <w:b w:val="0"/>
      <w:bCs w:val="0"/>
      <w:i w:val="0"/>
      <w:iCs w:val="0"/>
      <w:smallCaps w:val="0"/>
      <w:strike w:val="0"/>
      <w:spacing w:val="-1"/>
      <w:sz w:val="18"/>
      <w:szCs w:val="18"/>
      <w:u w:val="none"/>
    </w:rPr>
  </w:style>
  <w:style w:type="character" w:customStyle="1" w:styleId="h11">
    <w:name w:val="h11"/>
    <w:rsid w:val="00384B97"/>
    <w:rPr>
      <w:rFonts w:ascii="Verdana" w:hAnsi="Verdana" w:hint="default"/>
      <w:b/>
      <w:bCs/>
      <w:i w:val="0"/>
      <w:iCs w:val="0"/>
      <w:sz w:val="13"/>
      <w:szCs w:val="13"/>
    </w:rPr>
  </w:style>
  <w:style w:type="character" w:customStyle="1" w:styleId="h2">
    <w:name w:val="h2"/>
    <w:basedOn w:val="Domylnaczcionkaakapitu"/>
    <w:rsid w:val="00992E56"/>
  </w:style>
  <w:style w:type="character" w:customStyle="1" w:styleId="h1">
    <w:name w:val="h1"/>
    <w:basedOn w:val="Domylnaczcionkaakapitu"/>
    <w:rsid w:val="00992E56"/>
  </w:style>
  <w:style w:type="character" w:styleId="Pogrubienie">
    <w:name w:val="Strong"/>
    <w:basedOn w:val="Domylnaczcionkaakapitu"/>
    <w:uiPriority w:val="22"/>
    <w:qFormat/>
    <w:rsid w:val="00B778D7"/>
    <w:rPr>
      <w:b/>
      <w:bCs/>
    </w:rPr>
  </w:style>
  <w:style w:type="character" w:customStyle="1" w:styleId="AkapitzlistZnak">
    <w:name w:val="Akapit z listą Znak"/>
    <w:basedOn w:val="Domylnaczcionkaakapitu"/>
    <w:link w:val="Akapitzlist"/>
    <w:uiPriority w:val="34"/>
    <w:rsid w:val="00077BAB"/>
  </w:style>
  <w:style w:type="paragraph" w:customStyle="1" w:styleId="Normalny1">
    <w:name w:val="Normalny1"/>
    <w:basedOn w:val="Normalny"/>
    <w:rsid w:val="001450AE"/>
    <w:pPr>
      <w:widowControl w:val="0"/>
      <w:suppressAutoHyphens/>
      <w:autoSpaceDE w:val="0"/>
    </w:pPr>
    <w:rPr>
      <w:rFonts w:eastAsia="Lucida Sans Unicode"/>
      <w:b/>
      <w:i/>
      <w:szCs w:val="20"/>
    </w:rPr>
  </w:style>
  <w:style w:type="paragraph" w:customStyle="1" w:styleId="Tekstwcity-Tabela">
    <w:name w:val="Tekst wcięty - Tabela"/>
    <w:basedOn w:val="Normalny"/>
    <w:rsid w:val="001450AE"/>
    <w:pPr>
      <w:widowControl w:val="0"/>
      <w:tabs>
        <w:tab w:val="num" w:pos="1176"/>
      </w:tabs>
      <w:suppressAutoHyphens/>
      <w:autoSpaceDE w:val="0"/>
      <w:ind w:left="-816"/>
    </w:pPr>
    <w:rPr>
      <w:rFonts w:eastAsia="Lucida Sans Unicode"/>
      <w:szCs w:val="20"/>
      <w:lang w:eastAsia="en-US"/>
    </w:rPr>
  </w:style>
  <w:style w:type="paragraph" w:customStyle="1" w:styleId="Normalny2">
    <w:name w:val="Normalny2"/>
    <w:basedOn w:val="Normalny"/>
    <w:rsid w:val="001450AE"/>
    <w:pPr>
      <w:widowControl w:val="0"/>
      <w:suppressAutoHyphens/>
      <w:autoSpaceDE w:val="0"/>
    </w:pPr>
    <w:rPr>
      <w:rFonts w:eastAsia="Lucida Sans Unicode"/>
      <w:b/>
      <w:i/>
      <w:szCs w:val="20"/>
      <w:lang w:eastAsia="en-US"/>
    </w:rPr>
  </w:style>
  <w:style w:type="numbering" w:customStyle="1" w:styleId="a--2">
    <w:name w:val="a/-/-2"/>
    <w:basedOn w:val="Bezlisty"/>
    <w:semiHidden/>
    <w:rsid w:val="00A768A3"/>
    <w:pPr>
      <w:numPr>
        <w:numId w:val="9"/>
      </w:numPr>
    </w:pPr>
  </w:style>
  <w:style w:type="character" w:customStyle="1" w:styleId="Nagwek1Znak">
    <w:name w:val="Nagłówek 1 Znak"/>
    <w:aliases w:val="N 1 Znak,Title 1 Znak"/>
    <w:basedOn w:val="Domylnaczcionkaakapitu"/>
    <w:link w:val="Nagwek1"/>
    <w:uiPriority w:val="9"/>
    <w:rsid w:val="00770E91"/>
    <w:rPr>
      <w:b/>
      <w:caps/>
      <w:sz w:val="24"/>
      <w:szCs w:val="24"/>
    </w:rPr>
  </w:style>
  <w:style w:type="paragraph" w:styleId="Nagwekspisutreci">
    <w:name w:val="TOC Heading"/>
    <w:basedOn w:val="Nagwek1"/>
    <w:next w:val="Normalny"/>
    <w:uiPriority w:val="39"/>
    <w:semiHidden/>
    <w:unhideWhenUsed/>
    <w:qFormat/>
    <w:rsid w:val="00770E91"/>
    <w:pPr>
      <w:keepLines/>
      <w:numPr>
        <w:numId w:val="0"/>
      </w:numPr>
      <w:tabs>
        <w:tab w:val="clear" w:pos="1134"/>
      </w:tabs>
      <w:spacing w:before="480" w:after="0" w:line="276" w:lineRule="auto"/>
      <w:outlineLvl w:val="9"/>
    </w:pPr>
    <w:rPr>
      <w:rFonts w:asciiTheme="majorHAnsi" w:eastAsiaTheme="majorEastAsia" w:hAnsiTheme="majorHAnsi" w:cstheme="majorBidi"/>
      <w:bCs/>
      <w:caps w:val="0"/>
      <w:color w:val="365F91" w:themeColor="accent1" w:themeShade="BF"/>
      <w:sz w:val="28"/>
      <w:szCs w:val="28"/>
      <w:lang w:eastAsia="en-US"/>
    </w:rPr>
  </w:style>
  <w:style w:type="character" w:customStyle="1" w:styleId="MapadokumentuZnak">
    <w:name w:val="Mapa dokumentu Znak"/>
    <w:basedOn w:val="Domylnaczcionkaakapitu"/>
    <w:link w:val="Mapadokumentu"/>
    <w:uiPriority w:val="99"/>
    <w:semiHidden/>
    <w:rsid w:val="00770E91"/>
    <w:rPr>
      <w:rFonts w:ascii="Tahoma" w:hAnsi="Tahoma" w:cs="Tahoma"/>
      <w:sz w:val="24"/>
      <w:szCs w:val="24"/>
      <w:shd w:val="clear" w:color="auto" w:fill="000080"/>
    </w:rPr>
  </w:style>
  <w:style w:type="character" w:customStyle="1" w:styleId="TematkomentarzaZnak">
    <w:name w:val="Temat komentarza Znak"/>
    <w:basedOn w:val="TekstkomentarzaZnak"/>
    <w:link w:val="Tematkomentarza"/>
    <w:uiPriority w:val="99"/>
    <w:rsid w:val="00AB10CC"/>
    <w:rPr>
      <w:rFonts w:ascii="Courier" w:hAnsi="Courier"/>
      <w:b/>
      <w:bCs/>
    </w:rPr>
  </w:style>
  <w:style w:type="paragraph" w:customStyle="1" w:styleId="Standardowy1">
    <w:name w:val="Standardowy1"/>
    <w:basedOn w:val="Normalny"/>
    <w:rsid w:val="00AB10CC"/>
    <w:pPr>
      <w:spacing w:before="120" w:line="360" w:lineRule="auto"/>
      <w:ind w:firstLine="709"/>
      <w:jc w:val="both"/>
    </w:pPr>
    <w:rPr>
      <w:szCs w:val="20"/>
    </w:rPr>
  </w:style>
  <w:style w:type="paragraph" w:customStyle="1" w:styleId="TekstZnak">
    <w:name w:val="Tekst Znak"/>
    <w:basedOn w:val="Normalny"/>
    <w:autoRedefine/>
    <w:uiPriority w:val="99"/>
    <w:rsid w:val="00AF457B"/>
    <w:pPr>
      <w:tabs>
        <w:tab w:val="left" w:pos="0"/>
      </w:tabs>
      <w:spacing w:after="120"/>
      <w:jc w:val="both"/>
    </w:pPr>
    <w:rPr>
      <w:noProof/>
      <w:sz w:val="22"/>
      <w:szCs w:val="22"/>
    </w:rPr>
  </w:style>
  <w:style w:type="paragraph" w:customStyle="1" w:styleId="styl10">
    <w:name w:val="styl1"/>
    <w:basedOn w:val="Normalny"/>
    <w:rsid w:val="00AF457B"/>
    <w:pPr>
      <w:spacing w:line="360" w:lineRule="auto"/>
      <w:jc w:val="both"/>
    </w:pPr>
    <w:rPr>
      <w:szCs w:val="20"/>
    </w:rPr>
  </w:style>
  <w:style w:type="paragraph" w:customStyle="1" w:styleId="Akapitzlist1">
    <w:name w:val="Akapit z listą1"/>
    <w:basedOn w:val="Normalny"/>
    <w:link w:val="ListParagraphChar"/>
    <w:rsid w:val="00332866"/>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
    <w:locked/>
    <w:rsid w:val="00332866"/>
    <w:rPr>
      <w:rFonts w:ascii="Calibri" w:hAnsi="Calibri"/>
      <w:sz w:val="22"/>
      <w:szCs w:val="22"/>
      <w:lang w:eastAsia="en-US"/>
    </w:rPr>
  </w:style>
  <w:style w:type="character" w:customStyle="1" w:styleId="Nagwek3Znak">
    <w:name w:val="Nagłówek 3 Znak"/>
    <w:rsid w:val="002443BB"/>
    <w:rPr>
      <w:rFonts w:ascii="Arial" w:hAnsi="Arial" w:cs="Arial" w:hint="default"/>
      <w:sz w:val="22"/>
      <w:u w:val="single"/>
      <w:lang w:val="pl-PL" w:eastAsia="pl-PL" w:bidi="ar-SA"/>
    </w:rPr>
  </w:style>
  <w:style w:type="paragraph" w:customStyle="1" w:styleId="Pierwszy2">
    <w:name w:val="Pierwszy 2"/>
    <w:basedOn w:val="Zwykytekst"/>
    <w:rsid w:val="00630F99"/>
    <w:pPr>
      <w:ind w:firstLine="567"/>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917778">
      <w:bodyDiv w:val="1"/>
      <w:marLeft w:val="0"/>
      <w:marRight w:val="0"/>
      <w:marTop w:val="0"/>
      <w:marBottom w:val="0"/>
      <w:divBdr>
        <w:top w:val="none" w:sz="0" w:space="0" w:color="auto"/>
        <w:left w:val="none" w:sz="0" w:space="0" w:color="auto"/>
        <w:bottom w:val="none" w:sz="0" w:space="0" w:color="auto"/>
        <w:right w:val="none" w:sz="0" w:space="0" w:color="auto"/>
      </w:divBdr>
    </w:div>
    <w:div w:id="419327628">
      <w:bodyDiv w:val="1"/>
      <w:marLeft w:val="0"/>
      <w:marRight w:val="0"/>
      <w:marTop w:val="0"/>
      <w:marBottom w:val="0"/>
      <w:divBdr>
        <w:top w:val="none" w:sz="0" w:space="0" w:color="auto"/>
        <w:left w:val="none" w:sz="0" w:space="0" w:color="auto"/>
        <w:bottom w:val="none" w:sz="0" w:space="0" w:color="auto"/>
        <w:right w:val="none" w:sz="0" w:space="0" w:color="auto"/>
      </w:divBdr>
    </w:div>
    <w:div w:id="606231096">
      <w:bodyDiv w:val="1"/>
      <w:marLeft w:val="0"/>
      <w:marRight w:val="0"/>
      <w:marTop w:val="0"/>
      <w:marBottom w:val="0"/>
      <w:divBdr>
        <w:top w:val="none" w:sz="0" w:space="0" w:color="auto"/>
        <w:left w:val="none" w:sz="0" w:space="0" w:color="auto"/>
        <w:bottom w:val="none" w:sz="0" w:space="0" w:color="auto"/>
        <w:right w:val="none" w:sz="0" w:space="0" w:color="auto"/>
      </w:divBdr>
    </w:div>
    <w:div w:id="1127092339">
      <w:bodyDiv w:val="1"/>
      <w:marLeft w:val="0"/>
      <w:marRight w:val="0"/>
      <w:marTop w:val="0"/>
      <w:marBottom w:val="0"/>
      <w:divBdr>
        <w:top w:val="none" w:sz="0" w:space="0" w:color="auto"/>
        <w:left w:val="none" w:sz="0" w:space="0" w:color="auto"/>
        <w:bottom w:val="none" w:sz="0" w:space="0" w:color="auto"/>
        <w:right w:val="none" w:sz="0" w:space="0" w:color="auto"/>
      </w:divBdr>
    </w:div>
    <w:div w:id="1212111389">
      <w:bodyDiv w:val="1"/>
      <w:marLeft w:val="0"/>
      <w:marRight w:val="0"/>
      <w:marTop w:val="0"/>
      <w:marBottom w:val="0"/>
      <w:divBdr>
        <w:top w:val="none" w:sz="0" w:space="0" w:color="auto"/>
        <w:left w:val="none" w:sz="0" w:space="0" w:color="auto"/>
        <w:bottom w:val="none" w:sz="0" w:space="0" w:color="auto"/>
        <w:right w:val="none" w:sz="0" w:space="0" w:color="auto"/>
      </w:divBdr>
    </w:div>
    <w:div w:id="1274826244">
      <w:bodyDiv w:val="1"/>
      <w:marLeft w:val="0"/>
      <w:marRight w:val="0"/>
      <w:marTop w:val="0"/>
      <w:marBottom w:val="0"/>
      <w:divBdr>
        <w:top w:val="none" w:sz="0" w:space="0" w:color="auto"/>
        <w:left w:val="none" w:sz="0" w:space="0" w:color="auto"/>
        <w:bottom w:val="none" w:sz="0" w:space="0" w:color="auto"/>
        <w:right w:val="none" w:sz="0" w:space="0" w:color="auto"/>
      </w:divBdr>
    </w:div>
    <w:div w:id="1406802495">
      <w:bodyDiv w:val="1"/>
      <w:marLeft w:val="0"/>
      <w:marRight w:val="0"/>
      <w:marTop w:val="0"/>
      <w:marBottom w:val="0"/>
      <w:divBdr>
        <w:top w:val="none" w:sz="0" w:space="0" w:color="auto"/>
        <w:left w:val="none" w:sz="0" w:space="0" w:color="auto"/>
        <w:bottom w:val="none" w:sz="0" w:space="0" w:color="auto"/>
        <w:right w:val="none" w:sz="0" w:space="0" w:color="auto"/>
      </w:divBdr>
    </w:div>
    <w:div w:id="1511529518">
      <w:bodyDiv w:val="1"/>
      <w:marLeft w:val="0"/>
      <w:marRight w:val="0"/>
      <w:marTop w:val="0"/>
      <w:marBottom w:val="0"/>
      <w:divBdr>
        <w:top w:val="none" w:sz="0" w:space="0" w:color="auto"/>
        <w:left w:val="none" w:sz="0" w:space="0" w:color="auto"/>
        <w:bottom w:val="none" w:sz="0" w:space="0" w:color="auto"/>
        <w:right w:val="none" w:sz="0" w:space="0" w:color="auto"/>
      </w:divBdr>
      <w:divsChild>
        <w:div w:id="615714192">
          <w:marLeft w:val="0"/>
          <w:marRight w:val="0"/>
          <w:marTop w:val="393"/>
          <w:marBottom w:val="393"/>
          <w:divBdr>
            <w:top w:val="none" w:sz="0" w:space="0" w:color="auto"/>
            <w:left w:val="none" w:sz="0" w:space="0" w:color="auto"/>
            <w:bottom w:val="none" w:sz="0" w:space="0" w:color="auto"/>
            <w:right w:val="none" w:sz="0" w:space="0" w:color="auto"/>
          </w:divBdr>
          <w:divsChild>
            <w:div w:id="996147898">
              <w:marLeft w:val="0"/>
              <w:marRight w:val="0"/>
              <w:marTop w:val="0"/>
              <w:marBottom w:val="0"/>
              <w:divBdr>
                <w:top w:val="none" w:sz="0" w:space="0" w:color="auto"/>
                <w:left w:val="none" w:sz="0" w:space="0" w:color="auto"/>
                <w:bottom w:val="none" w:sz="0" w:space="0" w:color="auto"/>
                <w:right w:val="none" w:sz="0" w:space="0" w:color="auto"/>
              </w:divBdr>
              <w:divsChild>
                <w:div w:id="192230982">
                  <w:marLeft w:val="0"/>
                  <w:marRight w:val="0"/>
                  <w:marTop w:val="0"/>
                  <w:marBottom w:val="0"/>
                  <w:divBdr>
                    <w:top w:val="none" w:sz="0" w:space="0" w:color="auto"/>
                    <w:left w:val="none" w:sz="0" w:space="0" w:color="auto"/>
                    <w:bottom w:val="none" w:sz="0" w:space="0" w:color="auto"/>
                    <w:right w:val="none" w:sz="0" w:space="0" w:color="auto"/>
                  </w:divBdr>
                  <w:divsChild>
                    <w:div w:id="1579635221">
                      <w:marLeft w:val="0"/>
                      <w:marRight w:val="0"/>
                      <w:marTop w:val="0"/>
                      <w:marBottom w:val="0"/>
                      <w:divBdr>
                        <w:top w:val="none" w:sz="0" w:space="0" w:color="auto"/>
                        <w:left w:val="none" w:sz="0" w:space="0" w:color="auto"/>
                        <w:bottom w:val="none" w:sz="0" w:space="0" w:color="auto"/>
                        <w:right w:val="none" w:sz="0" w:space="0" w:color="auto"/>
                      </w:divBdr>
                      <w:divsChild>
                        <w:div w:id="2004315900">
                          <w:marLeft w:val="0"/>
                          <w:marRight w:val="0"/>
                          <w:marTop w:val="0"/>
                          <w:marBottom w:val="0"/>
                          <w:divBdr>
                            <w:top w:val="none" w:sz="0" w:space="0" w:color="auto"/>
                            <w:left w:val="none" w:sz="0" w:space="0" w:color="auto"/>
                            <w:bottom w:val="none" w:sz="0" w:space="0" w:color="auto"/>
                            <w:right w:val="none" w:sz="0" w:space="0" w:color="auto"/>
                          </w:divBdr>
                          <w:divsChild>
                            <w:div w:id="354967438">
                              <w:marLeft w:val="0"/>
                              <w:marRight w:val="0"/>
                              <w:marTop w:val="0"/>
                              <w:marBottom w:val="0"/>
                              <w:divBdr>
                                <w:top w:val="single" w:sz="4" w:space="7" w:color="B7D4F0"/>
                                <w:left w:val="single" w:sz="4" w:space="7" w:color="B7D4F0"/>
                                <w:bottom w:val="single" w:sz="4" w:space="7" w:color="B7D4F0"/>
                                <w:right w:val="single" w:sz="4" w:space="7" w:color="B7D4F0"/>
                              </w:divBdr>
                            </w:div>
                          </w:divsChild>
                        </w:div>
                      </w:divsChild>
                    </w:div>
                  </w:divsChild>
                </w:div>
              </w:divsChild>
            </w:div>
          </w:divsChild>
        </w:div>
      </w:divsChild>
    </w:div>
    <w:div w:id="1595699786">
      <w:bodyDiv w:val="1"/>
      <w:marLeft w:val="0"/>
      <w:marRight w:val="0"/>
      <w:marTop w:val="0"/>
      <w:marBottom w:val="0"/>
      <w:divBdr>
        <w:top w:val="none" w:sz="0" w:space="0" w:color="auto"/>
        <w:left w:val="none" w:sz="0" w:space="0" w:color="auto"/>
        <w:bottom w:val="none" w:sz="0" w:space="0" w:color="auto"/>
        <w:right w:val="none" w:sz="0" w:space="0" w:color="auto"/>
      </w:divBdr>
      <w:divsChild>
        <w:div w:id="437212884">
          <w:marLeft w:val="0"/>
          <w:marRight w:val="0"/>
          <w:marTop w:val="0"/>
          <w:marBottom w:val="0"/>
          <w:divBdr>
            <w:top w:val="none" w:sz="0" w:space="0" w:color="auto"/>
            <w:left w:val="none" w:sz="0" w:space="0" w:color="auto"/>
            <w:bottom w:val="none" w:sz="0" w:space="0" w:color="auto"/>
            <w:right w:val="none" w:sz="0" w:space="0" w:color="auto"/>
          </w:divBdr>
        </w:div>
        <w:div w:id="770661518">
          <w:marLeft w:val="0"/>
          <w:marRight w:val="0"/>
          <w:marTop w:val="0"/>
          <w:marBottom w:val="0"/>
          <w:divBdr>
            <w:top w:val="none" w:sz="0" w:space="0" w:color="auto"/>
            <w:left w:val="none" w:sz="0" w:space="0" w:color="auto"/>
            <w:bottom w:val="none" w:sz="0" w:space="0" w:color="auto"/>
            <w:right w:val="none" w:sz="0" w:space="0" w:color="auto"/>
          </w:divBdr>
        </w:div>
      </w:divsChild>
    </w:div>
    <w:div w:id="181614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A2958-AA9A-463E-9020-8CC2A6731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28</Pages>
  <Words>13580</Words>
  <Characters>81481</Characters>
  <Application>Microsoft Office Word</Application>
  <DocSecurity>0</DocSecurity>
  <Lines>679</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94872</CharactersWithSpaces>
  <SharedDoc>false</SharedDoc>
  <HLinks>
    <vt:vector size="180" baseType="variant">
      <vt:variant>
        <vt:i4>262230</vt:i4>
      </vt:variant>
      <vt:variant>
        <vt:i4>207</vt:i4>
      </vt:variant>
      <vt:variant>
        <vt:i4>0</vt:i4>
      </vt:variant>
      <vt:variant>
        <vt:i4>5</vt:i4>
      </vt:variant>
      <vt:variant>
        <vt:lpwstr>http://www.pkn.pl/?a=show&amp;m=katalog&amp;id=477755&amp;page=1</vt:lpwstr>
      </vt:variant>
      <vt:variant>
        <vt:lpwstr/>
      </vt:variant>
      <vt:variant>
        <vt:i4>589913</vt:i4>
      </vt:variant>
      <vt:variant>
        <vt:i4>204</vt:i4>
      </vt:variant>
      <vt:variant>
        <vt:i4>0</vt:i4>
      </vt:variant>
      <vt:variant>
        <vt:i4>5</vt:i4>
      </vt:variant>
      <vt:variant>
        <vt:lpwstr>http://www.pkn.pl/?a=show&amp;m=katalog&amp;id=488674&amp;page=1</vt:lpwstr>
      </vt:variant>
      <vt:variant>
        <vt:lpwstr/>
      </vt:variant>
      <vt:variant>
        <vt:i4>589913</vt:i4>
      </vt:variant>
      <vt:variant>
        <vt:i4>201</vt:i4>
      </vt:variant>
      <vt:variant>
        <vt:i4>0</vt:i4>
      </vt:variant>
      <vt:variant>
        <vt:i4>5</vt:i4>
      </vt:variant>
      <vt:variant>
        <vt:lpwstr>http://www.pkn.pl/?a=show&amp;m=katalog&amp;id=488674&amp;page=1</vt:lpwstr>
      </vt:variant>
      <vt:variant>
        <vt:lpwstr/>
      </vt:variant>
      <vt:variant>
        <vt:i4>589918</vt:i4>
      </vt:variant>
      <vt:variant>
        <vt:i4>198</vt:i4>
      </vt:variant>
      <vt:variant>
        <vt:i4>0</vt:i4>
      </vt:variant>
      <vt:variant>
        <vt:i4>5</vt:i4>
      </vt:variant>
      <vt:variant>
        <vt:lpwstr>http://www.pkn.pl/?a=show&amp;m=katalog&amp;id=488673&amp;page=1</vt:lpwstr>
      </vt:variant>
      <vt:variant>
        <vt:lpwstr/>
      </vt:variant>
      <vt:variant>
        <vt:i4>589918</vt:i4>
      </vt:variant>
      <vt:variant>
        <vt:i4>195</vt:i4>
      </vt:variant>
      <vt:variant>
        <vt:i4>0</vt:i4>
      </vt:variant>
      <vt:variant>
        <vt:i4>5</vt:i4>
      </vt:variant>
      <vt:variant>
        <vt:lpwstr>http://www.pkn.pl/?a=show&amp;m=katalog&amp;id=488673&amp;page=1</vt:lpwstr>
      </vt:variant>
      <vt:variant>
        <vt:lpwstr/>
      </vt:variant>
      <vt:variant>
        <vt:i4>589912</vt:i4>
      </vt:variant>
      <vt:variant>
        <vt:i4>192</vt:i4>
      </vt:variant>
      <vt:variant>
        <vt:i4>0</vt:i4>
      </vt:variant>
      <vt:variant>
        <vt:i4>5</vt:i4>
      </vt:variant>
      <vt:variant>
        <vt:lpwstr>http://www.pkn.pl/?a=show&amp;m=katalog&amp;id=488675&amp;page=1</vt:lpwstr>
      </vt:variant>
      <vt:variant>
        <vt:lpwstr/>
      </vt:variant>
      <vt:variant>
        <vt:i4>589912</vt:i4>
      </vt:variant>
      <vt:variant>
        <vt:i4>189</vt:i4>
      </vt:variant>
      <vt:variant>
        <vt:i4>0</vt:i4>
      </vt:variant>
      <vt:variant>
        <vt:i4>5</vt:i4>
      </vt:variant>
      <vt:variant>
        <vt:lpwstr>http://www.pkn.pl/?a=show&amp;m=katalog&amp;id=488675&amp;page=1</vt:lpwstr>
      </vt:variant>
      <vt:variant>
        <vt:lpwstr/>
      </vt:variant>
      <vt:variant>
        <vt:i4>786514</vt:i4>
      </vt:variant>
      <vt:variant>
        <vt:i4>186</vt:i4>
      </vt:variant>
      <vt:variant>
        <vt:i4>0</vt:i4>
      </vt:variant>
      <vt:variant>
        <vt:i4>5</vt:i4>
      </vt:variant>
      <vt:variant>
        <vt:lpwstr>http://www.pkn.pl/?a=show&amp;m=katalog&amp;id=513181&amp;page=1</vt:lpwstr>
      </vt:variant>
      <vt:variant>
        <vt:lpwstr/>
      </vt:variant>
      <vt:variant>
        <vt:i4>786514</vt:i4>
      </vt:variant>
      <vt:variant>
        <vt:i4>183</vt:i4>
      </vt:variant>
      <vt:variant>
        <vt:i4>0</vt:i4>
      </vt:variant>
      <vt:variant>
        <vt:i4>5</vt:i4>
      </vt:variant>
      <vt:variant>
        <vt:lpwstr>http://www.pkn.pl/?a=show&amp;m=katalog&amp;id=513181&amp;page=1</vt:lpwstr>
      </vt:variant>
      <vt:variant>
        <vt:lpwstr/>
      </vt:variant>
      <vt:variant>
        <vt:i4>1769533</vt:i4>
      </vt:variant>
      <vt:variant>
        <vt:i4>122</vt:i4>
      </vt:variant>
      <vt:variant>
        <vt:i4>0</vt:i4>
      </vt:variant>
      <vt:variant>
        <vt:i4>5</vt:i4>
      </vt:variant>
      <vt:variant>
        <vt:lpwstr/>
      </vt:variant>
      <vt:variant>
        <vt:lpwstr>_Toc356288037</vt:lpwstr>
      </vt:variant>
      <vt:variant>
        <vt:i4>1769533</vt:i4>
      </vt:variant>
      <vt:variant>
        <vt:i4>116</vt:i4>
      </vt:variant>
      <vt:variant>
        <vt:i4>0</vt:i4>
      </vt:variant>
      <vt:variant>
        <vt:i4>5</vt:i4>
      </vt:variant>
      <vt:variant>
        <vt:lpwstr/>
      </vt:variant>
      <vt:variant>
        <vt:lpwstr>_Toc356288036</vt:lpwstr>
      </vt:variant>
      <vt:variant>
        <vt:i4>1769533</vt:i4>
      </vt:variant>
      <vt:variant>
        <vt:i4>110</vt:i4>
      </vt:variant>
      <vt:variant>
        <vt:i4>0</vt:i4>
      </vt:variant>
      <vt:variant>
        <vt:i4>5</vt:i4>
      </vt:variant>
      <vt:variant>
        <vt:lpwstr/>
      </vt:variant>
      <vt:variant>
        <vt:lpwstr>_Toc356288035</vt:lpwstr>
      </vt:variant>
      <vt:variant>
        <vt:i4>1769533</vt:i4>
      </vt:variant>
      <vt:variant>
        <vt:i4>104</vt:i4>
      </vt:variant>
      <vt:variant>
        <vt:i4>0</vt:i4>
      </vt:variant>
      <vt:variant>
        <vt:i4>5</vt:i4>
      </vt:variant>
      <vt:variant>
        <vt:lpwstr/>
      </vt:variant>
      <vt:variant>
        <vt:lpwstr>_Toc356288034</vt:lpwstr>
      </vt:variant>
      <vt:variant>
        <vt:i4>1769533</vt:i4>
      </vt:variant>
      <vt:variant>
        <vt:i4>98</vt:i4>
      </vt:variant>
      <vt:variant>
        <vt:i4>0</vt:i4>
      </vt:variant>
      <vt:variant>
        <vt:i4>5</vt:i4>
      </vt:variant>
      <vt:variant>
        <vt:lpwstr/>
      </vt:variant>
      <vt:variant>
        <vt:lpwstr>_Toc356288033</vt:lpwstr>
      </vt:variant>
      <vt:variant>
        <vt:i4>1769533</vt:i4>
      </vt:variant>
      <vt:variant>
        <vt:i4>92</vt:i4>
      </vt:variant>
      <vt:variant>
        <vt:i4>0</vt:i4>
      </vt:variant>
      <vt:variant>
        <vt:i4>5</vt:i4>
      </vt:variant>
      <vt:variant>
        <vt:lpwstr/>
      </vt:variant>
      <vt:variant>
        <vt:lpwstr>_Toc356288032</vt:lpwstr>
      </vt:variant>
      <vt:variant>
        <vt:i4>1769533</vt:i4>
      </vt:variant>
      <vt:variant>
        <vt:i4>86</vt:i4>
      </vt:variant>
      <vt:variant>
        <vt:i4>0</vt:i4>
      </vt:variant>
      <vt:variant>
        <vt:i4>5</vt:i4>
      </vt:variant>
      <vt:variant>
        <vt:lpwstr/>
      </vt:variant>
      <vt:variant>
        <vt:lpwstr>_Toc356288031</vt:lpwstr>
      </vt:variant>
      <vt:variant>
        <vt:i4>1769533</vt:i4>
      </vt:variant>
      <vt:variant>
        <vt:i4>80</vt:i4>
      </vt:variant>
      <vt:variant>
        <vt:i4>0</vt:i4>
      </vt:variant>
      <vt:variant>
        <vt:i4>5</vt:i4>
      </vt:variant>
      <vt:variant>
        <vt:lpwstr/>
      </vt:variant>
      <vt:variant>
        <vt:lpwstr>_Toc356288030</vt:lpwstr>
      </vt:variant>
      <vt:variant>
        <vt:i4>1703997</vt:i4>
      </vt:variant>
      <vt:variant>
        <vt:i4>74</vt:i4>
      </vt:variant>
      <vt:variant>
        <vt:i4>0</vt:i4>
      </vt:variant>
      <vt:variant>
        <vt:i4>5</vt:i4>
      </vt:variant>
      <vt:variant>
        <vt:lpwstr/>
      </vt:variant>
      <vt:variant>
        <vt:lpwstr>_Toc356288029</vt:lpwstr>
      </vt:variant>
      <vt:variant>
        <vt:i4>1703997</vt:i4>
      </vt:variant>
      <vt:variant>
        <vt:i4>68</vt:i4>
      </vt:variant>
      <vt:variant>
        <vt:i4>0</vt:i4>
      </vt:variant>
      <vt:variant>
        <vt:i4>5</vt:i4>
      </vt:variant>
      <vt:variant>
        <vt:lpwstr/>
      </vt:variant>
      <vt:variant>
        <vt:lpwstr>_Toc356288028</vt:lpwstr>
      </vt:variant>
      <vt:variant>
        <vt:i4>1703997</vt:i4>
      </vt:variant>
      <vt:variant>
        <vt:i4>62</vt:i4>
      </vt:variant>
      <vt:variant>
        <vt:i4>0</vt:i4>
      </vt:variant>
      <vt:variant>
        <vt:i4>5</vt:i4>
      </vt:variant>
      <vt:variant>
        <vt:lpwstr/>
      </vt:variant>
      <vt:variant>
        <vt:lpwstr>_Toc356288027</vt:lpwstr>
      </vt:variant>
      <vt:variant>
        <vt:i4>1703997</vt:i4>
      </vt:variant>
      <vt:variant>
        <vt:i4>56</vt:i4>
      </vt:variant>
      <vt:variant>
        <vt:i4>0</vt:i4>
      </vt:variant>
      <vt:variant>
        <vt:i4>5</vt:i4>
      </vt:variant>
      <vt:variant>
        <vt:lpwstr/>
      </vt:variant>
      <vt:variant>
        <vt:lpwstr>_Toc356288026</vt:lpwstr>
      </vt:variant>
      <vt:variant>
        <vt:i4>1703997</vt:i4>
      </vt:variant>
      <vt:variant>
        <vt:i4>50</vt:i4>
      </vt:variant>
      <vt:variant>
        <vt:i4>0</vt:i4>
      </vt:variant>
      <vt:variant>
        <vt:i4>5</vt:i4>
      </vt:variant>
      <vt:variant>
        <vt:lpwstr/>
      </vt:variant>
      <vt:variant>
        <vt:lpwstr>_Toc356288025</vt:lpwstr>
      </vt:variant>
      <vt:variant>
        <vt:i4>1703997</vt:i4>
      </vt:variant>
      <vt:variant>
        <vt:i4>44</vt:i4>
      </vt:variant>
      <vt:variant>
        <vt:i4>0</vt:i4>
      </vt:variant>
      <vt:variant>
        <vt:i4>5</vt:i4>
      </vt:variant>
      <vt:variant>
        <vt:lpwstr/>
      </vt:variant>
      <vt:variant>
        <vt:lpwstr>_Toc356288024</vt:lpwstr>
      </vt:variant>
      <vt:variant>
        <vt:i4>1703997</vt:i4>
      </vt:variant>
      <vt:variant>
        <vt:i4>38</vt:i4>
      </vt:variant>
      <vt:variant>
        <vt:i4>0</vt:i4>
      </vt:variant>
      <vt:variant>
        <vt:i4>5</vt:i4>
      </vt:variant>
      <vt:variant>
        <vt:lpwstr/>
      </vt:variant>
      <vt:variant>
        <vt:lpwstr>_Toc356288023</vt:lpwstr>
      </vt:variant>
      <vt:variant>
        <vt:i4>1703997</vt:i4>
      </vt:variant>
      <vt:variant>
        <vt:i4>32</vt:i4>
      </vt:variant>
      <vt:variant>
        <vt:i4>0</vt:i4>
      </vt:variant>
      <vt:variant>
        <vt:i4>5</vt:i4>
      </vt:variant>
      <vt:variant>
        <vt:lpwstr/>
      </vt:variant>
      <vt:variant>
        <vt:lpwstr>_Toc356288022</vt:lpwstr>
      </vt:variant>
      <vt:variant>
        <vt:i4>1703997</vt:i4>
      </vt:variant>
      <vt:variant>
        <vt:i4>26</vt:i4>
      </vt:variant>
      <vt:variant>
        <vt:i4>0</vt:i4>
      </vt:variant>
      <vt:variant>
        <vt:i4>5</vt:i4>
      </vt:variant>
      <vt:variant>
        <vt:lpwstr/>
      </vt:variant>
      <vt:variant>
        <vt:lpwstr>_Toc356288021</vt:lpwstr>
      </vt:variant>
      <vt:variant>
        <vt:i4>1703997</vt:i4>
      </vt:variant>
      <vt:variant>
        <vt:i4>20</vt:i4>
      </vt:variant>
      <vt:variant>
        <vt:i4>0</vt:i4>
      </vt:variant>
      <vt:variant>
        <vt:i4>5</vt:i4>
      </vt:variant>
      <vt:variant>
        <vt:lpwstr/>
      </vt:variant>
      <vt:variant>
        <vt:lpwstr>_Toc356288020</vt:lpwstr>
      </vt:variant>
      <vt:variant>
        <vt:i4>1638461</vt:i4>
      </vt:variant>
      <vt:variant>
        <vt:i4>14</vt:i4>
      </vt:variant>
      <vt:variant>
        <vt:i4>0</vt:i4>
      </vt:variant>
      <vt:variant>
        <vt:i4>5</vt:i4>
      </vt:variant>
      <vt:variant>
        <vt:lpwstr/>
      </vt:variant>
      <vt:variant>
        <vt:lpwstr>_Toc356288019</vt:lpwstr>
      </vt:variant>
      <vt:variant>
        <vt:i4>1638461</vt:i4>
      </vt:variant>
      <vt:variant>
        <vt:i4>8</vt:i4>
      </vt:variant>
      <vt:variant>
        <vt:i4>0</vt:i4>
      </vt:variant>
      <vt:variant>
        <vt:i4>5</vt:i4>
      </vt:variant>
      <vt:variant>
        <vt:lpwstr/>
      </vt:variant>
      <vt:variant>
        <vt:lpwstr>_Toc356288018</vt:lpwstr>
      </vt:variant>
      <vt:variant>
        <vt:i4>1638461</vt:i4>
      </vt:variant>
      <vt:variant>
        <vt:i4>2</vt:i4>
      </vt:variant>
      <vt:variant>
        <vt:i4>0</vt:i4>
      </vt:variant>
      <vt:variant>
        <vt:i4>5</vt:i4>
      </vt:variant>
      <vt:variant>
        <vt:lpwstr/>
      </vt:variant>
      <vt:variant>
        <vt:lpwstr>_Toc356288017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Furmański</dc:creator>
  <cp:lastModifiedBy>Daniel Kopyt</cp:lastModifiedBy>
  <cp:revision>56</cp:revision>
  <cp:lastPrinted>2022-06-13T13:18:00Z</cp:lastPrinted>
  <dcterms:created xsi:type="dcterms:W3CDTF">2016-04-20T10:13:00Z</dcterms:created>
  <dcterms:modified xsi:type="dcterms:W3CDTF">2022-06-13T13:19:00Z</dcterms:modified>
</cp:coreProperties>
</file>