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A3AD8" w14:textId="77777777" w:rsidR="005339F8" w:rsidRDefault="005339F8">
      <w:pPr>
        <w:pStyle w:val="Spistreci1"/>
      </w:pPr>
    </w:p>
    <w:tbl>
      <w:tblPr>
        <w:tblStyle w:val="Tabela-Siatka1"/>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8"/>
      </w:tblGrid>
      <w:tr w:rsidR="005339F8" w:rsidRPr="003825D0" w14:paraId="3D9056F0" w14:textId="77777777" w:rsidTr="00B72CAF">
        <w:trPr>
          <w:trHeight w:val="13113"/>
        </w:trPr>
        <w:tc>
          <w:tcPr>
            <w:tcW w:w="9098" w:type="dxa"/>
          </w:tcPr>
          <w:p w14:paraId="2B1C6AC0" w14:textId="77777777" w:rsidR="005339F8" w:rsidRPr="003825D0" w:rsidRDefault="005339F8" w:rsidP="00B72CAF">
            <w:pPr>
              <w:rPr>
                <w:rFonts w:ascii="Arial" w:eastAsiaTheme="minorHAnsi" w:hAnsi="Arial" w:cs="Arial"/>
                <w:b/>
                <w:bCs/>
                <w:color w:val="808080" w:themeColor="background1" w:themeShade="80"/>
                <w:sz w:val="20"/>
                <w:szCs w:val="20"/>
              </w:rPr>
            </w:pPr>
            <w:r w:rsidRPr="003825D0">
              <w:rPr>
                <w:rFonts w:asciiTheme="minorHAnsi" w:eastAsiaTheme="minorHAnsi" w:hAnsiTheme="minorHAnsi" w:cstheme="minorBidi"/>
                <w:noProof/>
                <w:lang w:eastAsia="pl-PL"/>
              </w:rPr>
              <w:drawing>
                <wp:anchor distT="0" distB="0" distL="114300" distR="114300" simplePos="0" relativeHeight="251659264" behindDoc="1" locked="0" layoutInCell="1" allowOverlap="1" wp14:anchorId="65640B34" wp14:editId="4A0EB7CF">
                  <wp:simplePos x="0" y="0"/>
                  <wp:positionH relativeFrom="column">
                    <wp:posOffset>-63500</wp:posOffset>
                  </wp:positionH>
                  <wp:positionV relativeFrom="paragraph">
                    <wp:posOffset>164465</wp:posOffset>
                  </wp:positionV>
                  <wp:extent cx="1511935" cy="1743075"/>
                  <wp:effectExtent l="0" t="0" r="0" b="9525"/>
                  <wp:wrapSquare wrapText="bothSides"/>
                  <wp:docPr id="11" name="Obraz 11" descr="Obraz zawierający urządze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urządzenie&#10;&#10;Opis wygenerowany automatycznie"/>
                          <pic:cNvPicPr>
                            <a:picLocks noChangeAspect="1" noChangeArrowheads="1"/>
                          </pic:cNvPicPr>
                        </pic:nvPicPr>
                        <pic:blipFill rotWithShape="1">
                          <a:blip r:embed="rId8" cstate="email">
                            <a:extLst>
                              <a:ext uri="{28A0092B-C50C-407E-A947-70E740481C1C}">
                                <a14:useLocalDpi xmlns:a14="http://schemas.microsoft.com/office/drawing/2010/main" val="0"/>
                              </a:ext>
                            </a:extLst>
                          </a:blip>
                          <a:srcRect l="7353" r="5866"/>
                          <a:stretch/>
                        </pic:blipFill>
                        <pic:spPr bwMode="auto">
                          <a:xfrm>
                            <a:off x="0" y="0"/>
                            <a:ext cx="1511935" cy="1743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C3800C4" w14:textId="0FD82156" w:rsidR="005339F8" w:rsidRPr="003825D0" w:rsidRDefault="005339F8" w:rsidP="00B72CAF">
            <w:pPr>
              <w:jc w:val="both"/>
              <w:rPr>
                <w:rFonts w:ascii="Arial" w:eastAsiaTheme="minorHAnsi" w:hAnsi="Arial" w:cs="Arial"/>
                <w:b/>
                <w:bCs/>
                <w:sz w:val="20"/>
                <w:szCs w:val="20"/>
                <w:lang w:eastAsia="pl-PL"/>
              </w:rPr>
            </w:pPr>
            <w:bookmarkStart w:id="0" w:name="_Hlk85789399"/>
            <w:r w:rsidRPr="003825D0">
              <w:rPr>
                <w:rFonts w:ascii="Arial" w:eastAsiaTheme="minorHAnsi" w:hAnsi="Arial" w:cs="Arial"/>
                <w:b/>
                <w:bCs/>
                <w:sz w:val="28"/>
                <w:szCs w:val="28"/>
                <w:lang w:eastAsia="pl-PL"/>
              </w:rPr>
              <w:t xml:space="preserve">Budowa Centrum Sportu w Piasecznie </w:t>
            </w:r>
            <w:r w:rsidRPr="003825D0">
              <w:rPr>
                <w:rFonts w:ascii="Arial" w:eastAsiaTheme="minorHAnsi" w:hAnsi="Arial" w:cs="Arial"/>
                <w:b/>
                <w:bCs/>
                <w:sz w:val="28"/>
                <w:szCs w:val="28"/>
                <w:lang w:eastAsia="pl-PL"/>
              </w:rPr>
              <w:br/>
            </w:r>
            <w:r w:rsidRPr="003825D0">
              <w:rPr>
                <w:rFonts w:ascii="Arial" w:eastAsiaTheme="minorHAnsi" w:hAnsi="Arial" w:cs="Arial"/>
                <w:b/>
                <w:bCs/>
                <w:sz w:val="20"/>
                <w:szCs w:val="20"/>
                <w:lang w:eastAsia="pl-PL"/>
              </w:rPr>
              <w:t xml:space="preserve">polegająca na budowie budynku krytych basenów wraz z urządzeniami budowlanymi, budową odcinka sieci kanalizacji deszczowej, sieci elektroenergetycznej </w:t>
            </w:r>
            <w:bookmarkEnd w:id="0"/>
            <w:r w:rsidRPr="003825D0">
              <w:rPr>
                <w:rFonts w:ascii="Arial" w:eastAsiaTheme="minorHAnsi" w:hAnsi="Arial" w:cs="Arial"/>
                <w:b/>
                <w:bCs/>
                <w:sz w:val="20"/>
                <w:szCs w:val="20"/>
                <w:lang w:eastAsia="pl-PL"/>
              </w:rPr>
              <w:t>średniego napięcia wraz z rozbiórką sieci elektroenergetycznej średniego napięcia</w:t>
            </w:r>
          </w:p>
          <w:p w14:paraId="0B82682D"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NAZWA ZAMIERZENIA BUDOWLANEGO</w:t>
            </w:r>
          </w:p>
          <w:p w14:paraId="24E33B53" w14:textId="77777777" w:rsidR="005339F8" w:rsidRPr="003825D0" w:rsidRDefault="005339F8" w:rsidP="00B72CAF">
            <w:pPr>
              <w:rPr>
                <w:rFonts w:ascii="Arial" w:eastAsiaTheme="minorHAnsi" w:hAnsi="Arial" w:cs="Arial"/>
                <w:b/>
                <w:bCs/>
                <w:color w:val="808080" w:themeColor="background1" w:themeShade="80"/>
                <w:sz w:val="16"/>
                <w:szCs w:val="16"/>
              </w:rPr>
            </w:pPr>
          </w:p>
          <w:p w14:paraId="3C67A2BD" w14:textId="77777777" w:rsidR="005339F8" w:rsidRPr="003825D0" w:rsidRDefault="005339F8" w:rsidP="00B72CAF">
            <w:pPr>
              <w:rPr>
                <w:rFonts w:ascii="Arial" w:eastAsiaTheme="minorHAnsi" w:hAnsi="Arial" w:cs="Arial"/>
                <w:b/>
                <w:bCs/>
                <w:sz w:val="18"/>
                <w:szCs w:val="18"/>
                <w:lang w:eastAsia="pl-PL"/>
              </w:rPr>
            </w:pPr>
            <w:r w:rsidRPr="003825D0">
              <w:rPr>
                <w:rFonts w:ascii="Arial" w:eastAsiaTheme="minorHAnsi" w:hAnsi="Arial" w:cs="Arial"/>
                <w:b/>
                <w:bCs/>
                <w:sz w:val="18"/>
                <w:szCs w:val="18"/>
                <w:lang w:eastAsia="pl-PL"/>
              </w:rPr>
              <w:t xml:space="preserve">skrzyżowanie ul. Chyliczkowskiej i ul. Mazurskiej, Piaseczno </w:t>
            </w:r>
          </w:p>
          <w:p w14:paraId="6EDB005A"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ADRES</w:t>
            </w:r>
          </w:p>
          <w:p w14:paraId="62A978C6" w14:textId="77777777" w:rsidR="005339F8" w:rsidRPr="003825D0" w:rsidRDefault="005339F8" w:rsidP="00B72CAF">
            <w:pPr>
              <w:rPr>
                <w:rFonts w:ascii="Arial" w:eastAsiaTheme="minorHAnsi" w:hAnsi="Arial" w:cs="Arial"/>
                <w:b/>
                <w:bCs/>
                <w:sz w:val="18"/>
                <w:szCs w:val="18"/>
                <w:lang w:eastAsia="pl-PL"/>
              </w:rPr>
            </w:pPr>
          </w:p>
          <w:p w14:paraId="1A8B3C58" w14:textId="77777777" w:rsidR="005339F8" w:rsidRPr="003825D0" w:rsidRDefault="005339F8" w:rsidP="00B72CAF">
            <w:pPr>
              <w:jc w:val="both"/>
              <w:rPr>
                <w:rFonts w:ascii="Arial" w:eastAsiaTheme="minorHAnsi" w:hAnsi="Arial" w:cs="Arial"/>
                <w:b/>
                <w:bCs/>
                <w:sz w:val="18"/>
                <w:szCs w:val="18"/>
                <w:lang w:eastAsia="pl-PL"/>
              </w:rPr>
            </w:pPr>
            <w:r w:rsidRPr="003825D0">
              <w:rPr>
                <w:rFonts w:ascii="Arial" w:eastAsiaTheme="minorHAnsi" w:hAnsi="Arial" w:cs="Arial"/>
                <w:b/>
                <w:bCs/>
                <w:sz w:val="18"/>
                <w:szCs w:val="18"/>
                <w:lang w:eastAsia="pl-PL"/>
              </w:rPr>
              <w:t xml:space="preserve">XV – budynki sportu i rekreacji; XXII – parkingi; XXIV – zbiorniki wodne; XXVI – sieci; XXX – pompownie; </w:t>
            </w:r>
          </w:p>
          <w:p w14:paraId="6A96AB79"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KATEGORIA OBIEKTU BUDOWLANEGO</w:t>
            </w:r>
          </w:p>
          <w:p w14:paraId="313D20F1" w14:textId="77777777" w:rsidR="005339F8" w:rsidRPr="003825D0" w:rsidRDefault="005339F8" w:rsidP="00B72CAF">
            <w:pPr>
              <w:rPr>
                <w:rFonts w:ascii="Arial" w:eastAsiaTheme="minorHAnsi" w:hAnsi="Arial" w:cs="Arial"/>
                <w:b/>
                <w:bCs/>
                <w:sz w:val="18"/>
                <w:szCs w:val="18"/>
                <w:lang w:eastAsia="pl-PL"/>
              </w:rPr>
            </w:pPr>
          </w:p>
          <w:p w14:paraId="11258B2E" w14:textId="77777777" w:rsidR="005339F8" w:rsidRPr="003825D0" w:rsidRDefault="005339F8" w:rsidP="00B72CAF">
            <w:pPr>
              <w:jc w:val="both"/>
              <w:rPr>
                <w:rFonts w:ascii="Arial" w:eastAsiaTheme="minorHAnsi" w:hAnsi="Arial" w:cs="Arial"/>
                <w:b/>
                <w:bCs/>
                <w:sz w:val="18"/>
                <w:szCs w:val="18"/>
                <w:lang w:eastAsia="pl-PL"/>
              </w:rPr>
            </w:pPr>
            <w:bookmarkStart w:id="1" w:name="_Hlk74842604"/>
            <w:r w:rsidRPr="003825D0">
              <w:rPr>
                <w:rFonts w:ascii="Arial" w:eastAsiaTheme="minorHAnsi" w:hAnsi="Arial" w:cs="Arial"/>
                <w:b/>
                <w:bCs/>
                <w:sz w:val="18"/>
                <w:szCs w:val="18"/>
                <w:lang w:eastAsia="pl-PL"/>
              </w:rPr>
              <w:t>PIASECZNO – MIASTO, obręb ewidencyjny 28, nr 141804_4.0028, fragment działki 3/45, fragment działki 1/4, oraz obręb ewidencyjny 24, nr 141804_4.0024, fragment działki 344, fragment działki 106/2</w:t>
            </w:r>
          </w:p>
          <w:bookmarkEnd w:id="1"/>
          <w:p w14:paraId="68591E14"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JEDNOSTKA EWIDENCYJNA, NAZWA I NR OBRĘBU EWIDENCYJNEGO, NR DZIAŁEK EWIDENCYJNYCH</w:t>
            </w:r>
          </w:p>
          <w:p w14:paraId="3DE3D236" w14:textId="77777777" w:rsidR="005339F8" w:rsidRPr="003825D0" w:rsidRDefault="005339F8" w:rsidP="00B72CAF">
            <w:pPr>
              <w:rPr>
                <w:rFonts w:ascii="Arial" w:eastAsiaTheme="minorHAnsi" w:hAnsi="Arial" w:cs="Arial"/>
                <w:b/>
                <w:bCs/>
                <w:color w:val="808080" w:themeColor="background1" w:themeShade="80"/>
                <w:sz w:val="16"/>
                <w:szCs w:val="16"/>
              </w:rPr>
            </w:pPr>
          </w:p>
          <w:p w14:paraId="68043F80" w14:textId="77777777" w:rsidR="005339F8" w:rsidRPr="003825D0" w:rsidRDefault="005339F8" w:rsidP="00B72CAF">
            <w:pPr>
              <w:rPr>
                <w:rFonts w:ascii="Arial" w:eastAsiaTheme="minorHAnsi" w:hAnsi="Arial" w:cs="Arial"/>
                <w:b/>
                <w:bCs/>
                <w:sz w:val="20"/>
                <w:szCs w:val="20"/>
                <w:lang w:eastAsia="pl-PL"/>
              </w:rPr>
            </w:pPr>
          </w:p>
          <w:p w14:paraId="06050232" w14:textId="77777777" w:rsidR="005339F8" w:rsidRPr="003825D0" w:rsidRDefault="005339F8" w:rsidP="00B72CAF">
            <w:pPr>
              <w:rPr>
                <w:rFonts w:ascii="Arial" w:eastAsiaTheme="minorHAnsi" w:hAnsi="Arial" w:cs="Arial"/>
                <w:b/>
                <w:bCs/>
                <w:sz w:val="20"/>
                <w:szCs w:val="20"/>
                <w:lang w:eastAsia="pl-P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82"/>
              <w:gridCol w:w="2998"/>
              <w:gridCol w:w="2898"/>
            </w:tblGrid>
            <w:tr w:rsidR="005339F8" w:rsidRPr="003825D0" w14:paraId="401F6307" w14:textId="77777777" w:rsidTr="00B72CAF">
              <w:trPr>
                <w:trHeight w:val="1454"/>
              </w:trPr>
              <w:tc>
                <w:tcPr>
                  <w:tcW w:w="2982" w:type="dxa"/>
                </w:tcPr>
                <w:p w14:paraId="0931F2D6"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GENERALNY PROJEKTANT</w:t>
                  </w:r>
                </w:p>
                <w:p w14:paraId="5C3DB7D5"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sz w:val="36"/>
                      <w:szCs w:val="36"/>
                      <w:lang w:eastAsia="pl-PL"/>
                    </w:rPr>
                    <w:br/>
                  </w:r>
                  <w:r w:rsidRPr="003825D0">
                    <w:rPr>
                      <w:rFonts w:ascii="Arial" w:eastAsiaTheme="minorHAnsi" w:hAnsi="Arial" w:cs="Arial"/>
                      <w:noProof/>
                      <w:sz w:val="36"/>
                      <w:szCs w:val="36"/>
                      <w:lang w:eastAsia="pl-PL"/>
                    </w:rPr>
                    <w:drawing>
                      <wp:inline distT="0" distB="0" distL="0" distR="0" wp14:anchorId="31AE6BF3" wp14:editId="0B700466">
                        <wp:extent cx="973891" cy="261257"/>
                        <wp:effectExtent l="0" t="0" r="0" b="5715"/>
                        <wp:docPr id="140" name="Obraz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990262" cy="265649"/>
                                </a:xfrm>
                                <a:prstGeom prst="rect">
                                  <a:avLst/>
                                </a:prstGeom>
                                <a:noFill/>
                                <a:ln>
                                  <a:noFill/>
                                </a:ln>
                              </pic:spPr>
                            </pic:pic>
                          </a:graphicData>
                        </a:graphic>
                      </wp:inline>
                    </w:drawing>
                  </w:r>
                </w:p>
              </w:tc>
              <w:tc>
                <w:tcPr>
                  <w:tcW w:w="2998" w:type="dxa"/>
                </w:tcPr>
                <w:p w14:paraId="46C25A25"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INWESTOR</w:t>
                  </w:r>
                </w:p>
                <w:p w14:paraId="29090945"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ab/>
                  </w:r>
                </w:p>
                <w:p w14:paraId="5AB56F03" w14:textId="77777777" w:rsidR="005339F8" w:rsidRPr="003825D0" w:rsidRDefault="005339F8" w:rsidP="00B72CAF">
                  <w:pPr>
                    <w:rPr>
                      <w:rFonts w:ascii="Arial" w:eastAsiaTheme="minorHAnsi" w:hAnsi="Arial" w:cs="Arial"/>
                      <w:sz w:val="36"/>
                      <w:szCs w:val="36"/>
                      <w:lang w:eastAsia="pl-PL"/>
                    </w:rPr>
                  </w:pPr>
                  <w:r w:rsidRPr="003825D0">
                    <w:rPr>
                      <w:rFonts w:ascii="Arial" w:eastAsiaTheme="minorHAnsi" w:hAnsi="Arial" w:cs="Arial"/>
                      <w:noProof/>
                      <w:sz w:val="36"/>
                      <w:szCs w:val="36"/>
                      <w:lang w:eastAsia="pl-PL"/>
                    </w:rPr>
                    <w:drawing>
                      <wp:inline distT="0" distB="0" distL="0" distR="0" wp14:anchorId="63657C98" wp14:editId="4769AE42">
                        <wp:extent cx="436728" cy="563567"/>
                        <wp:effectExtent l="0" t="0" r="1905" b="8255"/>
                        <wp:docPr id="141" name="Obraz 14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Obraz 141" descr="Obraz zawierający tekst&#10;&#10;Opis wygenerowany automatycznie"/>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471528" cy="608475"/>
                                </a:xfrm>
                                <a:prstGeom prst="rect">
                                  <a:avLst/>
                                </a:prstGeom>
                                <a:noFill/>
                                <a:ln>
                                  <a:noFill/>
                                </a:ln>
                              </pic:spPr>
                            </pic:pic>
                          </a:graphicData>
                        </a:graphic>
                      </wp:inline>
                    </w:drawing>
                  </w:r>
                </w:p>
              </w:tc>
              <w:tc>
                <w:tcPr>
                  <w:tcW w:w="2898" w:type="dxa"/>
                </w:tcPr>
                <w:p w14:paraId="7D70A2D9"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BRANŻA</w:t>
                  </w:r>
                </w:p>
                <w:p w14:paraId="65245A16" w14:textId="77777777" w:rsidR="005339F8" w:rsidRPr="003825D0" w:rsidRDefault="005339F8" w:rsidP="00B72CAF">
                  <w:pPr>
                    <w:rPr>
                      <w:rFonts w:ascii="Arial" w:eastAsiaTheme="minorHAnsi" w:hAnsi="Arial" w:cs="Arial"/>
                      <w:sz w:val="16"/>
                      <w:szCs w:val="16"/>
                    </w:rPr>
                  </w:pPr>
                </w:p>
                <w:p w14:paraId="3EA0F68D" w14:textId="77777777" w:rsidR="005339F8" w:rsidRPr="003825D0" w:rsidRDefault="005339F8" w:rsidP="00B72CAF">
                  <w:pPr>
                    <w:rPr>
                      <w:rFonts w:ascii="Arial" w:eastAsiaTheme="minorHAnsi" w:hAnsi="Arial" w:cs="Arial"/>
                      <w:sz w:val="16"/>
                      <w:szCs w:val="16"/>
                    </w:rPr>
                  </w:pPr>
                  <w:r w:rsidRPr="009E11F5">
                    <w:rPr>
                      <w:noProof/>
                      <w:lang w:eastAsia="pl-PL"/>
                    </w:rPr>
                    <w:drawing>
                      <wp:inline distT="0" distB="0" distL="0" distR="0" wp14:anchorId="3C4EE80D" wp14:editId="3A291EE7">
                        <wp:extent cx="1636143" cy="523875"/>
                        <wp:effectExtent l="0" t="0" r="254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1" cstate="print">
                                  <a:duotone>
                                    <a:prstClr val="black"/>
                                    <a:srgbClr val="000000">
                                      <a:tint val="45000"/>
                                      <a:satMod val="400000"/>
                                    </a:srgbClr>
                                  </a:duotone>
                                </a:blip>
                                <a:srcRect/>
                                <a:stretch>
                                  <a:fillRect/>
                                </a:stretch>
                              </pic:blipFill>
                              <pic:spPr bwMode="auto">
                                <a:xfrm>
                                  <a:off x="0" y="0"/>
                                  <a:ext cx="1635760" cy="523875"/>
                                </a:xfrm>
                                <a:prstGeom prst="rect">
                                  <a:avLst/>
                                </a:prstGeom>
                                <a:noFill/>
                                <a:ln>
                                  <a:noFill/>
                                </a:ln>
                              </pic:spPr>
                            </pic:pic>
                          </a:graphicData>
                        </a:graphic>
                      </wp:inline>
                    </w:drawing>
                  </w:r>
                </w:p>
              </w:tc>
            </w:tr>
            <w:tr w:rsidR="005339F8" w:rsidRPr="003825D0" w14:paraId="47BC6080" w14:textId="77777777" w:rsidTr="00B72CAF">
              <w:trPr>
                <w:trHeight w:val="783"/>
              </w:trPr>
              <w:tc>
                <w:tcPr>
                  <w:tcW w:w="2982" w:type="dxa"/>
                </w:tcPr>
                <w:p w14:paraId="0F26DB4A" w14:textId="77777777" w:rsidR="005339F8" w:rsidRPr="003825D0" w:rsidRDefault="005339F8" w:rsidP="00B72CAF">
                  <w:pPr>
                    <w:rPr>
                      <w:rFonts w:ascii="Arial" w:eastAsiaTheme="minorHAnsi" w:hAnsi="Arial" w:cs="Arial"/>
                      <w:color w:val="808080" w:themeColor="background1" w:themeShade="80"/>
                      <w:sz w:val="16"/>
                      <w:szCs w:val="16"/>
                    </w:rPr>
                  </w:pPr>
                  <w:r w:rsidRPr="003825D0">
                    <w:rPr>
                      <w:rFonts w:ascii="Arial" w:eastAsiaTheme="minorHAnsi" w:hAnsi="Arial" w:cs="Arial"/>
                      <w:color w:val="808080" w:themeColor="background1" w:themeShade="80"/>
                      <w:sz w:val="16"/>
                      <w:szCs w:val="16"/>
                    </w:rPr>
                    <w:t>P2PA Sp. z o.o.</w:t>
                  </w:r>
                  <w:r w:rsidRPr="003825D0">
                    <w:rPr>
                      <w:rFonts w:ascii="Arial" w:eastAsiaTheme="minorHAnsi" w:hAnsi="Arial" w:cs="Arial"/>
                      <w:color w:val="808080" w:themeColor="background1" w:themeShade="80"/>
                      <w:sz w:val="16"/>
                      <w:szCs w:val="16"/>
                    </w:rPr>
                    <w:br/>
                    <w:t>Rynek 25</w:t>
                  </w:r>
                </w:p>
                <w:p w14:paraId="60B74DE5"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color w:val="808080" w:themeColor="background1" w:themeShade="80"/>
                      <w:sz w:val="16"/>
                      <w:szCs w:val="16"/>
                    </w:rPr>
                    <w:t>50-101 Wrocław</w:t>
                  </w:r>
                </w:p>
              </w:tc>
              <w:tc>
                <w:tcPr>
                  <w:tcW w:w="2998" w:type="dxa"/>
                </w:tcPr>
                <w:p w14:paraId="733423E1" w14:textId="77777777" w:rsidR="005339F8" w:rsidRPr="003825D0" w:rsidRDefault="005339F8" w:rsidP="00B72CAF">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Gmina Piaseczno</w:t>
                  </w:r>
                </w:p>
                <w:p w14:paraId="325158D7" w14:textId="77777777" w:rsidR="005339F8" w:rsidRPr="003825D0" w:rsidRDefault="005339F8" w:rsidP="00B72CAF">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ul.Kościuszki 5</w:t>
                  </w:r>
                </w:p>
                <w:p w14:paraId="75C9EB5F" w14:textId="77777777" w:rsidR="005339F8" w:rsidRPr="003825D0" w:rsidRDefault="005339F8" w:rsidP="00B72CAF">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05-500 Piaseczno</w:t>
                  </w:r>
                </w:p>
              </w:tc>
              <w:tc>
                <w:tcPr>
                  <w:tcW w:w="2898" w:type="dxa"/>
                </w:tcPr>
                <w:p w14:paraId="5E578F59" w14:textId="77777777" w:rsidR="005339F8" w:rsidRPr="003825D0" w:rsidRDefault="005339F8" w:rsidP="00B72CAF">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CEGROUP Sp. K Sp. z o.o.</w:t>
                  </w:r>
                </w:p>
                <w:p w14:paraId="602342A4" w14:textId="77777777" w:rsidR="005339F8" w:rsidRPr="003825D0" w:rsidRDefault="005339F8" w:rsidP="00B72CAF">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Kościuszki 1C</w:t>
                  </w:r>
                </w:p>
                <w:p w14:paraId="43C06A57" w14:textId="77777777" w:rsidR="005339F8" w:rsidRPr="003825D0" w:rsidRDefault="005339F8" w:rsidP="00B72CAF">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 xml:space="preserve">44-100 Gliwice </w:t>
                  </w:r>
                </w:p>
              </w:tc>
            </w:tr>
          </w:tbl>
          <w:p w14:paraId="20CEE0A0" w14:textId="77777777" w:rsidR="005339F8" w:rsidRPr="003825D0" w:rsidRDefault="005339F8" w:rsidP="00B72CAF">
            <w:pPr>
              <w:tabs>
                <w:tab w:val="num" w:pos="0"/>
              </w:tabs>
              <w:rPr>
                <w:rFonts w:ascii="Arial" w:eastAsiaTheme="minorHAnsi" w:hAnsi="Arial" w:cs="Arial"/>
                <w:sz w:val="16"/>
                <w:szCs w:val="16"/>
              </w:rPr>
            </w:pPr>
          </w:p>
          <w:p w14:paraId="3B8C1099" w14:textId="77777777" w:rsidR="005339F8" w:rsidRPr="003825D0" w:rsidRDefault="005339F8" w:rsidP="00B72CAF">
            <w:pPr>
              <w:tabs>
                <w:tab w:val="num" w:pos="0"/>
              </w:tabs>
              <w:rPr>
                <w:rFonts w:ascii="Arial" w:eastAsiaTheme="minorHAnsi" w:hAnsi="Arial" w:cs="Arial"/>
                <w:sz w:val="16"/>
                <w:szCs w:val="16"/>
              </w:rPr>
            </w:pPr>
          </w:p>
          <w:p w14:paraId="07659973" w14:textId="77777777" w:rsidR="005339F8" w:rsidRPr="003825D0" w:rsidRDefault="005339F8" w:rsidP="00B72CAF">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DATA</w:t>
            </w:r>
          </w:p>
          <w:p w14:paraId="5FBC786A" w14:textId="26939C29" w:rsidR="005339F8" w:rsidRPr="003825D0" w:rsidRDefault="00CB7337" w:rsidP="00B72CAF">
            <w:pPr>
              <w:rPr>
                <w:rFonts w:ascii="Arial" w:eastAsiaTheme="minorHAnsi" w:hAnsi="Arial" w:cs="Arial"/>
                <w:color w:val="808080" w:themeColor="background1" w:themeShade="80"/>
                <w:sz w:val="16"/>
                <w:szCs w:val="16"/>
              </w:rPr>
            </w:pPr>
            <w:r>
              <w:rPr>
                <w:rFonts w:ascii="Arial" w:eastAsiaTheme="minorHAnsi" w:hAnsi="Arial" w:cs="Arial"/>
                <w:color w:val="808080" w:themeColor="background1" w:themeShade="80"/>
                <w:sz w:val="16"/>
                <w:szCs w:val="16"/>
              </w:rPr>
              <w:t>LUTY</w:t>
            </w:r>
            <w:r w:rsidR="005339F8" w:rsidRPr="003825D0">
              <w:rPr>
                <w:rFonts w:ascii="Arial" w:eastAsiaTheme="minorHAnsi" w:hAnsi="Arial" w:cs="Arial"/>
                <w:color w:val="808080" w:themeColor="background1" w:themeShade="80"/>
                <w:sz w:val="16"/>
                <w:szCs w:val="16"/>
              </w:rPr>
              <w:t xml:space="preserve"> 2022</w:t>
            </w:r>
          </w:p>
          <w:p w14:paraId="5C6457B8" w14:textId="77777777" w:rsidR="005339F8" w:rsidRPr="003825D0" w:rsidRDefault="005339F8" w:rsidP="00B72CAF">
            <w:pPr>
              <w:rPr>
                <w:rFonts w:ascii="Arial" w:eastAsiaTheme="minorHAnsi" w:hAnsi="Arial" w:cs="Arial"/>
                <w:color w:val="808080" w:themeColor="background1" w:themeShade="80"/>
                <w:sz w:val="16"/>
                <w:szCs w:val="16"/>
              </w:rPr>
            </w:pPr>
          </w:p>
          <w:p w14:paraId="10860630" w14:textId="77777777" w:rsidR="005339F8" w:rsidRPr="003825D0" w:rsidRDefault="005339F8" w:rsidP="00B72CAF">
            <w:pPr>
              <w:rPr>
                <w:rFonts w:ascii="Arial" w:eastAsiaTheme="minorHAnsi" w:hAnsi="Arial" w:cs="Arial"/>
                <w:color w:val="808080" w:themeColor="background1" w:themeShade="80"/>
                <w:sz w:val="16"/>
                <w:szCs w:val="16"/>
              </w:rPr>
            </w:pPr>
          </w:p>
          <w:p w14:paraId="00A818D6" w14:textId="1C2AAC9C" w:rsidR="005339F8" w:rsidRPr="003825D0" w:rsidRDefault="005339F8" w:rsidP="00B72CAF">
            <w:pPr>
              <w:rPr>
                <w:rFonts w:ascii="Arial" w:eastAsiaTheme="minorHAnsi" w:hAnsi="Arial" w:cs="Arial"/>
                <w:color w:val="808080" w:themeColor="background1" w:themeShade="80"/>
                <w:sz w:val="16"/>
                <w:szCs w:val="16"/>
              </w:rPr>
            </w:pPr>
            <w:bookmarkStart w:id="2" w:name="_GoBack"/>
            <w:bookmarkEnd w:id="2"/>
          </w:p>
          <w:p w14:paraId="4BCD8276" w14:textId="77777777" w:rsidR="005339F8" w:rsidRPr="003825D0" w:rsidRDefault="005339F8" w:rsidP="00B72CAF">
            <w:pPr>
              <w:rPr>
                <w:rFonts w:ascii="Arial" w:eastAsiaTheme="minorHAnsi" w:hAnsi="Arial" w:cs="Arial"/>
                <w:color w:val="808080" w:themeColor="background1" w:themeShade="80"/>
                <w:sz w:val="16"/>
                <w:szCs w:val="16"/>
              </w:rPr>
            </w:pPr>
          </w:p>
          <w:p w14:paraId="2612D5F7" w14:textId="77777777" w:rsidR="005339F8" w:rsidRPr="003825D0" w:rsidRDefault="005339F8" w:rsidP="00B72CAF">
            <w:pPr>
              <w:rPr>
                <w:rFonts w:ascii="Arial" w:eastAsiaTheme="minorHAnsi" w:hAnsi="Arial" w:cs="Arial"/>
                <w:color w:val="808080" w:themeColor="background1" w:themeShade="80"/>
                <w:sz w:val="16"/>
                <w:szCs w:val="16"/>
              </w:rPr>
            </w:pPr>
          </w:p>
          <w:p w14:paraId="3BA735A7" w14:textId="77777777" w:rsidR="005339F8" w:rsidRPr="003825D0" w:rsidRDefault="005339F8" w:rsidP="00B72CAF">
            <w:pPr>
              <w:rPr>
                <w:rFonts w:ascii="Arial" w:eastAsiaTheme="minorHAnsi" w:hAnsi="Arial" w:cs="Arial"/>
                <w:color w:val="808080" w:themeColor="background1" w:themeShade="80"/>
                <w:sz w:val="16"/>
                <w:szCs w:val="16"/>
              </w:rPr>
            </w:pPr>
          </w:p>
          <w:p w14:paraId="18C2281A" w14:textId="64E15FD1" w:rsidR="005339F8" w:rsidRPr="003825D0" w:rsidRDefault="005339F8" w:rsidP="00B72CAF">
            <w:pPr>
              <w:rPr>
                <w:rFonts w:ascii="Arial" w:eastAsiaTheme="minorHAnsi" w:hAnsi="Arial" w:cs="Arial"/>
                <w:b/>
                <w:bCs/>
                <w:sz w:val="24"/>
                <w:szCs w:val="24"/>
                <w:lang w:eastAsia="pl-PL"/>
              </w:rPr>
            </w:pPr>
            <w:r w:rsidRPr="003825D0">
              <w:rPr>
                <w:rFonts w:ascii="Arial" w:eastAsiaTheme="minorHAnsi" w:hAnsi="Arial" w:cs="Arial"/>
                <w:b/>
                <w:bCs/>
                <w:sz w:val="24"/>
                <w:szCs w:val="24"/>
                <w:lang w:eastAsia="pl-PL"/>
              </w:rPr>
              <w:t>SPECYFIKACJA TECHNICZNA WYKONANIA I ODBIORU ROBÓT</w:t>
            </w:r>
            <w:r>
              <w:rPr>
                <w:rFonts w:ascii="Arial" w:eastAsiaTheme="minorHAnsi" w:hAnsi="Arial" w:cs="Arial"/>
                <w:b/>
                <w:bCs/>
                <w:sz w:val="24"/>
                <w:szCs w:val="24"/>
                <w:lang w:eastAsia="pl-PL"/>
              </w:rPr>
              <w:t xml:space="preserve"> – </w:t>
            </w:r>
            <w:r>
              <w:rPr>
                <w:rFonts w:ascii="Arial" w:eastAsiaTheme="minorHAnsi" w:hAnsi="Arial" w:cs="Arial"/>
                <w:b/>
                <w:bCs/>
                <w:sz w:val="24"/>
                <w:szCs w:val="24"/>
                <w:lang w:eastAsia="pl-PL"/>
              </w:rPr>
              <w:br/>
              <w:t xml:space="preserve">SIECI I PRZYŁĄCZA WOD-KAN </w:t>
            </w:r>
          </w:p>
          <w:p w14:paraId="6B893E84" w14:textId="77777777" w:rsidR="005339F8" w:rsidRPr="003825D0" w:rsidRDefault="005339F8" w:rsidP="00B72CAF">
            <w:pPr>
              <w:rPr>
                <w:rFonts w:ascii="Arial" w:eastAsiaTheme="minorHAnsi" w:hAnsi="Arial" w:cs="Arial"/>
                <w:sz w:val="16"/>
                <w:szCs w:val="16"/>
                <w:lang w:eastAsia="pl-PL"/>
              </w:rPr>
            </w:pPr>
            <w:r w:rsidRPr="003825D0">
              <w:rPr>
                <w:rFonts w:ascii="Arial" w:eastAsiaTheme="minorHAnsi" w:hAnsi="Arial" w:cs="Arial"/>
                <w:sz w:val="16"/>
                <w:szCs w:val="16"/>
                <w:lang w:eastAsia="pl-PL"/>
              </w:rPr>
              <w:t>NAZWA OPRACOWANIA</w:t>
            </w:r>
          </w:p>
          <w:p w14:paraId="0B303C53" w14:textId="77777777" w:rsidR="005339F8" w:rsidRPr="003825D0" w:rsidRDefault="005339F8" w:rsidP="00B72CAF">
            <w:pPr>
              <w:rPr>
                <w:rFonts w:ascii="Arial" w:eastAsiaTheme="minorHAnsi" w:hAnsi="Arial" w:cs="Arial"/>
                <w:color w:val="808080" w:themeColor="background1" w:themeShade="80"/>
                <w:sz w:val="16"/>
                <w:szCs w:val="16"/>
              </w:rPr>
            </w:pPr>
          </w:p>
          <w:p w14:paraId="5487050F" w14:textId="125F37B0" w:rsidR="005339F8" w:rsidRPr="003825D0" w:rsidRDefault="00402DDC" w:rsidP="00B72CAF">
            <w:pPr>
              <w:rPr>
                <w:rFonts w:ascii="Arial" w:eastAsiaTheme="minorHAnsi" w:hAnsi="Arial" w:cs="Arial"/>
                <w:b/>
                <w:bCs/>
                <w:sz w:val="24"/>
                <w:szCs w:val="24"/>
                <w:lang w:eastAsia="pl-PL"/>
              </w:rPr>
            </w:pPr>
            <w:r>
              <w:rPr>
                <w:rFonts w:ascii="Arial" w:eastAsiaTheme="minorHAnsi" w:hAnsi="Arial" w:cs="Arial"/>
                <w:b/>
                <w:bCs/>
                <w:sz w:val="24"/>
                <w:szCs w:val="24"/>
                <w:lang w:eastAsia="pl-PL"/>
              </w:rPr>
              <w:t>SANITARNE</w:t>
            </w:r>
          </w:p>
          <w:p w14:paraId="5AD9E02C" w14:textId="77777777" w:rsidR="005339F8" w:rsidRPr="003825D0" w:rsidRDefault="005339F8" w:rsidP="00B72CAF">
            <w:pPr>
              <w:rPr>
                <w:rFonts w:ascii="Arial" w:eastAsiaTheme="minorHAnsi" w:hAnsi="Arial" w:cs="Arial"/>
                <w:sz w:val="16"/>
                <w:szCs w:val="16"/>
                <w:lang w:eastAsia="pl-PL"/>
              </w:rPr>
            </w:pPr>
            <w:r w:rsidRPr="003825D0">
              <w:rPr>
                <w:rFonts w:ascii="Arial" w:eastAsiaTheme="minorHAnsi" w:hAnsi="Arial" w:cs="Arial"/>
                <w:sz w:val="16"/>
                <w:szCs w:val="16"/>
                <w:lang w:eastAsia="pl-PL"/>
              </w:rPr>
              <w:t>BRANŻA</w:t>
            </w:r>
          </w:p>
          <w:p w14:paraId="7379DC03" w14:textId="77777777" w:rsidR="005339F8" w:rsidRPr="003825D0" w:rsidRDefault="005339F8" w:rsidP="00B72CAF">
            <w:pPr>
              <w:rPr>
                <w:rFonts w:ascii="Arial" w:eastAsiaTheme="minorHAnsi" w:hAnsi="Arial" w:cs="Arial"/>
                <w:sz w:val="16"/>
                <w:szCs w:val="16"/>
                <w:lang w:eastAsia="pl-PL"/>
              </w:rPr>
            </w:pPr>
          </w:p>
          <w:p w14:paraId="24FA4BBD" w14:textId="77777777" w:rsidR="005339F8" w:rsidRPr="003825D0" w:rsidRDefault="005339F8" w:rsidP="00B72CAF">
            <w:pPr>
              <w:rPr>
                <w:rFonts w:ascii="Arial" w:eastAsiaTheme="minorHAnsi" w:hAnsi="Arial" w:cs="Arial"/>
                <w:b/>
                <w:bCs/>
                <w:sz w:val="24"/>
                <w:szCs w:val="24"/>
                <w:lang w:eastAsia="pl-PL"/>
              </w:rPr>
            </w:pPr>
            <w:r>
              <w:rPr>
                <w:rFonts w:ascii="Arial" w:eastAsiaTheme="minorHAnsi" w:hAnsi="Arial" w:cs="Arial"/>
                <w:b/>
                <w:bCs/>
                <w:sz w:val="24"/>
                <w:szCs w:val="24"/>
                <w:lang w:eastAsia="pl-PL"/>
              </w:rPr>
              <w:t>45000000-7</w:t>
            </w:r>
          </w:p>
          <w:p w14:paraId="313853D3" w14:textId="77777777" w:rsidR="005339F8" w:rsidRPr="003825D0" w:rsidRDefault="005339F8" w:rsidP="00B72CAF">
            <w:pPr>
              <w:rPr>
                <w:rFonts w:ascii="Arial" w:eastAsiaTheme="minorHAnsi" w:hAnsi="Arial" w:cs="Arial"/>
                <w:sz w:val="16"/>
                <w:szCs w:val="16"/>
                <w:lang w:eastAsia="pl-PL"/>
              </w:rPr>
            </w:pPr>
            <w:r w:rsidRPr="003825D0">
              <w:rPr>
                <w:rFonts w:ascii="Arial" w:eastAsiaTheme="minorHAnsi" w:hAnsi="Arial" w:cs="Arial"/>
                <w:sz w:val="16"/>
                <w:szCs w:val="16"/>
                <w:lang w:eastAsia="pl-PL"/>
              </w:rPr>
              <w:t>KOD CPV</w:t>
            </w:r>
          </w:p>
          <w:p w14:paraId="58F4880A" w14:textId="77777777" w:rsidR="005339F8" w:rsidRPr="003825D0" w:rsidRDefault="005339F8" w:rsidP="00B72CAF">
            <w:pPr>
              <w:spacing w:line="360" w:lineRule="auto"/>
              <w:rPr>
                <w:rFonts w:ascii="Arial" w:eastAsiaTheme="minorHAnsi" w:hAnsi="Arial" w:cs="Arial"/>
                <w:b/>
                <w:bCs/>
                <w:color w:val="808080" w:themeColor="background1" w:themeShade="80"/>
                <w:sz w:val="18"/>
                <w:szCs w:val="18"/>
              </w:rPr>
            </w:pPr>
          </w:p>
          <w:p w14:paraId="3813BEED" w14:textId="77777777" w:rsidR="005339F8" w:rsidRPr="003825D0" w:rsidRDefault="005339F8" w:rsidP="00B72CAF">
            <w:pPr>
              <w:rPr>
                <w:rFonts w:ascii="Arial" w:eastAsiaTheme="minorHAnsi" w:hAnsi="Arial" w:cs="Arial"/>
                <w:b/>
                <w:bCs/>
                <w:sz w:val="24"/>
                <w:szCs w:val="24"/>
                <w:lang w:eastAsia="pl-PL"/>
              </w:rPr>
            </w:pPr>
            <w:r>
              <w:rPr>
                <w:rFonts w:ascii="Arial" w:eastAsiaTheme="minorHAnsi" w:hAnsi="Arial" w:cs="Arial"/>
                <w:b/>
                <w:bCs/>
                <w:sz w:val="24"/>
                <w:szCs w:val="24"/>
                <w:lang w:eastAsia="pl-PL"/>
              </w:rPr>
              <w:t>mgr inż. Piotr Kurzbauer</w:t>
            </w:r>
          </w:p>
          <w:p w14:paraId="68905506" w14:textId="77777777" w:rsidR="005339F8" w:rsidRPr="003825D0" w:rsidRDefault="005339F8" w:rsidP="00B72CAF">
            <w:pPr>
              <w:rPr>
                <w:rFonts w:ascii="Arial" w:eastAsiaTheme="minorHAnsi" w:hAnsi="Arial" w:cs="Arial"/>
                <w:sz w:val="16"/>
                <w:szCs w:val="16"/>
                <w:lang w:eastAsia="pl-PL"/>
              </w:rPr>
            </w:pPr>
            <w:r w:rsidRPr="003825D0">
              <w:rPr>
                <w:rFonts w:ascii="Arial" w:eastAsiaTheme="minorHAnsi" w:hAnsi="Arial" w:cs="Arial"/>
                <w:sz w:val="16"/>
                <w:szCs w:val="16"/>
                <w:lang w:eastAsia="pl-PL"/>
              </w:rPr>
              <w:t>OPRACOWAŁ</w:t>
            </w:r>
          </w:p>
          <w:p w14:paraId="041AB999" w14:textId="77777777" w:rsidR="005339F8" w:rsidRPr="003825D0" w:rsidRDefault="005339F8" w:rsidP="00B72CAF">
            <w:pPr>
              <w:rPr>
                <w:rFonts w:ascii="Arial" w:eastAsiaTheme="minorHAnsi" w:hAnsi="Arial" w:cs="Arial"/>
                <w:b/>
                <w:bCs/>
                <w:sz w:val="36"/>
                <w:szCs w:val="36"/>
              </w:rPr>
            </w:pPr>
          </w:p>
          <w:p w14:paraId="104EE413" w14:textId="77777777" w:rsidR="005339F8" w:rsidRPr="003825D0" w:rsidRDefault="005339F8" w:rsidP="00B72CAF">
            <w:pPr>
              <w:rPr>
                <w:rFonts w:ascii="Arial" w:eastAsiaTheme="minorHAnsi" w:hAnsi="Arial" w:cs="Arial"/>
                <w:b/>
                <w:bCs/>
                <w:color w:val="808080" w:themeColor="background1" w:themeShade="80"/>
                <w:sz w:val="16"/>
                <w:szCs w:val="16"/>
              </w:rPr>
            </w:pPr>
          </w:p>
        </w:tc>
      </w:tr>
    </w:tbl>
    <w:p w14:paraId="34D04776" w14:textId="77777777" w:rsidR="005339F8" w:rsidRDefault="005339F8">
      <w:pPr>
        <w:pStyle w:val="Spistreci1"/>
      </w:pPr>
    </w:p>
    <w:p w14:paraId="35524F49" w14:textId="77777777" w:rsidR="005339F8" w:rsidRDefault="005339F8">
      <w:pPr>
        <w:pStyle w:val="Spistreci1"/>
      </w:pPr>
    </w:p>
    <w:p w14:paraId="7B5510C3" w14:textId="77777777" w:rsidR="005339F8" w:rsidRDefault="005339F8">
      <w:pPr>
        <w:pStyle w:val="Spistreci1"/>
      </w:pPr>
    </w:p>
    <w:p w14:paraId="09710B5E" w14:textId="77777777" w:rsidR="005339F8" w:rsidRDefault="005339F8">
      <w:pPr>
        <w:pStyle w:val="Spistreci1"/>
      </w:pPr>
    </w:p>
    <w:p w14:paraId="76A53555" w14:textId="41FC298A" w:rsidR="005339F8" w:rsidRDefault="005339F8" w:rsidP="005339F8"/>
    <w:p w14:paraId="61F3D6D6" w14:textId="77777777" w:rsidR="005339F8" w:rsidRDefault="00170BBB">
      <w:pPr>
        <w:pStyle w:val="Spistreci1"/>
        <w:rPr>
          <w:rFonts w:asciiTheme="minorHAnsi" w:eastAsiaTheme="minorEastAsia" w:hAnsiTheme="minorHAnsi" w:cstheme="minorBidi"/>
          <w:b w:val="0"/>
          <w:bCs w:val="0"/>
          <w:caps w:val="0"/>
          <w:noProof/>
          <w:u w:val="none"/>
          <w:lang w:eastAsia="pl-PL"/>
        </w:rPr>
      </w:pPr>
      <w:r>
        <w:lastRenderedPageBreak/>
        <w:fldChar w:fldCharType="begin"/>
      </w:r>
      <w:r>
        <w:instrText xml:space="preserve"> TOC \o "1-4" \h \z \u </w:instrText>
      </w:r>
      <w:r>
        <w:fldChar w:fldCharType="separate"/>
      </w:r>
      <w:hyperlink w:anchor="_Toc90022915" w:history="1">
        <w:r w:rsidR="005339F8" w:rsidRPr="002059C6">
          <w:rPr>
            <w:rStyle w:val="Hipercze"/>
            <w:rFonts w:ascii="Arial" w:hAnsi="Arial" w:cs="Arial"/>
            <w:noProof/>
          </w:rPr>
          <w:t>I.</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CZĘŚĆ OGÓLNA</w:t>
        </w:r>
        <w:r w:rsidR="005339F8">
          <w:rPr>
            <w:noProof/>
            <w:webHidden/>
          </w:rPr>
          <w:tab/>
        </w:r>
        <w:r w:rsidR="005339F8">
          <w:rPr>
            <w:noProof/>
            <w:webHidden/>
          </w:rPr>
          <w:fldChar w:fldCharType="begin"/>
        </w:r>
        <w:r w:rsidR="005339F8">
          <w:rPr>
            <w:noProof/>
            <w:webHidden/>
          </w:rPr>
          <w:instrText xml:space="preserve"> PAGEREF _Toc90022915 \h </w:instrText>
        </w:r>
        <w:r w:rsidR="005339F8">
          <w:rPr>
            <w:noProof/>
            <w:webHidden/>
          </w:rPr>
        </w:r>
        <w:r w:rsidR="005339F8">
          <w:rPr>
            <w:noProof/>
            <w:webHidden/>
          </w:rPr>
          <w:fldChar w:fldCharType="separate"/>
        </w:r>
        <w:r w:rsidR="00890249">
          <w:rPr>
            <w:noProof/>
            <w:webHidden/>
          </w:rPr>
          <w:t>13</w:t>
        </w:r>
        <w:r w:rsidR="005339F8">
          <w:rPr>
            <w:noProof/>
            <w:webHidden/>
          </w:rPr>
          <w:fldChar w:fldCharType="end"/>
        </w:r>
      </w:hyperlink>
    </w:p>
    <w:p w14:paraId="6285CC59"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2916" w:history="1">
        <w:r w:rsidR="005339F8" w:rsidRPr="002059C6">
          <w:rPr>
            <w:rStyle w:val="Hipercze"/>
            <w:rFonts w:ascii="Arial" w:hAnsi="Arial" w:cs="Arial"/>
            <w:noProof/>
          </w:rPr>
          <w:t>1.</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Wstęp  - wymagania ogólne 01.00.00.</w:t>
        </w:r>
        <w:r w:rsidR="005339F8">
          <w:rPr>
            <w:noProof/>
            <w:webHidden/>
          </w:rPr>
          <w:tab/>
        </w:r>
        <w:r w:rsidR="005339F8">
          <w:rPr>
            <w:noProof/>
            <w:webHidden/>
          </w:rPr>
          <w:fldChar w:fldCharType="begin"/>
        </w:r>
        <w:r w:rsidR="005339F8">
          <w:rPr>
            <w:noProof/>
            <w:webHidden/>
          </w:rPr>
          <w:instrText xml:space="preserve"> PAGEREF _Toc90022916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41FD5A4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17" w:history="1">
        <w:r w:rsidR="005339F8" w:rsidRPr="002059C6">
          <w:rPr>
            <w:rStyle w:val="Hipercze"/>
            <w:rFonts w:ascii="Arial" w:hAnsi="Arial" w:cs="Arial"/>
            <w:noProof/>
          </w:rPr>
          <w:t>1.1.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Nazwa nadana zamówieniu przez zamawiającego:</w:t>
        </w:r>
        <w:r w:rsidR="005339F8">
          <w:rPr>
            <w:noProof/>
            <w:webHidden/>
          </w:rPr>
          <w:tab/>
        </w:r>
        <w:r w:rsidR="005339F8">
          <w:rPr>
            <w:noProof/>
            <w:webHidden/>
          </w:rPr>
          <w:fldChar w:fldCharType="begin"/>
        </w:r>
        <w:r w:rsidR="005339F8">
          <w:rPr>
            <w:noProof/>
            <w:webHidden/>
          </w:rPr>
          <w:instrText xml:space="preserve"> PAGEREF _Toc90022917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2F7C6D58" w14:textId="77777777" w:rsidR="005339F8" w:rsidRDefault="00890249">
      <w:pPr>
        <w:pStyle w:val="Spistreci2"/>
        <w:tabs>
          <w:tab w:val="right" w:leader="underscore" w:pos="9343"/>
        </w:tabs>
        <w:rPr>
          <w:rFonts w:asciiTheme="minorHAnsi" w:eastAsiaTheme="minorEastAsia" w:hAnsiTheme="minorHAnsi" w:cstheme="minorBidi"/>
          <w:b w:val="0"/>
          <w:bCs w:val="0"/>
          <w:smallCaps w:val="0"/>
          <w:noProof/>
          <w:lang w:eastAsia="pl-PL"/>
        </w:rPr>
      </w:pPr>
      <w:hyperlink w:anchor="_Toc90022918" w:history="1">
        <w:r w:rsidR="005339F8" w:rsidRPr="002059C6">
          <w:rPr>
            <w:rStyle w:val="Hipercze"/>
            <w:rFonts w:ascii="Arial" w:hAnsi="Arial" w:cs="Arial"/>
            <w:noProof/>
          </w:rPr>
          <w:t>BUDOWA CENTRUM SPORTU – BASEN W PIASECZNIE</w:t>
        </w:r>
        <w:r w:rsidR="005339F8">
          <w:rPr>
            <w:noProof/>
            <w:webHidden/>
          </w:rPr>
          <w:tab/>
        </w:r>
        <w:r w:rsidR="005339F8">
          <w:rPr>
            <w:noProof/>
            <w:webHidden/>
          </w:rPr>
          <w:fldChar w:fldCharType="begin"/>
        </w:r>
        <w:r w:rsidR="005339F8">
          <w:rPr>
            <w:noProof/>
            <w:webHidden/>
          </w:rPr>
          <w:instrText xml:space="preserve"> PAGEREF _Toc90022918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537B9AD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19" w:history="1">
        <w:r w:rsidR="005339F8" w:rsidRPr="002059C6">
          <w:rPr>
            <w:rStyle w:val="Hipercze"/>
            <w:rFonts w:ascii="Arial" w:hAnsi="Arial" w:cs="Arial"/>
            <w:noProof/>
          </w:rPr>
          <w:t>1.2.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Przedmiot i zakres robót budowlanych:</w:t>
        </w:r>
        <w:r w:rsidR="005339F8">
          <w:rPr>
            <w:noProof/>
            <w:webHidden/>
          </w:rPr>
          <w:tab/>
        </w:r>
        <w:r w:rsidR="005339F8">
          <w:rPr>
            <w:noProof/>
            <w:webHidden/>
          </w:rPr>
          <w:fldChar w:fldCharType="begin"/>
        </w:r>
        <w:r w:rsidR="005339F8">
          <w:rPr>
            <w:noProof/>
            <w:webHidden/>
          </w:rPr>
          <w:instrText xml:space="preserve"> PAGEREF _Toc90022919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47F0FE94"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20" w:history="1">
        <w:r w:rsidR="005339F8" w:rsidRPr="002059C6">
          <w:rPr>
            <w:rStyle w:val="Hipercze"/>
            <w:rFonts w:ascii="Arial" w:hAnsi="Arial" w:cs="Arial"/>
            <w:noProof/>
          </w:rPr>
          <w:t>1.3.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Wyszczególnienie i opis prac towarzyszących robót tymczasowych:</w:t>
        </w:r>
        <w:r w:rsidR="005339F8">
          <w:rPr>
            <w:noProof/>
            <w:webHidden/>
          </w:rPr>
          <w:tab/>
        </w:r>
        <w:r w:rsidR="005339F8">
          <w:rPr>
            <w:noProof/>
            <w:webHidden/>
          </w:rPr>
          <w:fldChar w:fldCharType="begin"/>
        </w:r>
        <w:r w:rsidR="005339F8">
          <w:rPr>
            <w:noProof/>
            <w:webHidden/>
          </w:rPr>
          <w:instrText xml:space="preserve"> PAGEREF _Toc90022920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03635BFF"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21" w:history="1">
        <w:r w:rsidR="005339F8" w:rsidRPr="002059C6">
          <w:rPr>
            <w:rStyle w:val="Hipercze"/>
            <w:rFonts w:ascii="Arial" w:hAnsi="Arial" w:cs="Arial"/>
            <w:noProof/>
          </w:rPr>
          <w:t>1.4.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Informacje o terenie budowy:</w:t>
        </w:r>
        <w:r w:rsidR="005339F8">
          <w:rPr>
            <w:noProof/>
            <w:webHidden/>
          </w:rPr>
          <w:tab/>
        </w:r>
        <w:r w:rsidR="005339F8">
          <w:rPr>
            <w:noProof/>
            <w:webHidden/>
          </w:rPr>
          <w:fldChar w:fldCharType="begin"/>
        </w:r>
        <w:r w:rsidR="005339F8">
          <w:rPr>
            <w:noProof/>
            <w:webHidden/>
          </w:rPr>
          <w:instrText xml:space="preserve"> PAGEREF _Toc90022921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15CCEC2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2" w:history="1">
        <w:r w:rsidR="005339F8" w:rsidRPr="002059C6">
          <w:rPr>
            <w:rStyle w:val="Hipercze"/>
            <w:rFonts w:ascii="Arial" w:hAnsi="Arial" w:cs="Arial"/>
            <w:noProof/>
          </w:rPr>
          <w:t>1.4.1.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Organizacja robót budowlanych:</w:t>
        </w:r>
        <w:r w:rsidR="005339F8">
          <w:rPr>
            <w:noProof/>
            <w:webHidden/>
          </w:rPr>
          <w:tab/>
        </w:r>
        <w:r w:rsidR="005339F8">
          <w:rPr>
            <w:noProof/>
            <w:webHidden/>
          </w:rPr>
          <w:fldChar w:fldCharType="begin"/>
        </w:r>
        <w:r w:rsidR="005339F8">
          <w:rPr>
            <w:noProof/>
            <w:webHidden/>
          </w:rPr>
          <w:instrText xml:space="preserve"> PAGEREF _Toc90022922 \h </w:instrText>
        </w:r>
        <w:r w:rsidR="005339F8">
          <w:rPr>
            <w:noProof/>
            <w:webHidden/>
          </w:rPr>
        </w:r>
        <w:r w:rsidR="005339F8">
          <w:rPr>
            <w:noProof/>
            <w:webHidden/>
          </w:rPr>
          <w:fldChar w:fldCharType="separate"/>
        </w:r>
        <w:r>
          <w:rPr>
            <w:noProof/>
            <w:webHidden/>
          </w:rPr>
          <w:t>13</w:t>
        </w:r>
        <w:r w:rsidR="005339F8">
          <w:rPr>
            <w:noProof/>
            <w:webHidden/>
          </w:rPr>
          <w:fldChar w:fldCharType="end"/>
        </w:r>
      </w:hyperlink>
    </w:p>
    <w:p w14:paraId="718C559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3" w:history="1">
        <w:r w:rsidR="005339F8" w:rsidRPr="002059C6">
          <w:rPr>
            <w:rStyle w:val="Hipercze"/>
            <w:rFonts w:ascii="Arial" w:hAnsi="Arial" w:cs="Arial"/>
            <w:noProof/>
          </w:rPr>
          <w:t>1.4.2.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interesu osób trzecich:</w:t>
        </w:r>
        <w:r w:rsidR="005339F8">
          <w:rPr>
            <w:noProof/>
            <w:webHidden/>
          </w:rPr>
          <w:tab/>
        </w:r>
        <w:r w:rsidR="005339F8">
          <w:rPr>
            <w:noProof/>
            <w:webHidden/>
          </w:rPr>
          <w:fldChar w:fldCharType="begin"/>
        </w:r>
        <w:r w:rsidR="005339F8">
          <w:rPr>
            <w:noProof/>
            <w:webHidden/>
          </w:rPr>
          <w:instrText xml:space="preserve"> PAGEREF _Toc90022923 \h </w:instrText>
        </w:r>
        <w:r w:rsidR="005339F8">
          <w:rPr>
            <w:noProof/>
            <w:webHidden/>
          </w:rPr>
        </w:r>
        <w:r w:rsidR="005339F8">
          <w:rPr>
            <w:noProof/>
            <w:webHidden/>
          </w:rPr>
          <w:fldChar w:fldCharType="separate"/>
        </w:r>
        <w:r>
          <w:rPr>
            <w:noProof/>
            <w:webHidden/>
          </w:rPr>
          <w:t>14</w:t>
        </w:r>
        <w:r w:rsidR="005339F8">
          <w:rPr>
            <w:noProof/>
            <w:webHidden/>
          </w:rPr>
          <w:fldChar w:fldCharType="end"/>
        </w:r>
      </w:hyperlink>
    </w:p>
    <w:p w14:paraId="2FBBFE8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4" w:history="1">
        <w:r w:rsidR="005339F8" w:rsidRPr="002059C6">
          <w:rPr>
            <w:rStyle w:val="Hipercze"/>
            <w:rFonts w:ascii="Arial" w:hAnsi="Arial" w:cs="Arial"/>
            <w:noProof/>
          </w:rPr>
          <w:t>1.4.3.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Ochrona środowiska:</w:t>
        </w:r>
        <w:r w:rsidR="005339F8">
          <w:rPr>
            <w:noProof/>
            <w:webHidden/>
          </w:rPr>
          <w:tab/>
        </w:r>
        <w:r w:rsidR="005339F8">
          <w:rPr>
            <w:noProof/>
            <w:webHidden/>
          </w:rPr>
          <w:fldChar w:fldCharType="begin"/>
        </w:r>
        <w:r w:rsidR="005339F8">
          <w:rPr>
            <w:noProof/>
            <w:webHidden/>
          </w:rPr>
          <w:instrText xml:space="preserve"> PAGEREF _Toc90022924 \h </w:instrText>
        </w:r>
        <w:r w:rsidR="005339F8">
          <w:rPr>
            <w:noProof/>
            <w:webHidden/>
          </w:rPr>
        </w:r>
        <w:r w:rsidR="005339F8">
          <w:rPr>
            <w:noProof/>
            <w:webHidden/>
          </w:rPr>
          <w:fldChar w:fldCharType="separate"/>
        </w:r>
        <w:r>
          <w:rPr>
            <w:noProof/>
            <w:webHidden/>
          </w:rPr>
          <w:t>14</w:t>
        </w:r>
        <w:r w:rsidR="005339F8">
          <w:rPr>
            <w:noProof/>
            <w:webHidden/>
          </w:rPr>
          <w:fldChar w:fldCharType="end"/>
        </w:r>
      </w:hyperlink>
    </w:p>
    <w:p w14:paraId="5A218E1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5" w:history="1">
        <w:r w:rsidR="005339F8" w:rsidRPr="002059C6">
          <w:rPr>
            <w:rStyle w:val="Hipercze"/>
            <w:rFonts w:ascii="Arial" w:hAnsi="Arial" w:cs="Arial"/>
            <w:noProof/>
          </w:rPr>
          <w:t>1.4.4.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Warunki bezpieczeństwa pracy:</w:t>
        </w:r>
        <w:r w:rsidR="005339F8">
          <w:rPr>
            <w:noProof/>
            <w:webHidden/>
          </w:rPr>
          <w:tab/>
        </w:r>
        <w:r w:rsidR="005339F8">
          <w:rPr>
            <w:noProof/>
            <w:webHidden/>
          </w:rPr>
          <w:fldChar w:fldCharType="begin"/>
        </w:r>
        <w:r w:rsidR="005339F8">
          <w:rPr>
            <w:noProof/>
            <w:webHidden/>
          </w:rPr>
          <w:instrText xml:space="preserve"> PAGEREF _Toc90022925 \h </w:instrText>
        </w:r>
        <w:r w:rsidR="005339F8">
          <w:rPr>
            <w:noProof/>
            <w:webHidden/>
          </w:rPr>
        </w:r>
        <w:r w:rsidR="005339F8">
          <w:rPr>
            <w:noProof/>
            <w:webHidden/>
          </w:rPr>
          <w:fldChar w:fldCharType="separate"/>
        </w:r>
        <w:r>
          <w:rPr>
            <w:noProof/>
            <w:webHidden/>
          </w:rPr>
          <w:t>14</w:t>
        </w:r>
        <w:r w:rsidR="005339F8">
          <w:rPr>
            <w:noProof/>
            <w:webHidden/>
          </w:rPr>
          <w:fldChar w:fldCharType="end"/>
        </w:r>
      </w:hyperlink>
    </w:p>
    <w:p w14:paraId="5454CF8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6" w:history="1">
        <w:r w:rsidR="005339F8" w:rsidRPr="002059C6">
          <w:rPr>
            <w:rStyle w:val="Hipercze"/>
            <w:rFonts w:ascii="Arial" w:hAnsi="Arial" w:cs="Arial"/>
            <w:noProof/>
          </w:rPr>
          <w:t>1.4.5.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Zaplecze dla potrzeb wykonawcy:</w:t>
        </w:r>
        <w:r w:rsidR="005339F8">
          <w:rPr>
            <w:noProof/>
            <w:webHidden/>
          </w:rPr>
          <w:tab/>
        </w:r>
        <w:r w:rsidR="005339F8">
          <w:rPr>
            <w:noProof/>
            <w:webHidden/>
          </w:rPr>
          <w:fldChar w:fldCharType="begin"/>
        </w:r>
        <w:r w:rsidR="005339F8">
          <w:rPr>
            <w:noProof/>
            <w:webHidden/>
          </w:rPr>
          <w:instrText xml:space="preserve"> PAGEREF _Toc90022926 \h </w:instrText>
        </w:r>
        <w:r w:rsidR="005339F8">
          <w:rPr>
            <w:noProof/>
            <w:webHidden/>
          </w:rPr>
        </w:r>
        <w:r w:rsidR="005339F8">
          <w:rPr>
            <w:noProof/>
            <w:webHidden/>
          </w:rPr>
          <w:fldChar w:fldCharType="separate"/>
        </w:r>
        <w:r>
          <w:rPr>
            <w:noProof/>
            <w:webHidden/>
          </w:rPr>
          <w:t>15</w:t>
        </w:r>
        <w:r w:rsidR="005339F8">
          <w:rPr>
            <w:noProof/>
            <w:webHidden/>
          </w:rPr>
          <w:fldChar w:fldCharType="end"/>
        </w:r>
      </w:hyperlink>
    </w:p>
    <w:p w14:paraId="54AAAA0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7" w:history="1">
        <w:r w:rsidR="005339F8" w:rsidRPr="002059C6">
          <w:rPr>
            <w:rStyle w:val="Hipercze"/>
            <w:rFonts w:ascii="Arial" w:hAnsi="Arial" w:cs="Arial"/>
            <w:noProof/>
          </w:rPr>
          <w:t>1.4.6.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Warunki dotyczące organizacji ruchu:</w:t>
        </w:r>
        <w:r w:rsidR="005339F8">
          <w:rPr>
            <w:noProof/>
            <w:webHidden/>
          </w:rPr>
          <w:tab/>
        </w:r>
        <w:r w:rsidR="005339F8">
          <w:rPr>
            <w:noProof/>
            <w:webHidden/>
          </w:rPr>
          <w:fldChar w:fldCharType="begin"/>
        </w:r>
        <w:r w:rsidR="005339F8">
          <w:rPr>
            <w:noProof/>
            <w:webHidden/>
          </w:rPr>
          <w:instrText xml:space="preserve"> PAGEREF _Toc90022927 \h </w:instrText>
        </w:r>
        <w:r w:rsidR="005339F8">
          <w:rPr>
            <w:noProof/>
            <w:webHidden/>
          </w:rPr>
        </w:r>
        <w:r w:rsidR="005339F8">
          <w:rPr>
            <w:noProof/>
            <w:webHidden/>
          </w:rPr>
          <w:fldChar w:fldCharType="separate"/>
        </w:r>
        <w:r>
          <w:rPr>
            <w:noProof/>
            <w:webHidden/>
          </w:rPr>
          <w:t>15</w:t>
        </w:r>
        <w:r w:rsidR="005339F8">
          <w:rPr>
            <w:noProof/>
            <w:webHidden/>
          </w:rPr>
          <w:fldChar w:fldCharType="end"/>
        </w:r>
      </w:hyperlink>
    </w:p>
    <w:p w14:paraId="324A115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8" w:history="1">
        <w:r w:rsidR="005339F8" w:rsidRPr="002059C6">
          <w:rPr>
            <w:rStyle w:val="Hipercze"/>
            <w:rFonts w:ascii="Arial" w:hAnsi="Arial" w:cs="Arial"/>
            <w:noProof/>
          </w:rPr>
          <w:t>1.4.7.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Ogrodzenia:</w:t>
        </w:r>
        <w:r w:rsidR="005339F8">
          <w:rPr>
            <w:noProof/>
            <w:webHidden/>
          </w:rPr>
          <w:tab/>
        </w:r>
        <w:r w:rsidR="005339F8">
          <w:rPr>
            <w:noProof/>
            <w:webHidden/>
          </w:rPr>
          <w:fldChar w:fldCharType="begin"/>
        </w:r>
        <w:r w:rsidR="005339F8">
          <w:rPr>
            <w:noProof/>
            <w:webHidden/>
          </w:rPr>
          <w:instrText xml:space="preserve"> PAGEREF _Toc90022928 \h </w:instrText>
        </w:r>
        <w:r w:rsidR="005339F8">
          <w:rPr>
            <w:noProof/>
            <w:webHidden/>
          </w:rPr>
        </w:r>
        <w:r w:rsidR="005339F8">
          <w:rPr>
            <w:noProof/>
            <w:webHidden/>
          </w:rPr>
          <w:fldChar w:fldCharType="separate"/>
        </w:r>
        <w:r>
          <w:rPr>
            <w:noProof/>
            <w:webHidden/>
          </w:rPr>
          <w:t>15</w:t>
        </w:r>
        <w:r w:rsidR="005339F8">
          <w:rPr>
            <w:noProof/>
            <w:webHidden/>
          </w:rPr>
          <w:fldChar w:fldCharType="end"/>
        </w:r>
      </w:hyperlink>
    </w:p>
    <w:p w14:paraId="5E88B41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29" w:history="1">
        <w:r w:rsidR="005339F8" w:rsidRPr="002059C6">
          <w:rPr>
            <w:rStyle w:val="Hipercze"/>
            <w:rFonts w:ascii="Arial" w:hAnsi="Arial" w:cs="Arial"/>
            <w:noProof/>
          </w:rPr>
          <w:t>1.4.8.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chodników i jezdni:</w:t>
        </w:r>
        <w:r w:rsidR="005339F8">
          <w:rPr>
            <w:noProof/>
            <w:webHidden/>
          </w:rPr>
          <w:tab/>
        </w:r>
        <w:r w:rsidR="005339F8">
          <w:rPr>
            <w:noProof/>
            <w:webHidden/>
          </w:rPr>
          <w:fldChar w:fldCharType="begin"/>
        </w:r>
        <w:r w:rsidR="005339F8">
          <w:rPr>
            <w:noProof/>
            <w:webHidden/>
          </w:rPr>
          <w:instrText xml:space="preserve"> PAGEREF _Toc90022929 \h </w:instrText>
        </w:r>
        <w:r w:rsidR="005339F8">
          <w:rPr>
            <w:noProof/>
            <w:webHidden/>
          </w:rPr>
        </w:r>
        <w:r w:rsidR="005339F8">
          <w:rPr>
            <w:noProof/>
            <w:webHidden/>
          </w:rPr>
          <w:fldChar w:fldCharType="separate"/>
        </w:r>
        <w:r>
          <w:rPr>
            <w:noProof/>
            <w:webHidden/>
          </w:rPr>
          <w:t>15</w:t>
        </w:r>
        <w:r w:rsidR="005339F8">
          <w:rPr>
            <w:noProof/>
            <w:webHidden/>
          </w:rPr>
          <w:fldChar w:fldCharType="end"/>
        </w:r>
      </w:hyperlink>
    </w:p>
    <w:p w14:paraId="3D719CA4"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30" w:history="1">
        <w:r w:rsidR="005339F8" w:rsidRPr="002059C6">
          <w:rPr>
            <w:rStyle w:val="Hipercze"/>
            <w:rFonts w:ascii="Arial" w:hAnsi="Arial" w:cs="Arial"/>
            <w:noProof/>
          </w:rPr>
          <w:t>1.5.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Zakres robót budowlanych objętych przedmiotem zamówienia – nazwy i kody:</w:t>
        </w:r>
        <w:r w:rsidR="005339F8">
          <w:rPr>
            <w:noProof/>
            <w:webHidden/>
          </w:rPr>
          <w:tab/>
        </w:r>
        <w:r w:rsidR="005339F8">
          <w:rPr>
            <w:noProof/>
            <w:webHidden/>
          </w:rPr>
          <w:fldChar w:fldCharType="begin"/>
        </w:r>
        <w:r w:rsidR="005339F8">
          <w:rPr>
            <w:noProof/>
            <w:webHidden/>
          </w:rPr>
          <w:instrText xml:space="preserve"> PAGEREF _Toc90022930 \h </w:instrText>
        </w:r>
        <w:r w:rsidR="005339F8">
          <w:rPr>
            <w:noProof/>
            <w:webHidden/>
          </w:rPr>
        </w:r>
        <w:r w:rsidR="005339F8">
          <w:rPr>
            <w:noProof/>
            <w:webHidden/>
          </w:rPr>
          <w:fldChar w:fldCharType="separate"/>
        </w:r>
        <w:r>
          <w:rPr>
            <w:noProof/>
            <w:webHidden/>
          </w:rPr>
          <w:t>15</w:t>
        </w:r>
        <w:r w:rsidR="005339F8">
          <w:rPr>
            <w:noProof/>
            <w:webHidden/>
          </w:rPr>
          <w:fldChar w:fldCharType="end"/>
        </w:r>
      </w:hyperlink>
    </w:p>
    <w:p w14:paraId="4A93019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1" w:history="1">
        <w:r w:rsidR="005339F8" w:rsidRPr="002059C6">
          <w:rPr>
            <w:rStyle w:val="Hipercze"/>
            <w:rFonts w:ascii="Arial" w:hAnsi="Arial" w:cs="Arial"/>
            <w:noProof/>
          </w:rPr>
          <w:t>1.5.1.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budowlanych</w:t>
        </w:r>
        <w:r w:rsidR="005339F8">
          <w:rPr>
            <w:noProof/>
            <w:webHidden/>
          </w:rPr>
          <w:tab/>
        </w:r>
        <w:r w:rsidR="005339F8">
          <w:rPr>
            <w:noProof/>
            <w:webHidden/>
          </w:rPr>
          <w:fldChar w:fldCharType="begin"/>
        </w:r>
        <w:r w:rsidR="005339F8">
          <w:rPr>
            <w:noProof/>
            <w:webHidden/>
          </w:rPr>
          <w:instrText xml:space="preserve"> PAGEREF _Toc90022931 \h </w:instrText>
        </w:r>
        <w:r w:rsidR="005339F8">
          <w:rPr>
            <w:noProof/>
            <w:webHidden/>
          </w:rPr>
        </w:r>
        <w:r w:rsidR="005339F8">
          <w:rPr>
            <w:noProof/>
            <w:webHidden/>
          </w:rPr>
          <w:fldChar w:fldCharType="separate"/>
        </w:r>
        <w:r>
          <w:rPr>
            <w:noProof/>
            <w:webHidden/>
          </w:rPr>
          <w:t>15</w:t>
        </w:r>
        <w:r w:rsidR="005339F8">
          <w:rPr>
            <w:noProof/>
            <w:webHidden/>
          </w:rPr>
          <w:fldChar w:fldCharType="end"/>
        </w:r>
      </w:hyperlink>
    </w:p>
    <w:p w14:paraId="04B0D8A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2" w:history="1">
        <w:r w:rsidR="005339F8" w:rsidRPr="002059C6">
          <w:rPr>
            <w:rStyle w:val="Hipercze"/>
            <w:rFonts w:ascii="Arial" w:hAnsi="Arial" w:cs="Arial"/>
            <w:noProof/>
          </w:rPr>
          <w:t>1.5.2.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Klasyfikacja robót według Wspólnego Słownika Zamówień:</w:t>
        </w:r>
        <w:r w:rsidR="005339F8">
          <w:rPr>
            <w:noProof/>
            <w:webHidden/>
          </w:rPr>
          <w:tab/>
        </w:r>
        <w:r w:rsidR="005339F8">
          <w:rPr>
            <w:noProof/>
            <w:webHidden/>
          </w:rPr>
          <w:fldChar w:fldCharType="begin"/>
        </w:r>
        <w:r w:rsidR="005339F8">
          <w:rPr>
            <w:noProof/>
            <w:webHidden/>
          </w:rPr>
          <w:instrText xml:space="preserve"> PAGEREF _Toc90022932 \h </w:instrText>
        </w:r>
        <w:r w:rsidR="005339F8">
          <w:rPr>
            <w:noProof/>
            <w:webHidden/>
          </w:rPr>
        </w:r>
        <w:r w:rsidR="005339F8">
          <w:rPr>
            <w:noProof/>
            <w:webHidden/>
          </w:rPr>
          <w:fldChar w:fldCharType="separate"/>
        </w:r>
        <w:r>
          <w:rPr>
            <w:noProof/>
            <w:webHidden/>
          </w:rPr>
          <w:t>16</w:t>
        </w:r>
        <w:r w:rsidR="005339F8">
          <w:rPr>
            <w:noProof/>
            <w:webHidden/>
          </w:rPr>
          <w:fldChar w:fldCharType="end"/>
        </w:r>
      </w:hyperlink>
    </w:p>
    <w:p w14:paraId="0F74F7A8"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33" w:history="1">
        <w:r w:rsidR="005339F8" w:rsidRPr="002059C6">
          <w:rPr>
            <w:rStyle w:val="Hipercze"/>
            <w:rFonts w:ascii="Arial" w:hAnsi="Arial" w:cs="Arial"/>
            <w:noProof/>
          </w:rPr>
          <w:t>1.6.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Określenia podstawowe:</w:t>
        </w:r>
        <w:r w:rsidR="005339F8">
          <w:rPr>
            <w:noProof/>
            <w:webHidden/>
          </w:rPr>
          <w:tab/>
        </w:r>
        <w:r w:rsidR="005339F8">
          <w:rPr>
            <w:noProof/>
            <w:webHidden/>
          </w:rPr>
          <w:fldChar w:fldCharType="begin"/>
        </w:r>
        <w:r w:rsidR="005339F8">
          <w:rPr>
            <w:noProof/>
            <w:webHidden/>
          </w:rPr>
          <w:instrText xml:space="preserve"> PAGEREF _Toc90022933 \h </w:instrText>
        </w:r>
        <w:r w:rsidR="005339F8">
          <w:rPr>
            <w:noProof/>
            <w:webHidden/>
          </w:rPr>
        </w:r>
        <w:r w:rsidR="005339F8">
          <w:rPr>
            <w:noProof/>
            <w:webHidden/>
          </w:rPr>
          <w:fldChar w:fldCharType="separate"/>
        </w:r>
        <w:r>
          <w:rPr>
            <w:noProof/>
            <w:webHidden/>
          </w:rPr>
          <w:t>16</w:t>
        </w:r>
        <w:r w:rsidR="005339F8">
          <w:rPr>
            <w:noProof/>
            <w:webHidden/>
          </w:rPr>
          <w:fldChar w:fldCharType="end"/>
        </w:r>
      </w:hyperlink>
    </w:p>
    <w:p w14:paraId="154DB237"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34" w:history="1">
        <w:r w:rsidR="005339F8" w:rsidRPr="002059C6">
          <w:rPr>
            <w:rStyle w:val="Hipercze"/>
            <w:rFonts w:ascii="Arial" w:hAnsi="Arial" w:cs="Arial"/>
            <w:noProof/>
          </w:rPr>
          <w:t>1.7.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Wymagania dotyczące właściwości wyrobów budowlanych oraz niezbędne wymagania związane z ich przechowywaniem, transportem, warunkami dostawy, składowaniem i kontrolą jakości:</w:t>
        </w:r>
        <w:r w:rsidR="005339F8">
          <w:rPr>
            <w:noProof/>
            <w:webHidden/>
          </w:rPr>
          <w:tab/>
        </w:r>
        <w:r w:rsidR="005339F8">
          <w:rPr>
            <w:noProof/>
            <w:webHidden/>
          </w:rPr>
          <w:fldChar w:fldCharType="begin"/>
        </w:r>
        <w:r w:rsidR="005339F8">
          <w:rPr>
            <w:noProof/>
            <w:webHidden/>
          </w:rPr>
          <w:instrText xml:space="preserve"> PAGEREF _Toc90022934 \h </w:instrText>
        </w:r>
        <w:r w:rsidR="005339F8">
          <w:rPr>
            <w:noProof/>
            <w:webHidden/>
          </w:rPr>
        </w:r>
        <w:r w:rsidR="005339F8">
          <w:rPr>
            <w:noProof/>
            <w:webHidden/>
          </w:rPr>
          <w:fldChar w:fldCharType="separate"/>
        </w:r>
        <w:r>
          <w:rPr>
            <w:noProof/>
            <w:webHidden/>
          </w:rPr>
          <w:t>17</w:t>
        </w:r>
        <w:r w:rsidR="005339F8">
          <w:rPr>
            <w:noProof/>
            <w:webHidden/>
          </w:rPr>
          <w:fldChar w:fldCharType="end"/>
        </w:r>
      </w:hyperlink>
    </w:p>
    <w:p w14:paraId="60BA94B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5" w:history="1">
        <w:r w:rsidR="005339F8" w:rsidRPr="002059C6">
          <w:rPr>
            <w:rStyle w:val="Hipercze"/>
            <w:rFonts w:ascii="Arial" w:hAnsi="Arial" w:cs="Arial"/>
            <w:noProof/>
          </w:rPr>
          <w:t>1.7.1.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Źródło uzyskania materiałów:</w:t>
        </w:r>
        <w:r w:rsidR="005339F8">
          <w:rPr>
            <w:noProof/>
            <w:webHidden/>
          </w:rPr>
          <w:tab/>
        </w:r>
        <w:r w:rsidR="005339F8">
          <w:rPr>
            <w:noProof/>
            <w:webHidden/>
          </w:rPr>
          <w:fldChar w:fldCharType="begin"/>
        </w:r>
        <w:r w:rsidR="005339F8">
          <w:rPr>
            <w:noProof/>
            <w:webHidden/>
          </w:rPr>
          <w:instrText xml:space="preserve"> PAGEREF _Toc90022935 \h </w:instrText>
        </w:r>
        <w:r w:rsidR="005339F8">
          <w:rPr>
            <w:noProof/>
            <w:webHidden/>
          </w:rPr>
        </w:r>
        <w:r w:rsidR="005339F8">
          <w:rPr>
            <w:noProof/>
            <w:webHidden/>
          </w:rPr>
          <w:fldChar w:fldCharType="separate"/>
        </w:r>
        <w:r>
          <w:rPr>
            <w:noProof/>
            <w:webHidden/>
          </w:rPr>
          <w:t>17</w:t>
        </w:r>
        <w:r w:rsidR="005339F8">
          <w:rPr>
            <w:noProof/>
            <w:webHidden/>
          </w:rPr>
          <w:fldChar w:fldCharType="end"/>
        </w:r>
      </w:hyperlink>
    </w:p>
    <w:p w14:paraId="70E7F4D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6" w:history="1">
        <w:r w:rsidR="005339F8" w:rsidRPr="002059C6">
          <w:rPr>
            <w:rStyle w:val="Hipercze"/>
            <w:rFonts w:ascii="Arial" w:hAnsi="Arial" w:cs="Arial"/>
            <w:noProof/>
          </w:rPr>
          <w:t>1.7.2.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materiałów i urządzeń:</w:t>
        </w:r>
        <w:r w:rsidR="005339F8">
          <w:rPr>
            <w:noProof/>
            <w:webHidden/>
          </w:rPr>
          <w:tab/>
        </w:r>
        <w:r w:rsidR="005339F8">
          <w:rPr>
            <w:noProof/>
            <w:webHidden/>
          </w:rPr>
          <w:fldChar w:fldCharType="begin"/>
        </w:r>
        <w:r w:rsidR="005339F8">
          <w:rPr>
            <w:noProof/>
            <w:webHidden/>
          </w:rPr>
          <w:instrText xml:space="preserve"> PAGEREF _Toc90022936 \h </w:instrText>
        </w:r>
        <w:r w:rsidR="005339F8">
          <w:rPr>
            <w:noProof/>
            <w:webHidden/>
          </w:rPr>
        </w:r>
        <w:r w:rsidR="005339F8">
          <w:rPr>
            <w:noProof/>
            <w:webHidden/>
          </w:rPr>
          <w:fldChar w:fldCharType="separate"/>
        </w:r>
        <w:r>
          <w:rPr>
            <w:noProof/>
            <w:webHidden/>
          </w:rPr>
          <w:t>17</w:t>
        </w:r>
        <w:r w:rsidR="005339F8">
          <w:rPr>
            <w:noProof/>
            <w:webHidden/>
          </w:rPr>
          <w:fldChar w:fldCharType="end"/>
        </w:r>
      </w:hyperlink>
    </w:p>
    <w:p w14:paraId="0DA7C29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7" w:history="1">
        <w:r w:rsidR="005339F8" w:rsidRPr="002059C6">
          <w:rPr>
            <w:rStyle w:val="Hipercze"/>
            <w:rFonts w:ascii="Arial" w:hAnsi="Arial" w:cs="Arial"/>
            <w:noProof/>
          </w:rPr>
          <w:t>1.7.3.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Atesty materiałów i urządzeń:</w:t>
        </w:r>
        <w:r w:rsidR="005339F8">
          <w:rPr>
            <w:noProof/>
            <w:webHidden/>
          </w:rPr>
          <w:tab/>
        </w:r>
        <w:r w:rsidR="005339F8">
          <w:rPr>
            <w:noProof/>
            <w:webHidden/>
          </w:rPr>
          <w:fldChar w:fldCharType="begin"/>
        </w:r>
        <w:r w:rsidR="005339F8">
          <w:rPr>
            <w:noProof/>
            <w:webHidden/>
          </w:rPr>
          <w:instrText xml:space="preserve"> PAGEREF _Toc90022937 \h </w:instrText>
        </w:r>
        <w:r w:rsidR="005339F8">
          <w:rPr>
            <w:noProof/>
            <w:webHidden/>
          </w:rPr>
        </w:r>
        <w:r w:rsidR="005339F8">
          <w:rPr>
            <w:noProof/>
            <w:webHidden/>
          </w:rPr>
          <w:fldChar w:fldCharType="separate"/>
        </w:r>
        <w:r>
          <w:rPr>
            <w:noProof/>
            <w:webHidden/>
          </w:rPr>
          <w:t>18</w:t>
        </w:r>
        <w:r w:rsidR="005339F8">
          <w:rPr>
            <w:noProof/>
            <w:webHidden/>
          </w:rPr>
          <w:fldChar w:fldCharType="end"/>
        </w:r>
      </w:hyperlink>
    </w:p>
    <w:p w14:paraId="77E07AB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8" w:history="1">
        <w:r w:rsidR="005339F8" w:rsidRPr="002059C6">
          <w:rPr>
            <w:rStyle w:val="Hipercze"/>
            <w:rFonts w:ascii="Arial" w:hAnsi="Arial" w:cs="Arial"/>
            <w:noProof/>
          </w:rPr>
          <w:t>1.7.4.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Materiały nie odpowiadające wymaganiom umowy:</w:t>
        </w:r>
        <w:r w:rsidR="005339F8">
          <w:rPr>
            <w:noProof/>
            <w:webHidden/>
          </w:rPr>
          <w:tab/>
        </w:r>
        <w:r w:rsidR="005339F8">
          <w:rPr>
            <w:noProof/>
            <w:webHidden/>
          </w:rPr>
          <w:fldChar w:fldCharType="begin"/>
        </w:r>
        <w:r w:rsidR="005339F8">
          <w:rPr>
            <w:noProof/>
            <w:webHidden/>
          </w:rPr>
          <w:instrText xml:space="preserve"> PAGEREF _Toc90022938 \h </w:instrText>
        </w:r>
        <w:r w:rsidR="005339F8">
          <w:rPr>
            <w:noProof/>
            <w:webHidden/>
          </w:rPr>
        </w:r>
        <w:r w:rsidR="005339F8">
          <w:rPr>
            <w:noProof/>
            <w:webHidden/>
          </w:rPr>
          <w:fldChar w:fldCharType="separate"/>
        </w:r>
        <w:r>
          <w:rPr>
            <w:noProof/>
            <w:webHidden/>
          </w:rPr>
          <w:t>18</w:t>
        </w:r>
        <w:r w:rsidR="005339F8">
          <w:rPr>
            <w:noProof/>
            <w:webHidden/>
          </w:rPr>
          <w:fldChar w:fldCharType="end"/>
        </w:r>
      </w:hyperlink>
    </w:p>
    <w:p w14:paraId="79D074E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39" w:history="1">
        <w:r w:rsidR="005339F8" w:rsidRPr="002059C6">
          <w:rPr>
            <w:rStyle w:val="Hipercze"/>
            <w:rFonts w:ascii="Arial" w:hAnsi="Arial" w:cs="Arial"/>
            <w:noProof/>
          </w:rPr>
          <w:t>1.7.5.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Przechowanie i składowanie materiałów i urządzeń:</w:t>
        </w:r>
        <w:r w:rsidR="005339F8">
          <w:rPr>
            <w:noProof/>
            <w:webHidden/>
          </w:rPr>
          <w:tab/>
        </w:r>
        <w:r w:rsidR="005339F8">
          <w:rPr>
            <w:noProof/>
            <w:webHidden/>
          </w:rPr>
          <w:fldChar w:fldCharType="begin"/>
        </w:r>
        <w:r w:rsidR="005339F8">
          <w:rPr>
            <w:noProof/>
            <w:webHidden/>
          </w:rPr>
          <w:instrText xml:space="preserve"> PAGEREF _Toc90022939 \h </w:instrText>
        </w:r>
        <w:r w:rsidR="005339F8">
          <w:rPr>
            <w:noProof/>
            <w:webHidden/>
          </w:rPr>
        </w:r>
        <w:r w:rsidR="005339F8">
          <w:rPr>
            <w:noProof/>
            <w:webHidden/>
          </w:rPr>
          <w:fldChar w:fldCharType="separate"/>
        </w:r>
        <w:r>
          <w:rPr>
            <w:noProof/>
            <w:webHidden/>
          </w:rPr>
          <w:t>18</w:t>
        </w:r>
        <w:r w:rsidR="005339F8">
          <w:rPr>
            <w:noProof/>
            <w:webHidden/>
          </w:rPr>
          <w:fldChar w:fldCharType="end"/>
        </w:r>
      </w:hyperlink>
    </w:p>
    <w:p w14:paraId="4D20B0C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40" w:history="1">
        <w:r w:rsidR="005339F8" w:rsidRPr="002059C6">
          <w:rPr>
            <w:rStyle w:val="Hipercze"/>
            <w:rFonts w:ascii="Arial" w:hAnsi="Arial" w:cs="Arial"/>
            <w:noProof/>
          </w:rPr>
          <w:t>1.7.6.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Wariantowe stosowanie materiałów:</w:t>
        </w:r>
        <w:r w:rsidR="005339F8">
          <w:rPr>
            <w:noProof/>
            <w:webHidden/>
          </w:rPr>
          <w:tab/>
        </w:r>
        <w:r w:rsidR="005339F8">
          <w:rPr>
            <w:noProof/>
            <w:webHidden/>
          </w:rPr>
          <w:fldChar w:fldCharType="begin"/>
        </w:r>
        <w:r w:rsidR="005339F8">
          <w:rPr>
            <w:noProof/>
            <w:webHidden/>
          </w:rPr>
          <w:instrText xml:space="preserve"> PAGEREF _Toc90022940 \h </w:instrText>
        </w:r>
        <w:r w:rsidR="005339F8">
          <w:rPr>
            <w:noProof/>
            <w:webHidden/>
          </w:rPr>
        </w:r>
        <w:r w:rsidR="005339F8">
          <w:rPr>
            <w:noProof/>
            <w:webHidden/>
          </w:rPr>
          <w:fldChar w:fldCharType="separate"/>
        </w:r>
        <w:r>
          <w:rPr>
            <w:noProof/>
            <w:webHidden/>
          </w:rPr>
          <w:t>18</w:t>
        </w:r>
        <w:r w:rsidR="005339F8">
          <w:rPr>
            <w:noProof/>
            <w:webHidden/>
          </w:rPr>
          <w:fldChar w:fldCharType="end"/>
        </w:r>
      </w:hyperlink>
    </w:p>
    <w:p w14:paraId="7A2AC8C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41" w:history="1">
        <w:r w:rsidR="005339F8" w:rsidRPr="002059C6">
          <w:rPr>
            <w:rStyle w:val="Hipercze"/>
            <w:rFonts w:ascii="Arial" w:hAnsi="Arial" w:cs="Arial"/>
            <w:noProof/>
          </w:rPr>
          <w:t>1.8.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Wymagania dotyczące sprzętu i maszyn niezbędnych lub zalecanych do wykonania robót budowlanych zgodnie z założoną jakością:</w:t>
        </w:r>
        <w:r w:rsidR="005339F8">
          <w:rPr>
            <w:noProof/>
            <w:webHidden/>
          </w:rPr>
          <w:tab/>
        </w:r>
        <w:r w:rsidR="005339F8">
          <w:rPr>
            <w:noProof/>
            <w:webHidden/>
          </w:rPr>
          <w:fldChar w:fldCharType="begin"/>
        </w:r>
        <w:r w:rsidR="005339F8">
          <w:rPr>
            <w:noProof/>
            <w:webHidden/>
          </w:rPr>
          <w:instrText xml:space="preserve"> PAGEREF _Toc90022941 \h </w:instrText>
        </w:r>
        <w:r w:rsidR="005339F8">
          <w:rPr>
            <w:noProof/>
            <w:webHidden/>
          </w:rPr>
        </w:r>
        <w:r w:rsidR="005339F8">
          <w:rPr>
            <w:noProof/>
            <w:webHidden/>
          </w:rPr>
          <w:fldChar w:fldCharType="separate"/>
        </w:r>
        <w:r>
          <w:rPr>
            <w:noProof/>
            <w:webHidden/>
          </w:rPr>
          <w:t>18</w:t>
        </w:r>
        <w:r w:rsidR="005339F8">
          <w:rPr>
            <w:noProof/>
            <w:webHidden/>
          </w:rPr>
          <w:fldChar w:fldCharType="end"/>
        </w:r>
      </w:hyperlink>
    </w:p>
    <w:p w14:paraId="5665C8F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42" w:history="1">
        <w:r w:rsidR="005339F8" w:rsidRPr="002059C6">
          <w:rPr>
            <w:rStyle w:val="Hipercze"/>
            <w:rFonts w:ascii="Arial" w:hAnsi="Arial" w:cs="Arial"/>
            <w:noProof/>
          </w:rPr>
          <w:t>1.9.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Wymagania dotyczące środków transportu:</w:t>
        </w:r>
        <w:r w:rsidR="005339F8">
          <w:rPr>
            <w:noProof/>
            <w:webHidden/>
          </w:rPr>
          <w:tab/>
        </w:r>
        <w:r w:rsidR="005339F8">
          <w:rPr>
            <w:noProof/>
            <w:webHidden/>
          </w:rPr>
          <w:fldChar w:fldCharType="begin"/>
        </w:r>
        <w:r w:rsidR="005339F8">
          <w:rPr>
            <w:noProof/>
            <w:webHidden/>
          </w:rPr>
          <w:instrText xml:space="preserve"> PAGEREF _Toc90022942 \h </w:instrText>
        </w:r>
        <w:r w:rsidR="005339F8">
          <w:rPr>
            <w:noProof/>
            <w:webHidden/>
          </w:rPr>
        </w:r>
        <w:r w:rsidR="005339F8">
          <w:rPr>
            <w:noProof/>
            <w:webHidden/>
          </w:rPr>
          <w:fldChar w:fldCharType="separate"/>
        </w:r>
        <w:r>
          <w:rPr>
            <w:noProof/>
            <w:webHidden/>
          </w:rPr>
          <w:t>19</w:t>
        </w:r>
        <w:r w:rsidR="005339F8">
          <w:rPr>
            <w:noProof/>
            <w:webHidden/>
          </w:rPr>
          <w:fldChar w:fldCharType="end"/>
        </w:r>
      </w:hyperlink>
    </w:p>
    <w:p w14:paraId="19DAC48F"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943" w:history="1">
        <w:r w:rsidR="005339F8" w:rsidRPr="002059C6">
          <w:rPr>
            <w:rStyle w:val="Hipercze"/>
            <w:rFonts w:ascii="Arial" w:hAnsi="Arial" w:cs="Arial"/>
            <w:noProof/>
          </w:rPr>
          <w:t>1.10.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Wymagania dotyczące wykonania robót budowlanych z podaniem sposobu wykończenia poszczególnych elementów, tolerancji wymiarowych, szczegółów technologicznych oraz niezbędne informacje dotyczące odcinków robót budowlanych, przerw i ograniczeń, także wymagania specjalne:</w:t>
        </w:r>
        <w:r w:rsidR="005339F8">
          <w:rPr>
            <w:noProof/>
            <w:webHidden/>
          </w:rPr>
          <w:tab/>
        </w:r>
        <w:r w:rsidR="005339F8">
          <w:rPr>
            <w:noProof/>
            <w:webHidden/>
          </w:rPr>
          <w:fldChar w:fldCharType="begin"/>
        </w:r>
        <w:r w:rsidR="005339F8">
          <w:rPr>
            <w:noProof/>
            <w:webHidden/>
          </w:rPr>
          <w:instrText xml:space="preserve"> PAGEREF _Toc90022943 \h </w:instrText>
        </w:r>
        <w:r w:rsidR="005339F8">
          <w:rPr>
            <w:noProof/>
            <w:webHidden/>
          </w:rPr>
        </w:r>
        <w:r w:rsidR="005339F8">
          <w:rPr>
            <w:noProof/>
            <w:webHidden/>
          </w:rPr>
          <w:fldChar w:fldCharType="separate"/>
        </w:r>
        <w:r>
          <w:rPr>
            <w:noProof/>
            <w:webHidden/>
          </w:rPr>
          <w:t>19</w:t>
        </w:r>
        <w:r w:rsidR="005339F8">
          <w:rPr>
            <w:noProof/>
            <w:webHidden/>
          </w:rPr>
          <w:fldChar w:fldCharType="end"/>
        </w:r>
      </w:hyperlink>
    </w:p>
    <w:p w14:paraId="78B350DA"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44" w:history="1">
        <w:r w:rsidR="005339F8" w:rsidRPr="002059C6">
          <w:rPr>
            <w:rStyle w:val="Hipercze"/>
            <w:rFonts w:ascii="Arial" w:hAnsi="Arial" w:cs="Arial"/>
            <w:noProof/>
          </w:rPr>
          <w:t>1.10.1.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Zgodność robót z dokumentacją techniczną:</w:t>
        </w:r>
        <w:r w:rsidR="005339F8">
          <w:rPr>
            <w:noProof/>
            <w:webHidden/>
          </w:rPr>
          <w:tab/>
        </w:r>
        <w:r w:rsidR="005339F8">
          <w:rPr>
            <w:noProof/>
            <w:webHidden/>
          </w:rPr>
          <w:fldChar w:fldCharType="begin"/>
        </w:r>
        <w:r w:rsidR="005339F8">
          <w:rPr>
            <w:noProof/>
            <w:webHidden/>
          </w:rPr>
          <w:instrText xml:space="preserve"> PAGEREF _Toc90022944 \h </w:instrText>
        </w:r>
        <w:r w:rsidR="005339F8">
          <w:rPr>
            <w:noProof/>
            <w:webHidden/>
          </w:rPr>
        </w:r>
        <w:r w:rsidR="005339F8">
          <w:rPr>
            <w:noProof/>
            <w:webHidden/>
          </w:rPr>
          <w:fldChar w:fldCharType="separate"/>
        </w:r>
        <w:r>
          <w:rPr>
            <w:noProof/>
            <w:webHidden/>
          </w:rPr>
          <w:t>19</w:t>
        </w:r>
        <w:r w:rsidR="005339F8">
          <w:rPr>
            <w:noProof/>
            <w:webHidden/>
          </w:rPr>
          <w:fldChar w:fldCharType="end"/>
        </w:r>
      </w:hyperlink>
    </w:p>
    <w:p w14:paraId="1231B029"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45" w:history="1">
        <w:r w:rsidR="005339F8" w:rsidRPr="002059C6">
          <w:rPr>
            <w:rStyle w:val="Hipercze"/>
            <w:rFonts w:ascii="Arial" w:hAnsi="Arial" w:cs="Arial"/>
            <w:noProof/>
          </w:rPr>
          <w:t>1.10.2.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wykonania robót:</w:t>
        </w:r>
        <w:r w:rsidR="005339F8">
          <w:rPr>
            <w:noProof/>
            <w:webHidden/>
          </w:rPr>
          <w:tab/>
        </w:r>
        <w:r w:rsidR="005339F8">
          <w:rPr>
            <w:noProof/>
            <w:webHidden/>
          </w:rPr>
          <w:fldChar w:fldCharType="begin"/>
        </w:r>
        <w:r w:rsidR="005339F8">
          <w:rPr>
            <w:noProof/>
            <w:webHidden/>
          </w:rPr>
          <w:instrText xml:space="preserve"> PAGEREF _Toc90022945 \h </w:instrText>
        </w:r>
        <w:r w:rsidR="005339F8">
          <w:rPr>
            <w:noProof/>
            <w:webHidden/>
          </w:rPr>
        </w:r>
        <w:r w:rsidR="005339F8">
          <w:rPr>
            <w:noProof/>
            <w:webHidden/>
          </w:rPr>
          <w:fldChar w:fldCharType="separate"/>
        </w:r>
        <w:r>
          <w:rPr>
            <w:noProof/>
            <w:webHidden/>
          </w:rPr>
          <w:t>19</w:t>
        </w:r>
        <w:r w:rsidR="005339F8">
          <w:rPr>
            <w:noProof/>
            <w:webHidden/>
          </w:rPr>
          <w:fldChar w:fldCharType="end"/>
        </w:r>
      </w:hyperlink>
    </w:p>
    <w:p w14:paraId="173FDD34"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46" w:history="1">
        <w:r w:rsidR="005339F8" w:rsidRPr="002059C6">
          <w:rPr>
            <w:rStyle w:val="Hipercze"/>
            <w:rFonts w:ascii="Arial" w:hAnsi="Arial" w:cs="Arial"/>
            <w:noProof/>
          </w:rPr>
          <w:t>1.10.3.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Ochrona i utrzymanie terenu budowy:</w:t>
        </w:r>
        <w:r w:rsidR="005339F8">
          <w:rPr>
            <w:noProof/>
            <w:webHidden/>
          </w:rPr>
          <w:tab/>
        </w:r>
        <w:r w:rsidR="005339F8">
          <w:rPr>
            <w:noProof/>
            <w:webHidden/>
          </w:rPr>
          <w:fldChar w:fldCharType="begin"/>
        </w:r>
        <w:r w:rsidR="005339F8">
          <w:rPr>
            <w:noProof/>
            <w:webHidden/>
          </w:rPr>
          <w:instrText xml:space="preserve"> PAGEREF _Toc90022946 \h </w:instrText>
        </w:r>
        <w:r w:rsidR="005339F8">
          <w:rPr>
            <w:noProof/>
            <w:webHidden/>
          </w:rPr>
        </w:r>
        <w:r w:rsidR="005339F8">
          <w:rPr>
            <w:noProof/>
            <w:webHidden/>
          </w:rPr>
          <w:fldChar w:fldCharType="separate"/>
        </w:r>
        <w:r>
          <w:rPr>
            <w:noProof/>
            <w:webHidden/>
          </w:rPr>
          <w:t>20</w:t>
        </w:r>
        <w:r w:rsidR="005339F8">
          <w:rPr>
            <w:noProof/>
            <w:webHidden/>
          </w:rPr>
          <w:fldChar w:fldCharType="end"/>
        </w:r>
      </w:hyperlink>
    </w:p>
    <w:p w14:paraId="0815D23C"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947" w:history="1">
        <w:r w:rsidR="005339F8" w:rsidRPr="002059C6">
          <w:rPr>
            <w:rStyle w:val="Hipercze"/>
            <w:rFonts w:ascii="Arial" w:hAnsi="Arial" w:cs="Arial"/>
            <w:noProof/>
          </w:rPr>
          <w:t>1.11.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Opis działań związanych z kontrolą, badaniami oraz odbiorem wyrobów i robót budowlanych w nawiązaniu do dokumentów odniesienia:</w:t>
        </w:r>
        <w:r w:rsidR="005339F8">
          <w:rPr>
            <w:noProof/>
            <w:webHidden/>
          </w:rPr>
          <w:tab/>
        </w:r>
        <w:r w:rsidR="005339F8">
          <w:rPr>
            <w:noProof/>
            <w:webHidden/>
          </w:rPr>
          <w:fldChar w:fldCharType="begin"/>
        </w:r>
        <w:r w:rsidR="005339F8">
          <w:rPr>
            <w:noProof/>
            <w:webHidden/>
          </w:rPr>
          <w:instrText xml:space="preserve"> PAGEREF _Toc90022947 \h </w:instrText>
        </w:r>
        <w:r w:rsidR="005339F8">
          <w:rPr>
            <w:noProof/>
            <w:webHidden/>
          </w:rPr>
        </w:r>
        <w:r w:rsidR="005339F8">
          <w:rPr>
            <w:noProof/>
            <w:webHidden/>
          </w:rPr>
          <w:fldChar w:fldCharType="separate"/>
        </w:r>
        <w:r>
          <w:rPr>
            <w:noProof/>
            <w:webHidden/>
          </w:rPr>
          <w:t>20</w:t>
        </w:r>
        <w:r w:rsidR="005339F8">
          <w:rPr>
            <w:noProof/>
            <w:webHidden/>
          </w:rPr>
          <w:fldChar w:fldCharType="end"/>
        </w:r>
      </w:hyperlink>
    </w:p>
    <w:p w14:paraId="482F0011"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48" w:history="1">
        <w:r w:rsidR="005339F8" w:rsidRPr="002059C6">
          <w:rPr>
            <w:rStyle w:val="Hipercze"/>
            <w:rFonts w:ascii="Arial" w:hAnsi="Arial" w:cs="Arial"/>
            <w:noProof/>
          </w:rPr>
          <w:t>1.11.1.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kontroli jakości robót:</w:t>
        </w:r>
        <w:r w:rsidR="005339F8">
          <w:rPr>
            <w:noProof/>
            <w:webHidden/>
          </w:rPr>
          <w:tab/>
        </w:r>
        <w:r w:rsidR="005339F8">
          <w:rPr>
            <w:noProof/>
            <w:webHidden/>
          </w:rPr>
          <w:fldChar w:fldCharType="begin"/>
        </w:r>
        <w:r w:rsidR="005339F8">
          <w:rPr>
            <w:noProof/>
            <w:webHidden/>
          </w:rPr>
          <w:instrText xml:space="preserve"> PAGEREF _Toc90022948 \h </w:instrText>
        </w:r>
        <w:r w:rsidR="005339F8">
          <w:rPr>
            <w:noProof/>
            <w:webHidden/>
          </w:rPr>
        </w:r>
        <w:r w:rsidR="005339F8">
          <w:rPr>
            <w:noProof/>
            <w:webHidden/>
          </w:rPr>
          <w:fldChar w:fldCharType="separate"/>
        </w:r>
        <w:r>
          <w:rPr>
            <w:noProof/>
            <w:webHidden/>
          </w:rPr>
          <w:t>20</w:t>
        </w:r>
        <w:r w:rsidR="005339F8">
          <w:rPr>
            <w:noProof/>
            <w:webHidden/>
          </w:rPr>
          <w:fldChar w:fldCharType="end"/>
        </w:r>
      </w:hyperlink>
    </w:p>
    <w:p w14:paraId="4E2275D3"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49" w:history="1">
        <w:r w:rsidR="005339F8" w:rsidRPr="002059C6">
          <w:rPr>
            <w:rStyle w:val="Hipercze"/>
            <w:rFonts w:ascii="Arial" w:hAnsi="Arial" w:cs="Arial"/>
            <w:noProof/>
          </w:rPr>
          <w:t>1.11.2.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Pobieranie próbek:</w:t>
        </w:r>
        <w:r w:rsidR="005339F8">
          <w:rPr>
            <w:noProof/>
            <w:webHidden/>
          </w:rPr>
          <w:tab/>
        </w:r>
        <w:r w:rsidR="005339F8">
          <w:rPr>
            <w:noProof/>
            <w:webHidden/>
          </w:rPr>
          <w:fldChar w:fldCharType="begin"/>
        </w:r>
        <w:r w:rsidR="005339F8">
          <w:rPr>
            <w:noProof/>
            <w:webHidden/>
          </w:rPr>
          <w:instrText xml:space="preserve"> PAGEREF _Toc90022949 \h </w:instrText>
        </w:r>
        <w:r w:rsidR="005339F8">
          <w:rPr>
            <w:noProof/>
            <w:webHidden/>
          </w:rPr>
        </w:r>
        <w:r w:rsidR="005339F8">
          <w:rPr>
            <w:noProof/>
            <w:webHidden/>
          </w:rPr>
          <w:fldChar w:fldCharType="separate"/>
        </w:r>
        <w:r>
          <w:rPr>
            <w:noProof/>
            <w:webHidden/>
          </w:rPr>
          <w:t>20</w:t>
        </w:r>
        <w:r w:rsidR="005339F8">
          <w:rPr>
            <w:noProof/>
            <w:webHidden/>
          </w:rPr>
          <w:fldChar w:fldCharType="end"/>
        </w:r>
      </w:hyperlink>
    </w:p>
    <w:p w14:paraId="1B0EFDD7"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0" w:history="1">
        <w:r w:rsidR="005339F8" w:rsidRPr="002059C6">
          <w:rPr>
            <w:rStyle w:val="Hipercze"/>
            <w:rFonts w:ascii="Arial" w:hAnsi="Arial" w:cs="Arial"/>
            <w:noProof/>
          </w:rPr>
          <w:t>1.11.3.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Badania i pomiary:</w:t>
        </w:r>
        <w:r w:rsidR="005339F8">
          <w:rPr>
            <w:noProof/>
            <w:webHidden/>
          </w:rPr>
          <w:tab/>
        </w:r>
        <w:r w:rsidR="005339F8">
          <w:rPr>
            <w:noProof/>
            <w:webHidden/>
          </w:rPr>
          <w:fldChar w:fldCharType="begin"/>
        </w:r>
        <w:r w:rsidR="005339F8">
          <w:rPr>
            <w:noProof/>
            <w:webHidden/>
          </w:rPr>
          <w:instrText xml:space="preserve"> PAGEREF _Toc90022950 \h </w:instrText>
        </w:r>
        <w:r w:rsidR="005339F8">
          <w:rPr>
            <w:noProof/>
            <w:webHidden/>
          </w:rPr>
        </w:r>
        <w:r w:rsidR="005339F8">
          <w:rPr>
            <w:noProof/>
            <w:webHidden/>
          </w:rPr>
          <w:fldChar w:fldCharType="separate"/>
        </w:r>
        <w:r>
          <w:rPr>
            <w:noProof/>
            <w:webHidden/>
          </w:rPr>
          <w:t>21</w:t>
        </w:r>
        <w:r w:rsidR="005339F8">
          <w:rPr>
            <w:noProof/>
            <w:webHidden/>
          </w:rPr>
          <w:fldChar w:fldCharType="end"/>
        </w:r>
      </w:hyperlink>
    </w:p>
    <w:p w14:paraId="292CE0F2"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1" w:history="1">
        <w:r w:rsidR="005339F8" w:rsidRPr="002059C6">
          <w:rPr>
            <w:rStyle w:val="Hipercze"/>
            <w:rFonts w:ascii="Arial" w:hAnsi="Arial" w:cs="Arial"/>
            <w:noProof/>
          </w:rPr>
          <w:t>1.11.4.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Raporty z badań:</w:t>
        </w:r>
        <w:r w:rsidR="005339F8">
          <w:rPr>
            <w:noProof/>
            <w:webHidden/>
          </w:rPr>
          <w:tab/>
        </w:r>
        <w:r w:rsidR="005339F8">
          <w:rPr>
            <w:noProof/>
            <w:webHidden/>
          </w:rPr>
          <w:fldChar w:fldCharType="begin"/>
        </w:r>
        <w:r w:rsidR="005339F8">
          <w:rPr>
            <w:noProof/>
            <w:webHidden/>
          </w:rPr>
          <w:instrText xml:space="preserve"> PAGEREF _Toc90022951 \h </w:instrText>
        </w:r>
        <w:r w:rsidR="005339F8">
          <w:rPr>
            <w:noProof/>
            <w:webHidden/>
          </w:rPr>
        </w:r>
        <w:r w:rsidR="005339F8">
          <w:rPr>
            <w:noProof/>
            <w:webHidden/>
          </w:rPr>
          <w:fldChar w:fldCharType="separate"/>
        </w:r>
        <w:r>
          <w:rPr>
            <w:noProof/>
            <w:webHidden/>
          </w:rPr>
          <w:t>21</w:t>
        </w:r>
        <w:r w:rsidR="005339F8">
          <w:rPr>
            <w:noProof/>
            <w:webHidden/>
          </w:rPr>
          <w:fldChar w:fldCharType="end"/>
        </w:r>
      </w:hyperlink>
    </w:p>
    <w:p w14:paraId="39BE7476"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2" w:history="1">
        <w:r w:rsidR="005339F8" w:rsidRPr="002059C6">
          <w:rPr>
            <w:rStyle w:val="Hipercze"/>
            <w:rFonts w:ascii="Arial" w:hAnsi="Arial" w:cs="Arial"/>
            <w:noProof/>
          </w:rPr>
          <w:t>1.11.5.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Badania prowadzone przez Zarządzającego realizacją umowy:</w:t>
        </w:r>
        <w:r w:rsidR="005339F8">
          <w:rPr>
            <w:noProof/>
            <w:webHidden/>
          </w:rPr>
          <w:tab/>
        </w:r>
        <w:r w:rsidR="005339F8">
          <w:rPr>
            <w:noProof/>
            <w:webHidden/>
          </w:rPr>
          <w:fldChar w:fldCharType="begin"/>
        </w:r>
        <w:r w:rsidR="005339F8">
          <w:rPr>
            <w:noProof/>
            <w:webHidden/>
          </w:rPr>
          <w:instrText xml:space="preserve"> PAGEREF _Toc90022952 \h </w:instrText>
        </w:r>
        <w:r w:rsidR="005339F8">
          <w:rPr>
            <w:noProof/>
            <w:webHidden/>
          </w:rPr>
        </w:r>
        <w:r w:rsidR="005339F8">
          <w:rPr>
            <w:noProof/>
            <w:webHidden/>
          </w:rPr>
          <w:fldChar w:fldCharType="separate"/>
        </w:r>
        <w:r>
          <w:rPr>
            <w:noProof/>
            <w:webHidden/>
          </w:rPr>
          <w:t>21</w:t>
        </w:r>
        <w:r w:rsidR="005339F8">
          <w:rPr>
            <w:noProof/>
            <w:webHidden/>
          </w:rPr>
          <w:fldChar w:fldCharType="end"/>
        </w:r>
      </w:hyperlink>
    </w:p>
    <w:p w14:paraId="5A86B6D2"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3" w:history="1">
        <w:r w:rsidR="005339F8" w:rsidRPr="002059C6">
          <w:rPr>
            <w:rStyle w:val="Hipercze"/>
            <w:rFonts w:ascii="Arial" w:hAnsi="Arial" w:cs="Arial"/>
            <w:noProof/>
          </w:rPr>
          <w:t>1.11.6.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Certyfikaty i deklaracje:</w:t>
        </w:r>
        <w:r w:rsidR="005339F8">
          <w:rPr>
            <w:noProof/>
            <w:webHidden/>
          </w:rPr>
          <w:tab/>
        </w:r>
        <w:r w:rsidR="005339F8">
          <w:rPr>
            <w:noProof/>
            <w:webHidden/>
          </w:rPr>
          <w:fldChar w:fldCharType="begin"/>
        </w:r>
        <w:r w:rsidR="005339F8">
          <w:rPr>
            <w:noProof/>
            <w:webHidden/>
          </w:rPr>
          <w:instrText xml:space="preserve"> PAGEREF _Toc90022953 \h </w:instrText>
        </w:r>
        <w:r w:rsidR="005339F8">
          <w:rPr>
            <w:noProof/>
            <w:webHidden/>
          </w:rPr>
        </w:r>
        <w:r w:rsidR="005339F8">
          <w:rPr>
            <w:noProof/>
            <w:webHidden/>
          </w:rPr>
          <w:fldChar w:fldCharType="separate"/>
        </w:r>
        <w:r>
          <w:rPr>
            <w:noProof/>
            <w:webHidden/>
          </w:rPr>
          <w:t>21</w:t>
        </w:r>
        <w:r w:rsidR="005339F8">
          <w:rPr>
            <w:noProof/>
            <w:webHidden/>
          </w:rPr>
          <w:fldChar w:fldCharType="end"/>
        </w:r>
      </w:hyperlink>
    </w:p>
    <w:p w14:paraId="7D207BF7"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954" w:history="1">
        <w:r w:rsidR="005339F8" w:rsidRPr="002059C6">
          <w:rPr>
            <w:rStyle w:val="Hipercze"/>
            <w:rFonts w:ascii="Arial" w:hAnsi="Arial" w:cs="Arial"/>
            <w:noProof/>
          </w:rPr>
          <w:t>1.12.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Wymagania dotyczące przedmiaru i obmiaru robót:</w:t>
        </w:r>
        <w:r w:rsidR="005339F8">
          <w:rPr>
            <w:noProof/>
            <w:webHidden/>
          </w:rPr>
          <w:tab/>
        </w:r>
        <w:r w:rsidR="005339F8">
          <w:rPr>
            <w:noProof/>
            <w:webHidden/>
          </w:rPr>
          <w:fldChar w:fldCharType="begin"/>
        </w:r>
        <w:r w:rsidR="005339F8">
          <w:rPr>
            <w:noProof/>
            <w:webHidden/>
          </w:rPr>
          <w:instrText xml:space="preserve"> PAGEREF _Toc90022954 \h </w:instrText>
        </w:r>
        <w:r w:rsidR="005339F8">
          <w:rPr>
            <w:noProof/>
            <w:webHidden/>
          </w:rPr>
        </w:r>
        <w:r w:rsidR="005339F8">
          <w:rPr>
            <w:noProof/>
            <w:webHidden/>
          </w:rPr>
          <w:fldChar w:fldCharType="separate"/>
        </w:r>
        <w:r>
          <w:rPr>
            <w:noProof/>
            <w:webHidden/>
          </w:rPr>
          <w:t>22</w:t>
        </w:r>
        <w:r w:rsidR="005339F8">
          <w:rPr>
            <w:noProof/>
            <w:webHidden/>
          </w:rPr>
          <w:fldChar w:fldCharType="end"/>
        </w:r>
      </w:hyperlink>
    </w:p>
    <w:p w14:paraId="62409F3A"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955" w:history="1">
        <w:r w:rsidR="005339F8" w:rsidRPr="002059C6">
          <w:rPr>
            <w:rStyle w:val="Hipercze"/>
            <w:rFonts w:ascii="Arial" w:hAnsi="Arial" w:cs="Arial"/>
            <w:noProof/>
          </w:rPr>
          <w:t>1.13.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Opis sposobu odbioru robót budowlanych:</w:t>
        </w:r>
        <w:r w:rsidR="005339F8">
          <w:rPr>
            <w:noProof/>
            <w:webHidden/>
          </w:rPr>
          <w:tab/>
        </w:r>
        <w:r w:rsidR="005339F8">
          <w:rPr>
            <w:noProof/>
            <w:webHidden/>
          </w:rPr>
          <w:fldChar w:fldCharType="begin"/>
        </w:r>
        <w:r w:rsidR="005339F8">
          <w:rPr>
            <w:noProof/>
            <w:webHidden/>
          </w:rPr>
          <w:instrText xml:space="preserve"> PAGEREF _Toc90022955 \h </w:instrText>
        </w:r>
        <w:r w:rsidR="005339F8">
          <w:rPr>
            <w:noProof/>
            <w:webHidden/>
          </w:rPr>
        </w:r>
        <w:r w:rsidR="005339F8">
          <w:rPr>
            <w:noProof/>
            <w:webHidden/>
          </w:rPr>
          <w:fldChar w:fldCharType="separate"/>
        </w:r>
        <w:r>
          <w:rPr>
            <w:noProof/>
            <w:webHidden/>
          </w:rPr>
          <w:t>22</w:t>
        </w:r>
        <w:r w:rsidR="005339F8">
          <w:rPr>
            <w:noProof/>
            <w:webHidden/>
          </w:rPr>
          <w:fldChar w:fldCharType="end"/>
        </w:r>
      </w:hyperlink>
    </w:p>
    <w:p w14:paraId="64294E82"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6" w:history="1">
        <w:r w:rsidR="005339F8" w:rsidRPr="002059C6">
          <w:rPr>
            <w:rStyle w:val="Hipercze"/>
            <w:rFonts w:ascii="Arial" w:hAnsi="Arial" w:cs="Arial"/>
            <w:noProof/>
          </w:rPr>
          <w:t>1.13.1.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_Toc90022956 \h </w:instrText>
        </w:r>
        <w:r w:rsidR="005339F8">
          <w:rPr>
            <w:noProof/>
            <w:webHidden/>
          </w:rPr>
        </w:r>
        <w:r w:rsidR="005339F8">
          <w:rPr>
            <w:noProof/>
            <w:webHidden/>
          </w:rPr>
          <w:fldChar w:fldCharType="separate"/>
        </w:r>
        <w:r>
          <w:rPr>
            <w:noProof/>
            <w:webHidden/>
          </w:rPr>
          <w:t>22</w:t>
        </w:r>
        <w:r w:rsidR="005339F8">
          <w:rPr>
            <w:noProof/>
            <w:webHidden/>
          </w:rPr>
          <w:fldChar w:fldCharType="end"/>
        </w:r>
      </w:hyperlink>
    </w:p>
    <w:p w14:paraId="1FB5B449"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7" w:history="1">
        <w:r w:rsidR="005339F8" w:rsidRPr="002059C6">
          <w:rPr>
            <w:rStyle w:val="Hipercze"/>
            <w:rFonts w:ascii="Arial" w:hAnsi="Arial" w:cs="Arial"/>
            <w:noProof/>
          </w:rPr>
          <w:t>1.13.2.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częściowy:</w:t>
        </w:r>
        <w:r w:rsidR="005339F8">
          <w:rPr>
            <w:noProof/>
            <w:webHidden/>
          </w:rPr>
          <w:tab/>
        </w:r>
        <w:r w:rsidR="005339F8">
          <w:rPr>
            <w:noProof/>
            <w:webHidden/>
          </w:rPr>
          <w:fldChar w:fldCharType="begin"/>
        </w:r>
        <w:r w:rsidR="005339F8">
          <w:rPr>
            <w:noProof/>
            <w:webHidden/>
          </w:rPr>
          <w:instrText xml:space="preserve"> PAGEREF _Toc90022957 \h </w:instrText>
        </w:r>
        <w:r w:rsidR="005339F8">
          <w:rPr>
            <w:noProof/>
            <w:webHidden/>
          </w:rPr>
        </w:r>
        <w:r w:rsidR="005339F8">
          <w:rPr>
            <w:noProof/>
            <w:webHidden/>
          </w:rPr>
          <w:fldChar w:fldCharType="separate"/>
        </w:r>
        <w:r>
          <w:rPr>
            <w:noProof/>
            <w:webHidden/>
          </w:rPr>
          <w:t>22</w:t>
        </w:r>
        <w:r w:rsidR="005339F8">
          <w:rPr>
            <w:noProof/>
            <w:webHidden/>
          </w:rPr>
          <w:fldChar w:fldCharType="end"/>
        </w:r>
      </w:hyperlink>
    </w:p>
    <w:p w14:paraId="18D20CF1"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8" w:history="1">
        <w:r w:rsidR="005339F8" w:rsidRPr="002059C6">
          <w:rPr>
            <w:rStyle w:val="Hipercze"/>
            <w:rFonts w:ascii="Arial" w:hAnsi="Arial" w:cs="Arial"/>
            <w:noProof/>
          </w:rPr>
          <w:t>1.13.3.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ostateczny robót:</w:t>
        </w:r>
        <w:r w:rsidR="005339F8">
          <w:rPr>
            <w:noProof/>
            <w:webHidden/>
          </w:rPr>
          <w:tab/>
        </w:r>
        <w:r w:rsidR="005339F8">
          <w:rPr>
            <w:noProof/>
            <w:webHidden/>
          </w:rPr>
          <w:fldChar w:fldCharType="begin"/>
        </w:r>
        <w:r w:rsidR="005339F8">
          <w:rPr>
            <w:noProof/>
            <w:webHidden/>
          </w:rPr>
          <w:instrText xml:space="preserve"> PAGEREF _Toc90022958 \h </w:instrText>
        </w:r>
        <w:r w:rsidR="005339F8">
          <w:rPr>
            <w:noProof/>
            <w:webHidden/>
          </w:rPr>
        </w:r>
        <w:r w:rsidR="005339F8">
          <w:rPr>
            <w:noProof/>
            <w:webHidden/>
          </w:rPr>
          <w:fldChar w:fldCharType="separate"/>
        </w:r>
        <w:r>
          <w:rPr>
            <w:noProof/>
            <w:webHidden/>
          </w:rPr>
          <w:t>22</w:t>
        </w:r>
        <w:r w:rsidR="005339F8">
          <w:rPr>
            <w:noProof/>
            <w:webHidden/>
          </w:rPr>
          <w:fldChar w:fldCharType="end"/>
        </w:r>
      </w:hyperlink>
    </w:p>
    <w:p w14:paraId="4D474AC6"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59" w:history="1">
        <w:r w:rsidR="005339F8" w:rsidRPr="002059C6">
          <w:rPr>
            <w:rStyle w:val="Hipercze"/>
            <w:rFonts w:ascii="Arial" w:hAnsi="Arial" w:cs="Arial"/>
            <w:noProof/>
          </w:rPr>
          <w:t>1.13.4.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Dokumenty do odbioru ostatecznego:</w:t>
        </w:r>
        <w:r w:rsidR="005339F8">
          <w:rPr>
            <w:noProof/>
            <w:webHidden/>
          </w:rPr>
          <w:tab/>
        </w:r>
        <w:r w:rsidR="005339F8">
          <w:rPr>
            <w:noProof/>
            <w:webHidden/>
          </w:rPr>
          <w:fldChar w:fldCharType="begin"/>
        </w:r>
        <w:r w:rsidR="005339F8">
          <w:rPr>
            <w:noProof/>
            <w:webHidden/>
          </w:rPr>
          <w:instrText xml:space="preserve"> PAGEREF _Toc90022959 \h </w:instrText>
        </w:r>
        <w:r w:rsidR="005339F8">
          <w:rPr>
            <w:noProof/>
            <w:webHidden/>
          </w:rPr>
        </w:r>
        <w:r w:rsidR="005339F8">
          <w:rPr>
            <w:noProof/>
            <w:webHidden/>
          </w:rPr>
          <w:fldChar w:fldCharType="separate"/>
        </w:r>
        <w:r>
          <w:rPr>
            <w:noProof/>
            <w:webHidden/>
          </w:rPr>
          <w:t>22</w:t>
        </w:r>
        <w:r w:rsidR="005339F8">
          <w:rPr>
            <w:noProof/>
            <w:webHidden/>
          </w:rPr>
          <w:fldChar w:fldCharType="end"/>
        </w:r>
      </w:hyperlink>
    </w:p>
    <w:p w14:paraId="430C63DF"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60" w:history="1">
        <w:r w:rsidR="005339F8" w:rsidRPr="002059C6">
          <w:rPr>
            <w:rStyle w:val="Hipercze"/>
            <w:rFonts w:ascii="Arial" w:hAnsi="Arial" w:cs="Arial"/>
            <w:noProof/>
          </w:rPr>
          <w:t>1.13.5.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pogwarancyjny:</w:t>
        </w:r>
        <w:r w:rsidR="005339F8">
          <w:rPr>
            <w:noProof/>
            <w:webHidden/>
          </w:rPr>
          <w:tab/>
        </w:r>
        <w:r w:rsidR="005339F8">
          <w:rPr>
            <w:noProof/>
            <w:webHidden/>
          </w:rPr>
          <w:fldChar w:fldCharType="begin"/>
        </w:r>
        <w:r w:rsidR="005339F8">
          <w:rPr>
            <w:noProof/>
            <w:webHidden/>
          </w:rPr>
          <w:instrText xml:space="preserve"> PAGEREF _Toc90022960 \h </w:instrText>
        </w:r>
        <w:r w:rsidR="005339F8">
          <w:rPr>
            <w:noProof/>
            <w:webHidden/>
          </w:rPr>
        </w:r>
        <w:r w:rsidR="005339F8">
          <w:rPr>
            <w:noProof/>
            <w:webHidden/>
          </w:rPr>
          <w:fldChar w:fldCharType="separate"/>
        </w:r>
        <w:r>
          <w:rPr>
            <w:noProof/>
            <w:webHidden/>
          </w:rPr>
          <w:t>23</w:t>
        </w:r>
        <w:r w:rsidR="005339F8">
          <w:rPr>
            <w:noProof/>
            <w:webHidden/>
          </w:rPr>
          <w:fldChar w:fldCharType="end"/>
        </w:r>
      </w:hyperlink>
    </w:p>
    <w:p w14:paraId="4D6048F6"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961" w:history="1">
        <w:r w:rsidR="005339F8" w:rsidRPr="002059C6">
          <w:rPr>
            <w:rStyle w:val="Hipercze"/>
            <w:rFonts w:ascii="Arial" w:hAnsi="Arial" w:cs="Arial"/>
            <w:noProof/>
          </w:rPr>
          <w:t>1.14.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Opis sposobu rozliczenia robót tymczasowych i prac towarzyszących:</w:t>
        </w:r>
        <w:r w:rsidR="005339F8">
          <w:rPr>
            <w:noProof/>
            <w:webHidden/>
          </w:rPr>
          <w:tab/>
        </w:r>
        <w:r w:rsidR="005339F8">
          <w:rPr>
            <w:noProof/>
            <w:webHidden/>
          </w:rPr>
          <w:fldChar w:fldCharType="begin"/>
        </w:r>
        <w:r w:rsidR="005339F8">
          <w:rPr>
            <w:noProof/>
            <w:webHidden/>
          </w:rPr>
          <w:instrText xml:space="preserve"> PAGEREF _Toc90022961 \h </w:instrText>
        </w:r>
        <w:r w:rsidR="005339F8">
          <w:rPr>
            <w:noProof/>
            <w:webHidden/>
          </w:rPr>
        </w:r>
        <w:r w:rsidR="005339F8">
          <w:rPr>
            <w:noProof/>
            <w:webHidden/>
          </w:rPr>
          <w:fldChar w:fldCharType="separate"/>
        </w:r>
        <w:r>
          <w:rPr>
            <w:noProof/>
            <w:webHidden/>
          </w:rPr>
          <w:t>23</w:t>
        </w:r>
        <w:r w:rsidR="005339F8">
          <w:rPr>
            <w:noProof/>
            <w:webHidden/>
          </w:rPr>
          <w:fldChar w:fldCharType="end"/>
        </w:r>
      </w:hyperlink>
    </w:p>
    <w:p w14:paraId="01DBF53D"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962" w:history="1">
        <w:r w:rsidR="005339F8" w:rsidRPr="002059C6">
          <w:rPr>
            <w:rStyle w:val="Hipercze"/>
            <w:rFonts w:ascii="Arial" w:hAnsi="Arial" w:cs="Arial"/>
            <w:noProof/>
          </w:rPr>
          <w:t>1.15.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Dokumenty odniesienia – dokumenty będące podstawą do wykonania robót budowlanych, w tym wszystkie elementy dokumentacji projektowej, normy, aprobaty techniczne oraz inne dokumenty i ustalenia techniczne:</w:t>
        </w:r>
        <w:r w:rsidR="005339F8">
          <w:rPr>
            <w:noProof/>
            <w:webHidden/>
          </w:rPr>
          <w:tab/>
        </w:r>
        <w:r w:rsidR="005339F8">
          <w:rPr>
            <w:noProof/>
            <w:webHidden/>
          </w:rPr>
          <w:fldChar w:fldCharType="begin"/>
        </w:r>
        <w:r w:rsidR="005339F8">
          <w:rPr>
            <w:noProof/>
            <w:webHidden/>
          </w:rPr>
          <w:instrText xml:space="preserve"> PAGEREF _Toc90022962 \h </w:instrText>
        </w:r>
        <w:r w:rsidR="005339F8">
          <w:rPr>
            <w:noProof/>
            <w:webHidden/>
          </w:rPr>
        </w:r>
        <w:r w:rsidR="005339F8">
          <w:rPr>
            <w:noProof/>
            <w:webHidden/>
          </w:rPr>
          <w:fldChar w:fldCharType="separate"/>
        </w:r>
        <w:r>
          <w:rPr>
            <w:noProof/>
            <w:webHidden/>
          </w:rPr>
          <w:t>23</w:t>
        </w:r>
        <w:r w:rsidR="005339F8">
          <w:rPr>
            <w:noProof/>
            <w:webHidden/>
          </w:rPr>
          <w:fldChar w:fldCharType="end"/>
        </w:r>
      </w:hyperlink>
    </w:p>
    <w:p w14:paraId="6E5BDFE7"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63" w:history="1">
        <w:r w:rsidR="005339F8" w:rsidRPr="002059C6">
          <w:rPr>
            <w:rStyle w:val="Hipercze"/>
            <w:rFonts w:ascii="Arial" w:hAnsi="Arial" w:cs="Arial"/>
            <w:noProof/>
          </w:rPr>
          <w:t>1.15.1.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Uzgodnienia branżowe:</w:t>
        </w:r>
        <w:r w:rsidR="005339F8">
          <w:rPr>
            <w:noProof/>
            <w:webHidden/>
          </w:rPr>
          <w:tab/>
        </w:r>
        <w:r w:rsidR="005339F8">
          <w:rPr>
            <w:noProof/>
            <w:webHidden/>
          </w:rPr>
          <w:fldChar w:fldCharType="begin"/>
        </w:r>
        <w:r w:rsidR="005339F8">
          <w:rPr>
            <w:noProof/>
            <w:webHidden/>
          </w:rPr>
          <w:instrText xml:space="preserve"> PAGEREF _Toc90022963 \h </w:instrText>
        </w:r>
        <w:r w:rsidR="005339F8">
          <w:rPr>
            <w:noProof/>
            <w:webHidden/>
          </w:rPr>
        </w:r>
        <w:r w:rsidR="005339F8">
          <w:rPr>
            <w:noProof/>
            <w:webHidden/>
          </w:rPr>
          <w:fldChar w:fldCharType="separate"/>
        </w:r>
        <w:r>
          <w:rPr>
            <w:noProof/>
            <w:webHidden/>
          </w:rPr>
          <w:t>23</w:t>
        </w:r>
        <w:r w:rsidR="005339F8">
          <w:rPr>
            <w:noProof/>
            <w:webHidden/>
          </w:rPr>
          <w:fldChar w:fldCharType="end"/>
        </w:r>
      </w:hyperlink>
    </w:p>
    <w:p w14:paraId="55A98A58"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64" w:history="1">
        <w:r w:rsidR="005339F8" w:rsidRPr="002059C6">
          <w:rPr>
            <w:rStyle w:val="Hipercze"/>
            <w:rFonts w:ascii="Arial" w:hAnsi="Arial" w:cs="Arial"/>
            <w:noProof/>
          </w:rPr>
          <w:t>1.15.2.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w:t>
        </w:r>
        <w:r w:rsidR="005339F8">
          <w:rPr>
            <w:noProof/>
            <w:webHidden/>
          </w:rPr>
          <w:tab/>
        </w:r>
        <w:r w:rsidR="005339F8">
          <w:rPr>
            <w:noProof/>
            <w:webHidden/>
          </w:rPr>
          <w:fldChar w:fldCharType="begin"/>
        </w:r>
        <w:r w:rsidR="005339F8">
          <w:rPr>
            <w:noProof/>
            <w:webHidden/>
          </w:rPr>
          <w:instrText xml:space="preserve"> PAGEREF _Toc90022964 \h </w:instrText>
        </w:r>
        <w:r w:rsidR="005339F8">
          <w:rPr>
            <w:noProof/>
            <w:webHidden/>
          </w:rPr>
        </w:r>
        <w:r w:rsidR="005339F8">
          <w:rPr>
            <w:noProof/>
            <w:webHidden/>
          </w:rPr>
          <w:fldChar w:fldCharType="separate"/>
        </w:r>
        <w:r>
          <w:rPr>
            <w:noProof/>
            <w:webHidden/>
          </w:rPr>
          <w:t>24</w:t>
        </w:r>
        <w:r w:rsidR="005339F8">
          <w:rPr>
            <w:noProof/>
            <w:webHidden/>
          </w:rPr>
          <w:fldChar w:fldCharType="end"/>
        </w:r>
      </w:hyperlink>
    </w:p>
    <w:p w14:paraId="642D3240"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965" w:history="1">
        <w:r w:rsidR="005339F8" w:rsidRPr="002059C6">
          <w:rPr>
            <w:rStyle w:val="Hipercze"/>
            <w:rFonts w:ascii="Arial" w:hAnsi="Arial" w:cs="Arial"/>
            <w:noProof/>
          </w:rPr>
          <w:t>1.15.3.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Wytyczne:</w:t>
        </w:r>
        <w:r w:rsidR="005339F8">
          <w:rPr>
            <w:noProof/>
            <w:webHidden/>
          </w:rPr>
          <w:tab/>
        </w:r>
        <w:r w:rsidR="005339F8">
          <w:rPr>
            <w:noProof/>
            <w:webHidden/>
          </w:rPr>
          <w:fldChar w:fldCharType="begin"/>
        </w:r>
        <w:r w:rsidR="005339F8">
          <w:rPr>
            <w:noProof/>
            <w:webHidden/>
          </w:rPr>
          <w:instrText xml:space="preserve"> PAGEREF _Toc90022965 \h </w:instrText>
        </w:r>
        <w:r w:rsidR="005339F8">
          <w:rPr>
            <w:noProof/>
            <w:webHidden/>
          </w:rPr>
        </w:r>
        <w:r w:rsidR="005339F8">
          <w:rPr>
            <w:noProof/>
            <w:webHidden/>
          </w:rPr>
          <w:fldChar w:fldCharType="separate"/>
        </w:r>
        <w:r>
          <w:rPr>
            <w:noProof/>
            <w:webHidden/>
          </w:rPr>
          <w:t>25</w:t>
        </w:r>
        <w:r w:rsidR="005339F8">
          <w:rPr>
            <w:noProof/>
            <w:webHidden/>
          </w:rPr>
          <w:fldChar w:fldCharType="end"/>
        </w:r>
      </w:hyperlink>
    </w:p>
    <w:p w14:paraId="34EDAAC0"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2966" w:history="1">
        <w:r w:rsidR="005339F8" w:rsidRPr="002059C6">
          <w:rPr>
            <w:rStyle w:val="Hipercze"/>
            <w:rFonts w:ascii="Arial" w:hAnsi="Arial" w:cs="Arial"/>
            <w:noProof/>
          </w:rPr>
          <w:t>II.</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CZĘŚĆ SZCZEGÓŁOWA</w:t>
        </w:r>
        <w:r w:rsidR="005339F8">
          <w:rPr>
            <w:noProof/>
            <w:webHidden/>
          </w:rPr>
          <w:tab/>
        </w:r>
        <w:r w:rsidR="005339F8">
          <w:rPr>
            <w:noProof/>
            <w:webHidden/>
          </w:rPr>
          <w:fldChar w:fldCharType="begin"/>
        </w:r>
        <w:r w:rsidR="005339F8">
          <w:rPr>
            <w:noProof/>
            <w:webHidden/>
          </w:rPr>
          <w:instrText xml:space="preserve"> PAGEREF _Toc90022966 \h </w:instrText>
        </w:r>
        <w:r w:rsidR="005339F8">
          <w:rPr>
            <w:noProof/>
            <w:webHidden/>
          </w:rPr>
        </w:r>
        <w:r w:rsidR="005339F8">
          <w:rPr>
            <w:noProof/>
            <w:webHidden/>
          </w:rPr>
          <w:fldChar w:fldCharType="separate"/>
        </w:r>
        <w:r>
          <w:rPr>
            <w:noProof/>
            <w:webHidden/>
          </w:rPr>
          <w:t>27</w:t>
        </w:r>
        <w:r w:rsidR="005339F8">
          <w:rPr>
            <w:noProof/>
            <w:webHidden/>
          </w:rPr>
          <w:fldChar w:fldCharType="end"/>
        </w:r>
      </w:hyperlink>
    </w:p>
    <w:p w14:paraId="1CBC5800"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2967" w:history="1">
        <w:r w:rsidR="005339F8" w:rsidRPr="002059C6">
          <w:rPr>
            <w:rStyle w:val="Hipercze"/>
            <w:rFonts w:ascii="Arial" w:hAnsi="Arial" w:cs="Arial"/>
            <w:noProof/>
          </w:rPr>
          <w:t>2.</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Roboty w zakresie przygotowania terenu pod budowę i roboty ziemne dla  02.00.00.</w:t>
        </w:r>
        <w:r w:rsidR="005339F8">
          <w:rPr>
            <w:noProof/>
            <w:webHidden/>
          </w:rPr>
          <w:tab/>
        </w:r>
        <w:r w:rsidR="005339F8">
          <w:rPr>
            <w:noProof/>
            <w:webHidden/>
          </w:rPr>
          <w:fldChar w:fldCharType="begin"/>
        </w:r>
        <w:r w:rsidR="005339F8">
          <w:rPr>
            <w:noProof/>
            <w:webHidden/>
          </w:rPr>
          <w:instrText xml:space="preserve"> PAGEREF _Toc90022967 \h </w:instrText>
        </w:r>
        <w:r w:rsidR="005339F8">
          <w:rPr>
            <w:noProof/>
            <w:webHidden/>
          </w:rPr>
        </w:r>
        <w:r w:rsidR="005339F8">
          <w:rPr>
            <w:noProof/>
            <w:webHidden/>
          </w:rPr>
          <w:fldChar w:fldCharType="separate"/>
        </w:r>
        <w:r>
          <w:rPr>
            <w:noProof/>
            <w:webHidden/>
          </w:rPr>
          <w:t>27</w:t>
        </w:r>
        <w:r w:rsidR="005339F8">
          <w:rPr>
            <w:noProof/>
            <w:webHidden/>
          </w:rPr>
          <w:fldChar w:fldCharType="end"/>
        </w:r>
      </w:hyperlink>
    </w:p>
    <w:p w14:paraId="0088C016"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70" w:history="1">
        <w:r w:rsidR="005339F8" w:rsidRPr="002059C6">
          <w:rPr>
            <w:rStyle w:val="Hipercze"/>
            <w:rFonts w:ascii="Arial" w:hAnsi="Arial" w:cs="Arial"/>
            <w:noProof/>
          </w:rPr>
          <w:t>2.1.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_Toc90022970 \h </w:instrText>
        </w:r>
        <w:r w:rsidR="005339F8">
          <w:rPr>
            <w:noProof/>
            <w:webHidden/>
          </w:rPr>
        </w:r>
        <w:r w:rsidR="005339F8">
          <w:rPr>
            <w:noProof/>
            <w:webHidden/>
          </w:rPr>
          <w:fldChar w:fldCharType="separate"/>
        </w:r>
        <w:r>
          <w:rPr>
            <w:noProof/>
            <w:webHidden/>
          </w:rPr>
          <w:t>27</w:t>
        </w:r>
        <w:r w:rsidR="005339F8">
          <w:rPr>
            <w:noProof/>
            <w:webHidden/>
          </w:rPr>
          <w:fldChar w:fldCharType="end"/>
        </w:r>
      </w:hyperlink>
    </w:p>
    <w:p w14:paraId="193DB56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71" w:history="1">
        <w:r w:rsidR="005339F8" w:rsidRPr="002059C6">
          <w:rPr>
            <w:rStyle w:val="Hipercze"/>
            <w:rFonts w:ascii="Arial" w:hAnsi="Arial" w:cs="Arial"/>
            <w:noProof/>
          </w:rPr>
          <w:t>2.1.1.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Specyfikacji Technicznej:</w:t>
        </w:r>
        <w:r w:rsidR="005339F8">
          <w:rPr>
            <w:noProof/>
            <w:webHidden/>
          </w:rPr>
          <w:tab/>
        </w:r>
        <w:r w:rsidR="005339F8">
          <w:rPr>
            <w:noProof/>
            <w:webHidden/>
          </w:rPr>
          <w:fldChar w:fldCharType="begin"/>
        </w:r>
        <w:r w:rsidR="005339F8">
          <w:rPr>
            <w:noProof/>
            <w:webHidden/>
          </w:rPr>
          <w:instrText xml:space="preserve"> PAGEREF _Toc90022971 \h </w:instrText>
        </w:r>
        <w:r w:rsidR="005339F8">
          <w:rPr>
            <w:noProof/>
            <w:webHidden/>
          </w:rPr>
        </w:r>
        <w:r w:rsidR="005339F8">
          <w:rPr>
            <w:noProof/>
            <w:webHidden/>
          </w:rPr>
          <w:fldChar w:fldCharType="separate"/>
        </w:r>
        <w:r>
          <w:rPr>
            <w:noProof/>
            <w:webHidden/>
          </w:rPr>
          <w:t>27</w:t>
        </w:r>
        <w:r w:rsidR="005339F8">
          <w:rPr>
            <w:noProof/>
            <w:webHidden/>
          </w:rPr>
          <w:fldChar w:fldCharType="end"/>
        </w:r>
      </w:hyperlink>
    </w:p>
    <w:p w14:paraId="6F660198"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72" w:history="1">
        <w:r w:rsidR="005339F8" w:rsidRPr="002059C6">
          <w:rPr>
            <w:rStyle w:val="Hipercze"/>
            <w:rFonts w:ascii="Arial" w:hAnsi="Arial" w:cs="Arial"/>
            <w:noProof/>
          </w:rPr>
          <w:t>2.2.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Wymagania dotyczące zakresu, ilości badań, prób robót ziemnych:</w:t>
        </w:r>
        <w:r w:rsidR="005339F8">
          <w:rPr>
            <w:noProof/>
            <w:webHidden/>
          </w:rPr>
          <w:tab/>
        </w:r>
        <w:r w:rsidR="005339F8">
          <w:rPr>
            <w:noProof/>
            <w:webHidden/>
          </w:rPr>
          <w:fldChar w:fldCharType="begin"/>
        </w:r>
        <w:r w:rsidR="005339F8">
          <w:rPr>
            <w:noProof/>
            <w:webHidden/>
          </w:rPr>
          <w:instrText xml:space="preserve"> PAGEREF _Toc90022972 \h </w:instrText>
        </w:r>
        <w:r w:rsidR="005339F8">
          <w:rPr>
            <w:noProof/>
            <w:webHidden/>
          </w:rPr>
        </w:r>
        <w:r w:rsidR="005339F8">
          <w:rPr>
            <w:noProof/>
            <w:webHidden/>
          </w:rPr>
          <w:fldChar w:fldCharType="separate"/>
        </w:r>
        <w:r>
          <w:rPr>
            <w:noProof/>
            <w:webHidden/>
          </w:rPr>
          <w:t>27</w:t>
        </w:r>
        <w:r w:rsidR="005339F8">
          <w:rPr>
            <w:noProof/>
            <w:webHidden/>
          </w:rPr>
          <w:fldChar w:fldCharType="end"/>
        </w:r>
      </w:hyperlink>
    </w:p>
    <w:p w14:paraId="3758183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73" w:history="1">
        <w:r w:rsidR="005339F8" w:rsidRPr="002059C6">
          <w:rPr>
            <w:rStyle w:val="Hipercze"/>
            <w:rFonts w:ascii="Arial" w:hAnsi="Arial" w:cs="Arial"/>
            <w:noProof/>
          </w:rPr>
          <w:t>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badań robót ziemnych- geotechnicznych:</w:t>
        </w:r>
        <w:r w:rsidR="005339F8">
          <w:rPr>
            <w:noProof/>
            <w:webHidden/>
          </w:rPr>
          <w:tab/>
        </w:r>
        <w:r w:rsidR="005339F8">
          <w:rPr>
            <w:noProof/>
            <w:webHidden/>
          </w:rPr>
          <w:fldChar w:fldCharType="begin"/>
        </w:r>
        <w:r w:rsidR="005339F8">
          <w:rPr>
            <w:noProof/>
            <w:webHidden/>
          </w:rPr>
          <w:instrText xml:space="preserve"> PAGEREF _Toc90022973 \h </w:instrText>
        </w:r>
        <w:r w:rsidR="005339F8">
          <w:rPr>
            <w:noProof/>
            <w:webHidden/>
          </w:rPr>
        </w:r>
        <w:r w:rsidR="005339F8">
          <w:rPr>
            <w:noProof/>
            <w:webHidden/>
          </w:rPr>
          <w:fldChar w:fldCharType="separate"/>
        </w:r>
        <w:r>
          <w:rPr>
            <w:noProof/>
            <w:webHidden/>
          </w:rPr>
          <w:t>27</w:t>
        </w:r>
        <w:r w:rsidR="005339F8">
          <w:rPr>
            <w:noProof/>
            <w:webHidden/>
          </w:rPr>
          <w:fldChar w:fldCharType="end"/>
        </w:r>
      </w:hyperlink>
    </w:p>
    <w:p w14:paraId="49A6FA0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74" w:history="1">
        <w:r w:rsidR="005339F8" w:rsidRPr="002059C6">
          <w:rPr>
            <w:rStyle w:val="Hipercze"/>
            <w:rFonts w:ascii="Arial" w:hAnsi="Arial" w:cs="Arial"/>
            <w:noProof/>
          </w:rPr>
          <w:t>2.2.2.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wykonania robót ziemnych:</w:t>
        </w:r>
        <w:r w:rsidR="005339F8">
          <w:rPr>
            <w:noProof/>
            <w:webHidden/>
          </w:rPr>
          <w:tab/>
        </w:r>
        <w:r w:rsidR="005339F8">
          <w:rPr>
            <w:noProof/>
            <w:webHidden/>
          </w:rPr>
          <w:fldChar w:fldCharType="begin"/>
        </w:r>
        <w:r w:rsidR="005339F8">
          <w:rPr>
            <w:noProof/>
            <w:webHidden/>
          </w:rPr>
          <w:instrText xml:space="preserve"> PAGEREF _Toc90022974 \h </w:instrText>
        </w:r>
        <w:r w:rsidR="005339F8">
          <w:rPr>
            <w:noProof/>
            <w:webHidden/>
          </w:rPr>
        </w:r>
        <w:r w:rsidR="005339F8">
          <w:rPr>
            <w:noProof/>
            <w:webHidden/>
          </w:rPr>
          <w:fldChar w:fldCharType="separate"/>
        </w:r>
        <w:r>
          <w:rPr>
            <w:noProof/>
            <w:webHidden/>
          </w:rPr>
          <w:t>28</w:t>
        </w:r>
        <w:r w:rsidR="005339F8">
          <w:rPr>
            <w:noProof/>
            <w:webHidden/>
          </w:rPr>
          <w:fldChar w:fldCharType="end"/>
        </w:r>
      </w:hyperlink>
    </w:p>
    <w:p w14:paraId="25D2FA3F"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75" w:history="1">
        <w:r w:rsidR="005339F8" w:rsidRPr="002059C6">
          <w:rPr>
            <w:rStyle w:val="Hipercze"/>
            <w:rFonts w:ascii="Arial" w:hAnsi="Arial" w:cs="Arial"/>
            <w:noProof/>
          </w:rPr>
          <w:t>2.3.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 ziemnych:</w:t>
        </w:r>
        <w:r w:rsidR="005339F8">
          <w:rPr>
            <w:noProof/>
            <w:webHidden/>
          </w:rPr>
          <w:tab/>
        </w:r>
        <w:r w:rsidR="005339F8">
          <w:rPr>
            <w:noProof/>
            <w:webHidden/>
          </w:rPr>
          <w:fldChar w:fldCharType="begin"/>
        </w:r>
        <w:r w:rsidR="005339F8">
          <w:rPr>
            <w:noProof/>
            <w:webHidden/>
          </w:rPr>
          <w:instrText xml:space="preserve"> PAGEREF _Toc90022975 \h </w:instrText>
        </w:r>
        <w:r w:rsidR="005339F8">
          <w:rPr>
            <w:noProof/>
            <w:webHidden/>
          </w:rPr>
        </w:r>
        <w:r w:rsidR="005339F8">
          <w:rPr>
            <w:noProof/>
            <w:webHidden/>
          </w:rPr>
          <w:fldChar w:fldCharType="separate"/>
        </w:r>
        <w:r>
          <w:rPr>
            <w:noProof/>
            <w:webHidden/>
          </w:rPr>
          <w:t>28</w:t>
        </w:r>
        <w:r w:rsidR="005339F8">
          <w:rPr>
            <w:noProof/>
            <w:webHidden/>
          </w:rPr>
          <w:fldChar w:fldCharType="end"/>
        </w:r>
      </w:hyperlink>
    </w:p>
    <w:p w14:paraId="29D7079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76" w:history="1">
        <w:r w:rsidR="005339F8" w:rsidRPr="002059C6">
          <w:rPr>
            <w:rStyle w:val="Hipercze"/>
            <w:rFonts w:ascii="Arial" w:hAnsi="Arial" w:cs="Arial"/>
            <w:noProof/>
          </w:rPr>
          <w:t>2.3.1.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robót:</w:t>
        </w:r>
        <w:r w:rsidR="005339F8">
          <w:rPr>
            <w:noProof/>
            <w:webHidden/>
          </w:rPr>
          <w:tab/>
        </w:r>
        <w:r w:rsidR="005339F8">
          <w:rPr>
            <w:noProof/>
            <w:webHidden/>
          </w:rPr>
          <w:fldChar w:fldCharType="begin"/>
        </w:r>
        <w:r w:rsidR="005339F8">
          <w:rPr>
            <w:noProof/>
            <w:webHidden/>
          </w:rPr>
          <w:instrText xml:space="preserve"> PAGEREF _Toc90022976 \h </w:instrText>
        </w:r>
        <w:r w:rsidR="005339F8">
          <w:rPr>
            <w:noProof/>
            <w:webHidden/>
          </w:rPr>
        </w:r>
        <w:r w:rsidR="005339F8">
          <w:rPr>
            <w:noProof/>
            <w:webHidden/>
          </w:rPr>
          <w:fldChar w:fldCharType="separate"/>
        </w:r>
        <w:r>
          <w:rPr>
            <w:noProof/>
            <w:webHidden/>
          </w:rPr>
          <w:t>28</w:t>
        </w:r>
        <w:r w:rsidR="005339F8">
          <w:rPr>
            <w:noProof/>
            <w:webHidden/>
          </w:rPr>
          <w:fldChar w:fldCharType="end"/>
        </w:r>
      </w:hyperlink>
    </w:p>
    <w:p w14:paraId="394B41B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77" w:history="1">
        <w:r w:rsidR="005339F8" w:rsidRPr="002059C6">
          <w:rPr>
            <w:rStyle w:val="Hipercze"/>
            <w:rFonts w:ascii="Arial" w:hAnsi="Arial" w:cs="Arial"/>
            <w:noProof/>
          </w:rPr>
          <w:t>2.3.2.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określania ilości robót i materiałów:</w:t>
        </w:r>
        <w:r w:rsidR="005339F8">
          <w:rPr>
            <w:noProof/>
            <w:webHidden/>
          </w:rPr>
          <w:tab/>
        </w:r>
        <w:r w:rsidR="005339F8">
          <w:rPr>
            <w:noProof/>
            <w:webHidden/>
          </w:rPr>
          <w:fldChar w:fldCharType="begin"/>
        </w:r>
        <w:r w:rsidR="005339F8">
          <w:rPr>
            <w:noProof/>
            <w:webHidden/>
          </w:rPr>
          <w:instrText xml:space="preserve"> PAGEREF _Toc90022977 \h </w:instrText>
        </w:r>
        <w:r w:rsidR="005339F8">
          <w:rPr>
            <w:noProof/>
            <w:webHidden/>
          </w:rPr>
        </w:r>
        <w:r w:rsidR="005339F8">
          <w:rPr>
            <w:noProof/>
            <w:webHidden/>
          </w:rPr>
          <w:fldChar w:fldCharType="separate"/>
        </w:r>
        <w:r>
          <w:rPr>
            <w:noProof/>
            <w:webHidden/>
          </w:rPr>
          <w:t>28</w:t>
        </w:r>
        <w:r w:rsidR="005339F8">
          <w:rPr>
            <w:noProof/>
            <w:webHidden/>
          </w:rPr>
          <w:fldChar w:fldCharType="end"/>
        </w:r>
      </w:hyperlink>
    </w:p>
    <w:p w14:paraId="1724C7C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78" w:history="1">
        <w:r w:rsidR="005339F8" w:rsidRPr="002059C6">
          <w:rPr>
            <w:rStyle w:val="Hipercze"/>
            <w:rFonts w:ascii="Arial" w:hAnsi="Arial" w:cs="Arial"/>
            <w:noProof/>
          </w:rPr>
          <w:t>2.3.3.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Wagi i zasady wdrażania:</w:t>
        </w:r>
        <w:r w:rsidR="005339F8">
          <w:rPr>
            <w:noProof/>
            <w:webHidden/>
          </w:rPr>
          <w:tab/>
        </w:r>
        <w:r w:rsidR="005339F8">
          <w:rPr>
            <w:noProof/>
            <w:webHidden/>
          </w:rPr>
          <w:fldChar w:fldCharType="begin"/>
        </w:r>
        <w:r w:rsidR="005339F8">
          <w:rPr>
            <w:noProof/>
            <w:webHidden/>
          </w:rPr>
          <w:instrText xml:space="preserve"> PAGEREF _Toc90022978 \h </w:instrText>
        </w:r>
        <w:r w:rsidR="005339F8">
          <w:rPr>
            <w:noProof/>
            <w:webHidden/>
          </w:rPr>
        </w:r>
        <w:r w:rsidR="005339F8">
          <w:rPr>
            <w:noProof/>
            <w:webHidden/>
          </w:rPr>
          <w:fldChar w:fldCharType="separate"/>
        </w:r>
        <w:r>
          <w:rPr>
            <w:noProof/>
            <w:webHidden/>
          </w:rPr>
          <w:t>28</w:t>
        </w:r>
        <w:r w:rsidR="005339F8">
          <w:rPr>
            <w:noProof/>
            <w:webHidden/>
          </w:rPr>
          <w:fldChar w:fldCharType="end"/>
        </w:r>
      </w:hyperlink>
    </w:p>
    <w:p w14:paraId="790FC20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79" w:history="1">
        <w:r w:rsidR="005339F8" w:rsidRPr="002059C6">
          <w:rPr>
            <w:rStyle w:val="Hipercze"/>
            <w:rFonts w:ascii="Arial" w:hAnsi="Arial" w:cs="Arial"/>
            <w:noProof/>
          </w:rPr>
          <w:t>2.4.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 ziemnych:</w:t>
        </w:r>
        <w:r w:rsidR="005339F8">
          <w:rPr>
            <w:noProof/>
            <w:webHidden/>
          </w:rPr>
          <w:tab/>
        </w:r>
        <w:r w:rsidR="005339F8">
          <w:rPr>
            <w:noProof/>
            <w:webHidden/>
          </w:rPr>
          <w:fldChar w:fldCharType="begin"/>
        </w:r>
        <w:r w:rsidR="005339F8">
          <w:rPr>
            <w:noProof/>
            <w:webHidden/>
          </w:rPr>
          <w:instrText xml:space="preserve"> PAGEREF _Toc90022979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6C945A7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80" w:history="1">
        <w:r w:rsidR="005339F8" w:rsidRPr="002059C6">
          <w:rPr>
            <w:rStyle w:val="Hipercze"/>
            <w:rFonts w:ascii="Arial" w:hAnsi="Arial" w:cs="Arial"/>
            <w:noProof/>
          </w:rPr>
          <w:t>2.4.1.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Rodzaje odbiorów robót:</w:t>
        </w:r>
        <w:r w:rsidR="005339F8">
          <w:rPr>
            <w:noProof/>
            <w:webHidden/>
          </w:rPr>
          <w:tab/>
        </w:r>
        <w:r w:rsidR="005339F8">
          <w:rPr>
            <w:noProof/>
            <w:webHidden/>
          </w:rPr>
          <w:fldChar w:fldCharType="begin"/>
        </w:r>
        <w:r w:rsidR="005339F8">
          <w:rPr>
            <w:noProof/>
            <w:webHidden/>
          </w:rPr>
          <w:instrText xml:space="preserve"> PAGEREF _Toc90022980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126071A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81" w:history="1">
        <w:r w:rsidR="005339F8" w:rsidRPr="002059C6">
          <w:rPr>
            <w:rStyle w:val="Hipercze"/>
            <w:rFonts w:ascii="Arial" w:hAnsi="Arial" w:cs="Arial"/>
            <w:noProof/>
          </w:rPr>
          <w:t>2.4.2.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_Toc90022981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18F52AC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82" w:history="1">
        <w:r w:rsidR="005339F8" w:rsidRPr="002059C6">
          <w:rPr>
            <w:rStyle w:val="Hipercze"/>
            <w:rFonts w:ascii="Arial" w:hAnsi="Arial" w:cs="Arial"/>
            <w:noProof/>
          </w:rPr>
          <w:t>2.4.3.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częściowy:</w:t>
        </w:r>
        <w:r w:rsidR="005339F8">
          <w:rPr>
            <w:noProof/>
            <w:webHidden/>
          </w:rPr>
          <w:tab/>
        </w:r>
        <w:r w:rsidR="005339F8">
          <w:rPr>
            <w:noProof/>
            <w:webHidden/>
          </w:rPr>
          <w:fldChar w:fldCharType="begin"/>
        </w:r>
        <w:r w:rsidR="005339F8">
          <w:rPr>
            <w:noProof/>
            <w:webHidden/>
          </w:rPr>
          <w:instrText xml:space="preserve"> PAGEREF _Toc90022982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1077BC1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983" w:history="1">
        <w:r w:rsidR="005339F8" w:rsidRPr="002059C6">
          <w:rPr>
            <w:rStyle w:val="Hipercze"/>
            <w:rFonts w:ascii="Arial" w:eastAsia="Times New Roman" w:hAnsi="Arial" w:cs="Arial"/>
            <w:bCs/>
            <w:noProof/>
            <w:lang w:eastAsia="zh-CN"/>
          </w:rPr>
          <w:t>2.4.3.1.</w:t>
        </w:r>
        <w:r w:rsidR="005339F8">
          <w:rPr>
            <w:rFonts w:asciiTheme="minorHAnsi" w:eastAsiaTheme="minorEastAsia" w:hAnsiTheme="minorHAnsi" w:cstheme="minorBidi"/>
            <w:smallCaps w:val="0"/>
            <w:noProof/>
            <w:lang w:eastAsia="pl-PL"/>
          </w:rPr>
          <w:tab/>
        </w:r>
        <w:r w:rsidR="005339F8" w:rsidRPr="002059C6">
          <w:rPr>
            <w:rStyle w:val="Hipercze"/>
            <w:rFonts w:ascii="Arial" w:eastAsia="Times New Roman" w:hAnsi="Arial" w:cs="Arial"/>
            <w:bCs/>
            <w:noProof/>
            <w:lang w:eastAsia="zh-CN"/>
          </w:rPr>
          <w:t>Zasady odbioru ostatecznego:</w:t>
        </w:r>
        <w:r w:rsidR="005339F8">
          <w:rPr>
            <w:noProof/>
            <w:webHidden/>
          </w:rPr>
          <w:tab/>
        </w:r>
        <w:r w:rsidR="005339F8">
          <w:rPr>
            <w:noProof/>
            <w:webHidden/>
          </w:rPr>
          <w:fldChar w:fldCharType="begin"/>
        </w:r>
        <w:r w:rsidR="005339F8">
          <w:rPr>
            <w:noProof/>
            <w:webHidden/>
          </w:rPr>
          <w:instrText xml:space="preserve"> PAGEREF _Toc90022983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5C785C8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84" w:history="1">
        <w:r w:rsidR="005339F8" w:rsidRPr="002059C6">
          <w:rPr>
            <w:rStyle w:val="Hipercze"/>
            <w:rFonts w:ascii="Arial" w:hAnsi="Arial" w:cs="Arial"/>
            <w:noProof/>
          </w:rPr>
          <w:t>2.4.4.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zanikające:</w:t>
        </w:r>
        <w:r w:rsidR="005339F8">
          <w:rPr>
            <w:noProof/>
            <w:webHidden/>
          </w:rPr>
          <w:tab/>
        </w:r>
        <w:r w:rsidR="005339F8">
          <w:rPr>
            <w:noProof/>
            <w:webHidden/>
          </w:rPr>
          <w:fldChar w:fldCharType="begin"/>
        </w:r>
        <w:r w:rsidR="005339F8">
          <w:rPr>
            <w:noProof/>
            <w:webHidden/>
          </w:rPr>
          <w:instrText xml:space="preserve"> PAGEREF _Toc90022984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1081B501"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985" w:history="1">
        <w:r w:rsidR="005339F8" w:rsidRPr="002059C6">
          <w:rPr>
            <w:rStyle w:val="Hipercze"/>
            <w:rFonts w:ascii="Arial" w:eastAsia="Times New Roman" w:hAnsi="Arial" w:cs="Arial"/>
            <w:bCs/>
            <w:noProof/>
            <w:lang w:eastAsia="zh-CN"/>
          </w:rPr>
          <w:t>2.4.4.1.</w:t>
        </w:r>
        <w:r w:rsidR="005339F8">
          <w:rPr>
            <w:rFonts w:asciiTheme="minorHAnsi" w:eastAsiaTheme="minorEastAsia" w:hAnsiTheme="minorHAnsi" w:cstheme="minorBidi"/>
            <w:smallCaps w:val="0"/>
            <w:noProof/>
            <w:lang w:eastAsia="pl-PL"/>
          </w:rPr>
          <w:tab/>
        </w:r>
        <w:r w:rsidR="005339F8" w:rsidRPr="002059C6">
          <w:rPr>
            <w:rStyle w:val="Hipercze"/>
            <w:rFonts w:ascii="Arial" w:eastAsia="Times New Roman" w:hAnsi="Arial" w:cs="Arial"/>
            <w:bCs/>
            <w:noProof/>
            <w:lang w:eastAsia="zh-CN"/>
          </w:rPr>
          <w:t>Dokumenty do odbioru ostatecznego (końcowego):</w:t>
        </w:r>
        <w:r w:rsidR="005339F8">
          <w:rPr>
            <w:noProof/>
            <w:webHidden/>
          </w:rPr>
          <w:tab/>
        </w:r>
        <w:r w:rsidR="005339F8">
          <w:rPr>
            <w:noProof/>
            <w:webHidden/>
          </w:rPr>
          <w:fldChar w:fldCharType="begin"/>
        </w:r>
        <w:r w:rsidR="005339F8">
          <w:rPr>
            <w:noProof/>
            <w:webHidden/>
          </w:rPr>
          <w:instrText xml:space="preserve"> PAGEREF _Toc90022985 \h </w:instrText>
        </w:r>
        <w:r w:rsidR="005339F8">
          <w:rPr>
            <w:noProof/>
            <w:webHidden/>
          </w:rPr>
        </w:r>
        <w:r w:rsidR="005339F8">
          <w:rPr>
            <w:noProof/>
            <w:webHidden/>
          </w:rPr>
          <w:fldChar w:fldCharType="separate"/>
        </w:r>
        <w:r>
          <w:rPr>
            <w:noProof/>
            <w:webHidden/>
          </w:rPr>
          <w:t>29</w:t>
        </w:r>
        <w:r w:rsidR="005339F8">
          <w:rPr>
            <w:noProof/>
            <w:webHidden/>
          </w:rPr>
          <w:fldChar w:fldCharType="end"/>
        </w:r>
      </w:hyperlink>
    </w:p>
    <w:p w14:paraId="5B09AFA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86" w:history="1">
        <w:r w:rsidR="005339F8" w:rsidRPr="002059C6">
          <w:rPr>
            <w:rStyle w:val="Hipercze"/>
            <w:rFonts w:ascii="Arial" w:hAnsi="Arial" w:cs="Arial"/>
            <w:noProof/>
          </w:rPr>
          <w:t>2.4.5.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pogwarancyjny:</w:t>
        </w:r>
        <w:r w:rsidR="005339F8">
          <w:rPr>
            <w:noProof/>
            <w:webHidden/>
          </w:rPr>
          <w:tab/>
        </w:r>
        <w:r w:rsidR="005339F8">
          <w:rPr>
            <w:noProof/>
            <w:webHidden/>
          </w:rPr>
          <w:fldChar w:fldCharType="begin"/>
        </w:r>
        <w:r w:rsidR="005339F8">
          <w:rPr>
            <w:noProof/>
            <w:webHidden/>
          </w:rPr>
          <w:instrText xml:space="preserve"> PAGEREF _Toc90022986 \h </w:instrText>
        </w:r>
        <w:r w:rsidR="005339F8">
          <w:rPr>
            <w:noProof/>
            <w:webHidden/>
          </w:rPr>
        </w:r>
        <w:r w:rsidR="005339F8">
          <w:rPr>
            <w:noProof/>
            <w:webHidden/>
          </w:rPr>
          <w:fldChar w:fldCharType="separate"/>
        </w:r>
        <w:r>
          <w:rPr>
            <w:noProof/>
            <w:webHidden/>
          </w:rPr>
          <w:t>30</w:t>
        </w:r>
        <w:r w:rsidR="005339F8">
          <w:rPr>
            <w:noProof/>
            <w:webHidden/>
          </w:rPr>
          <w:fldChar w:fldCharType="end"/>
        </w:r>
      </w:hyperlink>
    </w:p>
    <w:p w14:paraId="1DA517D4"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87" w:history="1">
        <w:r w:rsidR="005339F8" w:rsidRPr="002059C6">
          <w:rPr>
            <w:rStyle w:val="Hipercze"/>
            <w:rFonts w:ascii="Arial" w:hAnsi="Arial" w:cs="Arial"/>
            <w:noProof/>
          </w:rPr>
          <w:t>2.5.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_Toc90022987 \h </w:instrText>
        </w:r>
        <w:r w:rsidR="005339F8">
          <w:rPr>
            <w:noProof/>
            <w:webHidden/>
          </w:rPr>
        </w:r>
        <w:r w:rsidR="005339F8">
          <w:rPr>
            <w:noProof/>
            <w:webHidden/>
          </w:rPr>
          <w:fldChar w:fldCharType="separate"/>
        </w:r>
        <w:r>
          <w:rPr>
            <w:noProof/>
            <w:webHidden/>
          </w:rPr>
          <w:t>30</w:t>
        </w:r>
        <w:r w:rsidR="005339F8">
          <w:rPr>
            <w:noProof/>
            <w:webHidden/>
          </w:rPr>
          <w:fldChar w:fldCharType="end"/>
        </w:r>
      </w:hyperlink>
    </w:p>
    <w:p w14:paraId="618FD84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88" w:history="1">
        <w:r w:rsidR="005339F8" w:rsidRPr="002059C6">
          <w:rPr>
            <w:rStyle w:val="Hipercze"/>
            <w:rFonts w:ascii="Arial" w:hAnsi="Arial" w:cs="Arial"/>
            <w:noProof/>
          </w:rPr>
          <w:t>2.5.1.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Ustalenia ogólne:</w:t>
        </w:r>
        <w:r w:rsidR="005339F8">
          <w:rPr>
            <w:noProof/>
            <w:webHidden/>
          </w:rPr>
          <w:tab/>
        </w:r>
        <w:r w:rsidR="005339F8">
          <w:rPr>
            <w:noProof/>
            <w:webHidden/>
          </w:rPr>
          <w:fldChar w:fldCharType="begin"/>
        </w:r>
        <w:r w:rsidR="005339F8">
          <w:rPr>
            <w:noProof/>
            <w:webHidden/>
          </w:rPr>
          <w:instrText xml:space="preserve"> PAGEREF _Toc90022988 \h </w:instrText>
        </w:r>
        <w:r w:rsidR="005339F8">
          <w:rPr>
            <w:noProof/>
            <w:webHidden/>
          </w:rPr>
        </w:r>
        <w:r w:rsidR="005339F8">
          <w:rPr>
            <w:noProof/>
            <w:webHidden/>
          </w:rPr>
          <w:fldChar w:fldCharType="separate"/>
        </w:r>
        <w:r>
          <w:rPr>
            <w:noProof/>
            <w:webHidden/>
          </w:rPr>
          <w:t>30</w:t>
        </w:r>
        <w:r w:rsidR="005339F8">
          <w:rPr>
            <w:noProof/>
            <w:webHidden/>
          </w:rPr>
          <w:fldChar w:fldCharType="end"/>
        </w:r>
      </w:hyperlink>
    </w:p>
    <w:p w14:paraId="6669522B"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89" w:history="1">
        <w:r w:rsidR="005339F8" w:rsidRPr="002059C6">
          <w:rPr>
            <w:rStyle w:val="Hipercze"/>
            <w:rFonts w:ascii="Arial" w:hAnsi="Arial" w:cs="Arial"/>
            <w:noProof/>
          </w:rPr>
          <w:t>2.6.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_Toc90022989 \h </w:instrText>
        </w:r>
        <w:r w:rsidR="005339F8">
          <w:rPr>
            <w:noProof/>
            <w:webHidden/>
          </w:rPr>
        </w:r>
        <w:r w:rsidR="005339F8">
          <w:rPr>
            <w:noProof/>
            <w:webHidden/>
          </w:rPr>
          <w:fldChar w:fldCharType="separate"/>
        </w:r>
        <w:r>
          <w:rPr>
            <w:noProof/>
            <w:webHidden/>
          </w:rPr>
          <w:t>30</w:t>
        </w:r>
        <w:r w:rsidR="005339F8">
          <w:rPr>
            <w:noProof/>
            <w:webHidden/>
          </w:rPr>
          <w:fldChar w:fldCharType="end"/>
        </w:r>
      </w:hyperlink>
    </w:p>
    <w:p w14:paraId="718219CE"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2990" w:history="1">
        <w:r w:rsidR="005339F8" w:rsidRPr="002059C6">
          <w:rPr>
            <w:rStyle w:val="Hipercze"/>
            <w:rFonts w:ascii="Arial" w:hAnsi="Arial" w:cs="Arial"/>
            <w:noProof/>
          </w:rPr>
          <w:t>3.</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Wytyczanie i pomiary  03.00.00.</w:t>
        </w:r>
        <w:r w:rsidR="005339F8">
          <w:rPr>
            <w:noProof/>
            <w:webHidden/>
          </w:rPr>
          <w:tab/>
        </w:r>
        <w:r w:rsidR="005339F8">
          <w:rPr>
            <w:noProof/>
            <w:webHidden/>
          </w:rPr>
          <w:fldChar w:fldCharType="begin"/>
        </w:r>
        <w:r w:rsidR="005339F8">
          <w:rPr>
            <w:noProof/>
            <w:webHidden/>
          </w:rPr>
          <w:instrText xml:space="preserve"> PAGEREF _Toc90022990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2724DA0A"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91" w:history="1">
        <w:r w:rsidR="005339F8" w:rsidRPr="002059C6">
          <w:rPr>
            <w:rStyle w:val="Hipercze"/>
            <w:rFonts w:ascii="Arial" w:hAnsi="Arial" w:cs="Arial"/>
            <w:noProof/>
          </w:rPr>
          <w:t>3.1.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_Toc90022991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4BCD822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92" w:history="1">
        <w:r w:rsidR="005339F8" w:rsidRPr="002059C6">
          <w:rPr>
            <w:rStyle w:val="Hipercze"/>
            <w:rFonts w:ascii="Arial" w:hAnsi="Arial" w:cs="Arial"/>
            <w:noProof/>
          </w:rPr>
          <w:t>3.1.1.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Specyfikacji Technicznej (ST):</w:t>
        </w:r>
        <w:r w:rsidR="005339F8">
          <w:rPr>
            <w:noProof/>
            <w:webHidden/>
          </w:rPr>
          <w:tab/>
        </w:r>
        <w:r w:rsidR="005339F8">
          <w:rPr>
            <w:noProof/>
            <w:webHidden/>
          </w:rPr>
          <w:fldChar w:fldCharType="begin"/>
        </w:r>
        <w:r w:rsidR="005339F8">
          <w:rPr>
            <w:noProof/>
            <w:webHidden/>
          </w:rPr>
          <w:instrText xml:space="preserve"> PAGEREF _Toc90022992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260802A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93" w:history="1">
        <w:r w:rsidR="005339F8" w:rsidRPr="002059C6">
          <w:rPr>
            <w:rStyle w:val="Hipercze"/>
            <w:rFonts w:ascii="Arial" w:hAnsi="Arial" w:cs="Arial"/>
            <w:noProof/>
          </w:rPr>
          <w:t>3.1.2.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Zastosowanie ST:</w:t>
        </w:r>
        <w:r w:rsidR="005339F8">
          <w:rPr>
            <w:noProof/>
            <w:webHidden/>
          </w:rPr>
          <w:tab/>
        </w:r>
        <w:r w:rsidR="005339F8">
          <w:rPr>
            <w:noProof/>
            <w:webHidden/>
          </w:rPr>
          <w:fldChar w:fldCharType="begin"/>
        </w:r>
        <w:r w:rsidR="005339F8">
          <w:rPr>
            <w:noProof/>
            <w:webHidden/>
          </w:rPr>
          <w:instrText xml:space="preserve"> PAGEREF _Toc90022993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1C5B197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94" w:history="1">
        <w:r w:rsidR="005339F8" w:rsidRPr="002059C6">
          <w:rPr>
            <w:rStyle w:val="Hipercze"/>
            <w:rFonts w:ascii="Arial" w:hAnsi="Arial" w:cs="Arial"/>
            <w:noProof/>
          </w:rPr>
          <w:t>3.1.3.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Określenia podstawowe:</w:t>
        </w:r>
        <w:r w:rsidR="005339F8">
          <w:rPr>
            <w:noProof/>
            <w:webHidden/>
          </w:rPr>
          <w:tab/>
        </w:r>
        <w:r w:rsidR="005339F8">
          <w:rPr>
            <w:noProof/>
            <w:webHidden/>
          </w:rPr>
          <w:fldChar w:fldCharType="begin"/>
        </w:r>
        <w:r w:rsidR="005339F8">
          <w:rPr>
            <w:noProof/>
            <w:webHidden/>
          </w:rPr>
          <w:instrText xml:space="preserve"> PAGEREF _Toc90022994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6DEBA3D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95" w:history="1">
        <w:r w:rsidR="005339F8" w:rsidRPr="002059C6">
          <w:rPr>
            <w:rStyle w:val="Hipercze"/>
            <w:rFonts w:ascii="Arial" w:hAnsi="Arial" w:cs="Arial"/>
            <w:noProof/>
          </w:rPr>
          <w:t>3.2.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_Toc90022995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03F889B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96" w:history="1">
        <w:r w:rsidR="005339F8" w:rsidRPr="002059C6">
          <w:rPr>
            <w:rStyle w:val="Hipercze"/>
            <w:rFonts w:ascii="Arial" w:hAnsi="Arial" w:cs="Arial"/>
            <w:noProof/>
          </w:rPr>
          <w:t>3.2.1.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_Toc90022996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70C887B3"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97" w:history="1">
        <w:r w:rsidR="005339F8" w:rsidRPr="002059C6">
          <w:rPr>
            <w:rStyle w:val="Hipercze"/>
            <w:rFonts w:ascii="Arial" w:hAnsi="Arial" w:cs="Arial"/>
            <w:noProof/>
          </w:rPr>
          <w:t>3.3.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_Toc90022997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580AC3C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998" w:history="1">
        <w:r w:rsidR="005339F8" w:rsidRPr="002059C6">
          <w:rPr>
            <w:rStyle w:val="Hipercze"/>
            <w:rFonts w:ascii="Arial" w:hAnsi="Arial" w:cs="Arial"/>
            <w:noProof/>
          </w:rPr>
          <w:t>3.3.1.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wyznaczenia trasy i punktów wysokościowych:</w:t>
        </w:r>
        <w:r w:rsidR="005339F8">
          <w:rPr>
            <w:noProof/>
            <w:webHidden/>
          </w:rPr>
          <w:tab/>
        </w:r>
        <w:r w:rsidR="005339F8">
          <w:rPr>
            <w:noProof/>
            <w:webHidden/>
          </w:rPr>
          <w:fldChar w:fldCharType="begin"/>
        </w:r>
        <w:r w:rsidR="005339F8">
          <w:rPr>
            <w:noProof/>
            <w:webHidden/>
          </w:rPr>
          <w:instrText xml:space="preserve"> PAGEREF _Toc90022998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30059CE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999" w:history="1">
        <w:r w:rsidR="005339F8" w:rsidRPr="002059C6">
          <w:rPr>
            <w:rStyle w:val="Hipercze"/>
            <w:rFonts w:ascii="Arial" w:hAnsi="Arial" w:cs="Arial"/>
            <w:noProof/>
          </w:rPr>
          <w:t>3.4.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_Toc90022999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6261548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0" w:history="1">
        <w:r w:rsidR="005339F8" w:rsidRPr="002059C6">
          <w:rPr>
            <w:rStyle w:val="Hipercze"/>
            <w:rFonts w:ascii="Arial" w:hAnsi="Arial" w:cs="Arial"/>
            <w:noProof/>
          </w:rPr>
          <w:t>3.4.1.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_Toc90023000 \h </w:instrText>
        </w:r>
        <w:r w:rsidR="005339F8">
          <w:rPr>
            <w:noProof/>
            <w:webHidden/>
          </w:rPr>
        </w:r>
        <w:r w:rsidR="005339F8">
          <w:rPr>
            <w:noProof/>
            <w:webHidden/>
          </w:rPr>
          <w:fldChar w:fldCharType="separate"/>
        </w:r>
        <w:r>
          <w:rPr>
            <w:noProof/>
            <w:webHidden/>
          </w:rPr>
          <w:t>32</w:t>
        </w:r>
        <w:r w:rsidR="005339F8">
          <w:rPr>
            <w:noProof/>
            <w:webHidden/>
          </w:rPr>
          <w:fldChar w:fldCharType="end"/>
        </w:r>
      </w:hyperlink>
    </w:p>
    <w:p w14:paraId="4AF4E6F5"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01" w:history="1">
        <w:r w:rsidR="005339F8" w:rsidRPr="002059C6">
          <w:rPr>
            <w:rStyle w:val="Hipercze"/>
            <w:rFonts w:ascii="Arial" w:hAnsi="Arial" w:cs="Arial"/>
            <w:noProof/>
          </w:rPr>
          <w:t>3.5.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_Toc90023001 \h </w:instrText>
        </w:r>
        <w:r w:rsidR="005339F8">
          <w:rPr>
            <w:noProof/>
            <w:webHidden/>
          </w:rPr>
        </w:r>
        <w:r w:rsidR="005339F8">
          <w:rPr>
            <w:noProof/>
            <w:webHidden/>
          </w:rPr>
          <w:fldChar w:fldCharType="separate"/>
        </w:r>
        <w:r>
          <w:rPr>
            <w:noProof/>
            <w:webHidden/>
          </w:rPr>
          <w:t>33</w:t>
        </w:r>
        <w:r w:rsidR="005339F8">
          <w:rPr>
            <w:noProof/>
            <w:webHidden/>
          </w:rPr>
          <w:fldChar w:fldCharType="end"/>
        </w:r>
      </w:hyperlink>
    </w:p>
    <w:p w14:paraId="304D210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2" w:history="1">
        <w:r w:rsidR="005339F8" w:rsidRPr="002059C6">
          <w:rPr>
            <w:rStyle w:val="Hipercze"/>
            <w:rFonts w:ascii="Arial" w:hAnsi="Arial" w:cs="Arial"/>
            <w:noProof/>
          </w:rPr>
          <w:t>3.5.1.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Osnowa podstawowa (okresowe punkty kontroli):</w:t>
        </w:r>
        <w:r w:rsidR="005339F8">
          <w:rPr>
            <w:noProof/>
            <w:webHidden/>
          </w:rPr>
          <w:tab/>
        </w:r>
        <w:r w:rsidR="005339F8">
          <w:rPr>
            <w:noProof/>
            <w:webHidden/>
          </w:rPr>
          <w:fldChar w:fldCharType="begin"/>
        </w:r>
        <w:r w:rsidR="005339F8">
          <w:rPr>
            <w:noProof/>
            <w:webHidden/>
          </w:rPr>
          <w:instrText xml:space="preserve"> PAGEREF _Toc90023002 \h </w:instrText>
        </w:r>
        <w:r w:rsidR="005339F8">
          <w:rPr>
            <w:noProof/>
            <w:webHidden/>
          </w:rPr>
        </w:r>
        <w:r w:rsidR="005339F8">
          <w:rPr>
            <w:noProof/>
            <w:webHidden/>
          </w:rPr>
          <w:fldChar w:fldCharType="separate"/>
        </w:r>
        <w:r>
          <w:rPr>
            <w:noProof/>
            <w:webHidden/>
          </w:rPr>
          <w:t>33</w:t>
        </w:r>
        <w:r w:rsidR="005339F8">
          <w:rPr>
            <w:noProof/>
            <w:webHidden/>
          </w:rPr>
          <w:fldChar w:fldCharType="end"/>
        </w:r>
      </w:hyperlink>
    </w:p>
    <w:p w14:paraId="19F8726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3" w:history="1">
        <w:r w:rsidR="005339F8" w:rsidRPr="002059C6">
          <w:rPr>
            <w:rStyle w:val="Hipercze"/>
            <w:rFonts w:ascii="Arial" w:hAnsi="Arial" w:cs="Arial"/>
            <w:noProof/>
          </w:rPr>
          <w:t>3.5.2.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Tymczasowe punkty pomiarowe:</w:t>
        </w:r>
        <w:r w:rsidR="005339F8">
          <w:rPr>
            <w:noProof/>
            <w:webHidden/>
          </w:rPr>
          <w:tab/>
        </w:r>
        <w:r w:rsidR="005339F8">
          <w:rPr>
            <w:noProof/>
            <w:webHidden/>
          </w:rPr>
          <w:fldChar w:fldCharType="begin"/>
        </w:r>
        <w:r w:rsidR="005339F8">
          <w:rPr>
            <w:noProof/>
            <w:webHidden/>
          </w:rPr>
          <w:instrText xml:space="preserve"> PAGEREF _Toc90023003 \h </w:instrText>
        </w:r>
        <w:r w:rsidR="005339F8">
          <w:rPr>
            <w:noProof/>
            <w:webHidden/>
          </w:rPr>
        </w:r>
        <w:r w:rsidR="005339F8">
          <w:rPr>
            <w:noProof/>
            <w:webHidden/>
          </w:rPr>
          <w:fldChar w:fldCharType="separate"/>
        </w:r>
        <w:r>
          <w:rPr>
            <w:noProof/>
            <w:webHidden/>
          </w:rPr>
          <w:t>33</w:t>
        </w:r>
        <w:r w:rsidR="005339F8">
          <w:rPr>
            <w:noProof/>
            <w:webHidden/>
          </w:rPr>
          <w:fldChar w:fldCharType="end"/>
        </w:r>
      </w:hyperlink>
    </w:p>
    <w:p w14:paraId="6B493B4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4" w:history="1">
        <w:r w:rsidR="005339F8" w:rsidRPr="002059C6">
          <w:rPr>
            <w:rStyle w:val="Hipercze"/>
            <w:rFonts w:ascii="Arial" w:hAnsi="Arial" w:cs="Arial"/>
            <w:noProof/>
          </w:rPr>
          <w:t>3.5.3.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Wyznaczenie punktów na osi:</w:t>
        </w:r>
        <w:r w:rsidR="005339F8">
          <w:rPr>
            <w:noProof/>
            <w:webHidden/>
          </w:rPr>
          <w:tab/>
        </w:r>
        <w:r w:rsidR="005339F8">
          <w:rPr>
            <w:noProof/>
            <w:webHidden/>
          </w:rPr>
          <w:fldChar w:fldCharType="begin"/>
        </w:r>
        <w:r w:rsidR="005339F8">
          <w:rPr>
            <w:noProof/>
            <w:webHidden/>
          </w:rPr>
          <w:instrText xml:space="preserve"> PAGEREF _Toc90023004 \h </w:instrText>
        </w:r>
        <w:r w:rsidR="005339F8">
          <w:rPr>
            <w:noProof/>
            <w:webHidden/>
          </w:rPr>
        </w:r>
        <w:r w:rsidR="005339F8">
          <w:rPr>
            <w:noProof/>
            <w:webHidden/>
          </w:rPr>
          <w:fldChar w:fldCharType="separate"/>
        </w:r>
        <w:r>
          <w:rPr>
            <w:noProof/>
            <w:webHidden/>
          </w:rPr>
          <w:t>33</w:t>
        </w:r>
        <w:r w:rsidR="005339F8">
          <w:rPr>
            <w:noProof/>
            <w:webHidden/>
          </w:rPr>
          <w:fldChar w:fldCharType="end"/>
        </w:r>
      </w:hyperlink>
    </w:p>
    <w:p w14:paraId="7374ABB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5" w:history="1">
        <w:r w:rsidR="005339F8" w:rsidRPr="002059C6">
          <w:rPr>
            <w:rStyle w:val="Hipercze"/>
            <w:rFonts w:ascii="Arial" w:hAnsi="Arial" w:cs="Arial"/>
            <w:noProof/>
          </w:rPr>
          <w:t>3.5.4.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Wyznaczanie nasypów i wykopów ( przekrojów poprzecznych):</w:t>
        </w:r>
        <w:r w:rsidR="005339F8">
          <w:rPr>
            <w:noProof/>
            <w:webHidden/>
          </w:rPr>
          <w:tab/>
        </w:r>
        <w:r w:rsidR="005339F8">
          <w:rPr>
            <w:noProof/>
            <w:webHidden/>
          </w:rPr>
          <w:fldChar w:fldCharType="begin"/>
        </w:r>
        <w:r w:rsidR="005339F8">
          <w:rPr>
            <w:noProof/>
            <w:webHidden/>
          </w:rPr>
          <w:instrText xml:space="preserve"> PAGEREF _Toc90023005 \h </w:instrText>
        </w:r>
        <w:r w:rsidR="005339F8">
          <w:rPr>
            <w:noProof/>
            <w:webHidden/>
          </w:rPr>
        </w:r>
        <w:r w:rsidR="005339F8">
          <w:rPr>
            <w:noProof/>
            <w:webHidden/>
          </w:rPr>
          <w:fldChar w:fldCharType="separate"/>
        </w:r>
        <w:r>
          <w:rPr>
            <w:noProof/>
            <w:webHidden/>
          </w:rPr>
          <w:t>33</w:t>
        </w:r>
        <w:r w:rsidR="005339F8">
          <w:rPr>
            <w:noProof/>
            <w:webHidden/>
          </w:rPr>
          <w:fldChar w:fldCharType="end"/>
        </w:r>
      </w:hyperlink>
    </w:p>
    <w:p w14:paraId="5DEBCAD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6" w:history="1">
        <w:r w:rsidR="005339F8" w:rsidRPr="002059C6">
          <w:rPr>
            <w:rStyle w:val="Hipercze"/>
            <w:rFonts w:ascii="Arial" w:hAnsi="Arial" w:cs="Arial"/>
            <w:noProof/>
          </w:rPr>
          <w:t>3.5.5.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Wyznaczania położenia obiektów:</w:t>
        </w:r>
        <w:r w:rsidR="005339F8">
          <w:rPr>
            <w:noProof/>
            <w:webHidden/>
          </w:rPr>
          <w:tab/>
        </w:r>
        <w:r w:rsidR="005339F8">
          <w:rPr>
            <w:noProof/>
            <w:webHidden/>
          </w:rPr>
          <w:fldChar w:fldCharType="begin"/>
        </w:r>
        <w:r w:rsidR="005339F8">
          <w:rPr>
            <w:noProof/>
            <w:webHidden/>
          </w:rPr>
          <w:instrText xml:space="preserve"> PAGEREF _Toc90023006 \h </w:instrText>
        </w:r>
        <w:r w:rsidR="005339F8">
          <w:rPr>
            <w:noProof/>
            <w:webHidden/>
          </w:rPr>
        </w:r>
        <w:r w:rsidR="005339F8">
          <w:rPr>
            <w:noProof/>
            <w:webHidden/>
          </w:rPr>
          <w:fldChar w:fldCharType="separate"/>
        </w:r>
        <w:r>
          <w:rPr>
            <w:noProof/>
            <w:webHidden/>
          </w:rPr>
          <w:t>33</w:t>
        </w:r>
        <w:r w:rsidR="005339F8">
          <w:rPr>
            <w:noProof/>
            <w:webHidden/>
          </w:rPr>
          <w:fldChar w:fldCharType="end"/>
        </w:r>
      </w:hyperlink>
    </w:p>
    <w:p w14:paraId="39D09735"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07" w:history="1">
        <w:r w:rsidR="005339F8" w:rsidRPr="002059C6">
          <w:rPr>
            <w:rStyle w:val="Hipercze"/>
            <w:rFonts w:ascii="Arial" w:hAnsi="Arial" w:cs="Arial"/>
            <w:noProof/>
          </w:rPr>
          <w:t>3.6.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_Toc90023007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1245999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8" w:history="1">
        <w:r w:rsidR="005339F8" w:rsidRPr="002059C6">
          <w:rPr>
            <w:rStyle w:val="Hipercze"/>
            <w:rFonts w:ascii="Arial" w:hAnsi="Arial" w:cs="Arial"/>
            <w:noProof/>
          </w:rPr>
          <w:t>3.6.1.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osnowy roboczej:</w:t>
        </w:r>
        <w:r w:rsidR="005339F8">
          <w:rPr>
            <w:noProof/>
            <w:webHidden/>
          </w:rPr>
          <w:tab/>
        </w:r>
        <w:r w:rsidR="005339F8">
          <w:rPr>
            <w:noProof/>
            <w:webHidden/>
          </w:rPr>
          <w:fldChar w:fldCharType="begin"/>
        </w:r>
        <w:r w:rsidR="005339F8">
          <w:rPr>
            <w:noProof/>
            <w:webHidden/>
          </w:rPr>
          <w:instrText xml:space="preserve"> PAGEREF _Toc90023008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1321ADF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09" w:history="1">
        <w:r w:rsidR="005339F8" w:rsidRPr="002059C6">
          <w:rPr>
            <w:rStyle w:val="Hipercze"/>
            <w:rFonts w:ascii="Arial" w:hAnsi="Arial" w:cs="Arial"/>
            <w:noProof/>
          </w:rPr>
          <w:t>3.6.2.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wytyczenia osi:</w:t>
        </w:r>
        <w:r w:rsidR="005339F8">
          <w:rPr>
            <w:noProof/>
            <w:webHidden/>
          </w:rPr>
          <w:tab/>
        </w:r>
        <w:r w:rsidR="005339F8">
          <w:rPr>
            <w:noProof/>
            <w:webHidden/>
          </w:rPr>
          <w:fldChar w:fldCharType="begin"/>
        </w:r>
        <w:r w:rsidR="005339F8">
          <w:rPr>
            <w:noProof/>
            <w:webHidden/>
          </w:rPr>
          <w:instrText xml:space="preserve"> PAGEREF _Toc90023009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0E1C99FB"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10" w:history="1">
        <w:r w:rsidR="005339F8" w:rsidRPr="002059C6">
          <w:rPr>
            <w:rStyle w:val="Hipercze"/>
            <w:rFonts w:ascii="Arial" w:hAnsi="Arial" w:cs="Arial"/>
            <w:noProof/>
          </w:rPr>
          <w:t>3.7.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_Toc90023010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7A4BE83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11" w:history="1">
        <w:r w:rsidR="005339F8" w:rsidRPr="002059C6">
          <w:rPr>
            <w:rStyle w:val="Hipercze"/>
            <w:rFonts w:ascii="Arial" w:hAnsi="Arial" w:cs="Arial"/>
            <w:noProof/>
          </w:rPr>
          <w:t>3.7.1.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robót:</w:t>
        </w:r>
        <w:r w:rsidR="005339F8">
          <w:rPr>
            <w:noProof/>
            <w:webHidden/>
          </w:rPr>
          <w:tab/>
        </w:r>
        <w:r w:rsidR="005339F8">
          <w:rPr>
            <w:noProof/>
            <w:webHidden/>
          </w:rPr>
          <w:fldChar w:fldCharType="begin"/>
        </w:r>
        <w:r w:rsidR="005339F8">
          <w:rPr>
            <w:noProof/>
            <w:webHidden/>
          </w:rPr>
          <w:instrText xml:space="preserve"> PAGEREF _Toc90023011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4D1811A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12" w:history="1">
        <w:r w:rsidR="005339F8" w:rsidRPr="002059C6">
          <w:rPr>
            <w:rStyle w:val="Hipercze"/>
            <w:rFonts w:ascii="Arial" w:hAnsi="Arial" w:cs="Arial"/>
            <w:noProof/>
          </w:rPr>
          <w:t>3.7.2.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Sposób odbioru robót:</w:t>
        </w:r>
        <w:r w:rsidR="005339F8">
          <w:rPr>
            <w:noProof/>
            <w:webHidden/>
          </w:rPr>
          <w:tab/>
        </w:r>
        <w:r w:rsidR="005339F8">
          <w:rPr>
            <w:noProof/>
            <w:webHidden/>
          </w:rPr>
          <w:fldChar w:fldCharType="begin"/>
        </w:r>
        <w:r w:rsidR="005339F8">
          <w:rPr>
            <w:noProof/>
            <w:webHidden/>
          </w:rPr>
          <w:instrText xml:space="preserve"> PAGEREF _Toc90023012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2F6AB3D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13" w:history="1">
        <w:r w:rsidR="005339F8" w:rsidRPr="002059C6">
          <w:rPr>
            <w:rStyle w:val="Hipercze"/>
            <w:rFonts w:ascii="Arial" w:hAnsi="Arial" w:cs="Arial"/>
            <w:noProof/>
          </w:rPr>
          <w:t>3.8.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_Toc90023013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2B8266C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14" w:history="1">
        <w:r w:rsidR="005339F8" w:rsidRPr="002059C6">
          <w:rPr>
            <w:rStyle w:val="Hipercze"/>
            <w:rFonts w:ascii="Arial" w:hAnsi="Arial" w:cs="Arial"/>
            <w:noProof/>
          </w:rPr>
          <w:t>3.8.1.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Cena jednostki obmiaru:</w:t>
        </w:r>
        <w:r w:rsidR="005339F8">
          <w:rPr>
            <w:noProof/>
            <w:webHidden/>
          </w:rPr>
          <w:tab/>
        </w:r>
        <w:r w:rsidR="005339F8">
          <w:rPr>
            <w:noProof/>
            <w:webHidden/>
          </w:rPr>
          <w:fldChar w:fldCharType="begin"/>
        </w:r>
        <w:r w:rsidR="005339F8">
          <w:rPr>
            <w:noProof/>
            <w:webHidden/>
          </w:rPr>
          <w:instrText xml:space="preserve"> PAGEREF _Toc90023014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44AE6737"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15" w:history="1">
        <w:r w:rsidR="005339F8" w:rsidRPr="002059C6">
          <w:rPr>
            <w:rStyle w:val="Hipercze"/>
            <w:rFonts w:ascii="Arial" w:hAnsi="Arial" w:cs="Arial"/>
            <w:noProof/>
          </w:rPr>
          <w:t>3.9.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_Toc90023015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71BA914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16" w:history="1">
        <w:r w:rsidR="005339F8" w:rsidRPr="002059C6">
          <w:rPr>
            <w:rStyle w:val="Hipercze"/>
            <w:rFonts w:ascii="Arial" w:hAnsi="Arial" w:cs="Arial"/>
            <w:noProof/>
          </w:rPr>
          <w:t>3.9.1.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 i inne dokumenty</w:t>
        </w:r>
        <w:r w:rsidR="005339F8">
          <w:rPr>
            <w:noProof/>
            <w:webHidden/>
          </w:rPr>
          <w:tab/>
        </w:r>
        <w:r w:rsidR="005339F8">
          <w:rPr>
            <w:noProof/>
            <w:webHidden/>
          </w:rPr>
          <w:fldChar w:fldCharType="begin"/>
        </w:r>
        <w:r w:rsidR="005339F8">
          <w:rPr>
            <w:noProof/>
            <w:webHidden/>
          </w:rPr>
          <w:instrText xml:space="preserve"> PAGEREF _Toc90023016 \h </w:instrText>
        </w:r>
        <w:r w:rsidR="005339F8">
          <w:rPr>
            <w:noProof/>
            <w:webHidden/>
          </w:rPr>
        </w:r>
        <w:r w:rsidR="005339F8">
          <w:rPr>
            <w:noProof/>
            <w:webHidden/>
          </w:rPr>
          <w:fldChar w:fldCharType="separate"/>
        </w:r>
        <w:r>
          <w:rPr>
            <w:noProof/>
            <w:webHidden/>
          </w:rPr>
          <w:t>34</w:t>
        </w:r>
        <w:r w:rsidR="005339F8">
          <w:rPr>
            <w:noProof/>
            <w:webHidden/>
          </w:rPr>
          <w:fldChar w:fldCharType="end"/>
        </w:r>
      </w:hyperlink>
    </w:p>
    <w:p w14:paraId="1D644B01"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3017" w:history="1">
        <w:r w:rsidR="005339F8" w:rsidRPr="002059C6">
          <w:rPr>
            <w:rStyle w:val="Hipercze"/>
            <w:rFonts w:ascii="Arial" w:hAnsi="Arial" w:cs="Arial"/>
            <w:noProof/>
          </w:rPr>
          <w:t>4.</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PRZYŁĄCZE I ZEWNĘTRZNA INSTALACJA WODOCIĄGOWA 04 .00.00</w:t>
        </w:r>
        <w:r w:rsidR="005339F8">
          <w:rPr>
            <w:noProof/>
            <w:webHidden/>
          </w:rPr>
          <w:tab/>
        </w:r>
        <w:r w:rsidR="005339F8">
          <w:rPr>
            <w:noProof/>
            <w:webHidden/>
          </w:rPr>
          <w:fldChar w:fldCharType="begin"/>
        </w:r>
        <w:r w:rsidR="005339F8">
          <w:rPr>
            <w:noProof/>
            <w:webHidden/>
          </w:rPr>
          <w:instrText xml:space="preserve"> PAGEREF _Toc90023017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2B9E22BB"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18" w:history="1">
        <w:r w:rsidR="005339F8" w:rsidRPr="002059C6">
          <w:rPr>
            <w:rStyle w:val="Hipercze"/>
            <w:rFonts w:ascii="Arial" w:hAnsi="Arial" w:cs="Arial"/>
            <w:noProof/>
          </w:rPr>
          <w:t>4.1.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_Toc90023018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6CA730B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19" w:history="1">
        <w:r w:rsidR="005339F8" w:rsidRPr="002059C6">
          <w:rPr>
            <w:rStyle w:val="Hipercze"/>
            <w:rFonts w:ascii="Arial" w:hAnsi="Arial" w:cs="Arial"/>
            <w:noProof/>
          </w:rPr>
          <w:t>4.1.1.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ST</w:t>
        </w:r>
        <w:r w:rsidR="005339F8">
          <w:rPr>
            <w:noProof/>
            <w:webHidden/>
          </w:rPr>
          <w:tab/>
        </w:r>
        <w:r w:rsidR="005339F8">
          <w:rPr>
            <w:noProof/>
            <w:webHidden/>
          </w:rPr>
          <w:fldChar w:fldCharType="begin"/>
        </w:r>
        <w:r w:rsidR="005339F8">
          <w:rPr>
            <w:noProof/>
            <w:webHidden/>
          </w:rPr>
          <w:instrText xml:space="preserve"> PAGEREF _Toc90023019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6504623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20" w:history="1">
        <w:r w:rsidR="005339F8" w:rsidRPr="002059C6">
          <w:rPr>
            <w:rStyle w:val="Hipercze"/>
            <w:rFonts w:ascii="Arial" w:hAnsi="Arial" w:cs="Arial"/>
            <w:noProof/>
          </w:rPr>
          <w:t>4.1.2.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zastosowania ST</w:t>
        </w:r>
        <w:r w:rsidR="005339F8">
          <w:rPr>
            <w:noProof/>
            <w:webHidden/>
          </w:rPr>
          <w:tab/>
        </w:r>
        <w:r w:rsidR="005339F8">
          <w:rPr>
            <w:noProof/>
            <w:webHidden/>
          </w:rPr>
          <w:fldChar w:fldCharType="begin"/>
        </w:r>
        <w:r w:rsidR="005339F8">
          <w:rPr>
            <w:noProof/>
            <w:webHidden/>
          </w:rPr>
          <w:instrText xml:space="preserve"> PAGEREF _Toc90023020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743A0AA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21" w:history="1">
        <w:r w:rsidR="005339F8" w:rsidRPr="002059C6">
          <w:rPr>
            <w:rStyle w:val="Hipercze"/>
            <w:rFonts w:ascii="Arial" w:hAnsi="Arial" w:cs="Arial"/>
            <w:noProof/>
          </w:rPr>
          <w:t>4.1.3.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objętych ST</w:t>
        </w:r>
        <w:r w:rsidR="005339F8">
          <w:rPr>
            <w:noProof/>
            <w:webHidden/>
          </w:rPr>
          <w:tab/>
        </w:r>
        <w:r w:rsidR="005339F8">
          <w:rPr>
            <w:noProof/>
            <w:webHidden/>
          </w:rPr>
          <w:fldChar w:fldCharType="begin"/>
        </w:r>
        <w:r w:rsidR="005339F8">
          <w:rPr>
            <w:noProof/>
            <w:webHidden/>
          </w:rPr>
          <w:instrText xml:space="preserve"> PAGEREF _Toc90023021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71B703C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22" w:history="1">
        <w:r w:rsidR="005339F8" w:rsidRPr="002059C6">
          <w:rPr>
            <w:rStyle w:val="Hipercze"/>
            <w:rFonts w:ascii="Arial" w:hAnsi="Arial" w:cs="Arial"/>
            <w:noProof/>
          </w:rPr>
          <w:t>4.2.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_Toc90023022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1519C19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23" w:history="1">
        <w:r w:rsidR="005339F8" w:rsidRPr="002059C6">
          <w:rPr>
            <w:rStyle w:val="Hipercze"/>
            <w:rFonts w:ascii="Arial" w:hAnsi="Arial" w:cs="Arial"/>
            <w:noProof/>
          </w:rPr>
          <w:t>4.2.1.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w:t>
        </w:r>
        <w:r w:rsidR="005339F8">
          <w:rPr>
            <w:noProof/>
            <w:webHidden/>
          </w:rPr>
          <w:tab/>
        </w:r>
        <w:r w:rsidR="005339F8">
          <w:rPr>
            <w:noProof/>
            <w:webHidden/>
          </w:rPr>
          <w:fldChar w:fldCharType="begin"/>
        </w:r>
        <w:r w:rsidR="005339F8">
          <w:rPr>
            <w:noProof/>
            <w:webHidden/>
          </w:rPr>
          <w:instrText xml:space="preserve"> PAGEREF _Toc90023023 \h </w:instrText>
        </w:r>
        <w:r w:rsidR="005339F8">
          <w:rPr>
            <w:noProof/>
            <w:webHidden/>
          </w:rPr>
        </w:r>
        <w:r w:rsidR="005339F8">
          <w:rPr>
            <w:noProof/>
            <w:webHidden/>
          </w:rPr>
          <w:fldChar w:fldCharType="separate"/>
        </w:r>
        <w:r>
          <w:rPr>
            <w:noProof/>
            <w:webHidden/>
          </w:rPr>
          <w:t>35</w:t>
        </w:r>
        <w:r w:rsidR="005339F8">
          <w:rPr>
            <w:noProof/>
            <w:webHidden/>
          </w:rPr>
          <w:fldChar w:fldCharType="end"/>
        </w:r>
      </w:hyperlink>
    </w:p>
    <w:p w14:paraId="182489E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24" w:history="1">
        <w:r w:rsidR="005339F8" w:rsidRPr="002059C6">
          <w:rPr>
            <w:rStyle w:val="Hipercze"/>
            <w:rFonts w:ascii="Arial" w:hAnsi="Arial" w:cs="Arial"/>
            <w:noProof/>
          </w:rPr>
          <w:t>4.2.2.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_Toc90023024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4CCB712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25" w:history="1">
        <w:r w:rsidR="005339F8" w:rsidRPr="002059C6">
          <w:rPr>
            <w:rStyle w:val="Hipercze"/>
            <w:rFonts w:ascii="Arial" w:hAnsi="Arial" w:cs="Arial"/>
            <w:noProof/>
          </w:rPr>
          <w:t>4.2.2.1.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odbioru częściowego robót</w:t>
        </w:r>
        <w:r w:rsidR="005339F8">
          <w:rPr>
            <w:noProof/>
            <w:webHidden/>
          </w:rPr>
          <w:tab/>
        </w:r>
        <w:r w:rsidR="005339F8">
          <w:rPr>
            <w:noProof/>
            <w:webHidden/>
          </w:rPr>
          <w:fldChar w:fldCharType="begin"/>
        </w:r>
        <w:r w:rsidR="005339F8">
          <w:rPr>
            <w:noProof/>
            <w:webHidden/>
          </w:rPr>
          <w:instrText xml:space="preserve"> PAGEREF _Toc90023025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33BFF5C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26" w:history="1">
        <w:r w:rsidR="005339F8" w:rsidRPr="002059C6">
          <w:rPr>
            <w:rStyle w:val="Hipercze"/>
            <w:rFonts w:ascii="Arial" w:hAnsi="Arial" w:cs="Arial"/>
            <w:noProof/>
          </w:rPr>
          <w:t>4.2.2.2.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 na podsypkę</w:t>
        </w:r>
        <w:r w:rsidR="005339F8">
          <w:rPr>
            <w:noProof/>
            <w:webHidden/>
          </w:rPr>
          <w:tab/>
        </w:r>
        <w:r w:rsidR="005339F8">
          <w:rPr>
            <w:noProof/>
            <w:webHidden/>
          </w:rPr>
          <w:fldChar w:fldCharType="begin"/>
        </w:r>
        <w:r w:rsidR="005339F8">
          <w:rPr>
            <w:noProof/>
            <w:webHidden/>
          </w:rPr>
          <w:instrText xml:space="preserve"> PAGEREF _Toc90023026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66439CC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27" w:history="1">
        <w:r w:rsidR="005339F8" w:rsidRPr="002059C6">
          <w:rPr>
            <w:rStyle w:val="Hipercze"/>
            <w:rFonts w:ascii="Arial" w:hAnsi="Arial" w:cs="Arial"/>
            <w:noProof/>
          </w:rPr>
          <w:t>4.2.2.3.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_Toc90023027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4AE1F91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28" w:history="1">
        <w:r w:rsidR="005339F8" w:rsidRPr="002059C6">
          <w:rPr>
            <w:rStyle w:val="Hipercze"/>
            <w:rFonts w:ascii="Arial" w:hAnsi="Arial" w:cs="Arial"/>
            <w:noProof/>
          </w:rPr>
          <w:t>4.2.3.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Armatura</w:t>
        </w:r>
        <w:r w:rsidR="005339F8">
          <w:rPr>
            <w:noProof/>
            <w:webHidden/>
          </w:rPr>
          <w:tab/>
        </w:r>
        <w:r w:rsidR="005339F8">
          <w:rPr>
            <w:noProof/>
            <w:webHidden/>
          </w:rPr>
          <w:fldChar w:fldCharType="begin"/>
        </w:r>
        <w:r w:rsidR="005339F8">
          <w:rPr>
            <w:noProof/>
            <w:webHidden/>
          </w:rPr>
          <w:instrText xml:space="preserve"> PAGEREF _Toc90023028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5A1F060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29" w:history="1">
        <w:r w:rsidR="005339F8" w:rsidRPr="002059C6">
          <w:rPr>
            <w:rStyle w:val="Hipercze"/>
            <w:rFonts w:ascii="Arial" w:hAnsi="Arial" w:cs="Arial"/>
            <w:noProof/>
          </w:rPr>
          <w:t>4.2.4.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_Toc90023029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73365C3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30" w:history="1">
        <w:r w:rsidR="005339F8" w:rsidRPr="002059C6">
          <w:rPr>
            <w:rStyle w:val="Hipercze"/>
            <w:rFonts w:ascii="Arial" w:hAnsi="Arial" w:cs="Arial"/>
            <w:noProof/>
          </w:rPr>
          <w:t>4.2.5.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Składowanie materiałów</w:t>
        </w:r>
        <w:r w:rsidR="005339F8">
          <w:rPr>
            <w:noProof/>
            <w:webHidden/>
          </w:rPr>
          <w:tab/>
        </w:r>
        <w:r w:rsidR="005339F8">
          <w:rPr>
            <w:noProof/>
            <w:webHidden/>
          </w:rPr>
          <w:fldChar w:fldCharType="begin"/>
        </w:r>
        <w:r w:rsidR="005339F8">
          <w:rPr>
            <w:noProof/>
            <w:webHidden/>
          </w:rPr>
          <w:instrText xml:space="preserve"> PAGEREF _Toc90023030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077C4329"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31" w:history="1">
        <w:r w:rsidR="005339F8" w:rsidRPr="002059C6">
          <w:rPr>
            <w:rStyle w:val="Hipercze"/>
            <w:rFonts w:ascii="Arial" w:hAnsi="Arial" w:cs="Arial"/>
            <w:noProof/>
          </w:rPr>
          <w:t>4.2.5.1.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_Toc90023031 \h </w:instrText>
        </w:r>
        <w:r w:rsidR="005339F8">
          <w:rPr>
            <w:noProof/>
            <w:webHidden/>
          </w:rPr>
        </w:r>
        <w:r w:rsidR="005339F8">
          <w:rPr>
            <w:noProof/>
            <w:webHidden/>
          </w:rPr>
          <w:fldChar w:fldCharType="separate"/>
        </w:r>
        <w:r>
          <w:rPr>
            <w:noProof/>
            <w:webHidden/>
          </w:rPr>
          <w:t>36</w:t>
        </w:r>
        <w:r w:rsidR="005339F8">
          <w:rPr>
            <w:noProof/>
            <w:webHidden/>
          </w:rPr>
          <w:fldChar w:fldCharType="end"/>
        </w:r>
      </w:hyperlink>
    </w:p>
    <w:p w14:paraId="4529309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32" w:history="1">
        <w:r w:rsidR="005339F8" w:rsidRPr="002059C6">
          <w:rPr>
            <w:rStyle w:val="Hipercze"/>
            <w:rFonts w:ascii="Arial" w:hAnsi="Arial" w:cs="Arial"/>
            <w:noProof/>
          </w:rPr>
          <w:t>4.2.5.2.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w:t>
        </w:r>
        <w:r w:rsidR="005339F8">
          <w:rPr>
            <w:noProof/>
            <w:webHidden/>
          </w:rPr>
          <w:tab/>
        </w:r>
        <w:r w:rsidR="005339F8">
          <w:rPr>
            <w:noProof/>
            <w:webHidden/>
          </w:rPr>
          <w:fldChar w:fldCharType="begin"/>
        </w:r>
        <w:r w:rsidR="005339F8">
          <w:rPr>
            <w:noProof/>
            <w:webHidden/>
          </w:rPr>
          <w:instrText xml:space="preserve"> PAGEREF _Toc90023032 \h </w:instrText>
        </w:r>
        <w:r w:rsidR="005339F8">
          <w:rPr>
            <w:noProof/>
            <w:webHidden/>
          </w:rPr>
        </w:r>
        <w:r w:rsidR="005339F8">
          <w:rPr>
            <w:noProof/>
            <w:webHidden/>
          </w:rPr>
          <w:fldChar w:fldCharType="separate"/>
        </w:r>
        <w:r>
          <w:rPr>
            <w:noProof/>
            <w:webHidden/>
          </w:rPr>
          <w:t>37</w:t>
        </w:r>
        <w:r w:rsidR="005339F8">
          <w:rPr>
            <w:noProof/>
            <w:webHidden/>
          </w:rPr>
          <w:fldChar w:fldCharType="end"/>
        </w:r>
      </w:hyperlink>
    </w:p>
    <w:p w14:paraId="58391F1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33" w:history="1">
        <w:r w:rsidR="005339F8" w:rsidRPr="002059C6">
          <w:rPr>
            <w:rStyle w:val="Hipercze"/>
            <w:rFonts w:ascii="Arial" w:hAnsi="Arial" w:cs="Arial"/>
            <w:noProof/>
          </w:rPr>
          <w:t>4.3.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_Toc90023033 \h </w:instrText>
        </w:r>
        <w:r w:rsidR="005339F8">
          <w:rPr>
            <w:noProof/>
            <w:webHidden/>
          </w:rPr>
        </w:r>
        <w:r w:rsidR="005339F8">
          <w:rPr>
            <w:noProof/>
            <w:webHidden/>
          </w:rPr>
          <w:fldChar w:fldCharType="separate"/>
        </w:r>
        <w:r>
          <w:rPr>
            <w:noProof/>
            <w:webHidden/>
          </w:rPr>
          <w:t>37</w:t>
        </w:r>
        <w:r w:rsidR="005339F8">
          <w:rPr>
            <w:noProof/>
            <w:webHidden/>
          </w:rPr>
          <w:fldChar w:fldCharType="end"/>
        </w:r>
      </w:hyperlink>
    </w:p>
    <w:p w14:paraId="226B7FB7"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34" w:history="1">
        <w:r w:rsidR="005339F8" w:rsidRPr="002059C6">
          <w:rPr>
            <w:rStyle w:val="Hipercze"/>
            <w:rFonts w:ascii="Arial" w:hAnsi="Arial" w:cs="Arial"/>
            <w:noProof/>
          </w:rPr>
          <w:t>4.4.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_Toc90023034 \h </w:instrText>
        </w:r>
        <w:r w:rsidR="005339F8">
          <w:rPr>
            <w:noProof/>
            <w:webHidden/>
          </w:rPr>
        </w:r>
        <w:r w:rsidR="005339F8">
          <w:rPr>
            <w:noProof/>
            <w:webHidden/>
          </w:rPr>
          <w:fldChar w:fldCharType="separate"/>
        </w:r>
        <w:r>
          <w:rPr>
            <w:noProof/>
            <w:webHidden/>
          </w:rPr>
          <w:t>37</w:t>
        </w:r>
        <w:r w:rsidR="005339F8">
          <w:rPr>
            <w:noProof/>
            <w:webHidden/>
          </w:rPr>
          <w:fldChar w:fldCharType="end"/>
        </w:r>
      </w:hyperlink>
    </w:p>
    <w:p w14:paraId="110F63B4"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35" w:history="1">
        <w:r w:rsidR="005339F8" w:rsidRPr="002059C6">
          <w:rPr>
            <w:rStyle w:val="Hipercze"/>
            <w:rFonts w:ascii="Arial" w:hAnsi="Arial" w:cs="Arial"/>
            <w:noProof/>
          </w:rPr>
          <w:t>4.5.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_Toc90023035 \h </w:instrText>
        </w:r>
        <w:r w:rsidR="005339F8">
          <w:rPr>
            <w:noProof/>
            <w:webHidden/>
          </w:rPr>
        </w:r>
        <w:r w:rsidR="005339F8">
          <w:rPr>
            <w:noProof/>
            <w:webHidden/>
          </w:rPr>
          <w:fldChar w:fldCharType="separate"/>
        </w:r>
        <w:r>
          <w:rPr>
            <w:noProof/>
            <w:webHidden/>
          </w:rPr>
          <w:t>37</w:t>
        </w:r>
        <w:r w:rsidR="005339F8">
          <w:rPr>
            <w:noProof/>
            <w:webHidden/>
          </w:rPr>
          <w:fldChar w:fldCharType="end"/>
        </w:r>
      </w:hyperlink>
    </w:p>
    <w:p w14:paraId="1670AA2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36" w:history="1">
        <w:r w:rsidR="005339F8" w:rsidRPr="002059C6">
          <w:rPr>
            <w:rStyle w:val="Hipercze"/>
            <w:rFonts w:ascii="Arial" w:hAnsi="Arial" w:cs="Arial"/>
            <w:noProof/>
          </w:rPr>
          <w:t>4.5.1.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przygotowawcze</w:t>
        </w:r>
        <w:r w:rsidR="005339F8">
          <w:rPr>
            <w:noProof/>
            <w:webHidden/>
          </w:rPr>
          <w:tab/>
        </w:r>
        <w:r w:rsidR="005339F8">
          <w:rPr>
            <w:noProof/>
            <w:webHidden/>
          </w:rPr>
          <w:fldChar w:fldCharType="begin"/>
        </w:r>
        <w:r w:rsidR="005339F8">
          <w:rPr>
            <w:noProof/>
            <w:webHidden/>
          </w:rPr>
          <w:instrText xml:space="preserve"> PAGEREF _Toc90023036 \h </w:instrText>
        </w:r>
        <w:r w:rsidR="005339F8">
          <w:rPr>
            <w:noProof/>
            <w:webHidden/>
          </w:rPr>
        </w:r>
        <w:r w:rsidR="005339F8">
          <w:rPr>
            <w:noProof/>
            <w:webHidden/>
          </w:rPr>
          <w:fldChar w:fldCharType="separate"/>
        </w:r>
        <w:r>
          <w:rPr>
            <w:noProof/>
            <w:webHidden/>
          </w:rPr>
          <w:t>38</w:t>
        </w:r>
        <w:r w:rsidR="005339F8">
          <w:rPr>
            <w:noProof/>
            <w:webHidden/>
          </w:rPr>
          <w:fldChar w:fldCharType="end"/>
        </w:r>
      </w:hyperlink>
    </w:p>
    <w:p w14:paraId="7B3CC27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37" w:history="1">
        <w:r w:rsidR="005339F8" w:rsidRPr="002059C6">
          <w:rPr>
            <w:rStyle w:val="Hipercze"/>
            <w:rFonts w:ascii="Arial" w:hAnsi="Arial" w:cs="Arial"/>
            <w:noProof/>
          </w:rPr>
          <w:t>4.5.2.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Lokalizacja istniejącego uzbrojenia</w:t>
        </w:r>
        <w:r w:rsidR="005339F8">
          <w:rPr>
            <w:noProof/>
            <w:webHidden/>
          </w:rPr>
          <w:tab/>
        </w:r>
        <w:r w:rsidR="005339F8">
          <w:rPr>
            <w:noProof/>
            <w:webHidden/>
          </w:rPr>
          <w:fldChar w:fldCharType="begin"/>
        </w:r>
        <w:r w:rsidR="005339F8">
          <w:rPr>
            <w:noProof/>
            <w:webHidden/>
          </w:rPr>
          <w:instrText xml:space="preserve"> PAGEREF _Toc90023037 \h </w:instrText>
        </w:r>
        <w:r w:rsidR="005339F8">
          <w:rPr>
            <w:noProof/>
            <w:webHidden/>
          </w:rPr>
        </w:r>
        <w:r w:rsidR="005339F8">
          <w:rPr>
            <w:noProof/>
            <w:webHidden/>
          </w:rPr>
          <w:fldChar w:fldCharType="separate"/>
        </w:r>
        <w:r>
          <w:rPr>
            <w:noProof/>
            <w:webHidden/>
          </w:rPr>
          <w:t>38</w:t>
        </w:r>
        <w:r w:rsidR="005339F8">
          <w:rPr>
            <w:noProof/>
            <w:webHidden/>
          </w:rPr>
          <w:fldChar w:fldCharType="end"/>
        </w:r>
      </w:hyperlink>
    </w:p>
    <w:p w14:paraId="64FCDAF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38" w:history="1">
        <w:r w:rsidR="005339F8" w:rsidRPr="002059C6">
          <w:rPr>
            <w:rStyle w:val="Hipercze"/>
            <w:rFonts w:ascii="Arial" w:hAnsi="Arial" w:cs="Arial"/>
            <w:noProof/>
          </w:rPr>
          <w:t>4.5.3.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_Toc90023038 \h </w:instrText>
        </w:r>
        <w:r w:rsidR="005339F8">
          <w:rPr>
            <w:noProof/>
            <w:webHidden/>
          </w:rPr>
        </w:r>
        <w:r w:rsidR="005339F8">
          <w:rPr>
            <w:noProof/>
            <w:webHidden/>
          </w:rPr>
          <w:fldChar w:fldCharType="separate"/>
        </w:r>
        <w:r>
          <w:rPr>
            <w:noProof/>
            <w:webHidden/>
          </w:rPr>
          <w:t>38</w:t>
        </w:r>
        <w:r w:rsidR="005339F8">
          <w:rPr>
            <w:noProof/>
            <w:webHidden/>
          </w:rPr>
          <w:fldChar w:fldCharType="end"/>
        </w:r>
      </w:hyperlink>
    </w:p>
    <w:p w14:paraId="536A300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39" w:history="1">
        <w:r w:rsidR="005339F8" w:rsidRPr="002059C6">
          <w:rPr>
            <w:rStyle w:val="Hipercze"/>
            <w:rFonts w:ascii="Arial" w:hAnsi="Arial" w:cs="Arial"/>
            <w:noProof/>
          </w:rPr>
          <w:t>4.5.3.1.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Podłoże</w:t>
        </w:r>
        <w:r w:rsidR="005339F8">
          <w:rPr>
            <w:noProof/>
            <w:webHidden/>
          </w:rPr>
          <w:tab/>
        </w:r>
        <w:r w:rsidR="005339F8">
          <w:rPr>
            <w:noProof/>
            <w:webHidden/>
          </w:rPr>
          <w:fldChar w:fldCharType="begin"/>
        </w:r>
        <w:r w:rsidR="005339F8">
          <w:rPr>
            <w:noProof/>
            <w:webHidden/>
          </w:rPr>
          <w:instrText xml:space="preserve"> PAGEREF _Toc90023039 \h </w:instrText>
        </w:r>
        <w:r w:rsidR="005339F8">
          <w:rPr>
            <w:noProof/>
            <w:webHidden/>
          </w:rPr>
        </w:r>
        <w:r w:rsidR="005339F8">
          <w:rPr>
            <w:noProof/>
            <w:webHidden/>
          </w:rPr>
          <w:fldChar w:fldCharType="separate"/>
        </w:r>
        <w:r>
          <w:rPr>
            <w:noProof/>
            <w:webHidden/>
          </w:rPr>
          <w:t>38</w:t>
        </w:r>
        <w:r w:rsidR="005339F8">
          <w:rPr>
            <w:noProof/>
            <w:webHidden/>
          </w:rPr>
          <w:fldChar w:fldCharType="end"/>
        </w:r>
      </w:hyperlink>
    </w:p>
    <w:p w14:paraId="2BC1F3C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0" w:history="1">
        <w:r w:rsidR="005339F8" w:rsidRPr="002059C6">
          <w:rPr>
            <w:rStyle w:val="Hipercze"/>
            <w:rFonts w:ascii="Arial" w:hAnsi="Arial" w:cs="Arial"/>
            <w:noProof/>
          </w:rPr>
          <w:t>4.5.3.2.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Zasypka i zagęszczenie gruntu</w:t>
        </w:r>
        <w:r w:rsidR="005339F8">
          <w:rPr>
            <w:noProof/>
            <w:webHidden/>
          </w:rPr>
          <w:tab/>
        </w:r>
        <w:r w:rsidR="005339F8">
          <w:rPr>
            <w:noProof/>
            <w:webHidden/>
          </w:rPr>
          <w:fldChar w:fldCharType="begin"/>
        </w:r>
        <w:r w:rsidR="005339F8">
          <w:rPr>
            <w:noProof/>
            <w:webHidden/>
          </w:rPr>
          <w:instrText xml:space="preserve"> PAGEREF _Toc90023040 \h </w:instrText>
        </w:r>
        <w:r w:rsidR="005339F8">
          <w:rPr>
            <w:noProof/>
            <w:webHidden/>
          </w:rPr>
        </w:r>
        <w:r w:rsidR="005339F8">
          <w:rPr>
            <w:noProof/>
            <w:webHidden/>
          </w:rPr>
          <w:fldChar w:fldCharType="separate"/>
        </w:r>
        <w:r>
          <w:rPr>
            <w:noProof/>
            <w:webHidden/>
          </w:rPr>
          <w:t>38</w:t>
        </w:r>
        <w:r w:rsidR="005339F8">
          <w:rPr>
            <w:noProof/>
            <w:webHidden/>
          </w:rPr>
          <w:fldChar w:fldCharType="end"/>
        </w:r>
      </w:hyperlink>
    </w:p>
    <w:p w14:paraId="4AB30F8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41" w:history="1">
        <w:r w:rsidR="005339F8" w:rsidRPr="002059C6">
          <w:rPr>
            <w:rStyle w:val="Hipercze"/>
            <w:rFonts w:ascii="Arial" w:hAnsi="Arial" w:cs="Arial"/>
            <w:noProof/>
          </w:rPr>
          <w:t>4.5.4.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instalacyjno - montażowe</w:t>
        </w:r>
        <w:r w:rsidR="005339F8">
          <w:rPr>
            <w:noProof/>
            <w:webHidden/>
          </w:rPr>
          <w:tab/>
        </w:r>
        <w:r w:rsidR="005339F8">
          <w:rPr>
            <w:noProof/>
            <w:webHidden/>
          </w:rPr>
          <w:fldChar w:fldCharType="begin"/>
        </w:r>
        <w:r w:rsidR="005339F8">
          <w:rPr>
            <w:noProof/>
            <w:webHidden/>
          </w:rPr>
          <w:instrText xml:space="preserve"> PAGEREF _Toc90023041 \h </w:instrText>
        </w:r>
        <w:r w:rsidR="005339F8">
          <w:rPr>
            <w:noProof/>
            <w:webHidden/>
          </w:rPr>
        </w:r>
        <w:r w:rsidR="005339F8">
          <w:rPr>
            <w:noProof/>
            <w:webHidden/>
          </w:rPr>
          <w:fldChar w:fldCharType="separate"/>
        </w:r>
        <w:r>
          <w:rPr>
            <w:noProof/>
            <w:webHidden/>
          </w:rPr>
          <w:t>38</w:t>
        </w:r>
        <w:r w:rsidR="005339F8">
          <w:rPr>
            <w:noProof/>
            <w:webHidden/>
          </w:rPr>
          <w:fldChar w:fldCharType="end"/>
        </w:r>
      </w:hyperlink>
    </w:p>
    <w:p w14:paraId="5268C61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42" w:history="1">
        <w:r w:rsidR="005339F8" w:rsidRPr="002059C6">
          <w:rPr>
            <w:rStyle w:val="Hipercze"/>
            <w:rFonts w:ascii="Arial" w:hAnsi="Arial" w:cs="Arial"/>
            <w:noProof/>
          </w:rPr>
          <w:t>4.5.5.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Wytyczenie i pomiary</w:t>
        </w:r>
        <w:r w:rsidR="005339F8">
          <w:rPr>
            <w:noProof/>
            <w:webHidden/>
          </w:rPr>
          <w:tab/>
        </w:r>
        <w:r w:rsidR="005339F8">
          <w:rPr>
            <w:noProof/>
            <w:webHidden/>
          </w:rPr>
          <w:fldChar w:fldCharType="begin"/>
        </w:r>
        <w:r w:rsidR="005339F8">
          <w:rPr>
            <w:noProof/>
            <w:webHidden/>
          </w:rPr>
          <w:instrText xml:space="preserve"> PAGEREF _Toc90023042 \h </w:instrText>
        </w:r>
        <w:r w:rsidR="005339F8">
          <w:rPr>
            <w:noProof/>
            <w:webHidden/>
          </w:rPr>
        </w:r>
        <w:r w:rsidR="005339F8">
          <w:rPr>
            <w:noProof/>
            <w:webHidden/>
          </w:rPr>
          <w:fldChar w:fldCharType="separate"/>
        </w:r>
        <w:r>
          <w:rPr>
            <w:noProof/>
            <w:webHidden/>
          </w:rPr>
          <w:t>39</w:t>
        </w:r>
        <w:r w:rsidR="005339F8">
          <w:rPr>
            <w:noProof/>
            <w:webHidden/>
          </w:rPr>
          <w:fldChar w:fldCharType="end"/>
        </w:r>
      </w:hyperlink>
    </w:p>
    <w:p w14:paraId="1884B58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3" w:history="1">
        <w:r w:rsidR="005339F8" w:rsidRPr="002059C6">
          <w:rPr>
            <w:rStyle w:val="Hipercze"/>
            <w:rFonts w:ascii="Arial" w:hAnsi="Arial" w:cs="Arial"/>
            <w:noProof/>
          </w:rPr>
          <w:t>4.5.5.1.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_Toc90023043 \h </w:instrText>
        </w:r>
        <w:r w:rsidR="005339F8">
          <w:rPr>
            <w:noProof/>
            <w:webHidden/>
          </w:rPr>
        </w:r>
        <w:r w:rsidR="005339F8">
          <w:rPr>
            <w:noProof/>
            <w:webHidden/>
          </w:rPr>
          <w:fldChar w:fldCharType="separate"/>
        </w:r>
        <w:r>
          <w:rPr>
            <w:noProof/>
            <w:webHidden/>
          </w:rPr>
          <w:t>39</w:t>
        </w:r>
        <w:r w:rsidR="005339F8">
          <w:rPr>
            <w:noProof/>
            <w:webHidden/>
          </w:rPr>
          <w:fldChar w:fldCharType="end"/>
        </w:r>
      </w:hyperlink>
    </w:p>
    <w:p w14:paraId="3634CCF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4" w:history="1">
        <w:r w:rsidR="005339F8" w:rsidRPr="002059C6">
          <w:rPr>
            <w:rStyle w:val="Hipercze"/>
            <w:rFonts w:ascii="Arial" w:hAnsi="Arial" w:cs="Arial"/>
            <w:noProof/>
            <w:lang w:eastAsia="zh-CN"/>
          </w:rPr>
          <w:t>4.5.5.2.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wyznaczania trasy i punktów wysokościowych</w:t>
        </w:r>
        <w:r w:rsidR="005339F8">
          <w:rPr>
            <w:noProof/>
            <w:webHidden/>
          </w:rPr>
          <w:tab/>
        </w:r>
        <w:r w:rsidR="005339F8">
          <w:rPr>
            <w:noProof/>
            <w:webHidden/>
          </w:rPr>
          <w:fldChar w:fldCharType="begin"/>
        </w:r>
        <w:r w:rsidR="005339F8">
          <w:rPr>
            <w:noProof/>
            <w:webHidden/>
          </w:rPr>
          <w:instrText xml:space="preserve"> PAGEREF _Toc90023044 \h </w:instrText>
        </w:r>
        <w:r w:rsidR="005339F8">
          <w:rPr>
            <w:noProof/>
            <w:webHidden/>
          </w:rPr>
        </w:r>
        <w:r w:rsidR="005339F8">
          <w:rPr>
            <w:noProof/>
            <w:webHidden/>
          </w:rPr>
          <w:fldChar w:fldCharType="separate"/>
        </w:r>
        <w:r>
          <w:rPr>
            <w:noProof/>
            <w:webHidden/>
          </w:rPr>
          <w:t>39</w:t>
        </w:r>
        <w:r w:rsidR="005339F8">
          <w:rPr>
            <w:noProof/>
            <w:webHidden/>
          </w:rPr>
          <w:fldChar w:fldCharType="end"/>
        </w:r>
      </w:hyperlink>
    </w:p>
    <w:p w14:paraId="22A8002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5" w:history="1">
        <w:r w:rsidR="005339F8" w:rsidRPr="002059C6">
          <w:rPr>
            <w:rStyle w:val="Hipercze"/>
            <w:rFonts w:ascii="Arial" w:hAnsi="Arial" w:cs="Arial"/>
            <w:noProof/>
          </w:rPr>
          <w:t>4.5.5.3.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_Toc90023045 \h </w:instrText>
        </w:r>
        <w:r w:rsidR="005339F8">
          <w:rPr>
            <w:noProof/>
            <w:webHidden/>
          </w:rPr>
        </w:r>
        <w:r w:rsidR="005339F8">
          <w:rPr>
            <w:noProof/>
            <w:webHidden/>
          </w:rPr>
          <w:fldChar w:fldCharType="separate"/>
        </w:r>
        <w:r>
          <w:rPr>
            <w:noProof/>
            <w:webHidden/>
          </w:rPr>
          <w:t>39</w:t>
        </w:r>
        <w:r w:rsidR="005339F8">
          <w:rPr>
            <w:noProof/>
            <w:webHidden/>
          </w:rPr>
          <w:fldChar w:fldCharType="end"/>
        </w:r>
      </w:hyperlink>
    </w:p>
    <w:p w14:paraId="221B1C5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6" w:history="1">
        <w:r w:rsidR="005339F8" w:rsidRPr="002059C6">
          <w:rPr>
            <w:rStyle w:val="Hipercze"/>
            <w:rFonts w:ascii="Arial" w:hAnsi="Arial" w:cs="Arial"/>
            <w:noProof/>
          </w:rPr>
          <w:t>4.5.5.4.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_Toc90023046 \h </w:instrText>
        </w:r>
        <w:r w:rsidR="005339F8">
          <w:rPr>
            <w:noProof/>
            <w:webHidden/>
          </w:rPr>
        </w:r>
        <w:r w:rsidR="005339F8">
          <w:rPr>
            <w:noProof/>
            <w:webHidden/>
          </w:rPr>
          <w:fldChar w:fldCharType="separate"/>
        </w:r>
        <w:r>
          <w:rPr>
            <w:noProof/>
            <w:webHidden/>
          </w:rPr>
          <w:t>39</w:t>
        </w:r>
        <w:r w:rsidR="005339F8">
          <w:rPr>
            <w:noProof/>
            <w:webHidden/>
          </w:rPr>
          <w:fldChar w:fldCharType="end"/>
        </w:r>
      </w:hyperlink>
    </w:p>
    <w:p w14:paraId="051AB0E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7" w:history="1">
        <w:r w:rsidR="005339F8" w:rsidRPr="002059C6">
          <w:rPr>
            <w:rStyle w:val="Hipercze"/>
            <w:rFonts w:ascii="Arial" w:hAnsi="Arial" w:cs="Arial"/>
            <w:noProof/>
          </w:rPr>
          <w:t>4.5.5.5.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_Toc90023047 \h </w:instrText>
        </w:r>
        <w:r w:rsidR="005339F8">
          <w:rPr>
            <w:noProof/>
            <w:webHidden/>
          </w:rPr>
        </w:r>
        <w:r w:rsidR="005339F8">
          <w:rPr>
            <w:noProof/>
            <w:webHidden/>
          </w:rPr>
          <w:fldChar w:fldCharType="separate"/>
        </w:r>
        <w:r>
          <w:rPr>
            <w:noProof/>
            <w:webHidden/>
          </w:rPr>
          <w:t>40</w:t>
        </w:r>
        <w:r w:rsidR="005339F8">
          <w:rPr>
            <w:noProof/>
            <w:webHidden/>
          </w:rPr>
          <w:fldChar w:fldCharType="end"/>
        </w:r>
      </w:hyperlink>
    </w:p>
    <w:p w14:paraId="6C00BD4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8" w:history="1">
        <w:r w:rsidR="005339F8" w:rsidRPr="002059C6">
          <w:rPr>
            <w:rStyle w:val="Hipercze"/>
            <w:rFonts w:ascii="Arial" w:hAnsi="Arial" w:cs="Arial"/>
            <w:noProof/>
          </w:rPr>
          <w:t>4.5.5.6.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_Toc90023048 \h </w:instrText>
        </w:r>
        <w:r w:rsidR="005339F8">
          <w:rPr>
            <w:noProof/>
            <w:webHidden/>
          </w:rPr>
        </w:r>
        <w:r w:rsidR="005339F8">
          <w:rPr>
            <w:noProof/>
            <w:webHidden/>
          </w:rPr>
          <w:fldChar w:fldCharType="separate"/>
        </w:r>
        <w:r>
          <w:rPr>
            <w:noProof/>
            <w:webHidden/>
          </w:rPr>
          <w:t>40</w:t>
        </w:r>
        <w:r w:rsidR="005339F8">
          <w:rPr>
            <w:noProof/>
            <w:webHidden/>
          </w:rPr>
          <w:fldChar w:fldCharType="end"/>
        </w:r>
      </w:hyperlink>
    </w:p>
    <w:p w14:paraId="736AD55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49" w:history="1">
        <w:r w:rsidR="005339F8" w:rsidRPr="002059C6">
          <w:rPr>
            <w:rStyle w:val="Hipercze"/>
            <w:rFonts w:ascii="Arial" w:hAnsi="Arial" w:cs="Arial"/>
            <w:noProof/>
          </w:rPr>
          <w:t>4.5.5.7.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_Toc90023049 \h </w:instrText>
        </w:r>
        <w:r w:rsidR="005339F8">
          <w:rPr>
            <w:noProof/>
            <w:webHidden/>
          </w:rPr>
        </w:r>
        <w:r w:rsidR="005339F8">
          <w:rPr>
            <w:noProof/>
            <w:webHidden/>
          </w:rPr>
          <w:fldChar w:fldCharType="separate"/>
        </w:r>
        <w:r>
          <w:rPr>
            <w:noProof/>
            <w:webHidden/>
          </w:rPr>
          <w:t>41</w:t>
        </w:r>
        <w:r w:rsidR="005339F8">
          <w:rPr>
            <w:noProof/>
            <w:webHidden/>
          </w:rPr>
          <w:fldChar w:fldCharType="end"/>
        </w:r>
      </w:hyperlink>
    </w:p>
    <w:p w14:paraId="6488390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50" w:history="1">
        <w:r w:rsidR="005339F8" w:rsidRPr="002059C6">
          <w:rPr>
            <w:rStyle w:val="Hipercze"/>
            <w:rFonts w:ascii="Arial" w:hAnsi="Arial" w:cs="Arial"/>
            <w:noProof/>
          </w:rPr>
          <w:t>4.5.5.8.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Przepisy:</w:t>
        </w:r>
        <w:r w:rsidR="005339F8">
          <w:rPr>
            <w:noProof/>
            <w:webHidden/>
          </w:rPr>
          <w:tab/>
        </w:r>
        <w:r w:rsidR="005339F8">
          <w:rPr>
            <w:noProof/>
            <w:webHidden/>
          </w:rPr>
          <w:fldChar w:fldCharType="begin"/>
        </w:r>
        <w:r w:rsidR="005339F8">
          <w:rPr>
            <w:noProof/>
            <w:webHidden/>
          </w:rPr>
          <w:instrText xml:space="preserve"> PAGEREF _Toc90023050 \h </w:instrText>
        </w:r>
        <w:r w:rsidR="005339F8">
          <w:rPr>
            <w:noProof/>
            <w:webHidden/>
          </w:rPr>
        </w:r>
        <w:r w:rsidR="005339F8">
          <w:rPr>
            <w:noProof/>
            <w:webHidden/>
          </w:rPr>
          <w:fldChar w:fldCharType="separate"/>
        </w:r>
        <w:r>
          <w:rPr>
            <w:noProof/>
            <w:webHidden/>
          </w:rPr>
          <w:t>41</w:t>
        </w:r>
        <w:r w:rsidR="005339F8">
          <w:rPr>
            <w:noProof/>
            <w:webHidden/>
          </w:rPr>
          <w:fldChar w:fldCharType="end"/>
        </w:r>
      </w:hyperlink>
    </w:p>
    <w:p w14:paraId="58FFF50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51" w:history="1">
        <w:r w:rsidR="005339F8" w:rsidRPr="002059C6">
          <w:rPr>
            <w:rStyle w:val="Hipercze"/>
            <w:rFonts w:ascii="Arial" w:hAnsi="Arial" w:cs="Arial"/>
            <w:noProof/>
          </w:rPr>
          <w:t>4.5.6.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przewodów</w:t>
        </w:r>
        <w:r w:rsidR="005339F8">
          <w:rPr>
            <w:noProof/>
            <w:webHidden/>
          </w:rPr>
          <w:tab/>
        </w:r>
        <w:r w:rsidR="005339F8">
          <w:rPr>
            <w:noProof/>
            <w:webHidden/>
          </w:rPr>
          <w:fldChar w:fldCharType="begin"/>
        </w:r>
        <w:r w:rsidR="005339F8">
          <w:rPr>
            <w:noProof/>
            <w:webHidden/>
          </w:rPr>
          <w:instrText xml:space="preserve"> PAGEREF _Toc90023051 \h </w:instrText>
        </w:r>
        <w:r w:rsidR="005339F8">
          <w:rPr>
            <w:noProof/>
            <w:webHidden/>
          </w:rPr>
        </w:r>
        <w:r w:rsidR="005339F8">
          <w:rPr>
            <w:noProof/>
            <w:webHidden/>
          </w:rPr>
          <w:fldChar w:fldCharType="separate"/>
        </w:r>
        <w:r>
          <w:rPr>
            <w:noProof/>
            <w:webHidden/>
          </w:rPr>
          <w:t>41</w:t>
        </w:r>
        <w:r w:rsidR="005339F8">
          <w:rPr>
            <w:noProof/>
            <w:webHidden/>
          </w:rPr>
          <w:fldChar w:fldCharType="end"/>
        </w:r>
      </w:hyperlink>
    </w:p>
    <w:p w14:paraId="6E686F6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52" w:history="1">
        <w:r w:rsidR="005339F8" w:rsidRPr="002059C6">
          <w:rPr>
            <w:rStyle w:val="Hipercze"/>
            <w:rFonts w:ascii="Arial" w:hAnsi="Arial" w:cs="Arial"/>
            <w:noProof/>
          </w:rPr>
          <w:t>4.5.6.1.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_Toc90023052 \h </w:instrText>
        </w:r>
        <w:r w:rsidR="005339F8">
          <w:rPr>
            <w:noProof/>
            <w:webHidden/>
          </w:rPr>
        </w:r>
        <w:r w:rsidR="005339F8">
          <w:rPr>
            <w:noProof/>
            <w:webHidden/>
          </w:rPr>
          <w:fldChar w:fldCharType="separate"/>
        </w:r>
        <w:r>
          <w:rPr>
            <w:noProof/>
            <w:webHidden/>
          </w:rPr>
          <w:t>41</w:t>
        </w:r>
        <w:r w:rsidR="005339F8">
          <w:rPr>
            <w:noProof/>
            <w:webHidden/>
          </w:rPr>
          <w:fldChar w:fldCharType="end"/>
        </w:r>
      </w:hyperlink>
    </w:p>
    <w:p w14:paraId="3785A18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53" w:history="1">
        <w:r w:rsidR="005339F8" w:rsidRPr="002059C6">
          <w:rPr>
            <w:rStyle w:val="Hipercze"/>
            <w:rFonts w:ascii="Arial" w:hAnsi="Arial" w:cs="Arial"/>
            <w:noProof/>
          </w:rPr>
          <w:t>4.5.7.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Izolacje</w:t>
        </w:r>
        <w:r w:rsidR="005339F8">
          <w:rPr>
            <w:noProof/>
            <w:webHidden/>
          </w:rPr>
          <w:tab/>
        </w:r>
        <w:r w:rsidR="005339F8">
          <w:rPr>
            <w:noProof/>
            <w:webHidden/>
          </w:rPr>
          <w:fldChar w:fldCharType="begin"/>
        </w:r>
        <w:r w:rsidR="005339F8">
          <w:rPr>
            <w:noProof/>
            <w:webHidden/>
          </w:rPr>
          <w:instrText xml:space="preserve"> PAGEREF _Toc90023053 \h </w:instrText>
        </w:r>
        <w:r w:rsidR="005339F8">
          <w:rPr>
            <w:noProof/>
            <w:webHidden/>
          </w:rPr>
        </w:r>
        <w:r w:rsidR="005339F8">
          <w:rPr>
            <w:noProof/>
            <w:webHidden/>
          </w:rPr>
          <w:fldChar w:fldCharType="separate"/>
        </w:r>
        <w:r>
          <w:rPr>
            <w:noProof/>
            <w:webHidden/>
          </w:rPr>
          <w:t>42</w:t>
        </w:r>
        <w:r w:rsidR="005339F8">
          <w:rPr>
            <w:noProof/>
            <w:webHidden/>
          </w:rPr>
          <w:fldChar w:fldCharType="end"/>
        </w:r>
      </w:hyperlink>
    </w:p>
    <w:p w14:paraId="1C93527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54" w:history="1">
        <w:r w:rsidR="005339F8" w:rsidRPr="002059C6">
          <w:rPr>
            <w:rStyle w:val="Hipercze"/>
            <w:rFonts w:ascii="Arial" w:hAnsi="Arial" w:cs="Arial"/>
            <w:noProof/>
          </w:rPr>
          <w:t>4.5.7.1.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przewodów</w:t>
        </w:r>
        <w:r w:rsidR="005339F8">
          <w:rPr>
            <w:noProof/>
            <w:webHidden/>
          </w:rPr>
          <w:tab/>
        </w:r>
        <w:r w:rsidR="005339F8">
          <w:rPr>
            <w:noProof/>
            <w:webHidden/>
          </w:rPr>
          <w:fldChar w:fldCharType="begin"/>
        </w:r>
        <w:r w:rsidR="005339F8">
          <w:rPr>
            <w:noProof/>
            <w:webHidden/>
          </w:rPr>
          <w:instrText xml:space="preserve"> PAGEREF _Toc90023054 \h </w:instrText>
        </w:r>
        <w:r w:rsidR="005339F8">
          <w:rPr>
            <w:noProof/>
            <w:webHidden/>
          </w:rPr>
        </w:r>
        <w:r w:rsidR="005339F8">
          <w:rPr>
            <w:noProof/>
            <w:webHidden/>
          </w:rPr>
          <w:fldChar w:fldCharType="separate"/>
        </w:r>
        <w:r>
          <w:rPr>
            <w:noProof/>
            <w:webHidden/>
          </w:rPr>
          <w:t>42</w:t>
        </w:r>
        <w:r w:rsidR="005339F8">
          <w:rPr>
            <w:noProof/>
            <w:webHidden/>
          </w:rPr>
          <w:fldChar w:fldCharType="end"/>
        </w:r>
      </w:hyperlink>
    </w:p>
    <w:p w14:paraId="5ACED06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55" w:history="1">
        <w:r w:rsidR="005339F8" w:rsidRPr="002059C6">
          <w:rPr>
            <w:rStyle w:val="Hipercze"/>
            <w:rFonts w:ascii="Arial" w:hAnsi="Arial" w:cs="Arial"/>
            <w:noProof/>
          </w:rPr>
          <w:t>4.5.8.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Oznakowanie przewodów i uzbrojenia</w:t>
        </w:r>
        <w:r w:rsidR="005339F8">
          <w:rPr>
            <w:noProof/>
            <w:webHidden/>
          </w:rPr>
          <w:tab/>
        </w:r>
        <w:r w:rsidR="005339F8">
          <w:rPr>
            <w:noProof/>
            <w:webHidden/>
          </w:rPr>
          <w:fldChar w:fldCharType="begin"/>
        </w:r>
        <w:r w:rsidR="005339F8">
          <w:rPr>
            <w:noProof/>
            <w:webHidden/>
          </w:rPr>
          <w:instrText xml:space="preserve"> PAGEREF _Toc90023055 \h </w:instrText>
        </w:r>
        <w:r w:rsidR="005339F8">
          <w:rPr>
            <w:noProof/>
            <w:webHidden/>
          </w:rPr>
        </w:r>
        <w:r w:rsidR="005339F8">
          <w:rPr>
            <w:noProof/>
            <w:webHidden/>
          </w:rPr>
          <w:fldChar w:fldCharType="separate"/>
        </w:r>
        <w:r>
          <w:rPr>
            <w:noProof/>
            <w:webHidden/>
          </w:rPr>
          <w:t>42</w:t>
        </w:r>
        <w:r w:rsidR="005339F8">
          <w:rPr>
            <w:noProof/>
            <w:webHidden/>
          </w:rPr>
          <w:fldChar w:fldCharType="end"/>
        </w:r>
      </w:hyperlink>
    </w:p>
    <w:p w14:paraId="4B1DFC5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56" w:history="1">
        <w:r w:rsidR="005339F8" w:rsidRPr="002059C6">
          <w:rPr>
            <w:rStyle w:val="Hipercze"/>
            <w:rFonts w:ascii="Arial" w:hAnsi="Arial" w:cs="Arial"/>
            <w:noProof/>
          </w:rPr>
          <w:t>4.5.9.</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Próba szczelności, płukanie i dezynfekcja</w:t>
        </w:r>
        <w:r w:rsidR="005339F8">
          <w:rPr>
            <w:noProof/>
            <w:webHidden/>
          </w:rPr>
          <w:tab/>
        </w:r>
        <w:r w:rsidR="005339F8">
          <w:rPr>
            <w:noProof/>
            <w:webHidden/>
          </w:rPr>
          <w:fldChar w:fldCharType="begin"/>
        </w:r>
        <w:r w:rsidR="005339F8">
          <w:rPr>
            <w:noProof/>
            <w:webHidden/>
          </w:rPr>
          <w:instrText xml:space="preserve"> PAGEREF _Toc90023056 \h </w:instrText>
        </w:r>
        <w:r w:rsidR="005339F8">
          <w:rPr>
            <w:noProof/>
            <w:webHidden/>
          </w:rPr>
        </w:r>
        <w:r w:rsidR="005339F8">
          <w:rPr>
            <w:noProof/>
            <w:webHidden/>
          </w:rPr>
          <w:fldChar w:fldCharType="separate"/>
        </w:r>
        <w:r>
          <w:rPr>
            <w:noProof/>
            <w:webHidden/>
          </w:rPr>
          <w:t>42</w:t>
        </w:r>
        <w:r w:rsidR="005339F8">
          <w:rPr>
            <w:noProof/>
            <w:webHidden/>
          </w:rPr>
          <w:fldChar w:fldCharType="end"/>
        </w:r>
      </w:hyperlink>
    </w:p>
    <w:p w14:paraId="5865CE1F"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57" w:history="1">
        <w:r w:rsidR="005339F8" w:rsidRPr="002059C6">
          <w:rPr>
            <w:rStyle w:val="Hipercze"/>
            <w:rFonts w:ascii="Arial" w:hAnsi="Arial" w:cs="Arial"/>
            <w:noProof/>
          </w:rPr>
          <w:t>4.6.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_Toc90023057 \h </w:instrText>
        </w:r>
        <w:r w:rsidR="005339F8">
          <w:rPr>
            <w:noProof/>
            <w:webHidden/>
          </w:rPr>
        </w:r>
        <w:r w:rsidR="005339F8">
          <w:rPr>
            <w:noProof/>
            <w:webHidden/>
          </w:rPr>
          <w:fldChar w:fldCharType="separate"/>
        </w:r>
        <w:r>
          <w:rPr>
            <w:noProof/>
            <w:webHidden/>
          </w:rPr>
          <w:t>43</w:t>
        </w:r>
        <w:r w:rsidR="005339F8">
          <w:rPr>
            <w:noProof/>
            <w:webHidden/>
          </w:rPr>
          <w:fldChar w:fldCharType="end"/>
        </w:r>
      </w:hyperlink>
    </w:p>
    <w:p w14:paraId="54A1708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58" w:history="1">
        <w:r w:rsidR="005339F8" w:rsidRPr="002059C6">
          <w:rPr>
            <w:rStyle w:val="Hipercze"/>
            <w:rFonts w:ascii="Arial" w:hAnsi="Arial" w:cs="Arial"/>
            <w:noProof/>
          </w:rPr>
          <w:t>4.6.1.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_Toc90023058 \h </w:instrText>
        </w:r>
        <w:r w:rsidR="005339F8">
          <w:rPr>
            <w:noProof/>
            <w:webHidden/>
          </w:rPr>
        </w:r>
        <w:r w:rsidR="005339F8">
          <w:rPr>
            <w:noProof/>
            <w:webHidden/>
          </w:rPr>
          <w:fldChar w:fldCharType="separate"/>
        </w:r>
        <w:r>
          <w:rPr>
            <w:noProof/>
            <w:webHidden/>
          </w:rPr>
          <w:t>43</w:t>
        </w:r>
        <w:r w:rsidR="005339F8">
          <w:rPr>
            <w:noProof/>
            <w:webHidden/>
          </w:rPr>
          <w:fldChar w:fldCharType="end"/>
        </w:r>
      </w:hyperlink>
    </w:p>
    <w:p w14:paraId="5066A8C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59" w:history="1">
        <w:r w:rsidR="005339F8" w:rsidRPr="002059C6">
          <w:rPr>
            <w:rStyle w:val="Hipercze"/>
            <w:rFonts w:ascii="Arial" w:hAnsi="Arial" w:cs="Arial"/>
            <w:noProof/>
          </w:rPr>
          <w:t>4.6.2.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montażowe</w:t>
        </w:r>
        <w:r w:rsidR="005339F8">
          <w:rPr>
            <w:noProof/>
            <w:webHidden/>
          </w:rPr>
          <w:tab/>
        </w:r>
        <w:r w:rsidR="005339F8">
          <w:rPr>
            <w:noProof/>
            <w:webHidden/>
          </w:rPr>
          <w:fldChar w:fldCharType="begin"/>
        </w:r>
        <w:r w:rsidR="005339F8">
          <w:rPr>
            <w:noProof/>
            <w:webHidden/>
          </w:rPr>
          <w:instrText xml:space="preserve"> PAGEREF _Toc90023059 \h </w:instrText>
        </w:r>
        <w:r w:rsidR="005339F8">
          <w:rPr>
            <w:noProof/>
            <w:webHidden/>
          </w:rPr>
        </w:r>
        <w:r w:rsidR="005339F8">
          <w:rPr>
            <w:noProof/>
            <w:webHidden/>
          </w:rPr>
          <w:fldChar w:fldCharType="separate"/>
        </w:r>
        <w:r>
          <w:rPr>
            <w:noProof/>
            <w:webHidden/>
          </w:rPr>
          <w:t>43</w:t>
        </w:r>
        <w:r w:rsidR="005339F8">
          <w:rPr>
            <w:noProof/>
            <w:webHidden/>
          </w:rPr>
          <w:fldChar w:fldCharType="end"/>
        </w:r>
      </w:hyperlink>
    </w:p>
    <w:p w14:paraId="0D65F446"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60" w:history="1">
        <w:r w:rsidR="005339F8" w:rsidRPr="002059C6">
          <w:rPr>
            <w:rStyle w:val="Hipercze"/>
            <w:rFonts w:ascii="Arial" w:hAnsi="Arial" w:cs="Arial"/>
            <w:noProof/>
          </w:rPr>
          <w:t>4.7.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w:t>
        </w:r>
        <w:r w:rsidR="005339F8">
          <w:rPr>
            <w:noProof/>
            <w:webHidden/>
          </w:rPr>
          <w:tab/>
        </w:r>
        <w:r w:rsidR="005339F8">
          <w:rPr>
            <w:noProof/>
            <w:webHidden/>
          </w:rPr>
          <w:fldChar w:fldCharType="begin"/>
        </w:r>
        <w:r w:rsidR="005339F8">
          <w:rPr>
            <w:noProof/>
            <w:webHidden/>
          </w:rPr>
          <w:instrText xml:space="preserve"> PAGEREF _Toc90023060 \h </w:instrText>
        </w:r>
        <w:r w:rsidR="005339F8">
          <w:rPr>
            <w:noProof/>
            <w:webHidden/>
          </w:rPr>
        </w:r>
        <w:r w:rsidR="005339F8">
          <w:rPr>
            <w:noProof/>
            <w:webHidden/>
          </w:rPr>
          <w:fldChar w:fldCharType="separate"/>
        </w:r>
        <w:r>
          <w:rPr>
            <w:noProof/>
            <w:webHidden/>
          </w:rPr>
          <w:t>43</w:t>
        </w:r>
        <w:r w:rsidR="005339F8">
          <w:rPr>
            <w:noProof/>
            <w:webHidden/>
          </w:rPr>
          <w:fldChar w:fldCharType="end"/>
        </w:r>
      </w:hyperlink>
    </w:p>
    <w:p w14:paraId="1B58DF5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1" w:history="1">
        <w:r w:rsidR="005339F8" w:rsidRPr="002059C6">
          <w:rPr>
            <w:rStyle w:val="Hipercze"/>
            <w:rFonts w:ascii="Arial" w:hAnsi="Arial" w:cs="Arial"/>
            <w:noProof/>
          </w:rPr>
          <w:t>4.7.1.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robót</w:t>
        </w:r>
        <w:r w:rsidR="005339F8">
          <w:rPr>
            <w:noProof/>
            <w:webHidden/>
          </w:rPr>
          <w:tab/>
        </w:r>
        <w:r w:rsidR="005339F8">
          <w:rPr>
            <w:noProof/>
            <w:webHidden/>
          </w:rPr>
          <w:fldChar w:fldCharType="begin"/>
        </w:r>
        <w:r w:rsidR="005339F8">
          <w:rPr>
            <w:noProof/>
            <w:webHidden/>
          </w:rPr>
          <w:instrText xml:space="preserve"> PAGEREF _Toc90023061 \h </w:instrText>
        </w:r>
        <w:r w:rsidR="005339F8">
          <w:rPr>
            <w:noProof/>
            <w:webHidden/>
          </w:rPr>
        </w:r>
        <w:r w:rsidR="005339F8">
          <w:rPr>
            <w:noProof/>
            <w:webHidden/>
          </w:rPr>
          <w:fldChar w:fldCharType="separate"/>
        </w:r>
        <w:r>
          <w:rPr>
            <w:noProof/>
            <w:webHidden/>
          </w:rPr>
          <w:t>43</w:t>
        </w:r>
        <w:r w:rsidR="005339F8">
          <w:rPr>
            <w:noProof/>
            <w:webHidden/>
          </w:rPr>
          <w:fldChar w:fldCharType="end"/>
        </w:r>
      </w:hyperlink>
    </w:p>
    <w:p w14:paraId="3B7C27F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2" w:history="1">
        <w:r w:rsidR="005339F8" w:rsidRPr="002059C6">
          <w:rPr>
            <w:rStyle w:val="Hipercze"/>
            <w:rFonts w:ascii="Arial" w:hAnsi="Arial" w:cs="Arial"/>
            <w:noProof/>
            <w:lang w:eastAsia="zh-CN"/>
          </w:rPr>
          <w:t>4.7.2.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dla kontraktu obmiarowego</w:t>
        </w:r>
        <w:r w:rsidR="005339F8">
          <w:rPr>
            <w:noProof/>
            <w:webHidden/>
          </w:rPr>
          <w:tab/>
        </w:r>
        <w:r w:rsidR="005339F8">
          <w:rPr>
            <w:noProof/>
            <w:webHidden/>
          </w:rPr>
          <w:fldChar w:fldCharType="begin"/>
        </w:r>
        <w:r w:rsidR="005339F8">
          <w:rPr>
            <w:noProof/>
            <w:webHidden/>
          </w:rPr>
          <w:instrText xml:space="preserve"> PAGEREF _Toc90023062 \h </w:instrText>
        </w:r>
        <w:r w:rsidR="005339F8">
          <w:rPr>
            <w:noProof/>
            <w:webHidden/>
          </w:rPr>
        </w:r>
        <w:r w:rsidR="005339F8">
          <w:rPr>
            <w:noProof/>
            <w:webHidden/>
          </w:rPr>
          <w:fldChar w:fldCharType="separate"/>
        </w:r>
        <w:r>
          <w:rPr>
            <w:noProof/>
            <w:webHidden/>
          </w:rPr>
          <w:t>44</w:t>
        </w:r>
        <w:r w:rsidR="005339F8">
          <w:rPr>
            <w:noProof/>
            <w:webHidden/>
          </w:rPr>
          <w:fldChar w:fldCharType="end"/>
        </w:r>
      </w:hyperlink>
    </w:p>
    <w:p w14:paraId="25167DD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3" w:history="1">
        <w:r w:rsidR="005339F8" w:rsidRPr="002059C6">
          <w:rPr>
            <w:rStyle w:val="Hipercze"/>
            <w:rFonts w:ascii="Arial" w:hAnsi="Arial" w:cs="Arial"/>
            <w:noProof/>
          </w:rPr>
          <w:t>4.7.3.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określenia ilości robót i materiałów</w:t>
        </w:r>
        <w:r w:rsidR="005339F8">
          <w:rPr>
            <w:noProof/>
            <w:webHidden/>
          </w:rPr>
          <w:tab/>
        </w:r>
        <w:r w:rsidR="005339F8">
          <w:rPr>
            <w:noProof/>
            <w:webHidden/>
          </w:rPr>
          <w:fldChar w:fldCharType="begin"/>
        </w:r>
        <w:r w:rsidR="005339F8">
          <w:rPr>
            <w:noProof/>
            <w:webHidden/>
          </w:rPr>
          <w:instrText xml:space="preserve"> PAGEREF _Toc90023063 \h </w:instrText>
        </w:r>
        <w:r w:rsidR="005339F8">
          <w:rPr>
            <w:noProof/>
            <w:webHidden/>
          </w:rPr>
        </w:r>
        <w:r w:rsidR="005339F8">
          <w:rPr>
            <w:noProof/>
            <w:webHidden/>
          </w:rPr>
          <w:fldChar w:fldCharType="separate"/>
        </w:r>
        <w:r>
          <w:rPr>
            <w:noProof/>
            <w:webHidden/>
          </w:rPr>
          <w:t>44</w:t>
        </w:r>
        <w:r w:rsidR="005339F8">
          <w:rPr>
            <w:noProof/>
            <w:webHidden/>
          </w:rPr>
          <w:fldChar w:fldCharType="end"/>
        </w:r>
      </w:hyperlink>
    </w:p>
    <w:p w14:paraId="6AE6305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4" w:history="1">
        <w:r w:rsidR="005339F8" w:rsidRPr="002059C6">
          <w:rPr>
            <w:rStyle w:val="Hipercze"/>
            <w:rFonts w:ascii="Arial" w:hAnsi="Arial" w:cs="Arial"/>
            <w:noProof/>
            <w:lang w:eastAsia="zh-CN"/>
          </w:rPr>
          <w:t>4.7.4.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Urządzenia i sprzęt pomiarowy</w:t>
        </w:r>
        <w:r w:rsidR="005339F8">
          <w:rPr>
            <w:noProof/>
            <w:webHidden/>
          </w:rPr>
          <w:tab/>
        </w:r>
        <w:r w:rsidR="005339F8">
          <w:rPr>
            <w:noProof/>
            <w:webHidden/>
          </w:rPr>
          <w:fldChar w:fldCharType="begin"/>
        </w:r>
        <w:r w:rsidR="005339F8">
          <w:rPr>
            <w:noProof/>
            <w:webHidden/>
          </w:rPr>
          <w:instrText xml:space="preserve"> PAGEREF _Toc90023064 \h </w:instrText>
        </w:r>
        <w:r w:rsidR="005339F8">
          <w:rPr>
            <w:noProof/>
            <w:webHidden/>
          </w:rPr>
        </w:r>
        <w:r w:rsidR="005339F8">
          <w:rPr>
            <w:noProof/>
            <w:webHidden/>
          </w:rPr>
          <w:fldChar w:fldCharType="separate"/>
        </w:r>
        <w:r>
          <w:rPr>
            <w:noProof/>
            <w:webHidden/>
          </w:rPr>
          <w:t>44</w:t>
        </w:r>
        <w:r w:rsidR="005339F8">
          <w:rPr>
            <w:noProof/>
            <w:webHidden/>
          </w:rPr>
          <w:fldChar w:fldCharType="end"/>
        </w:r>
      </w:hyperlink>
    </w:p>
    <w:p w14:paraId="1BD86866"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65" w:history="1">
        <w:r w:rsidR="005339F8" w:rsidRPr="002059C6">
          <w:rPr>
            <w:rStyle w:val="Hipercze"/>
            <w:rFonts w:ascii="Arial" w:hAnsi="Arial" w:cs="Arial"/>
            <w:noProof/>
          </w:rPr>
          <w:t>4.8.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_Toc90023065 \h </w:instrText>
        </w:r>
        <w:r w:rsidR="005339F8">
          <w:rPr>
            <w:noProof/>
            <w:webHidden/>
          </w:rPr>
        </w:r>
        <w:r w:rsidR="005339F8">
          <w:rPr>
            <w:noProof/>
            <w:webHidden/>
          </w:rPr>
          <w:fldChar w:fldCharType="separate"/>
        </w:r>
        <w:r>
          <w:rPr>
            <w:noProof/>
            <w:webHidden/>
          </w:rPr>
          <w:t>44</w:t>
        </w:r>
        <w:r w:rsidR="005339F8">
          <w:rPr>
            <w:noProof/>
            <w:webHidden/>
          </w:rPr>
          <w:fldChar w:fldCharType="end"/>
        </w:r>
      </w:hyperlink>
    </w:p>
    <w:p w14:paraId="5829C3E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6" w:history="1">
        <w:r w:rsidR="005339F8" w:rsidRPr="002059C6">
          <w:rPr>
            <w:rStyle w:val="Hipercze"/>
            <w:rFonts w:ascii="Arial" w:hAnsi="Arial" w:cs="Arial"/>
            <w:noProof/>
          </w:rPr>
          <w:t>4.8.1.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_Toc90023066 \h </w:instrText>
        </w:r>
        <w:r w:rsidR="005339F8">
          <w:rPr>
            <w:noProof/>
            <w:webHidden/>
          </w:rPr>
        </w:r>
        <w:r w:rsidR="005339F8">
          <w:rPr>
            <w:noProof/>
            <w:webHidden/>
          </w:rPr>
          <w:fldChar w:fldCharType="separate"/>
        </w:r>
        <w:r>
          <w:rPr>
            <w:noProof/>
            <w:webHidden/>
          </w:rPr>
          <w:t>44</w:t>
        </w:r>
        <w:r w:rsidR="005339F8">
          <w:rPr>
            <w:noProof/>
            <w:webHidden/>
          </w:rPr>
          <w:fldChar w:fldCharType="end"/>
        </w:r>
      </w:hyperlink>
    </w:p>
    <w:p w14:paraId="554E681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7" w:history="1">
        <w:r w:rsidR="005339F8" w:rsidRPr="002059C6">
          <w:rPr>
            <w:rStyle w:val="Hipercze"/>
            <w:rFonts w:ascii="Arial" w:hAnsi="Arial" w:cs="Arial"/>
            <w:noProof/>
          </w:rPr>
          <w:t>4.8.2.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końcowy</w:t>
        </w:r>
        <w:r w:rsidR="005339F8">
          <w:rPr>
            <w:noProof/>
            <w:webHidden/>
          </w:rPr>
          <w:tab/>
        </w:r>
        <w:r w:rsidR="005339F8">
          <w:rPr>
            <w:noProof/>
            <w:webHidden/>
          </w:rPr>
          <w:fldChar w:fldCharType="begin"/>
        </w:r>
        <w:r w:rsidR="005339F8">
          <w:rPr>
            <w:noProof/>
            <w:webHidden/>
          </w:rPr>
          <w:instrText xml:space="preserve"> PAGEREF _Toc90023067 \h </w:instrText>
        </w:r>
        <w:r w:rsidR="005339F8">
          <w:rPr>
            <w:noProof/>
            <w:webHidden/>
          </w:rPr>
        </w:r>
        <w:r w:rsidR="005339F8">
          <w:rPr>
            <w:noProof/>
            <w:webHidden/>
          </w:rPr>
          <w:fldChar w:fldCharType="separate"/>
        </w:r>
        <w:r>
          <w:rPr>
            <w:noProof/>
            <w:webHidden/>
          </w:rPr>
          <w:t>45</w:t>
        </w:r>
        <w:r w:rsidR="005339F8">
          <w:rPr>
            <w:noProof/>
            <w:webHidden/>
          </w:rPr>
          <w:fldChar w:fldCharType="end"/>
        </w:r>
      </w:hyperlink>
    </w:p>
    <w:p w14:paraId="3BFCF488"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68" w:history="1">
        <w:r w:rsidR="005339F8" w:rsidRPr="002059C6">
          <w:rPr>
            <w:rStyle w:val="Hipercze"/>
            <w:rFonts w:ascii="Arial" w:hAnsi="Arial" w:cs="Arial"/>
            <w:noProof/>
          </w:rPr>
          <w:t>4.9.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_Toc90023068 \h </w:instrText>
        </w:r>
        <w:r w:rsidR="005339F8">
          <w:rPr>
            <w:noProof/>
            <w:webHidden/>
          </w:rPr>
        </w:r>
        <w:r w:rsidR="005339F8">
          <w:rPr>
            <w:noProof/>
            <w:webHidden/>
          </w:rPr>
          <w:fldChar w:fldCharType="separate"/>
        </w:r>
        <w:r>
          <w:rPr>
            <w:noProof/>
            <w:webHidden/>
          </w:rPr>
          <w:t>46</w:t>
        </w:r>
        <w:r w:rsidR="005339F8">
          <w:rPr>
            <w:noProof/>
            <w:webHidden/>
          </w:rPr>
          <w:fldChar w:fldCharType="end"/>
        </w:r>
      </w:hyperlink>
    </w:p>
    <w:p w14:paraId="723DD0A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69" w:history="1">
        <w:r w:rsidR="005339F8" w:rsidRPr="002059C6">
          <w:rPr>
            <w:rStyle w:val="Hipercze"/>
            <w:rFonts w:ascii="Arial" w:hAnsi="Arial" w:cs="Arial"/>
            <w:noProof/>
          </w:rPr>
          <w:t>4.9.1.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wodociągu</w:t>
        </w:r>
        <w:r w:rsidR="005339F8">
          <w:rPr>
            <w:noProof/>
            <w:webHidden/>
          </w:rPr>
          <w:tab/>
        </w:r>
        <w:r w:rsidR="005339F8">
          <w:rPr>
            <w:noProof/>
            <w:webHidden/>
          </w:rPr>
          <w:fldChar w:fldCharType="begin"/>
        </w:r>
        <w:r w:rsidR="005339F8">
          <w:rPr>
            <w:noProof/>
            <w:webHidden/>
          </w:rPr>
          <w:instrText xml:space="preserve"> PAGEREF _Toc90023069 \h </w:instrText>
        </w:r>
        <w:r w:rsidR="005339F8">
          <w:rPr>
            <w:noProof/>
            <w:webHidden/>
          </w:rPr>
        </w:r>
        <w:r w:rsidR="005339F8">
          <w:rPr>
            <w:noProof/>
            <w:webHidden/>
          </w:rPr>
          <w:fldChar w:fldCharType="separate"/>
        </w:r>
        <w:r>
          <w:rPr>
            <w:noProof/>
            <w:webHidden/>
          </w:rPr>
          <w:t>46</w:t>
        </w:r>
        <w:r w:rsidR="005339F8">
          <w:rPr>
            <w:noProof/>
            <w:webHidden/>
          </w:rPr>
          <w:fldChar w:fldCharType="end"/>
        </w:r>
      </w:hyperlink>
    </w:p>
    <w:p w14:paraId="4879BEC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70" w:history="1">
        <w:r w:rsidR="005339F8" w:rsidRPr="002059C6">
          <w:rPr>
            <w:rStyle w:val="Hipercze"/>
            <w:rFonts w:ascii="Arial" w:hAnsi="Arial" w:cs="Arial"/>
            <w:noProof/>
          </w:rPr>
          <w:t>4.9.2.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prac ziemnych</w:t>
        </w:r>
        <w:r w:rsidR="005339F8">
          <w:rPr>
            <w:noProof/>
            <w:webHidden/>
          </w:rPr>
          <w:tab/>
        </w:r>
        <w:r w:rsidR="005339F8">
          <w:rPr>
            <w:noProof/>
            <w:webHidden/>
          </w:rPr>
          <w:fldChar w:fldCharType="begin"/>
        </w:r>
        <w:r w:rsidR="005339F8">
          <w:rPr>
            <w:noProof/>
            <w:webHidden/>
          </w:rPr>
          <w:instrText xml:space="preserve"> PAGEREF _Toc90023070 \h </w:instrText>
        </w:r>
        <w:r w:rsidR="005339F8">
          <w:rPr>
            <w:noProof/>
            <w:webHidden/>
          </w:rPr>
        </w:r>
        <w:r w:rsidR="005339F8">
          <w:rPr>
            <w:noProof/>
            <w:webHidden/>
          </w:rPr>
          <w:fldChar w:fldCharType="separate"/>
        </w:r>
        <w:r>
          <w:rPr>
            <w:noProof/>
            <w:webHidden/>
          </w:rPr>
          <w:t>46</w:t>
        </w:r>
        <w:r w:rsidR="005339F8">
          <w:rPr>
            <w:noProof/>
            <w:webHidden/>
          </w:rPr>
          <w:fldChar w:fldCharType="end"/>
        </w:r>
      </w:hyperlink>
    </w:p>
    <w:p w14:paraId="0198AFB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71" w:history="1">
        <w:r w:rsidR="005339F8" w:rsidRPr="002059C6">
          <w:rPr>
            <w:rStyle w:val="Hipercze"/>
            <w:rFonts w:ascii="Arial" w:hAnsi="Arial" w:cs="Arial"/>
            <w:noProof/>
          </w:rPr>
          <w:t>4.9.3.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Doprowadzenie terenu do stanu pierwotnego</w:t>
        </w:r>
        <w:r w:rsidR="005339F8">
          <w:rPr>
            <w:noProof/>
            <w:webHidden/>
          </w:rPr>
          <w:tab/>
        </w:r>
        <w:r w:rsidR="005339F8">
          <w:rPr>
            <w:noProof/>
            <w:webHidden/>
          </w:rPr>
          <w:fldChar w:fldCharType="begin"/>
        </w:r>
        <w:r w:rsidR="005339F8">
          <w:rPr>
            <w:noProof/>
            <w:webHidden/>
          </w:rPr>
          <w:instrText xml:space="preserve"> PAGEREF _Toc90023071 \h </w:instrText>
        </w:r>
        <w:r w:rsidR="005339F8">
          <w:rPr>
            <w:noProof/>
            <w:webHidden/>
          </w:rPr>
        </w:r>
        <w:r w:rsidR="005339F8">
          <w:rPr>
            <w:noProof/>
            <w:webHidden/>
          </w:rPr>
          <w:fldChar w:fldCharType="separate"/>
        </w:r>
        <w:r>
          <w:rPr>
            <w:noProof/>
            <w:webHidden/>
          </w:rPr>
          <w:t>46</w:t>
        </w:r>
        <w:r w:rsidR="005339F8">
          <w:rPr>
            <w:noProof/>
            <w:webHidden/>
          </w:rPr>
          <w:fldChar w:fldCharType="end"/>
        </w:r>
      </w:hyperlink>
    </w:p>
    <w:p w14:paraId="599A982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72" w:history="1">
        <w:r w:rsidR="005339F8" w:rsidRPr="002059C6">
          <w:rPr>
            <w:rStyle w:val="Hipercze"/>
            <w:rFonts w:ascii="Arial" w:hAnsi="Arial" w:cs="Arial"/>
            <w:noProof/>
          </w:rPr>
          <w:t>4.9.4.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geodezyjnej inwentaryzacji powykonawczej</w:t>
        </w:r>
        <w:r w:rsidR="005339F8">
          <w:rPr>
            <w:noProof/>
            <w:webHidden/>
          </w:rPr>
          <w:tab/>
        </w:r>
        <w:r w:rsidR="005339F8">
          <w:rPr>
            <w:noProof/>
            <w:webHidden/>
          </w:rPr>
          <w:fldChar w:fldCharType="begin"/>
        </w:r>
        <w:r w:rsidR="005339F8">
          <w:rPr>
            <w:noProof/>
            <w:webHidden/>
          </w:rPr>
          <w:instrText xml:space="preserve"> PAGEREF _Toc90023072 \h </w:instrText>
        </w:r>
        <w:r w:rsidR="005339F8">
          <w:rPr>
            <w:noProof/>
            <w:webHidden/>
          </w:rPr>
        </w:r>
        <w:r w:rsidR="005339F8">
          <w:rPr>
            <w:noProof/>
            <w:webHidden/>
          </w:rPr>
          <w:fldChar w:fldCharType="separate"/>
        </w:r>
        <w:r>
          <w:rPr>
            <w:noProof/>
            <w:webHidden/>
          </w:rPr>
          <w:t>46</w:t>
        </w:r>
        <w:r w:rsidR="005339F8">
          <w:rPr>
            <w:noProof/>
            <w:webHidden/>
          </w:rPr>
          <w:fldChar w:fldCharType="end"/>
        </w:r>
      </w:hyperlink>
    </w:p>
    <w:p w14:paraId="1ACC4712"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3073" w:history="1">
        <w:r w:rsidR="005339F8" w:rsidRPr="002059C6">
          <w:rPr>
            <w:rStyle w:val="Hipercze"/>
            <w:rFonts w:ascii="Arial" w:hAnsi="Arial" w:cs="Arial"/>
            <w:noProof/>
          </w:rPr>
          <w:t>4.10.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_Toc90023073 \h </w:instrText>
        </w:r>
        <w:r w:rsidR="005339F8">
          <w:rPr>
            <w:noProof/>
            <w:webHidden/>
          </w:rPr>
        </w:r>
        <w:r w:rsidR="005339F8">
          <w:rPr>
            <w:noProof/>
            <w:webHidden/>
          </w:rPr>
          <w:fldChar w:fldCharType="separate"/>
        </w:r>
        <w:r>
          <w:rPr>
            <w:noProof/>
            <w:webHidden/>
          </w:rPr>
          <w:t>47</w:t>
        </w:r>
        <w:r w:rsidR="005339F8">
          <w:rPr>
            <w:noProof/>
            <w:webHidden/>
          </w:rPr>
          <w:fldChar w:fldCharType="end"/>
        </w:r>
      </w:hyperlink>
    </w:p>
    <w:p w14:paraId="29CF4B3E"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074" w:history="1">
        <w:r w:rsidR="005339F8" w:rsidRPr="002059C6">
          <w:rPr>
            <w:rStyle w:val="Hipercze"/>
            <w:rFonts w:ascii="Arial" w:hAnsi="Arial" w:cs="Arial"/>
            <w:noProof/>
          </w:rPr>
          <w:t>4.10.1.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w:t>
        </w:r>
        <w:r w:rsidR="005339F8">
          <w:rPr>
            <w:noProof/>
            <w:webHidden/>
          </w:rPr>
          <w:tab/>
        </w:r>
        <w:r w:rsidR="005339F8">
          <w:rPr>
            <w:noProof/>
            <w:webHidden/>
          </w:rPr>
          <w:fldChar w:fldCharType="begin"/>
        </w:r>
        <w:r w:rsidR="005339F8">
          <w:rPr>
            <w:noProof/>
            <w:webHidden/>
          </w:rPr>
          <w:instrText xml:space="preserve"> PAGEREF _Toc90023074 \h </w:instrText>
        </w:r>
        <w:r w:rsidR="005339F8">
          <w:rPr>
            <w:noProof/>
            <w:webHidden/>
          </w:rPr>
        </w:r>
        <w:r w:rsidR="005339F8">
          <w:rPr>
            <w:noProof/>
            <w:webHidden/>
          </w:rPr>
          <w:fldChar w:fldCharType="separate"/>
        </w:r>
        <w:r>
          <w:rPr>
            <w:noProof/>
            <w:webHidden/>
          </w:rPr>
          <w:t>47</w:t>
        </w:r>
        <w:r w:rsidR="005339F8">
          <w:rPr>
            <w:noProof/>
            <w:webHidden/>
          </w:rPr>
          <w:fldChar w:fldCharType="end"/>
        </w:r>
      </w:hyperlink>
    </w:p>
    <w:p w14:paraId="10864ADD"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075" w:history="1">
        <w:r w:rsidR="005339F8" w:rsidRPr="002059C6">
          <w:rPr>
            <w:rStyle w:val="Hipercze"/>
            <w:rFonts w:ascii="Arial" w:hAnsi="Arial" w:cs="Arial"/>
            <w:noProof/>
          </w:rPr>
          <w:t>4.10.2.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 dotyczące części konstrukcyjnej</w:t>
        </w:r>
        <w:r w:rsidR="005339F8">
          <w:rPr>
            <w:noProof/>
            <w:webHidden/>
          </w:rPr>
          <w:tab/>
        </w:r>
        <w:r w:rsidR="005339F8">
          <w:rPr>
            <w:noProof/>
            <w:webHidden/>
          </w:rPr>
          <w:fldChar w:fldCharType="begin"/>
        </w:r>
        <w:r w:rsidR="005339F8">
          <w:rPr>
            <w:noProof/>
            <w:webHidden/>
          </w:rPr>
          <w:instrText xml:space="preserve"> PAGEREF _Toc90023075 \h </w:instrText>
        </w:r>
        <w:r w:rsidR="005339F8">
          <w:rPr>
            <w:noProof/>
            <w:webHidden/>
          </w:rPr>
        </w:r>
        <w:r w:rsidR="005339F8">
          <w:rPr>
            <w:noProof/>
            <w:webHidden/>
          </w:rPr>
          <w:fldChar w:fldCharType="separate"/>
        </w:r>
        <w:r>
          <w:rPr>
            <w:noProof/>
            <w:webHidden/>
          </w:rPr>
          <w:t>47</w:t>
        </w:r>
        <w:r w:rsidR="005339F8">
          <w:rPr>
            <w:noProof/>
            <w:webHidden/>
          </w:rPr>
          <w:fldChar w:fldCharType="end"/>
        </w:r>
      </w:hyperlink>
    </w:p>
    <w:p w14:paraId="0AF2C2C0"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3076" w:history="1">
        <w:r w:rsidR="005339F8" w:rsidRPr="002059C6">
          <w:rPr>
            <w:rStyle w:val="Hipercze"/>
            <w:rFonts w:ascii="Arial" w:hAnsi="Arial" w:cs="Arial"/>
            <w:noProof/>
          </w:rPr>
          <w:t>5.</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ZEWNĘTRZNA INSTALACJA WODOCIĄGU PPOŻ. 05 .00.00</w:t>
        </w:r>
        <w:r w:rsidR="005339F8">
          <w:rPr>
            <w:noProof/>
            <w:webHidden/>
          </w:rPr>
          <w:tab/>
        </w:r>
        <w:r w:rsidR="005339F8">
          <w:rPr>
            <w:noProof/>
            <w:webHidden/>
          </w:rPr>
          <w:fldChar w:fldCharType="begin"/>
        </w:r>
        <w:r w:rsidR="005339F8">
          <w:rPr>
            <w:noProof/>
            <w:webHidden/>
          </w:rPr>
          <w:instrText xml:space="preserve"> PAGEREF _Toc90023076 \h </w:instrText>
        </w:r>
        <w:r w:rsidR="005339F8">
          <w:rPr>
            <w:noProof/>
            <w:webHidden/>
          </w:rPr>
        </w:r>
        <w:r w:rsidR="005339F8">
          <w:rPr>
            <w:noProof/>
            <w:webHidden/>
          </w:rPr>
          <w:fldChar w:fldCharType="separate"/>
        </w:r>
        <w:r>
          <w:rPr>
            <w:noProof/>
            <w:webHidden/>
          </w:rPr>
          <w:t>48</w:t>
        </w:r>
        <w:r w:rsidR="005339F8">
          <w:rPr>
            <w:noProof/>
            <w:webHidden/>
          </w:rPr>
          <w:fldChar w:fldCharType="end"/>
        </w:r>
      </w:hyperlink>
    </w:p>
    <w:p w14:paraId="1E25F7A6"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77" w:history="1">
        <w:r w:rsidR="005339F8" w:rsidRPr="002059C6">
          <w:rPr>
            <w:rStyle w:val="Hipercze"/>
            <w:rFonts w:ascii="Arial" w:hAnsi="Arial" w:cs="Arial"/>
            <w:noProof/>
          </w:rPr>
          <w:t>5.1.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_Toc90023077 \h </w:instrText>
        </w:r>
        <w:r w:rsidR="005339F8">
          <w:rPr>
            <w:noProof/>
            <w:webHidden/>
          </w:rPr>
        </w:r>
        <w:r w:rsidR="005339F8">
          <w:rPr>
            <w:noProof/>
            <w:webHidden/>
          </w:rPr>
          <w:fldChar w:fldCharType="separate"/>
        </w:r>
        <w:r>
          <w:rPr>
            <w:noProof/>
            <w:webHidden/>
          </w:rPr>
          <w:t>48</w:t>
        </w:r>
        <w:r w:rsidR="005339F8">
          <w:rPr>
            <w:noProof/>
            <w:webHidden/>
          </w:rPr>
          <w:fldChar w:fldCharType="end"/>
        </w:r>
      </w:hyperlink>
    </w:p>
    <w:p w14:paraId="319A621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78" w:history="1">
        <w:r w:rsidR="005339F8" w:rsidRPr="002059C6">
          <w:rPr>
            <w:rStyle w:val="Hipercze"/>
            <w:rFonts w:ascii="Arial" w:hAnsi="Arial" w:cs="Arial"/>
            <w:noProof/>
          </w:rPr>
          <w:t>5.1.1.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ST</w:t>
        </w:r>
        <w:r w:rsidR="005339F8">
          <w:rPr>
            <w:noProof/>
            <w:webHidden/>
          </w:rPr>
          <w:tab/>
        </w:r>
        <w:r w:rsidR="005339F8">
          <w:rPr>
            <w:noProof/>
            <w:webHidden/>
          </w:rPr>
          <w:fldChar w:fldCharType="begin"/>
        </w:r>
        <w:r w:rsidR="005339F8">
          <w:rPr>
            <w:noProof/>
            <w:webHidden/>
          </w:rPr>
          <w:instrText xml:space="preserve"> PAGEREF _Toc90023078 \h </w:instrText>
        </w:r>
        <w:r w:rsidR="005339F8">
          <w:rPr>
            <w:noProof/>
            <w:webHidden/>
          </w:rPr>
        </w:r>
        <w:r w:rsidR="005339F8">
          <w:rPr>
            <w:noProof/>
            <w:webHidden/>
          </w:rPr>
          <w:fldChar w:fldCharType="separate"/>
        </w:r>
        <w:r>
          <w:rPr>
            <w:noProof/>
            <w:webHidden/>
          </w:rPr>
          <w:t>48</w:t>
        </w:r>
        <w:r w:rsidR="005339F8">
          <w:rPr>
            <w:noProof/>
            <w:webHidden/>
          </w:rPr>
          <w:fldChar w:fldCharType="end"/>
        </w:r>
      </w:hyperlink>
    </w:p>
    <w:p w14:paraId="0AB2BEF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79" w:history="1">
        <w:r w:rsidR="005339F8" w:rsidRPr="002059C6">
          <w:rPr>
            <w:rStyle w:val="Hipercze"/>
            <w:rFonts w:ascii="Arial" w:hAnsi="Arial" w:cs="Arial"/>
            <w:noProof/>
          </w:rPr>
          <w:t>5.1.2.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zastosowania ST</w:t>
        </w:r>
        <w:r w:rsidR="005339F8">
          <w:rPr>
            <w:noProof/>
            <w:webHidden/>
          </w:rPr>
          <w:tab/>
        </w:r>
        <w:r w:rsidR="005339F8">
          <w:rPr>
            <w:noProof/>
            <w:webHidden/>
          </w:rPr>
          <w:fldChar w:fldCharType="begin"/>
        </w:r>
        <w:r w:rsidR="005339F8">
          <w:rPr>
            <w:noProof/>
            <w:webHidden/>
          </w:rPr>
          <w:instrText xml:space="preserve"> PAGEREF _Toc90023079 \h </w:instrText>
        </w:r>
        <w:r w:rsidR="005339F8">
          <w:rPr>
            <w:noProof/>
            <w:webHidden/>
          </w:rPr>
        </w:r>
        <w:r w:rsidR="005339F8">
          <w:rPr>
            <w:noProof/>
            <w:webHidden/>
          </w:rPr>
          <w:fldChar w:fldCharType="separate"/>
        </w:r>
        <w:r>
          <w:rPr>
            <w:noProof/>
            <w:webHidden/>
          </w:rPr>
          <w:t>48</w:t>
        </w:r>
        <w:r w:rsidR="005339F8">
          <w:rPr>
            <w:noProof/>
            <w:webHidden/>
          </w:rPr>
          <w:fldChar w:fldCharType="end"/>
        </w:r>
      </w:hyperlink>
    </w:p>
    <w:p w14:paraId="0654C7B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80" w:history="1">
        <w:r w:rsidR="005339F8" w:rsidRPr="002059C6">
          <w:rPr>
            <w:rStyle w:val="Hipercze"/>
            <w:rFonts w:ascii="Arial" w:hAnsi="Arial" w:cs="Arial"/>
            <w:noProof/>
          </w:rPr>
          <w:t>5.1.3.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objętych ST</w:t>
        </w:r>
        <w:r w:rsidR="005339F8">
          <w:rPr>
            <w:noProof/>
            <w:webHidden/>
          </w:rPr>
          <w:tab/>
        </w:r>
        <w:r w:rsidR="005339F8">
          <w:rPr>
            <w:noProof/>
            <w:webHidden/>
          </w:rPr>
          <w:fldChar w:fldCharType="begin"/>
        </w:r>
        <w:r w:rsidR="005339F8">
          <w:rPr>
            <w:noProof/>
            <w:webHidden/>
          </w:rPr>
          <w:instrText xml:space="preserve"> PAGEREF _Toc90023080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7D7DD9D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81" w:history="1">
        <w:r w:rsidR="005339F8" w:rsidRPr="002059C6">
          <w:rPr>
            <w:rStyle w:val="Hipercze"/>
            <w:rFonts w:ascii="Arial" w:hAnsi="Arial" w:cs="Arial"/>
            <w:noProof/>
          </w:rPr>
          <w:t>5.2.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_Toc90023081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601A252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82" w:history="1">
        <w:r w:rsidR="005339F8" w:rsidRPr="002059C6">
          <w:rPr>
            <w:rStyle w:val="Hipercze"/>
            <w:rFonts w:ascii="Arial" w:hAnsi="Arial" w:cs="Arial"/>
            <w:noProof/>
          </w:rPr>
          <w:t>5.2.1.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w:t>
        </w:r>
        <w:r w:rsidR="005339F8">
          <w:rPr>
            <w:noProof/>
            <w:webHidden/>
          </w:rPr>
          <w:tab/>
        </w:r>
        <w:r w:rsidR="005339F8">
          <w:rPr>
            <w:noProof/>
            <w:webHidden/>
          </w:rPr>
          <w:fldChar w:fldCharType="begin"/>
        </w:r>
        <w:r w:rsidR="005339F8">
          <w:rPr>
            <w:noProof/>
            <w:webHidden/>
          </w:rPr>
          <w:instrText xml:space="preserve"> PAGEREF _Toc90023082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6611321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83" w:history="1">
        <w:r w:rsidR="005339F8" w:rsidRPr="002059C6">
          <w:rPr>
            <w:rStyle w:val="Hipercze"/>
            <w:rFonts w:ascii="Arial" w:hAnsi="Arial" w:cs="Arial"/>
            <w:noProof/>
          </w:rPr>
          <w:t>5.2.2.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_Toc90023083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3CBBC17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84" w:history="1">
        <w:r w:rsidR="005339F8" w:rsidRPr="002059C6">
          <w:rPr>
            <w:rStyle w:val="Hipercze"/>
            <w:rFonts w:ascii="Arial" w:hAnsi="Arial" w:cs="Arial"/>
            <w:noProof/>
          </w:rPr>
          <w:t>5.2.2.1.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odbioru częściowego robót</w:t>
        </w:r>
        <w:r w:rsidR="005339F8">
          <w:rPr>
            <w:noProof/>
            <w:webHidden/>
          </w:rPr>
          <w:tab/>
        </w:r>
        <w:r w:rsidR="005339F8">
          <w:rPr>
            <w:noProof/>
            <w:webHidden/>
          </w:rPr>
          <w:fldChar w:fldCharType="begin"/>
        </w:r>
        <w:r w:rsidR="005339F8">
          <w:rPr>
            <w:noProof/>
            <w:webHidden/>
          </w:rPr>
          <w:instrText xml:space="preserve"> PAGEREF _Toc90023084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09FB0BD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85" w:history="1">
        <w:r w:rsidR="005339F8" w:rsidRPr="002059C6">
          <w:rPr>
            <w:rStyle w:val="Hipercze"/>
            <w:rFonts w:ascii="Arial" w:hAnsi="Arial" w:cs="Arial"/>
            <w:noProof/>
          </w:rPr>
          <w:t>5.2.2.2.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 na podsypkę</w:t>
        </w:r>
        <w:r w:rsidR="005339F8">
          <w:rPr>
            <w:noProof/>
            <w:webHidden/>
          </w:rPr>
          <w:tab/>
        </w:r>
        <w:r w:rsidR="005339F8">
          <w:rPr>
            <w:noProof/>
            <w:webHidden/>
          </w:rPr>
          <w:fldChar w:fldCharType="begin"/>
        </w:r>
        <w:r w:rsidR="005339F8">
          <w:rPr>
            <w:noProof/>
            <w:webHidden/>
          </w:rPr>
          <w:instrText xml:space="preserve"> PAGEREF _Toc90023085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7F02F83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86" w:history="1">
        <w:r w:rsidR="005339F8" w:rsidRPr="002059C6">
          <w:rPr>
            <w:rStyle w:val="Hipercze"/>
            <w:rFonts w:ascii="Arial" w:hAnsi="Arial" w:cs="Arial"/>
            <w:noProof/>
          </w:rPr>
          <w:t>5.2.2.3.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_Toc90023086 \h </w:instrText>
        </w:r>
        <w:r w:rsidR="005339F8">
          <w:rPr>
            <w:noProof/>
            <w:webHidden/>
          </w:rPr>
        </w:r>
        <w:r w:rsidR="005339F8">
          <w:rPr>
            <w:noProof/>
            <w:webHidden/>
          </w:rPr>
          <w:fldChar w:fldCharType="separate"/>
        </w:r>
        <w:r>
          <w:rPr>
            <w:noProof/>
            <w:webHidden/>
          </w:rPr>
          <w:t>49</w:t>
        </w:r>
        <w:r w:rsidR="005339F8">
          <w:rPr>
            <w:noProof/>
            <w:webHidden/>
          </w:rPr>
          <w:fldChar w:fldCharType="end"/>
        </w:r>
      </w:hyperlink>
    </w:p>
    <w:p w14:paraId="2FFA765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87" w:history="1">
        <w:r w:rsidR="005339F8" w:rsidRPr="002059C6">
          <w:rPr>
            <w:rStyle w:val="Hipercze"/>
            <w:rFonts w:ascii="Arial" w:hAnsi="Arial" w:cs="Arial"/>
            <w:noProof/>
          </w:rPr>
          <w:t>5.2.3.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Armatura</w:t>
        </w:r>
        <w:r w:rsidR="005339F8">
          <w:rPr>
            <w:noProof/>
            <w:webHidden/>
          </w:rPr>
          <w:tab/>
        </w:r>
        <w:r w:rsidR="005339F8">
          <w:rPr>
            <w:noProof/>
            <w:webHidden/>
          </w:rPr>
          <w:fldChar w:fldCharType="begin"/>
        </w:r>
        <w:r w:rsidR="005339F8">
          <w:rPr>
            <w:noProof/>
            <w:webHidden/>
          </w:rPr>
          <w:instrText xml:space="preserve"> PAGEREF _Toc90023087 \h </w:instrText>
        </w:r>
        <w:r w:rsidR="005339F8">
          <w:rPr>
            <w:noProof/>
            <w:webHidden/>
          </w:rPr>
        </w:r>
        <w:r w:rsidR="005339F8">
          <w:rPr>
            <w:noProof/>
            <w:webHidden/>
          </w:rPr>
          <w:fldChar w:fldCharType="separate"/>
        </w:r>
        <w:r>
          <w:rPr>
            <w:noProof/>
            <w:webHidden/>
          </w:rPr>
          <w:t>50</w:t>
        </w:r>
        <w:r w:rsidR="005339F8">
          <w:rPr>
            <w:noProof/>
            <w:webHidden/>
          </w:rPr>
          <w:fldChar w:fldCharType="end"/>
        </w:r>
      </w:hyperlink>
    </w:p>
    <w:p w14:paraId="369B696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88" w:history="1">
        <w:r w:rsidR="005339F8" w:rsidRPr="002059C6">
          <w:rPr>
            <w:rStyle w:val="Hipercze"/>
            <w:rFonts w:ascii="Arial" w:hAnsi="Arial" w:cs="Arial"/>
            <w:noProof/>
          </w:rPr>
          <w:t>5.2.4.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Zbiorniki podziemne</w:t>
        </w:r>
        <w:r w:rsidR="005339F8">
          <w:rPr>
            <w:noProof/>
            <w:webHidden/>
          </w:rPr>
          <w:tab/>
        </w:r>
        <w:r w:rsidR="005339F8">
          <w:rPr>
            <w:noProof/>
            <w:webHidden/>
          </w:rPr>
          <w:fldChar w:fldCharType="begin"/>
        </w:r>
        <w:r w:rsidR="005339F8">
          <w:rPr>
            <w:noProof/>
            <w:webHidden/>
          </w:rPr>
          <w:instrText xml:space="preserve"> PAGEREF _Toc90023088 \h </w:instrText>
        </w:r>
        <w:r w:rsidR="005339F8">
          <w:rPr>
            <w:noProof/>
            <w:webHidden/>
          </w:rPr>
        </w:r>
        <w:r w:rsidR="005339F8">
          <w:rPr>
            <w:noProof/>
            <w:webHidden/>
          </w:rPr>
          <w:fldChar w:fldCharType="separate"/>
        </w:r>
        <w:r>
          <w:rPr>
            <w:noProof/>
            <w:webHidden/>
          </w:rPr>
          <w:t>50</w:t>
        </w:r>
        <w:r w:rsidR="005339F8">
          <w:rPr>
            <w:noProof/>
            <w:webHidden/>
          </w:rPr>
          <w:fldChar w:fldCharType="end"/>
        </w:r>
      </w:hyperlink>
    </w:p>
    <w:p w14:paraId="0328A22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89" w:history="1">
        <w:r w:rsidR="005339F8" w:rsidRPr="002059C6">
          <w:rPr>
            <w:rStyle w:val="Hipercze"/>
            <w:rFonts w:ascii="Arial" w:hAnsi="Arial" w:cs="Arial"/>
            <w:noProof/>
          </w:rPr>
          <w:t>5.2.5.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Pompownie</w:t>
        </w:r>
        <w:r w:rsidR="005339F8">
          <w:rPr>
            <w:noProof/>
            <w:webHidden/>
          </w:rPr>
          <w:tab/>
        </w:r>
        <w:r w:rsidR="005339F8">
          <w:rPr>
            <w:noProof/>
            <w:webHidden/>
          </w:rPr>
          <w:fldChar w:fldCharType="begin"/>
        </w:r>
        <w:r w:rsidR="005339F8">
          <w:rPr>
            <w:noProof/>
            <w:webHidden/>
          </w:rPr>
          <w:instrText xml:space="preserve"> PAGEREF _Toc90023089 \h </w:instrText>
        </w:r>
        <w:r w:rsidR="005339F8">
          <w:rPr>
            <w:noProof/>
            <w:webHidden/>
          </w:rPr>
        </w:r>
        <w:r w:rsidR="005339F8">
          <w:rPr>
            <w:noProof/>
            <w:webHidden/>
          </w:rPr>
          <w:fldChar w:fldCharType="separate"/>
        </w:r>
        <w:r>
          <w:rPr>
            <w:noProof/>
            <w:webHidden/>
          </w:rPr>
          <w:t>50</w:t>
        </w:r>
        <w:r w:rsidR="005339F8">
          <w:rPr>
            <w:noProof/>
            <w:webHidden/>
          </w:rPr>
          <w:fldChar w:fldCharType="end"/>
        </w:r>
      </w:hyperlink>
    </w:p>
    <w:p w14:paraId="48E0F84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90" w:history="1">
        <w:r w:rsidR="005339F8" w:rsidRPr="002059C6">
          <w:rPr>
            <w:rStyle w:val="Hipercze"/>
            <w:rFonts w:ascii="Arial" w:hAnsi="Arial" w:cs="Arial"/>
            <w:noProof/>
          </w:rPr>
          <w:t>5.2.6.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_Toc90023090 \h </w:instrText>
        </w:r>
        <w:r w:rsidR="005339F8">
          <w:rPr>
            <w:noProof/>
            <w:webHidden/>
          </w:rPr>
        </w:r>
        <w:r w:rsidR="005339F8">
          <w:rPr>
            <w:noProof/>
            <w:webHidden/>
          </w:rPr>
          <w:fldChar w:fldCharType="separate"/>
        </w:r>
        <w:r>
          <w:rPr>
            <w:noProof/>
            <w:webHidden/>
          </w:rPr>
          <w:t>50</w:t>
        </w:r>
        <w:r w:rsidR="005339F8">
          <w:rPr>
            <w:noProof/>
            <w:webHidden/>
          </w:rPr>
          <w:fldChar w:fldCharType="end"/>
        </w:r>
      </w:hyperlink>
    </w:p>
    <w:p w14:paraId="79A0796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91" w:history="1">
        <w:r w:rsidR="005339F8" w:rsidRPr="002059C6">
          <w:rPr>
            <w:rStyle w:val="Hipercze"/>
            <w:rFonts w:ascii="Arial" w:hAnsi="Arial" w:cs="Arial"/>
            <w:noProof/>
          </w:rPr>
          <w:t>5.2.7.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Składowanie materiałów</w:t>
        </w:r>
        <w:r w:rsidR="005339F8">
          <w:rPr>
            <w:noProof/>
            <w:webHidden/>
          </w:rPr>
          <w:tab/>
        </w:r>
        <w:r w:rsidR="005339F8">
          <w:rPr>
            <w:noProof/>
            <w:webHidden/>
          </w:rPr>
          <w:fldChar w:fldCharType="begin"/>
        </w:r>
        <w:r w:rsidR="005339F8">
          <w:rPr>
            <w:noProof/>
            <w:webHidden/>
          </w:rPr>
          <w:instrText xml:space="preserve"> PAGEREF _Toc90023091 \h </w:instrText>
        </w:r>
        <w:r w:rsidR="005339F8">
          <w:rPr>
            <w:noProof/>
            <w:webHidden/>
          </w:rPr>
        </w:r>
        <w:r w:rsidR="005339F8">
          <w:rPr>
            <w:noProof/>
            <w:webHidden/>
          </w:rPr>
          <w:fldChar w:fldCharType="separate"/>
        </w:r>
        <w:r>
          <w:rPr>
            <w:noProof/>
            <w:webHidden/>
          </w:rPr>
          <w:t>50</w:t>
        </w:r>
        <w:r w:rsidR="005339F8">
          <w:rPr>
            <w:noProof/>
            <w:webHidden/>
          </w:rPr>
          <w:fldChar w:fldCharType="end"/>
        </w:r>
      </w:hyperlink>
    </w:p>
    <w:p w14:paraId="1C5F5B1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92" w:history="1">
        <w:r w:rsidR="005339F8" w:rsidRPr="002059C6">
          <w:rPr>
            <w:rStyle w:val="Hipercze"/>
            <w:rFonts w:ascii="Arial" w:hAnsi="Arial" w:cs="Arial"/>
            <w:noProof/>
          </w:rPr>
          <w:t>5.2.7.1.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_Toc90023092 \h </w:instrText>
        </w:r>
        <w:r w:rsidR="005339F8">
          <w:rPr>
            <w:noProof/>
            <w:webHidden/>
          </w:rPr>
        </w:r>
        <w:r w:rsidR="005339F8">
          <w:rPr>
            <w:noProof/>
            <w:webHidden/>
          </w:rPr>
          <w:fldChar w:fldCharType="separate"/>
        </w:r>
        <w:r>
          <w:rPr>
            <w:noProof/>
            <w:webHidden/>
          </w:rPr>
          <w:t>50</w:t>
        </w:r>
        <w:r w:rsidR="005339F8">
          <w:rPr>
            <w:noProof/>
            <w:webHidden/>
          </w:rPr>
          <w:fldChar w:fldCharType="end"/>
        </w:r>
      </w:hyperlink>
    </w:p>
    <w:p w14:paraId="1135301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093" w:history="1">
        <w:r w:rsidR="005339F8" w:rsidRPr="002059C6">
          <w:rPr>
            <w:rStyle w:val="Hipercze"/>
            <w:rFonts w:ascii="Arial" w:hAnsi="Arial" w:cs="Arial"/>
            <w:noProof/>
          </w:rPr>
          <w:t>5.2.7.2.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w:t>
        </w:r>
        <w:r w:rsidR="005339F8">
          <w:rPr>
            <w:noProof/>
            <w:webHidden/>
          </w:rPr>
          <w:tab/>
        </w:r>
        <w:r w:rsidR="005339F8">
          <w:rPr>
            <w:noProof/>
            <w:webHidden/>
          </w:rPr>
          <w:fldChar w:fldCharType="begin"/>
        </w:r>
        <w:r w:rsidR="005339F8">
          <w:rPr>
            <w:noProof/>
            <w:webHidden/>
          </w:rPr>
          <w:instrText xml:space="preserve"> PAGEREF _Toc90023093 \h </w:instrText>
        </w:r>
        <w:r w:rsidR="005339F8">
          <w:rPr>
            <w:noProof/>
            <w:webHidden/>
          </w:rPr>
        </w:r>
        <w:r w:rsidR="005339F8">
          <w:rPr>
            <w:noProof/>
            <w:webHidden/>
          </w:rPr>
          <w:fldChar w:fldCharType="separate"/>
        </w:r>
        <w:r>
          <w:rPr>
            <w:noProof/>
            <w:webHidden/>
          </w:rPr>
          <w:t>51</w:t>
        </w:r>
        <w:r w:rsidR="005339F8">
          <w:rPr>
            <w:noProof/>
            <w:webHidden/>
          </w:rPr>
          <w:fldChar w:fldCharType="end"/>
        </w:r>
      </w:hyperlink>
    </w:p>
    <w:p w14:paraId="4082631B"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94" w:history="1">
        <w:r w:rsidR="005339F8" w:rsidRPr="002059C6">
          <w:rPr>
            <w:rStyle w:val="Hipercze"/>
            <w:rFonts w:ascii="Arial" w:hAnsi="Arial" w:cs="Arial"/>
            <w:noProof/>
          </w:rPr>
          <w:t>5.3.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_Toc90023094 \h </w:instrText>
        </w:r>
        <w:r w:rsidR="005339F8">
          <w:rPr>
            <w:noProof/>
            <w:webHidden/>
          </w:rPr>
        </w:r>
        <w:r w:rsidR="005339F8">
          <w:rPr>
            <w:noProof/>
            <w:webHidden/>
          </w:rPr>
          <w:fldChar w:fldCharType="separate"/>
        </w:r>
        <w:r>
          <w:rPr>
            <w:noProof/>
            <w:webHidden/>
          </w:rPr>
          <w:t>51</w:t>
        </w:r>
        <w:r w:rsidR="005339F8">
          <w:rPr>
            <w:noProof/>
            <w:webHidden/>
          </w:rPr>
          <w:fldChar w:fldCharType="end"/>
        </w:r>
      </w:hyperlink>
    </w:p>
    <w:p w14:paraId="6520D59A"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95" w:history="1">
        <w:r w:rsidR="005339F8" w:rsidRPr="002059C6">
          <w:rPr>
            <w:rStyle w:val="Hipercze"/>
            <w:rFonts w:ascii="Arial" w:hAnsi="Arial" w:cs="Arial"/>
            <w:noProof/>
          </w:rPr>
          <w:t>5.4.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_Toc90023095 \h </w:instrText>
        </w:r>
        <w:r w:rsidR="005339F8">
          <w:rPr>
            <w:noProof/>
            <w:webHidden/>
          </w:rPr>
        </w:r>
        <w:r w:rsidR="005339F8">
          <w:rPr>
            <w:noProof/>
            <w:webHidden/>
          </w:rPr>
          <w:fldChar w:fldCharType="separate"/>
        </w:r>
        <w:r>
          <w:rPr>
            <w:noProof/>
            <w:webHidden/>
          </w:rPr>
          <w:t>51</w:t>
        </w:r>
        <w:r w:rsidR="005339F8">
          <w:rPr>
            <w:noProof/>
            <w:webHidden/>
          </w:rPr>
          <w:fldChar w:fldCharType="end"/>
        </w:r>
      </w:hyperlink>
    </w:p>
    <w:p w14:paraId="37AF6A2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096" w:history="1">
        <w:r w:rsidR="005339F8" w:rsidRPr="002059C6">
          <w:rPr>
            <w:rStyle w:val="Hipercze"/>
            <w:rFonts w:ascii="Arial" w:hAnsi="Arial" w:cs="Arial"/>
            <w:noProof/>
          </w:rPr>
          <w:t>5.5.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_Toc90023096 \h </w:instrText>
        </w:r>
        <w:r w:rsidR="005339F8">
          <w:rPr>
            <w:noProof/>
            <w:webHidden/>
          </w:rPr>
        </w:r>
        <w:r w:rsidR="005339F8">
          <w:rPr>
            <w:noProof/>
            <w:webHidden/>
          </w:rPr>
          <w:fldChar w:fldCharType="separate"/>
        </w:r>
        <w:r>
          <w:rPr>
            <w:noProof/>
            <w:webHidden/>
          </w:rPr>
          <w:t>51</w:t>
        </w:r>
        <w:r w:rsidR="005339F8">
          <w:rPr>
            <w:noProof/>
            <w:webHidden/>
          </w:rPr>
          <w:fldChar w:fldCharType="end"/>
        </w:r>
      </w:hyperlink>
    </w:p>
    <w:p w14:paraId="5F87777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97" w:history="1">
        <w:r w:rsidR="005339F8" w:rsidRPr="002059C6">
          <w:rPr>
            <w:rStyle w:val="Hipercze"/>
            <w:rFonts w:ascii="Arial" w:hAnsi="Arial" w:cs="Arial"/>
            <w:noProof/>
          </w:rPr>
          <w:t>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przygotowawcze</w:t>
        </w:r>
        <w:r w:rsidR="005339F8">
          <w:rPr>
            <w:noProof/>
            <w:webHidden/>
          </w:rPr>
          <w:tab/>
        </w:r>
        <w:r w:rsidR="005339F8">
          <w:rPr>
            <w:noProof/>
            <w:webHidden/>
          </w:rPr>
          <w:fldChar w:fldCharType="begin"/>
        </w:r>
        <w:r w:rsidR="005339F8">
          <w:rPr>
            <w:noProof/>
            <w:webHidden/>
          </w:rPr>
          <w:instrText xml:space="preserve"> PAGEREF _Toc90023097 \h </w:instrText>
        </w:r>
        <w:r w:rsidR="005339F8">
          <w:rPr>
            <w:noProof/>
            <w:webHidden/>
          </w:rPr>
        </w:r>
        <w:r w:rsidR="005339F8">
          <w:rPr>
            <w:noProof/>
            <w:webHidden/>
          </w:rPr>
          <w:fldChar w:fldCharType="separate"/>
        </w:r>
        <w:r>
          <w:rPr>
            <w:noProof/>
            <w:webHidden/>
          </w:rPr>
          <w:t>51</w:t>
        </w:r>
        <w:r w:rsidR="005339F8">
          <w:rPr>
            <w:noProof/>
            <w:webHidden/>
          </w:rPr>
          <w:fldChar w:fldCharType="end"/>
        </w:r>
      </w:hyperlink>
    </w:p>
    <w:p w14:paraId="6AFFC7C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98" w:history="1">
        <w:r w:rsidR="005339F8" w:rsidRPr="002059C6">
          <w:rPr>
            <w:rStyle w:val="Hipercze"/>
            <w:rFonts w:ascii="Arial" w:hAnsi="Arial" w:cs="Arial"/>
            <w:noProof/>
          </w:rPr>
          <w:t>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Lokalizacja istniejącego uzbrojenia</w:t>
        </w:r>
        <w:r w:rsidR="005339F8">
          <w:rPr>
            <w:noProof/>
            <w:webHidden/>
          </w:rPr>
          <w:tab/>
        </w:r>
        <w:r w:rsidR="005339F8">
          <w:rPr>
            <w:noProof/>
            <w:webHidden/>
          </w:rPr>
          <w:fldChar w:fldCharType="begin"/>
        </w:r>
        <w:r w:rsidR="005339F8">
          <w:rPr>
            <w:noProof/>
            <w:webHidden/>
          </w:rPr>
          <w:instrText xml:space="preserve"> PAGEREF _Toc90023098 \h </w:instrText>
        </w:r>
        <w:r w:rsidR="005339F8">
          <w:rPr>
            <w:noProof/>
            <w:webHidden/>
          </w:rPr>
        </w:r>
        <w:r w:rsidR="005339F8">
          <w:rPr>
            <w:noProof/>
            <w:webHidden/>
          </w:rPr>
          <w:fldChar w:fldCharType="separate"/>
        </w:r>
        <w:r>
          <w:rPr>
            <w:noProof/>
            <w:webHidden/>
          </w:rPr>
          <w:t>51</w:t>
        </w:r>
        <w:r w:rsidR="005339F8">
          <w:rPr>
            <w:noProof/>
            <w:webHidden/>
          </w:rPr>
          <w:fldChar w:fldCharType="end"/>
        </w:r>
      </w:hyperlink>
    </w:p>
    <w:p w14:paraId="71A0278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099" w:history="1">
        <w:r w:rsidR="005339F8" w:rsidRPr="002059C6">
          <w:rPr>
            <w:rStyle w:val="Hipercze"/>
            <w:rFonts w:ascii="Arial" w:hAnsi="Arial" w:cs="Arial"/>
            <w:noProof/>
          </w:rPr>
          <w:t>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_Toc90023099 \h </w:instrText>
        </w:r>
        <w:r w:rsidR="005339F8">
          <w:rPr>
            <w:noProof/>
            <w:webHidden/>
          </w:rPr>
        </w:r>
        <w:r w:rsidR="005339F8">
          <w:rPr>
            <w:noProof/>
            <w:webHidden/>
          </w:rPr>
          <w:fldChar w:fldCharType="separate"/>
        </w:r>
        <w:r>
          <w:rPr>
            <w:noProof/>
            <w:webHidden/>
          </w:rPr>
          <w:t>52</w:t>
        </w:r>
        <w:r w:rsidR="005339F8">
          <w:rPr>
            <w:noProof/>
            <w:webHidden/>
          </w:rPr>
          <w:fldChar w:fldCharType="end"/>
        </w:r>
      </w:hyperlink>
    </w:p>
    <w:p w14:paraId="2819918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0" w:history="1">
        <w:r w:rsidR="005339F8" w:rsidRPr="002059C6">
          <w:rPr>
            <w:rStyle w:val="Hipercze"/>
            <w:rFonts w:ascii="Arial" w:hAnsi="Arial" w:cs="Arial"/>
            <w:noProof/>
          </w:rPr>
          <w:t>5.5.3.1.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Podłoże</w:t>
        </w:r>
        <w:r w:rsidR="005339F8">
          <w:rPr>
            <w:noProof/>
            <w:webHidden/>
          </w:rPr>
          <w:tab/>
        </w:r>
        <w:r w:rsidR="005339F8">
          <w:rPr>
            <w:noProof/>
            <w:webHidden/>
          </w:rPr>
          <w:fldChar w:fldCharType="begin"/>
        </w:r>
        <w:r w:rsidR="005339F8">
          <w:rPr>
            <w:noProof/>
            <w:webHidden/>
          </w:rPr>
          <w:instrText xml:space="preserve"> PAGEREF _Toc90023100 \h </w:instrText>
        </w:r>
        <w:r w:rsidR="005339F8">
          <w:rPr>
            <w:noProof/>
            <w:webHidden/>
          </w:rPr>
        </w:r>
        <w:r w:rsidR="005339F8">
          <w:rPr>
            <w:noProof/>
            <w:webHidden/>
          </w:rPr>
          <w:fldChar w:fldCharType="separate"/>
        </w:r>
        <w:r>
          <w:rPr>
            <w:noProof/>
            <w:webHidden/>
          </w:rPr>
          <w:t>52</w:t>
        </w:r>
        <w:r w:rsidR="005339F8">
          <w:rPr>
            <w:noProof/>
            <w:webHidden/>
          </w:rPr>
          <w:fldChar w:fldCharType="end"/>
        </w:r>
      </w:hyperlink>
    </w:p>
    <w:p w14:paraId="77F1C5E1"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1" w:history="1">
        <w:r w:rsidR="005339F8" w:rsidRPr="002059C6">
          <w:rPr>
            <w:rStyle w:val="Hipercze"/>
            <w:rFonts w:ascii="Arial" w:hAnsi="Arial" w:cs="Arial"/>
            <w:noProof/>
          </w:rPr>
          <w:t>5.5.3.2.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Zasypka i zagęszczenie gruntu</w:t>
        </w:r>
        <w:r w:rsidR="005339F8">
          <w:rPr>
            <w:noProof/>
            <w:webHidden/>
          </w:rPr>
          <w:tab/>
        </w:r>
        <w:r w:rsidR="005339F8">
          <w:rPr>
            <w:noProof/>
            <w:webHidden/>
          </w:rPr>
          <w:fldChar w:fldCharType="begin"/>
        </w:r>
        <w:r w:rsidR="005339F8">
          <w:rPr>
            <w:noProof/>
            <w:webHidden/>
          </w:rPr>
          <w:instrText xml:space="preserve"> PAGEREF _Toc90023101 \h </w:instrText>
        </w:r>
        <w:r w:rsidR="005339F8">
          <w:rPr>
            <w:noProof/>
            <w:webHidden/>
          </w:rPr>
        </w:r>
        <w:r w:rsidR="005339F8">
          <w:rPr>
            <w:noProof/>
            <w:webHidden/>
          </w:rPr>
          <w:fldChar w:fldCharType="separate"/>
        </w:r>
        <w:r>
          <w:rPr>
            <w:noProof/>
            <w:webHidden/>
          </w:rPr>
          <w:t>52</w:t>
        </w:r>
        <w:r w:rsidR="005339F8">
          <w:rPr>
            <w:noProof/>
            <w:webHidden/>
          </w:rPr>
          <w:fldChar w:fldCharType="end"/>
        </w:r>
      </w:hyperlink>
    </w:p>
    <w:p w14:paraId="11414C0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02" w:history="1">
        <w:r w:rsidR="005339F8" w:rsidRPr="002059C6">
          <w:rPr>
            <w:rStyle w:val="Hipercze"/>
            <w:rFonts w:ascii="Arial" w:hAnsi="Arial" w:cs="Arial"/>
            <w:noProof/>
          </w:rPr>
          <w:t>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instalacyjno - montażowe</w:t>
        </w:r>
        <w:r w:rsidR="005339F8">
          <w:rPr>
            <w:noProof/>
            <w:webHidden/>
          </w:rPr>
          <w:tab/>
        </w:r>
        <w:r w:rsidR="005339F8">
          <w:rPr>
            <w:noProof/>
            <w:webHidden/>
          </w:rPr>
          <w:fldChar w:fldCharType="begin"/>
        </w:r>
        <w:r w:rsidR="005339F8">
          <w:rPr>
            <w:noProof/>
            <w:webHidden/>
          </w:rPr>
          <w:instrText xml:space="preserve"> PAGEREF _Toc90023102 \h </w:instrText>
        </w:r>
        <w:r w:rsidR="005339F8">
          <w:rPr>
            <w:noProof/>
            <w:webHidden/>
          </w:rPr>
        </w:r>
        <w:r w:rsidR="005339F8">
          <w:rPr>
            <w:noProof/>
            <w:webHidden/>
          </w:rPr>
          <w:fldChar w:fldCharType="separate"/>
        </w:r>
        <w:r>
          <w:rPr>
            <w:noProof/>
            <w:webHidden/>
          </w:rPr>
          <w:t>52</w:t>
        </w:r>
        <w:r w:rsidR="005339F8">
          <w:rPr>
            <w:noProof/>
            <w:webHidden/>
          </w:rPr>
          <w:fldChar w:fldCharType="end"/>
        </w:r>
      </w:hyperlink>
    </w:p>
    <w:p w14:paraId="110DF1E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03" w:history="1">
        <w:r w:rsidR="005339F8" w:rsidRPr="002059C6">
          <w:rPr>
            <w:rStyle w:val="Hipercze"/>
            <w:rFonts w:ascii="Arial" w:hAnsi="Arial" w:cs="Arial"/>
            <w:noProof/>
          </w:rPr>
          <w:t>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Wytyczenie i pomiary</w:t>
        </w:r>
        <w:r w:rsidR="005339F8">
          <w:rPr>
            <w:noProof/>
            <w:webHidden/>
          </w:rPr>
          <w:tab/>
        </w:r>
        <w:r w:rsidR="005339F8">
          <w:rPr>
            <w:noProof/>
            <w:webHidden/>
          </w:rPr>
          <w:fldChar w:fldCharType="begin"/>
        </w:r>
        <w:r w:rsidR="005339F8">
          <w:rPr>
            <w:noProof/>
            <w:webHidden/>
          </w:rPr>
          <w:instrText xml:space="preserve"> PAGEREF _Toc90023103 \h </w:instrText>
        </w:r>
        <w:r w:rsidR="005339F8">
          <w:rPr>
            <w:noProof/>
            <w:webHidden/>
          </w:rPr>
        </w:r>
        <w:r w:rsidR="005339F8">
          <w:rPr>
            <w:noProof/>
            <w:webHidden/>
          </w:rPr>
          <w:fldChar w:fldCharType="separate"/>
        </w:r>
        <w:r>
          <w:rPr>
            <w:noProof/>
            <w:webHidden/>
          </w:rPr>
          <w:t>52</w:t>
        </w:r>
        <w:r w:rsidR="005339F8">
          <w:rPr>
            <w:noProof/>
            <w:webHidden/>
          </w:rPr>
          <w:fldChar w:fldCharType="end"/>
        </w:r>
      </w:hyperlink>
    </w:p>
    <w:p w14:paraId="5F06B49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4" w:history="1">
        <w:r w:rsidR="005339F8" w:rsidRPr="002059C6">
          <w:rPr>
            <w:rStyle w:val="Hipercze"/>
            <w:rFonts w:ascii="Arial" w:hAnsi="Arial" w:cs="Arial"/>
            <w:noProof/>
          </w:rPr>
          <w:t>5.5.5.1.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_Toc90023104 \h </w:instrText>
        </w:r>
        <w:r w:rsidR="005339F8">
          <w:rPr>
            <w:noProof/>
            <w:webHidden/>
          </w:rPr>
        </w:r>
        <w:r w:rsidR="005339F8">
          <w:rPr>
            <w:noProof/>
            <w:webHidden/>
          </w:rPr>
          <w:fldChar w:fldCharType="separate"/>
        </w:r>
        <w:r>
          <w:rPr>
            <w:noProof/>
            <w:webHidden/>
          </w:rPr>
          <w:t>52</w:t>
        </w:r>
        <w:r w:rsidR="005339F8">
          <w:rPr>
            <w:noProof/>
            <w:webHidden/>
          </w:rPr>
          <w:fldChar w:fldCharType="end"/>
        </w:r>
      </w:hyperlink>
    </w:p>
    <w:p w14:paraId="1F4BC89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5" w:history="1">
        <w:r w:rsidR="005339F8" w:rsidRPr="002059C6">
          <w:rPr>
            <w:rStyle w:val="Hipercze"/>
            <w:rFonts w:ascii="Arial" w:hAnsi="Arial" w:cs="Arial"/>
            <w:noProof/>
            <w:lang w:eastAsia="zh-CN"/>
          </w:rPr>
          <w:t>5.5.5.2.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wyznaczania trasy i punktów wysokościowych</w:t>
        </w:r>
        <w:r w:rsidR="005339F8">
          <w:rPr>
            <w:noProof/>
            <w:webHidden/>
          </w:rPr>
          <w:tab/>
        </w:r>
        <w:r w:rsidR="005339F8">
          <w:rPr>
            <w:noProof/>
            <w:webHidden/>
          </w:rPr>
          <w:fldChar w:fldCharType="begin"/>
        </w:r>
        <w:r w:rsidR="005339F8">
          <w:rPr>
            <w:noProof/>
            <w:webHidden/>
          </w:rPr>
          <w:instrText xml:space="preserve"> PAGEREF _Toc90023105 \h </w:instrText>
        </w:r>
        <w:r w:rsidR="005339F8">
          <w:rPr>
            <w:noProof/>
            <w:webHidden/>
          </w:rPr>
        </w:r>
        <w:r w:rsidR="005339F8">
          <w:rPr>
            <w:noProof/>
            <w:webHidden/>
          </w:rPr>
          <w:fldChar w:fldCharType="separate"/>
        </w:r>
        <w:r>
          <w:rPr>
            <w:noProof/>
            <w:webHidden/>
          </w:rPr>
          <w:t>53</w:t>
        </w:r>
        <w:r w:rsidR="005339F8">
          <w:rPr>
            <w:noProof/>
            <w:webHidden/>
          </w:rPr>
          <w:fldChar w:fldCharType="end"/>
        </w:r>
      </w:hyperlink>
    </w:p>
    <w:p w14:paraId="395C509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6" w:history="1">
        <w:r w:rsidR="005339F8" w:rsidRPr="002059C6">
          <w:rPr>
            <w:rStyle w:val="Hipercze"/>
            <w:rFonts w:ascii="Arial" w:hAnsi="Arial" w:cs="Arial"/>
            <w:noProof/>
          </w:rPr>
          <w:t>5.5.5.3.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_Toc90023106 \h </w:instrText>
        </w:r>
        <w:r w:rsidR="005339F8">
          <w:rPr>
            <w:noProof/>
            <w:webHidden/>
          </w:rPr>
        </w:r>
        <w:r w:rsidR="005339F8">
          <w:rPr>
            <w:noProof/>
            <w:webHidden/>
          </w:rPr>
          <w:fldChar w:fldCharType="separate"/>
        </w:r>
        <w:r>
          <w:rPr>
            <w:noProof/>
            <w:webHidden/>
          </w:rPr>
          <w:t>53</w:t>
        </w:r>
        <w:r w:rsidR="005339F8">
          <w:rPr>
            <w:noProof/>
            <w:webHidden/>
          </w:rPr>
          <w:fldChar w:fldCharType="end"/>
        </w:r>
      </w:hyperlink>
    </w:p>
    <w:p w14:paraId="258C2F49"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7" w:history="1">
        <w:r w:rsidR="005339F8" w:rsidRPr="002059C6">
          <w:rPr>
            <w:rStyle w:val="Hipercze"/>
            <w:rFonts w:ascii="Arial" w:hAnsi="Arial" w:cs="Arial"/>
            <w:noProof/>
          </w:rPr>
          <w:t>5.5.5.4.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_Toc90023107 \h </w:instrText>
        </w:r>
        <w:r w:rsidR="005339F8">
          <w:rPr>
            <w:noProof/>
            <w:webHidden/>
          </w:rPr>
        </w:r>
        <w:r w:rsidR="005339F8">
          <w:rPr>
            <w:noProof/>
            <w:webHidden/>
          </w:rPr>
          <w:fldChar w:fldCharType="separate"/>
        </w:r>
        <w:r>
          <w:rPr>
            <w:noProof/>
            <w:webHidden/>
          </w:rPr>
          <w:t>53</w:t>
        </w:r>
        <w:r w:rsidR="005339F8">
          <w:rPr>
            <w:noProof/>
            <w:webHidden/>
          </w:rPr>
          <w:fldChar w:fldCharType="end"/>
        </w:r>
      </w:hyperlink>
    </w:p>
    <w:p w14:paraId="0DFEBE1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8" w:history="1">
        <w:r w:rsidR="005339F8" w:rsidRPr="002059C6">
          <w:rPr>
            <w:rStyle w:val="Hipercze"/>
            <w:rFonts w:ascii="Arial" w:hAnsi="Arial" w:cs="Arial"/>
            <w:noProof/>
          </w:rPr>
          <w:t>5.5.5.5.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_Toc90023108 \h </w:instrText>
        </w:r>
        <w:r w:rsidR="005339F8">
          <w:rPr>
            <w:noProof/>
            <w:webHidden/>
          </w:rPr>
        </w:r>
        <w:r w:rsidR="005339F8">
          <w:rPr>
            <w:noProof/>
            <w:webHidden/>
          </w:rPr>
          <w:fldChar w:fldCharType="separate"/>
        </w:r>
        <w:r>
          <w:rPr>
            <w:noProof/>
            <w:webHidden/>
          </w:rPr>
          <w:t>54</w:t>
        </w:r>
        <w:r w:rsidR="005339F8">
          <w:rPr>
            <w:noProof/>
            <w:webHidden/>
          </w:rPr>
          <w:fldChar w:fldCharType="end"/>
        </w:r>
      </w:hyperlink>
    </w:p>
    <w:p w14:paraId="00D03A0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09" w:history="1">
        <w:r w:rsidR="005339F8" w:rsidRPr="002059C6">
          <w:rPr>
            <w:rStyle w:val="Hipercze"/>
            <w:rFonts w:ascii="Arial" w:hAnsi="Arial" w:cs="Arial"/>
            <w:noProof/>
          </w:rPr>
          <w:t>5.5.5.6.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_Toc90023109 \h </w:instrText>
        </w:r>
        <w:r w:rsidR="005339F8">
          <w:rPr>
            <w:noProof/>
            <w:webHidden/>
          </w:rPr>
        </w:r>
        <w:r w:rsidR="005339F8">
          <w:rPr>
            <w:noProof/>
            <w:webHidden/>
          </w:rPr>
          <w:fldChar w:fldCharType="separate"/>
        </w:r>
        <w:r>
          <w:rPr>
            <w:noProof/>
            <w:webHidden/>
          </w:rPr>
          <w:t>54</w:t>
        </w:r>
        <w:r w:rsidR="005339F8">
          <w:rPr>
            <w:noProof/>
            <w:webHidden/>
          </w:rPr>
          <w:fldChar w:fldCharType="end"/>
        </w:r>
      </w:hyperlink>
    </w:p>
    <w:p w14:paraId="4F4EC9B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10" w:history="1">
        <w:r w:rsidR="005339F8" w:rsidRPr="002059C6">
          <w:rPr>
            <w:rStyle w:val="Hipercze"/>
            <w:rFonts w:ascii="Arial" w:hAnsi="Arial" w:cs="Arial"/>
            <w:noProof/>
          </w:rPr>
          <w:t>5.5.5.7.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_Toc90023110 \h </w:instrText>
        </w:r>
        <w:r w:rsidR="005339F8">
          <w:rPr>
            <w:noProof/>
            <w:webHidden/>
          </w:rPr>
        </w:r>
        <w:r w:rsidR="005339F8">
          <w:rPr>
            <w:noProof/>
            <w:webHidden/>
          </w:rPr>
          <w:fldChar w:fldCharType="separate"/>
        </w:r>
        <w:r>
          <w:rPr>
            <w:noProof/>
            <w:webHidden/>
          </w:rPr>
          <w:t>54</w:t>
        </w:r>
        <w:r w:rsidR="005339F8">
          <w:rPr>
            <w:noProof/>
            <w:webHidden/>
          </w:rPr>
          <w:fldChar w:fldCharType="end"/>
        </w:r>
      </w:hyperlink>
    </w:p>
    <w:p w14:paraId="1C9CC9D9"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11" w:history="1">
        <w:r w:rsidR="005339F8" w:rsidRPr="002059C6">
          <w:rPr>
            <w:rStyle w:val="Hipercze"/>
            <w:rFonts w:ascii="Arial" w:hAnsi="Arial" w:cs="Arial"/>
            <w:noProof/>
          </w:rPr>
          <w:t>5.5.5.8.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Przepisy:</w:t>
        </w:r>
        <w:r w:rsidR="005339F8">
          <w:rPr>
            <w:noProof/>
            <w:webHidden/>
          </w:rPr>
          <w:tab/>
        </w:r>
        <w:r w:rsidR="005339F8">
          <w:rPr>
            <w:noProof/>
            <w:webHidden/>
          </w:rPr>
          <w:fldChar w:fldCharType="begin"/>
        </w:r>
        <w:r w:rsidR="005339F8">
          <w:rPr>
            <w:noProof/>
            <w:webHidden/>
          </w:rPr>
          <w:instrText xml:space="preserve"> PAGEREF _Toc90023111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45F8456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12" w:history="1">
        <w:r w:rsidR="005339F8" w:rsidRPr="002059C6">
          <w:rPr>
            <w:rStyle w:val="Hipercze"/>
            <w:rFonts w:ascii="Arial" w:hAnsi="Arial" w:cs="Arial"/>
            <w:iCs/>
            <w:noProof/>
            <w:lang w:eastAsia="zh-CN"/>
          </w:rPr>
          <w:t>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przewodów</w:t>
        </w:r>
        <w:r w:rsidR="005339F8">
          <w:rPr>
            <w:noProof/>
            <w:webHidden/>
          </w:rPr>
          <w:tab/>
        </w:r>
        <w:r w:rsidR="005339F8">
          <w:rPr>
            <w:noProof/>
            <w:webHidden/>
          </w:rPr>
          <w:fldChar w:fldCharType="begin"/>
        </w:r>
        <w:r w:rsidR="005339F8">
          <w:rPr>
            <w:noProof/>
            <w:webHidden/>
          </w:rPr>
          <w:instrText xml:space="preserve"> PAGEREF _Toc90023112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608B436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13" w:history="1">
        <w:r w:rsidR="005339F8" w:rsidRPr="002059C6">
          <w:rPr>
            <w:rStyle w:val="Hipercze"/>
            <w:rFonts w:ascii="Arial" w:hAnsi="Arial" w:cs="Arial"/>
            <w:noProof/>
          </w:rPr>
          <w:t>5.5.6.1.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_Toc90023113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59A5AF1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14" w:history="1">
        <w:r w:rsidR="005339F8" w:rsidRPr="002059C6">
          <w:rPr>
            <w:rStyle w:val="Hipercze"/>
            <w:rFonts w:ascii="Arial" w:hAnsi="Arial" w:cs="Arial"/>
            <w:noProof/>
          </w:rPr>
          <w:t>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Izolacje</w:t>
        </w:r>
        <w:r w:rsidR="005339F8">
          <w:rPr>
            <w:noProof/>
            <w:webHidden/>
          </w:rPr>
          <w:tab/>
        </w:r>
        <w:r w:rsidR="005339F8">
          <w:rPr>
            <w:noProof/>
            <w:webHidden/>
          </w:rPr>
          <w:fldChar w:fldCharType="begin"/>
        </w:r>
        <w:r w:rsidR="005339F8">
          <w:rPr>
            <w:noProof/>
            <w:webHidden/>
          </w:rPr>
          <w:instrText xml:space="preserve"> PAGEREF _Toc90023114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443AFC0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15" w:history="1">
        <w:r w:rsidR="005339F8" w:rsidRPr="002059C6">
          <w:rPr>
            <w:rStyle w:val="Hipercze"/>
            <w:rFonts w:ascii="Arial" w:hAnsi="Arial" w:cs="Arial"/>
            <w:noProof/>
          </w:rPr>
          <w:t>5.5.7.1.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przewodów</w:t>
        </w:r>
        <w:r w:rsidR="005339F8">
          <w:rPr>
            <w:noProof/>
            <w:webHidden/>
          </w:rPr>
          <w:tab/>
        </w:r>
        <w:r w:rsidR="005339F8">
          <w:rPr>
            <w:noProof/>
            <w:webHidden/>
          </w:rPr>
          <w:fldChar w:fldCharType="begin"/>
        </w:r>
        <w:r w:rsidR="005339F8">
          <w:rPr>
            <w:noProof/>
            <w:webHidden/>
          </w:rPr>
          <w:instrText xml:space="preserve"> PAGEREF _Toc90023115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25E4010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16" w:history="1">
        <w:r w:rsidR="005339F8" w:rsidRPr="002059C6">
          <w:rPr>
            <w:rStyle w:val="Hipercze"/>
            <w:rFonts w:ascii="Arial" w:hAnsi="Arial" w:cs="Arial"/>
            <w:noProof/>
          </w:rPr>
          <w:t>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Oznakowanie przewodów i uzbrojenia</w:t>
        </w:r>
        <w:r w:rsidR="005339F8">
          <w:rPr>
            <w:noProof/>
            <w:webHidden/>
          </w:rPr>
          <w:tab/>
        </w:r>
        <w:r w:rsidR="005339F8">
          <w:rPr>
            <w:noProof/>
            <w:webHidden/>
          </w:rPr>
          <w:fldChar w:fldCharType="begin"/>
        </w:r>
        <w:r w:rsidR="005339F8">
          <w:rPr>
            <w:noProof/>
            <w:webHidden/>
          </w:rPr>
          <w:instrText xml:space="preserve"> PAGEREF _Toc90023116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3708F50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17" w:history="1">
        <w:r w:rsidR="005339F8" w:rsidRPr="002059C6">
          <w:rPr>
            <w:rStyle w:val="Hipercze"/>
            <w:rFonts w:ascii="Arial" w:hAnsi="Arial" w:cs="Arial"/>
            <w:noProof/>
          </w:rPr>
          <w:t>5.5.9.</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Próba szczelności, płukanie i dezynfekcja</w:t>
        </w:r>
        <w:r w:rsidR="005339F8">
          <w:rPr>
            <w:noProof/>
            <w:webHidden/>
          </w:rPr>
          <w:tab/>
        </w:r>
        <w:r w:rsidR="005339F8">
          <w:rPr>
            <w:noProof/>
            <w:webHidden/>
          </w:rPr>
          <w:fldChar w:fldCharType="begin"/>
        </w:r>
        <w:r w:rsidR="005339F8">
          <w:rPr>
            <w:noProof/>
            <w:webHidden/>
          </w:rPr>
          <w:instrText xml:space="preserve"> PAGEREF _Toc90023117 \h </w:instrText>
        </w:r>
        <w:r w:rsidR="005339F8">
          <w:rPr>
            <w:noProof/>
            <w:webHidden/>
          </w:rPr>
        </w:r>
        <w:r w:rsidR="005339F8">
          <w:rPr>
            <w:noProof/>
            <w:webHidden/>
          </w:rPr>
          <w:fldChar w:fldCharType="separate"/>
        </w:r>
        <w:r>
          <w:rPr>
            <w:noProof/>
            <w:webHidden/>
          </w:rPr>
          <w:t>55</w:t>
        </w:r>
        <w:r w:rsidR="005339F8">
          <w:rPr>
            <w:noProof/>
            <w:webHidden/>
          </w:rPr>
          <w:fldChar w:fldCharType="end"/>
        </w:r>
      </w:hyperlink>
    </w:p>
    <w:p w14:paraId="6DAD45A4"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18" w:history="1">
        <w:r w:rsidR="005339F8" w:rsidRPr="002059C6">
          <w:rPr>
            <w:rStyle w:val="Hipercze"/>
            <w:rFonts w:ascii="Arial" w:hAnsi="Arial" w:cs="Arial"/>
            <w:noProof/>
          </w:rPr>
          <w:t>5.6.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_Toc90023118 \h </w:instrText>
        </w:r>
        <w:r w:rsidR="005339F8">
          <w:rPr>
            <w:noProof/>
            <w:webHidden/>
          </w:rPr>
        </w:r>
        <w:r w:rsidR="005339F8">
          <w:rPr>
            <w:noProof/>
            <w:webHidden/>
          </w:rPr>
          <w:fldChar w:fldCharType="separate"/>
        </w:r>
        <w:r>
          <w:rPr>
            <w:noProof/>
            <w:webHidden/>
          </w:rPr>
          <w:t>56</w:t>
        </w:r>
        <w:r w:rsidR="005339F8">
          <w:rPr>
            <w:noProof/>
            <w:webHidden/>
          </w:rPr>
          <w:fldChar w:fldCharType="end"/>
        </w:r>
      </w:hyperlink>
    </w:p>
    <w:p w14:paraId="2B55899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19" w:history="1">
        <w:r w:rsidR="005339F8" w:rsidRPr="002059C6">
          <w:rPr>
            <w:rStyle w:val="Hipercze"/>
            <w:rFonts w:ascii="Arial" w:hAnsi="Arial" w:cs="Arial"/>
            <w:noProof/>
          </w:rPr>
          <w:t>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_Toc90023119 \h </w:instrText>
        </w:r>
        <w:r w:rsidR="005339F8">
          <w:rPr>
            <w:noProof/>
            <w:webHidden/>
          </w:rPr>
        </w:r>
        <w:r w:rsidR="005339F8">
          <w:rPr>
            <w:noProof/>
            <w:webHidden/>
          </w:rPr>
          <w:fldChar w:fldCharType="separate"/>
        </w:r>
        <w:r>
          <w:rPr>
            <w:noProof/>
            <w:webHidden/>
          </w:rPr>
          <w:t>56</w:t>
        </w:r>
        <w:r w:rsidR="005339F8">
          <w:rPr>
            <w:noProof/>
            <w:webHidden/>
          </w:rPr>
          <w:fldChar w:fldCharType="end"/>
        </w:r>
      </w:hyperlink>
    </w:p>
    <w:p w14:paraId="0B8BED4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0" w:history="1">
        <w:r w:rsidR="005339F8" w:rsidRPr="002059C6">
          <w:rPr>
            <w:rStyle w:val="Hipercze"/>
            <w:rFonts w:ascii="Arial" w:hAnsi="Arial" w:cs="Arial"/>
            <w:noProof/>
          </w:rPr>
          <w:t>5.6.2.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montażowe</w:t>
        </w:r>
        <w:r w:rsidR="005339F8">
          <w:rPr>
            <w:noProof/>
            <w:webHidden/>
          </w:rPr>
          <w:tab/>
        </w:r>
        <w:r w:rsidR="005339F8">
          <w:rPr>
            <w:noProof/>
            <w:webHidden/>
          </w:rPr>
          <w:fldChar w:fldCharType="begin"/>
        </w:r>
        <w:r w:rsidR="005339F8">
          <w:rPr>
            <w:noProof/>
            <w:webHidden/>
          </w:rPr>
          <w:instrText xml:space="preserve"> PAGEREF _Toc90023120 \h </w:instrText>
        </w:r>
        <w:r w:rsidR="005339F8">
          <w:rPr>
            <w:noProof/>
            <w:webHidden/>
          </w:rPr>
        </w:r>
        <w:r w:rsidR="005339F8">
          <w:rPr>
            <w:noProof/>
            <w:webHidden/>
          </w:rPr>
          <w:fldChar w:fldCharType="separate"/>
        </w:r>
        <w:r>
          <w:rPr>
            <w:noProof/>
            <w:webHidden/>
          </w:rPr>
          <w:t>57</w:t>
        </w:r>
        <w:r w:rsidR="005339F8">
          <w:rPr>
            <w:noProof/>
            <w:webHidden/>
          </w:rPr>
          <w:fldChar w:fldCharType="end"/>
        </w:r>
      </w:hyperlink>
    </w:p>
    <w:p w14:paraId="121A6F9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21" w:history="1">
        <w:r w:rsidR="005339F8" w:rsidRPr="002059C6">
          <w:rPr>
            <w:rStyle w:val="Hipercze"/>
            <w:rFonts w:ascii="Arial" w:hAnsi="Arial" w:cs="Arial"/>
            <w:noProof/>
          </w:rPr>
          <w:t>5.7.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w:t>
        </w:r>
        <w:r w:rsidR="005339F8">
          <w:rPr>
            <w:noProof/>
            <w:webHidden/>
          </w:rPr>
          <w:tab/>
        </w:r>
        <w:r w:rsidR="005339F8">
          <w:rPr>
            <w:noProof/>
            <w:webHidden/>
          </w:rPr>
          <w:fldChar w:fldCharType="begin"/>
        </w:r>
        <w:r w:rsidR="005339F8">
          <w:rPr>
            <w:noProof/>
            <w:webHidden/>
          </w:rPr>
          <w:instrText xml:space="preserve"> PAGEREF _Toc90023121 \h </w:instrText>
        </w:r>
        <w:r w:rsidR="005339F8">
          <w:rPr>
            <w:noProof/>
            <w:webHidden/>
          </w:rPr>
        </w:r>
        <w:r w:rsidR="005339F8">
          <w:rPr>
            <w:noProof/>
            <w:webHidden/>
          </w:rPr>
          <w:fldChar w:fldCharType="separate"/>
        </w:r>
        <w:r>
          <w:rPr>
            <w:noProof/>
            <w:webHidden/>
          </w:rPr>
          <w:t>57</w:t>
        </w:r>
        <w:r w:rsidR="005339F8">
          <w:rPr>
            <w:noProof/>
            <w:webHidden/>
          </w:rPr>
          <w:fldChar w:fldCharType="end"/>
        </w:r>
      </w:hyperlink>
    </w:p>
    <w:p w14:paraId="1B37F9E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2" w:history="1">
        <w:r w:rsidR="005339F8" w:rsidRPr="002059C6">
          <w:rPr>
            <w:rStyle w:val="Hipercze"/>
            <w:rFonts w:ascii="Arial" w:hAnsi="Arial" w:cs="Arial"/>
            <w:noProof/>
          </w:rPr>
          <w:t>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robót</w:t>
        </w:r>
        <w:r w:rsidR="005339F8">
          <w:rPr>
            <w:noProof/>
            <w:webHidden/>
          </w:rPr>
          <w:tab/>
        </w:r>
        <w:r w:rsidR="005339F8">
          <w:rPr>
            <w:noProof/>
            <w:webHidden/>
          </w:rPr>
          <w:fldChar w:fldCharType="begin"/>
        </w:r>
        <w:r w:rsidR="005339F8">
          <w:rPr>
            <w:noProof/>
            <w:webHidden/>
          </w:rPr>
          <w:instrText xml:space="preserve"> PAGEREF _Toc90023122 \h </w:instrText>
        </w:r>
        <w:r w:rsidR="005339F8">
          <w:rPr>
            <w:noProof/>
            <w:webHidden/>
          </w:rPr>
        </w:r>
        <w:r w:rsidR="005339F8">
          <w:rPr>
            <w:noProof/>
            <w:webHidden/>
          </w:rPr>
          <w:fldChar w:fldCharType="separate"/>
        </w:r>
        <w:r>
          <w:rPr>
            <w:noProof/>
            <w:webHidden/>
          </w:rPr>
          <w:t>57</w:t>
        </w:r>
        <w:r w:rsidR="005339F8">
          <w:rPr>
            <w:noProof/>
            <w:webHidden/>
          </w:rPr>
          <w:fldChar w:fldCharType="end"/>
        </w:r>
      </w:hyperlink>
    </w:p>
    <w:p w14:paraId="4D7AEB0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3" w:history="1">
        <w:r w:rsidR="005339F8" w:rsidRPr="002059C6">
          <w:rPr>
            <w:rStyle w:val="Hipercze"/>
            <w:rFonts w:ascii="Arial" w:hAnsi="Arial" w:cs="Arial"/>
            <w:noProof/>
          </w:rPr>
          <w:t>5.7.2.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dla kontraktu obmiarowego</w:t>
        </w:r>
        <w:r w:rsidR="005339F8">
          <w:rPr>
            <w:noProof/>
            <w:webHidden/>
          </w:rPr>
          <w:tab/>
        </w:r>
        <w:r w:rsidR="005339F8">
          <w:rPr>
            <w:noProof/>
            <w:webHidden/>
          </w:rPr>
          <w:fldChar w:fldCharType="begin"/>
        </w:r>
        <w:r w:rsidR="005339F8">
          <w:rPr>
            <w:noProof/>
            <w:webHidden/>
          </w:rPr>
          <w:instrText xml:space="preserve"> PAGEREF _Toc90023123 \h </w:instrText>
        </w:r>
        <w:r w:rsidR="005339F8">
          <w:rPr>
            <w:noProof/>
            <w:webHidden/>
          </w:rPr>
        </w:r>
        <w:r w:rsidR="005339F8">
          <w:rPr>
            <w:noProof/>
            <w:webHidden/>
          </w:rPr>
          <w:fldChar w:fldCharType="separate"/>
        </w:r>
        <w:r>
          <w:rPr>
            <w:noProof/>
            <w:webHidden/>
          </w:rPr>
          <w:t>57</w:t>
        </w:r>
        <w:r w:rsidR="005339F8">
          <w:rPr>
            <w:noProof/>
            <w:webHidden/>
          </w:rPr>
          <w:fldChar w:fldCharType="end"/>
        </w:r>
      </w:hyperlink>
    </w:p>
    <w:p w14:paraId="7F97831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4" w:history="1">
        <w:r w:rsidR="005339F8" w:rsidRPr="002059C6">
          <w:rPr>
            <w:rStyle w:val="Hipercze"/>
            <w:rFonts w:ascii="Arial" w:hAnsi="Arial" w:cs="Arial"/>
            <w:noProof/>
          </w:rPr>
          <w:t>5.7.3.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określenia ilości robót i materiałów</w:t>
        </w:r>
        <w:r w:rsidR="005339F8">
          <w:rPr>
            <w:noProof/>
            <w:webHidden/>
          </w:rPr>
          <w:tab/>
        </w:r>
        <w:r w:rsidR="005339F8">
          <w:rPr>
            <w:noProof/>
            <w:webHidden/>
          </w:rPr>
          <w:fldChar w:fldCharType="begin"/>
        </w:r>
        <w:r w:rsidR="005339F8">
          <w:rPr>
            <w:noProof/>
            <w:webHidden/>
          </w:rPr>
          <w:instrText xml:space="preserve"> PAGEREF _Toc90023124 \h </w:instrText>
        </w:r>
        <w:r w:rsidR="005339F8">
          <w:rPr>
            <w:noProof/>
            <w:webHidden/>
          </w:rPr>
        </w:r>
        <w:r w:rsidR="005339F8">
          <w:rPr>
            <w:noProof/>
            <w:webHidden/>
          </w:rPr>
          <w:fldChar w:fldCharType="separate"/>
        </w:r>
        <w:r>
          <w:rPr>
            <w:noProof/>
            <w:webHidden/>
          </w:rPr>
          <w:t>57</w:t>
        </w:r>
        <w:r w:rsidR="005339F8">
          <w:rPr>
            <w:noProof/>
            <w:webHidden/>
          </w:rPr>
          <w:fldChar w:fldCharType="end"/>
        </w:r>
      </w:hyperlink>
    </w:p>
    <w:p w14:paraId="728E27B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5" w:history="1">
        <w:r w:rsidR="005339F8" w:rsidRPr="002059C6">
          <w:rPr>
            <w:rStyle w:val="Hipercze"/>
            <w:rFonts w:ascii="Arial" w:hAnsi="Arial" w:cs="Arial"/>
            <w:noProof/>
          </w:rPr>
          <w:t>5.7.4.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Urządzenia i sprzęt pomiarowy</w:t>
        </w:r>
        <w:r w:rsidR="005339F8">
          <w:rPr>
            <w:noProof/>
            <w:webHidden/>
          </w:rPr>
          <w:tab/>
        </w:r>
        <w:r w:rsidR="005339F8">
          <w:rPr>
            <w:noProof/>
            <w:webHidden/>
          </w:rPr>
          <w:fldChar w:fldCharType="begin"/>
        </w:r>
        <w:r w:rsidR="005339F8">
          <w:rPr>
            <w:noProof/>
            <w:webHidden/>
          </w:rPr>
          <w:instrText xml:space="preserve"> PAGEREF _Toc90023125 \h </w:instrText>
        </w:r>
        <w:r w:rsidR="005339F8">
          <w:rPr>
            <w:noProof/>
            <w:webHidden/>
          </w:rPr>
        </w:r>
        <w:r w:rsidR="005339F8">
          <w:rPr>
            <w:noProof/>
            <w:webHidden/>
          </w:rPr>
          <w:fldChar w:fldCharType="separate"/>
        </w:r>
        <w:r>
          <w:rPr>
            <w:noProof/>
            <w:webHidden/>
          </w:rPr>
          <w:t>58</w:t>
        </w:r>
        <w:r w:rsidR="005339F8">
          <w:rPr>
            <w:noProof/>
            <w:webHidden/>
          </w:rPr>
          <w:fldChar w:fldCharType="end"/>
        </w:r>
      </w:hyperlink>
    </w:p>
    <w:p w14:paraId="529636E0"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26" w:history="1">
        <w:r w:rsidR="005339F8" w:rsidRPr="002059C6">
          <w:rPr>
            <w:rStyle w:val="Hipercze"/>
            <w:rFonts w:ascii="Arial" w:hAnsi="Arial" w:cs="Arial"/>
            <w:noProof/>
          </w:rPr>
          <w:t>5.8.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_Toc90023126 \h </w:instrText>
        </w:r>
        <w:r w:rsidR="005339F8">
          <w:rPr>
            <w:noProof/>
            <w:webHidden/>
          </w:rPr>
        </w:r>
        <w:r w:rsidR="005339F8">
          <w:rPr>
            <w:noProof/>
            <w:webHidden/>
          </w:rPr>
          <w:fldChar w:fldCharType="separate"/>
        </w:r>
        <w:r>
          <w:rPr>
            <w:noProof/>
            <w:webHidden/>
          </w:rPr>
          <w:t>58</w:t>
        </w:r>
        <w:r w:rsidR="005339F8">
          <w:rPr>
            <w:noProof/>
            <w:webHidden/>
          </w:rPr>
          <w:fldChar w:fldCharType="end"/>
        </w:r>
      </w:hyperlink>
    </w:p>
    <w:p w14:paraId="67C40D6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7" w:history="1">
        <w:r w:rsidR="005339F8" w:rsidRPr="002059C6">
          <w:rPr>
            <w:rStyle w:val="Hipercze"/>
            <w:rFonts w:ascii="Arial" w:hAnsi="Arial" w:cs="Arial"/>
            <w:noProof/>
          </w:rPr>
          <w:t>5.8.1.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_Toc90023127 \h </w:instrText>
        </w:r>
        <w:r w:rsidR="005339F8">
          <w:rPr>
            <w:noProof/>
            <w:webHidden/>
          </w:rPr>
        </w:r>
        <w:r w:rsidR="005339F8">
          <w:rPr>
            <w:noProof/>
            <w:webHidden/>
          </w:rPr>
          <w:fldChar w:fldCharType="separate"/>
        </w:r>
        <w:r>
          <w:rPr>
            <w:noProof/>
            <w:webHidden/>
          </w:rPr>
          <w:t>58</w:t>
        </w:r>
        <w:r w:rsidR="005339F8">
          <w:rPr>
            <w:noProof/>
            <w:webHidden/>
          </w:rPr>
          <w:fldChar w:fldCharType="end"/>
        </w:r>
      </w:hyperlink>
    </w:p>
    <w:p w14:paraId="67434D6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28" w:history="1">
        <w:r w:rsidR="005339F8" w:rsidRPr="002059C6">
          <w:rPr>
            <w:rStyle w:val="Hipercze"/>
            <w:rFonts w:ascii="Arial" w:hAnsi="Arial" w:cs="Arial"/>
            <w:noProof/>
          </w:rPr>
          <w:t>5.8.2.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końcowy</w:t>
        </w:r>
        <w:r w:rsidR="005339F8">
          <w:rPr>
            <w:noProof/>
            <w:webHidden/>
          </w:rPr>
          <w:tab/>
        </w:r>
        <w:r w:rsidR="005339F8">
          <w:rPr>
            <w:noProof/>
            <w:webHidden/>
          </w:rPr>
          <w:fldChar w:fldCharType="begin"/>
        </w:r>
        <w:r w:rsidR="005339F8">
          <w:rPr>
            <w:noProof/>
            <w:webHidden/>
          </w:rPr>
          <w:instrText xml:space="preserve"> PAGEREF _Toc90023128 \h </w:instrText>
        </w:r>
        <w:r w:rsidR="005339F8">
          <w:rPr>
            <w:noProof/>
            <w:webHidden/>
          </w:rPr>
        </w:r>
        <w:r w:rsidR="005339F8">
          <w:rPr>
            <w:noProof/>
            <w:webHidden/>
          </w:rPr>
          <w:fldChar w:fldCharType="separate"/>
        </w:r>
        <w:r>
          <w:rPr>
            <w:noProof/>
            <w:webHidden/>
          </w:rPr>
          <w:t>59</w:t>
        </w:r>
        <w:r w:rsidR="005339F8">
          <w:rPr>
            <w:noProof/>
            <w:webHidden/>
          </w:rPr>
          <w:fldChar w:fldCharType="end"/>
        </w:r>
      </w:hyperlink>
    </w:p>
    <w:p w14:paraId="1BFD8DF0"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29" w:history="1">
        <w:r w:rsidR="005339F8" w:rsidRPr="002059C6">
          <w:rPr>
            <w:rStyle w:val="Hipercze"/>
            <w:rFonts w:ascii="Arial" w:hAnsi="Arial" w:cs="Arial"/>
            <w:noProof/>
          </w:rPr>
          <w:t>5.9.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_Toc90023129 \h </w:instrText>
        </w:r>
        <w:r w:rsidR="005339F8">
          <w:rPr>
            <w:noProof/>
            <w:webHidden/>
          </w:rPr>
        </w:r>
        <w:r w:rsidR="005339F8">
          <w:rPr>
            <w:noProof/>
            <w:webHidden/>
          </w:rPr>
          <w:fldChar w:fldCharType="separate"/>
        </w:r>
        <w:r>
          <w:rPr>
            <w:noProof/>
            <w:webHidden/>
          </w:rPr>
          <w:t>59</w:t>
        </w:r>
        <w:r w:rsidR="005339F8">
          <w:rPr>
            <w:noProof/>
            <w:webHidden/>
          </w:rPr>
          <w:fldChar w:fldCharType="end"/>
        </w:r>
      </w:hyperlink>
    </w:p>
    <w:p w14:paraId="693AED0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30" w:history="1">
        <w:r w:rsidR="005339F8" w:rsidRPr="002059C6">
          <w:rPr>
            <w:rStyle w:val="Hipercze"/>
            <w:rFonts w:ascii="Arial" w:hAnsi="Arial" w:cs="Arial"/>
            <w:noProof/>
          </w:rPr>
          <w:t>5.9.1.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wodociągu</w:t>
        </w:r>
        <w:r w:rsidR="005339F8">
          <w:rPr>
            <w:noProof/>
            <w:webHidden/>
          </w:rPr>
          <w:tab/>
        </w:r>
        <w:r w:rsidR="005339F8">
          <w:rPr>
            <w:noProof/>
            <w:webHidden/>
          </w:rPr>
          <w:fldChar w:fldCharType="begin"/>
        </w:r>
        <w:r w:rsidR="005339F8">
          <w:rPr>
            <w:noProof/>
            <w:webHidden/>
          </w:rPr>
          <w:instrText xml:space="preserve"> PAGEREF _Toc90023130 \h </w:instrText>
        </w:r>
        <w:r w:rsidR="005339F8">
          <w:rPr>
            <w:noProof/>
            <w:webHidden/>
          </w:rPr>
        </w:r>
        <w:r w:rsidR="005339F8">
          <w:rPr>
            <w:noProof/>
            <w:webHidden/>
          </w:rPr>
          <w:fldChar w:fldCharType="separate"/>
        </w:r>
        <w:r>
          <w:rPr>
            <w:noProof/>
            <w:webHidden/>
          </w:rPr>
          <w:t>59</w:t>
        </w:r>
        <w:r w:rsidR="005339F8">
          <w:rPr>
            <w:noProof/>
            <w:webHidden/>
          </w:rPr>
          <w:fldChar w:fldCharType="end"/>
        </w:r>
      </w:hyperlink>
    </w:p>
    <w:p w14:paraId="14A4124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31" w:history="1">
        <w:r w:rsidR="005339F8" w:rsidRPr="002059C6">
          <w:rPr>
            <w:rStyle w:val="Hipercze"/>
            <w:rFonts w:ascii="Arial" w:hAnsi="Arial" w:cs="Arial"/>
            <w:noProof/>
          </w:rPr>
          <w:t>5.9.2.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prac ziemnych</w:t>
        </w:r>
        <w:r w:rsidR="005339F8">
          <w:rPr>
            <w:noProof/>
            <w:webHidden/>
          </w:rPr>
          <w:tab/>
        </w:r>
        <w:r w:rsidR="005339F8">
          <w:rPr>
            <w:noProof/>
            <w:webHidden/>
          </w:rPr>
          <w:fldChar w:fldCharType="begin"/>
        </w:r>
        <w:r w:rsidR="005339F8">
          <w:rPr>
            <w:noProof/>
            <w:webHidden/>
          </w:rPr>
          <w:instrText xml:space="preserve"> PAGEREF _Toc90023131 \h </w:instrText>
        </w:r>
        <w:r w:rsidR="005339F8">
          <w:rPr>
            <w:noProof/>
            <w:webHidden/>
          </w:rPr>
        </w:r>
        <w:r w:rsidR="005339F8">
          <w:rPr>
            <w:noProof/>
            <w:webHidden/>
          </w:rPr>
          <w:fldChar w:fldCharType="separate"/>
        </w:r>
        <w:r>
          <w:rPr>
            <w:noProof/>
            <w:webHidden/>
          </w:rPr>
          <w:t>60</w:t>
        </w:r>
        <w:r w:rsidR="005339F8">
          <w:rPr>
            <w:noProof/>
            <w:webHidden/>
          </w:rPr>
          <w:fldChar w:fldCharType="end"/>
        </w:r>
      </w:hyperlink>
    </w:p>
    <w:p w14:paraId="755D83A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32" w:history="1">
        <w:r w:rsidR="005339F8" w:rsidRPr="002059C6">
          <w:rPr>
            <w:rStyle w:val="Hipercze"/>
            <w:rFonts w:ascii="Arial" w:hAnsi="Arial" w:cs="Arial"/>
            <w:noProof/>
          </w:rPr>
          <w:t>5.9.3.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Doprowadzenie terenu do stanu pierwotnego</w:t>
        </w:r>
        <w:r w:rsidR="005339F8">
          <w:rPr>
            <w:noProof/>
            <w:webHidden/>
          </w:rPr>
          <w:tab/>
        </w:r>
        <w:r w:rsidR="005339F8">
          <w:rPr>
            <w:noProof/>
            <w:webHidden/>
          </w:rPr>
          <w:fldChar w:fldCharType="begin"/>
        </w:r>
        <w:r w:rsidR="005339F8">
          <w:rPr>
            <w:noProof/>
            <w:webHidden/>
          </w:rPr>
          <w:instrText xml:space="preserve"> PAGEREF _Toc90023132 \h </w:instrText>
        </w:r>
        <w:r w:rsidR="005339F8">
          <w:rPr>
            <w:noProof/>
            <w:webHidden/>
          </w:rPr>
        </w:r>
        <w:r w:rsidR="005339F8">
          <w:rPr>
            <w:noProof/>
            <w:webHidden/>
          </w:rPr>
          <w:fldChar w:fldCharType="separate"/>
        </w:r>
        <w:r>
          <w:rPr>
            <w:noProof/>
            <w:webHidden/>
          </w:rPr>
          <w:t>60</w:t>
        </w:r>
        <w:r w:rsidR="005339F8">
          <w:rPr>
            <w:noProof/>
            <w:webHidden/>
          </w:rPr>
          <w:fldChar w:fldCharType="end"/>
        </w:r>
      </w:hyperlink>
    </w:p>
    <w:p w14:paraId="1F91A74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33" w:history="1">
        <w:r w:rsidR="005339F8" w:rsidRPr="002059C6">
          <w:rPr>
            <w:rStyle w:val="Hipercze"/>
            <w:rFonts w:ascii="Arial" w:hAnsi="Arial" w:cs="Arial"/>
            <w:noProof/>
          </w:rPr>
          <w:t>5.9.4.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geodezyjnej inwentaryzacji powykonawczej</w:t>
        </w:r>
        <w:r w:rsidR="005339F8">
          <w:rPr>
            <w:noProof/>
            <w:webHidden/>
          </w:rPr>
          <w:tab/>
        </w:r>
        <w:r w:rsidR="005339F8">
          <w:rPr>
            <w:noProof/>
            <w:webHidden/>
          </w:rPr>
          <w:fldChar w:fldCharType="begin"/>
        </w:r>
        <w:r w:rsidR="005339F8">
          <w:rPr>
            <w:noProof/>
            <w:webHidden/>
          </w:rPr>
          <w:instrText xml:space="preserve"> PAGEREF _Toc90023133 \h </w:instrText>
        </w:r>
        <w:r w:rsidR="005339F8">
          <w:rPr>
            <w:noProof/>
            <w:webHidden/>
          </w:rPr>
        </w:r>
        <w:r w:rsidR="005339F8">
          <w:rPr>
            <w:noProof/>
            <w:webHidden/>
          </w:rPr>
          <w:fldChar w:fldCharType="separate"/>
        </w:r>
        <w:r>
          <w:rPr>
            <w:noProof/>
            <w:webHidden/>
          </w:rPr>
          <w:t>60</w:t>
        </w:r>
        <w:r w:rsidR="005339F8">
          <w:rPr>
            <w:noProof/>
            <w:webHidden/>
          </w:rPr>
          <w:fldChar w:fldCharType="end"/>
        </w:r>
      </w:hyperlink>
    </w:p>
    <w:p w14:paraId="31CABBB0"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3134" w:history="1">
        <w:r w:rsidR="005339F8" w:rsidRPr="002059C6">
          <w:rPr>
            <w:rStyle w:val="Hipercze"/>
            <w:rFonts w:ascii="Arial" w:hAnsi="Arial" w:cs="Arial"/>
            <w:noProof/>
          </w:rPr>
          <w:t>5.10.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_Toc90023134 \h </w:instrText>
        </w:r>
        <w:r w:rsidR="005339F8">
          <w:rPr>
            <w:noProof/>
            <w:webHidden/>
          </w:rPr>
        </w:r>
        <w:r w:rsidR="005339F8">
          <w:rPr>
            <w:noProof/>
            <w:webHidden/>
          </w:rPr>
          <w:fldChar w:fldCharType="separate"/>
        </w:r>
        <w:r>
          <w:rPr>
            <w:noProof/>
            <w:webHidden/>
          </w:rPr>
          <w:t>61</w:t>
        </w:r>
        <w:r w:rsidR="005339F8">
          <w:rPr>
            <w:noProof/>
            <w:webHidden/>
          </w:rPr>
          <w:fldChar w:fldCharType="end"/>
        </w:r>
      </w:hyperlink>
    </w:p>
    <w:p w14:paraId="498F1C90"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135" w:history="1">
        <w:r w:rsidR="005339F8" w:rsidRPr="002059C6">
          <w:rPr>
            <w:rStyle w:val="Hipercze"/>
            <w:rFonts w:ascii="Arial" w:hAnsi="Arial" w:cs="Arial"/>
            <w:noProof/>
          </w:rPr>
          <w:t>5.10.1.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w:t>
        </w:r>
        <w:r w:rsidR="005339F8">
          <w:rPr>
            <w:noProof/>
            <w:webHidden/>
          </w:rPr>
          <w:tab/>
        </w:r>
        <w:r w:rsidR="005339F8">
          <w:rPr>
            <w:noProof/>
            <w:webHidden/>
          </w:rPr>
          <w:fldChar w:fldCharType="begin"/>
        </w:r>
        <w:r w:rsidR="005339F8">
          <w:rPr>
            <w:noProof/>
            <w:webHidden/>
          </w:rPr>
          <w:instrText xml:space="preserve"> PAGEREF _Toc90023135 \h </w:instrText>
        </w:r>
        <w:r w:rsidR="005339F8">
          <w:rPr>
            <w:noProof/>
            <w:webHidden/>
          </w:rPr>
        </w:r>
        <w:r w:rsidR="005339F8">
          <w:rPr>
            <w:noProof/>
            <w:webHidden/>
          </w:rPr>
          <w:fldChar w:fldCharType="separate"/>
        </w:r>
        <w:r>
          <w:rPr>
            <w:noProof/>
            <w:webHidden/>
          </w:rPr>
          <w:t>61</w:t>
        </w:r>
        <w:r w:rsidR="005339F8">
          <w:rPr>
            <w:noProof/>
            <w:webHidden/>
          </w:rPr>
          <w:fldChar w:fldCharType="end"/>
        </w:r>
      </w:hyperlink>
    </w:p>
    <w:p w14:paraId="1247A10C"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136" w:history="1">
        <w:r w:rsidR="005339F8" w:rsidRPr="002059C6">
          <w:rPr>
            <w:rStyle w:val="Hipercze"/>
            <w:rFonts w:ascii="Arial" w:hAnsi="Arial" w:cs="Arial"/>
            <w:noProof/>
          </w:rPr>
          <w:t>5.10.2.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 dotyczące części konstrukcyjnej</w:t>
        </w:r>
        <w:r w:rsidR="005339F8">
          <w:rPr>
            <w:noProof/>
            <w:webHidden/>
          </w:rPr>
          <w:tab/>
        </w:r>
        <w:r w:rsidR="005339F8">
          <w:rPr>
            <w:noProof/>
            <w:webHidden/>
          </w:rPr>
          <w:fldChar w:fldCharType="begin"/>
        </w:r>
        <w:r w:rsidR="005339F8">
          <w:rPr>
            <w:noProof/>
            <w:webHidden/>
          </w:rPr>
          <w:instrText xml:space="preserve"> PAGEREF _Toc90023136 \h </w:instrText>
        </w:r>
        <w:r w:rsidR="005339F8">
          <w:rPr>
            <w:noProof/>
            <w:webHidden/>
          </w:rPr>
        </w:r>
        <w:r w:rsidR="005339F8">
          <w:rPr>
            <w:noProof/>
            <w:webHidden/>
          </w:rPr>
          <w:fldChar w:fldCharType="separate"/>
        </w:r>
        <w:r>
          <w:rPr>
            <w:noProof/>
            <w:webHidden/>
          </w:rPr>
          <w:t>61</w:t>
        </w:r>
        <w:r w:rsidR="005339F8">
          <w:rPr>
            <w:noProof/>
            <w:webHidden/>
          </w:rPr>
          <w:fldChar w:fldCharType="end"/>
        </w:r>
      </w:hyperlink>
    </w:p>
    <w:p w14:paraId="60FA0FF1"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3137" w:history="1">
        <w:r w:rsidR="005339F8" w:rsidRPr="002059C6">
          <w:rPr>
            <w:rStyle w:val="Hipercze"/>
            <w:rFonts w:ascii="Arial" w:hAnsi="Arial" w:cs="Arial"/>
            <w:noProof/>
          </w:rPr>
          <w:t>6.</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PRZYŁĄCZE I ZEWNĘTRZNA INSTALACJA KANALIZACJI SANITARNEJ  06 .00.00</w:t>
        </w:r>
        <w:r w:rsidR="005339F8">
          <w:rPr>
            <w:noProof/>
            <w:webHidden/>
          </w:rPr>
          <w:tab/>
        </w:r>
        <w:r w:rsidR="005339F8">
          <w:rPr>
            <w:noProof/>
            <w:webHidden/>
          </w:rPr>
          <w:fldChar w:fldCharType="begin"/>
        </w:r>
        <w:r w:rsidR="005339F8">
          <w:rPr>
            <w:noProof/>
            <w:webHidden/>
          </w:rPr>
          <w:instrText xml:space="preserve"> PAGEREF _Toc90023137 \h </w:instrText>
        </w:r>
        <w:r w:rsidR="005339F8">
          <w:rPr>
            <w:noProof/>
            <w:webHidden/>
          </w:rPr>
        </w:r>
        <w:r w:rsidR="005339F8">
          <w:rPr>
            <w:noProof/>
            <w:webHidden/>
          </w:rPr>
          <w:fldChar w:fldCharType="separate"/>
        </w:r>
        <w:r>
          <w:rPr>
            <w:noProof/>
            <w:webHidden/>
          </w:rPr>
          <w:t>62</w:t>
        </w:r>
        <w:r w:rsidR="005339F8">
          <w:rPr>
            <w:noProof/>
            <w:webHidden/>
          </w:rPr>
          <w:fldChar w:fldCharType="end"/>
        </w:r>
      </w:hyperlink>
    </w:p>
    <w:p w14:paraId="74426E6F"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38" w:history="1">
        <w:r w:rsidR="005339F8" w:rsidRPr="002059C6">
          <w:rPr>
            <w:rStyle w:val="Hipercze"/>
            <w:rFonts w:ascii="Arial" w:hAnsi="Arial" w:cs="Arial"/>
            <w:noProof/>
          </w:rPr>
          <w:t>6.1.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_Toc90023138 \h </w:instrText>
        </w:r>
        <w:r w:rsidR="005339F8">
          <w:rPr>
            <w:noProof/>
            <w:webHidden/>
          </w:rPr>
        </w:r>
        <w:r w:rsidR="005339F8">
          <w:rPr>
            <w:noProof/>
            <w:webHidden/>
          </w:rPr>
          <w:fldChar w:fldCharType="separate"/>
        </w:r>
        <w:r>
          <w:rPr>
            <w:noProof/>
            <w:webHidden/>
          </w:rPr>
          <w:t>62</w:t>
        </w:r>
        <w:r w:rsidR="005339F8">
          <w:rPr>
            <w:noProof/>
            <w:webHidden/>
          </w:rPr>
          <w:fldChar w:fldCharType="end"/>
        </w:r>
      </w:hyperlink>
    </w:p>
    <w:p w14:paraId="3393890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39" w:history="1">
        <w:r w:rsidR="005339F8" w:rsidRPr="002059C6">
          <w:rPr>
            <w:rStyle w:val="Hipercze"/>
            <w:rFonts w:ascii="Arial" w:hAnsi="Arial" w:cs="Arial"/>
            <w:noProof/>
          </w:rPr>
          <w:t>6.1.1.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ST</w:t>
        </w:r>
        <w:r w:rsidR="005339F8">
          <w:rPr>
            <w:noProof/>
            <w:webHidden/>
          </w:rPr>
          <w:tab/>
        </w:r>
        <w:r w:rsidR="005339F8">
          <w:rPr>
            <w:noProof/>
            <w:webHidden/>
          </w:rPr>
          <w:fldChar w:fldCharType="begin"/>
        </w:r>
        <w:r w:rsidR="005339F8">
          <w:rPr>
            <w:noProof/>
            <w:webHidden/>
          </w:rPr>
          <w:instrText xml:space="preserve"> PAGEREF _Toc90023139 \h </w:instrText>
        </w:r>
        <w:r w:rsidR="005339F8">
          <w:rPr>
            <w:noProof/>
            <w:webHidden/>
          </w:rPr>
        </w:r>
        <w:r w:rsidR="005339F8">
          <w:rPr>
            <w:noProof/>
            <w:webHidden/>
          </w:rPr>
          <w:fldChar w:fldCharType="separate"/>
        </w:r>
        <w:r>
          <w:rPr>
            <w:noProof/>
            <w:webHidden/>
          </w:rPr>
          <w:t>62</w:t>
        </w:r>
        <w:r w:rsidR="005339F8">
          <w:rPr>
            <w:noProof/>
            <w:webHidden/>
          </w:rPr>
          <w:fldChar w:fldCharType="end"/>
        </w:r>
      </w:hyperlink>
    </w:p>
    <w:p w14:paraId="3DFC3F7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40" w:history="1">
        <w:r w:rsidR="005339F8" w:rsidRPr="002059C6">
          <w:rPr>
            <w:rStyle w:val="Hipercze"/>
            <w:rFonts w:ascii="Arial" w:hAnsi="Arial" w:cs="Arial"/>
            <w:noProof/>
          </w:rPr>
          <w:t>6.1.2.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zastosowania ST</w:t>
        </w:r>
        <w:r w:rsidR="005339F8">
          <w:rPr>
            <w:noProof/>
            <w:webHidden/>
          </w:rPr>
          <w:tab/>
        </w:r>
        <w:r w:rsidR="005339F8">
          <w:rPr>
            <w:noProof/>
            <w:webHidden/>
          </w:rPr>
          <w:fldChar w:fldCharType="begin"/>
        </w:r>
        <w:r w:rsidR="005339F8">
          <w:rPr>
            <w:noProof/>
            <w:webHidden/>
          </w:rPr>
          <w:instrText xml:space="preserve"> PAGEREF _Toc90023140 \h </w:instrText>
        </w:r>
        <w:r w:rsidR="005339F8">
          <w:rPr>
            <w:noProof/>
            <w:webHidden/>
          </w:rPr>
        </w:r>
        <w:r w:rsidR="005339F8">
          <w:rPr>
            <w:noProof/>
            <w:webHidden/>
          </w:rPr>
          <w:fldChar w:fldCharType="separate"/>
        </w:r>
        <w:r>
          <w:rPr>
            <w:noProof/>
            <w:webHidden/>
          </w:rPr>
          <w:t>62</w:t>
        </w:r>
        <w:r w:rsidR="005339F8">
          <w:rPr>
            <w:noProof/>
            <w:webHidden/>
          </w:rPr>
          <w:fldChar w:fldCharType="end"/>
        </w:r>
      </w:hyperlink>
    </w:p>
    <w:p w14:paraId="111C5A8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41" w:history="1">
        <w:r w:rsidR="005339F8" w:rsidRPr="002059C6">
          <w:rPr>
            <w:rStyle w:val="Hipercze"/>
            <w:rFonts w:ascii="Arial" w:hAnsi="Arial" w:cs="Arial"/>
            <w:noProof/>
          </w:rPr>
          <w:t>6.1.3.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objętych ST</w:t>
        </w:r>
        <w:r w:rsidR="005339F8">
          <w:rPr>
            <w:noProof/>
            <w:webHidden/>
          </w:rPr>
          <w:tab/>
        </w:r>
        <w:r w:rsidR="005339F8">
          <w:rPr>
            <w:noProof/>
            <w:webHidden/>
          </w:rPr>
          <w:fldChar w:fldCharType="begin"/>
        </w:r>
        <w:r w:rsidR="005339F8">
          <w:rPr>
            <w:noProof/>
            <w:webHidden/>
          </w:rPr>
          <w:instrText xml:space="preserve"> PAGEREF _Toc90023141 \h </w:instrText>
        </w:r>
        <w:r w:rsidR="005339F8">
          <w:rPr>
            <w:noProof/>
            <w:webHidden/>
          </w:rPr>
        </w:r>
        <w:r w:rsidR="005339F8">
          <w:rPr>
            <w:noProof/>
            <w:webHidden/>
          </w:rPr>
          <w:fldChar w:fldCharType="separate"/>
        </w:r>
        <w:r>
          <w:rPr>
            <w:noProof/>
            <w:webHidden/>
          </w:rPr>
          <w:t>62</w:t>
        </w:r>
        <w:r w:rsidR="005339F8">
          <w:rPr>
            <w:noProof/>
            <w:webHidden/>
          </w:rPr>
          <w:fldChar w:fldCharType="end"/>
        </w:r>
      </w:hyperlink>
    </w:p>
    <w:p w14:paraId="07C8D445"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42" w:history="1">
        <w:r w:rsidR="005339F8" w:rsidRPr="002059C6">
          <w:rPr>
            <w:rStyle w:val="Hipercze"/>
            <w:rFonts w:ascii="Arial" w:hAnsi="Arial" w:cs="Arial"/>
            <w:noProof/>
          </w:rPr>
          <w:t>6.2.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_Toc90023142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3E84008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43" w:history="1">
        <w:r w:rsidR="005339F8" w:rsidRPr="002059C6">
          <w:rPr>
            <w:rStyle w:val="Hipercze"/>
            <w:rFonts w:ascii="Arial" w:hAnsi="Arial" w:cs="Arial"/>
            <w:noProof/>
          </w:rPr>
          <w:t>6.2.1.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w:t>
        </w:r>
        <w:r w:rsidR="005339F8">
          <w:rPr>
            <w:noProof/>
            <w:webHidden/>
          </w:rPr>
          <w:tab/>
        </w:r>
        <w:r w:rsidR="005339F8">
          <w:rPr>
            <w:noProof/>
            <w:webHidden/>
          </w:rPr>
          <w:fldChar w:fldCharType="begin"/>
        </w:r>
        <w:r w:rsidR="005339F8">
          <w:rPr>
            <w:noProof/>
            <w:webHidden/>
          </w:rPr>
          <w:instrText xml:space="preserve"> PAGEREF _Toc90023143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6915345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44" w:history="1">
        <w:r w:rsidR="005339F8" w:rsidRPr="002059C6">
          <w:rPr>
            <w:rStyle w:val="Hipercze"/>
            <w:rFonts w:ascii="Arial" w:hAnsi="Arial" w:cs="Arial"/>
            <w:noProof/>
          </w:rPr>
          <w:t>6.2.2.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_Toc90023144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6D863D7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45" w:history="1">
        <w:r w:rsidR="005339F8" w:rsidRPr="002059C6">
          <w:rPr>
            <w:rStyle w:val="Hipercze"/>
            <w:rFonts w:ascii="Arial" w:hAnsi="Arial" w:cs="Arial"/>
            <w:noProof/>
          </w:rPr>
          <w:t>6.2.2.1.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odbioru częściowego robót</w:t>
        </w:r>
        <w:r w:rsidR="005339F8">
          <w:rPr>
            <w:noProof/>
            <w:webHidden/>
          </w:rPr>
          <w:tab/>
        </w:r>
        <w:r w:rsidR="005339F8">
          <w:rPr>
            <w:noProof/>
            <w:webHidden/>
          </w:rPr>
          <w:fldChar w:fldCharType="begin"/>
        </w:r>
        <w:r w:rsidR="005339F8">
          <w:rPr>
            <w:noProof/>
            <w:webHidden/>
          </w:rPr>
          <w:instrText xml:space="preserve"> PAGEREF _Toc90023145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51F08666"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46" w:history="1">
        <w:r w:rsidR="005339F8" w:rsidRPr="002059C6">
          <w:rPr>
            <w:rStyle w:val="Hipercze"/>
            <w:rFonts w:ascii="Arial" w:hAnsi="Arial" w:cs="Arial"/>
            <w:noProof/>
          </w:rPr>
          <w:t>6.2.2.2.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 na podsypkę</w:t>
        </w:r>
        <w:r w:rsidR="005339F8">
          <w:rPr>
            <w:noProof/>
            <w:webHidden/>
          </w:rPr>
          <w:tab/>
        </w:r>
        <w:r w:rsidR="005339F8">
          <w:rPr>
            <w:noProof/>
            <w:webHidden/>
          </w:rPr>
          <w:fldChar w:fldCharType="begin"/>
        </w:r>
        <w:r w:rsidR="005339F8">
          <w:rPr>
            <w:noProof/>
            <w:webHidden/>
          </w:rPr>
          <w:instrText xml:space="preserve"> PAGEREF _Toc90023146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1360C94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47" w:history="1">
        <w:r w:rsidR="005339F8" w:rsidRPr="002059C6">
          <w:rPr>
            <w:rStyle w:val="Hipercze"/>
            <w:rFonts w:ascii="Arial" w:hAnsi="Arial" w:cs="Arial"/>
            <w:noProof/>
          </w:rPr>
          <w:t>6.2.3.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Studzienka kanalizacyjna włazowa</w:t>
        </w:r>
        <w:r w:rsidR="005339F8">
          <w:rPr>
            <w:noProof/>
            <w:webHidden/>
          </w:rPr>
          <w:tab/>
        </w:r>
        <w:r w:rsidR="005339F8">
          <w:rPr>
            <w:noProof/>
            <w:webHidden/>
          </w:rPr>
          <w:fldChar w:fldCharType="begin"/>
        </w:r>
        <w:r w:rsidR="005339F8">
          <w:rPr>
            <w:noProof/>
            <w:webHidden/>
          </w:rPr>
          <w:instrText xml:space="preserve"> PAGEREF _Toc90023147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0315800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48" w:history="1">
        <w:r w:rsidR="005339F8" w:rsidRPr="002059C6">
          <w:rPr>
            <w:rStyle w:val="Hipercze"/>
            <w:rFonts w:ascii="Arial" w:hAnsi="Arial" w:cs="Arial"/>
            <w:noProof/>
          </w:rPr>
          <w:t>6.2.3.1.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Komora robocza</w:t>
        </w:r>
        <w:r w:rsidR="005339F8">
          <w:rPr>
            <w:noProof/>
            <w:webHidden/>
          </w:rPr>
          <w:tab/>
        </w:r>
        <w:r w:rsidR="005339F8">
          <w:rPr>
            <w:noProof/>
            <w:webHidden/>
          </w:rPr>
          <w:fldChar w:fldCharType="begin"/>
        </w:r>
        <w:r w:rsidR="005339F8">
          <w:rPr>
            <w:noProof/>
            <w:webHidden/>
          </w:rPr>
          <w:instrText xml:space="preserve"> PAGEREF _Toc90023148 \h </w:instrText>
        </w:r>
        <w:r w:rsidR="005339F8">
          <w:rPr>
            <w:noProof/>
            <w:webHidden/>
          </w:rPr>
        </w:r>
        <w:r w:rsidR="005339F8">
          <w:rPr>
            <w:noProof/>
            <w:webHidden/>
          </w:rPr>
          <w:fldChar w:fldCharType="separate"/>
        </w:r>
        <w:r>
          <w:rPr>
            <w:noProof/>
            <w:webHidden/>
          </w:rPr>
          <w:t>63</w:t>
        </w:r>
        <w:r w:rsidR="005339F8">
          <w:rPr>
            <w:noProof/>
            <w:webHidden/>
          </w:rPr>
          <w:fldChar w:fldCharType="end"/>
        </w:r>
      </w:hyperlink>
    </w:p>
    <w:p w14:paraId="6ADE70D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49" w:history="1">
        <w:r w:rsidR="005339F8" w:rsidRPr="002059C6">
          <w:rPr>
            <w:rStyle w:val="Hipercze"/>
            <w:rFonts w:ascii="Arial" w:hAnsi="Arial" w:cs="Arial"/>
            <w:noProof/>
          </w:rPr>
          <w:t>6.2.3.2.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Dno studzienki</w:t>
        </w:r>
        <w:r w:rsidR="005339F8">
          <w:rPr>
            <w:noProof/>
            <w:webHidden/>
          </w:rPr>
          <w:tab/>
        </w:r>
        <w:r w:rsidR="005339F8">
          <w:rPr>
            <w:noProof/>
            <w:webHidden/>
          </w:rPr>
          <w:fldChar w:fldCharType="begin"/>
        </w:r>
        <w:r w:rsidR="005339F8">
          <w:rPr>
            <w:noProof/>
            <w:webHidden/>
          </w:rPr>
          <w:instrText xml:space="preserve"> PAGEREF _Toc90023149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729B436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50" w:history="1">
        <w:r w:rsidR="005339F8" w:rsidRPr="002059C6">
          <w:rPr>
            <w:rStyle w:val="Hipercze"/>
            <w:rFonts w:ascii="Arial" w:hAnsi="Arial" w:cs="Arial"/>
            <w:noProof/>
          </w:rPr>
          <w:t>6.2.3.3.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Właz kanałowy</w:t>
        </w:r>
        <w:r w:rsidR="005339F8">
          <w:rPr>
            <w:noProof/>
            <w:webHidden/>
          </w:rPr>
          <w:tab/>
        </w:r>
        <w:r w:rsidR="005339F8">
          <w:rPr>
            <w:noProof/>
            <w:webHidden/>
          </w:rPr>
          <w:fldChar w:fldCharType="begin"/>
        </w:r>
        <w:r w:rsidR="005339F8">
          <w:rPr>
            <w:noProof/>
            <w:webHidden/>
          </w:rPr>
          <w:instrText xml:space="preserve"> PAGEREF _Toc90023150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49754418"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51" w:history="1">
        <w:r w:rsidR="005339F8" w:rsidRPr="002059C6">
          <w:rPr>
            <w:rStyle w:val="Hipercze"/>
            <w:rFonts w:ascii="Arial" w:hAnsi="Arial" w:cs="Arial"/>
            <w:noProof/>
          </w:rPr>
          <w:t>6.2.3.4.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Stopnie złazowe</w:t>
        </w:r>
        <w:r w:rsidR="005339F8">
          <w:rPr>
            <w:noProof/>
            <w:webHidden/>
          </w:rPr>
          <w:tab/>
        </w:r>
        <w:r w:rsidR="005339F8">
          <w:rPr>
            <w:noProof/>
            <w:webHidden/>
          </w:rPr>
          <w:fldChar w:fldCharType="begin"/>
        </w:r>
        <w:r w:rsidR="005339F8">
          <w:rPr>
            <w:noProof/>
            <w:webHidden/>
          </w:rPr>
          <w:instrText xml:space="preserve"> PAGEREF _Toc90023151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32C234CC"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52" w:history="1">
        <w:r w:rsidR="005339F8" w:rsidRPr="002059C6">
          <w:rPr>
            <w:rStyle w:val="Hipercze"/>
            <w:rFonts w:ascii="Arial" w:hAnsi="Arial" w:cs="Arial"/>
            <w:noProof/>
          </w:rPr>
          <w:t>6.2.3.5.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Płyty pokrywowe</w:t>
        </w:r>
        <w:r w:rsidR="005339F8">
          <w:rPr>
            <w:noProof/>
            <w:webHidden/>
          </w:rPr>
          <w:tab/>
        </w:r>
        <w:r w:rsidR="005339F8">
          <w:rPr>
            <w:noProof/>
            <w:webHidden/>
          </w:rPr>
          <w:fldChar w:fldCharType="begin"/>
        </w:r>
        <w:r w:rsidR="005339F8">
          <w:rPr>
            <w:noProof/>
            <w:webHidden/>
          </w:rPr>
          <w:instrText xml:space="preserve"> PAGEREF _Toc90023152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5F70350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53" w:history="1">
        <w:r w:rsidR="005339F8" w:rsidRPr="002059C6">
          <w:rPr>
            <w:rStyle w:val="Hipercze"/>
            <w:rFonts w:ascii="Arial" w:hAnsi="Arial" w:cs="Arial"/>
            <w:noProof/>
          </w:rPr>
          <w:t>6.2.4.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Studzienka kanalizacyjna niewłazowa</w:t>
        </w:r>
        <w:r w:rsidR="005339F8">
          <w:rPr>
            <w:noProof/>
            <w:webHidden/>
          </w:rPr>
          <w:tab/>
        </w:r>
        <w:r w:rsidR="005339F8">
          <w:rPr>
            <w:noProof/>
            <w:webHidden/>
          </w:rPr>
          <w:fldChar w:fldCharType="begin"/>
        </w:r>
        <w:r w:rsidR="005339F8">
          <w:rPr>
            <w:noProof/>
            <w:webHidden/>
          </w:rPr>
          <w:instrText xml:space="preserve"> PAGEREF _Toc90023153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6EAFFD6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54" w:history="1">
        <w:r w:rsidR="005339F8" w:rsidRPr="002059C6">
          <w:rPr>
            <w:rStyle w:val="Hipercze"/>
            <w:rFonts w:ascii="Arial" w:hAnsi="Arial" w:cs="Arial"/>
            <w:noProof/>
          </w:rPr>
          <w:t>6.2.5.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_Toc90023154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70983AE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55" w:history="1">
        <w:r w:rsidR="005339F8" w:rsidRPr="002059C6">
          <w:rPr>
            <w:rStyle w:val="Hipercze"/>
            <w:rFonts w:ascii="Arial" w:hAnsi="Arial" w:cs="Arial"/>
            <w:noProof/>
          </w:rPr>
          <w:t>6.2.6.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Składowanie materiałów</w:t>
        </w:r>
        <w:r w:rsidR="005339F8">
          <w:rPr>
            <w:noProof/>
            <w:webHidden/>
          </w:rPr>
          <w:tab/>
        </w:r>
        <w:r w:rsidR="005339F8">
          <w:rPr>
            <w:noProof/>
            <w:webHidden/>
          </w:rPr>
          <w:fldChar w:fldCharType="begin"/>
        </w:r>
        <w:r w:rsidR="005339F8">
          <w:rPr>
            <w:noProof/>
            <w:webHidden/>
          </w:rPr>
          <w:instrText xml:space="preserve"> PAGEREF _Toc90023155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1B192AB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56" w:history="1">
        <w:r w:rsidR="005339F8" w:rsidRPr="002059C6">
          <w:rPr>
            <w:rStyle w:val="Hipercze"/>
            <w:rFonts w:ascii="Arial" w:hAnsi="Arial" w:cs="Arial"/>
            <w:noProof/>
          </w:rPr>
          <w:t>6.2.6.1.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_Toc90023156 \h </w:instrText>
        </w:r>
        <w:r w:rsidR="005339F8">
          <w:rPr>
            <w:noProof/>
            <w:webHidden/>
          </w:rPr>
        </w:r>
        <w:r w:rsidR="005339F8">
          <w:rPr>
            <w:noProof/>
            <w:webHidden/>
          </w:rPr>
          <w:fldChar w:fldCharType="separate"/>
        </w:r>
        <w:r>
          <w:rPr>
            <w:noProof/>
            <w:webHidden/>
          </w:rPr>
          <w:t>64</w:t>
        </w:r>
        <w:r w:rsidR="005339F8">
          <w:rPr>
            <w:noProof/>
            <w:webHidden/>
          </w:rPr>
          <w:fldChar w:fldCharType="end"/>
        </w:r>
      </w:hyperlink>
    </w:p>
    <w:p w14:paraId="2F88136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57" w:history="1">
        <w:r w:rsidR="005339F8" w:rsidRPr="002059C6">
          <w:rPr>
            <w:rStyle w:val="Hipercze"/>
            <w:rFonts w:ascii="Arial" w:hAnsi="Arial" w:cs="Arial"/>
            <w:noProof/>
          </w:rPr>
          <w:t>6.2.6.2.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w:t>
        </w:r>
        <w:r w:rsidR="005339F8">
          <w:rPr>
            <w:noProof/>
            <w:webHidden/>
          </w:rPr>
          <w:tab/>
        </w:r>
        <w:r w:rsidR="005339F8">
          <w:rPr>
            <w:noProof/>
            <w:webHidden/>
          </w:rPr>
          <w:fldChar w:fldCharType="begin"/>
        </w:r>
        <w:r w:rsidR="005339F8">
          <w:rPr>
            <w:noProof/>
            <w:webHidden/>
          </w:rPr>
          <w:instrText xml:space="preserve"> PAGEREF _Toc90023157 \h </w:instrText>
        </w:r>
        <w:r w:rsidR="005339F8">
          <w:rPr>
            <w:noProof/>
            <w:webHidden/>
          </w:rPr>
        </w:r>
        <w:r w:rsidR="005339F8">
          <w:rPr>
            <w:noProof/>
            <w:webHidden/>
          </w:rPr>
          <w:fldChar w:fldCharType="separate"/>
        </w:r>
        <w:r>
          <w:rPr>
            <w:noProof/>
            <w:webHidden/>
          </w:rPr>
          <w:t>65</w:t>
        </w:r>
        <w:r w:rsidR="005339F8">
          <w:rPr>
            <w:noProof/>
            <w:webHidden/>
          </w:rPr>
          <w:fldChar w:fldCharType="end"/>
        </w:r>
      </w:hyperlink>
    </w:p>
    <w:p w14:paraId="125E4D36"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58" w:history="1">
        <w:r w:rsidR="005339F8" w:rsidRPr="002059C6">
          <w:rPr>
            <w:rStyle w:val="Hipercze"/>
            <w:rFonts w:ascii="Arial" w:hAnsi="Arial" w:cs="Arial"/>
            <w:noProof/>
          </w:rPr>
          <w:t>6.3.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_Toc90023158 \h </w:instrText>
        </w:r>
        <w:r w:rsidR="005339F8">
          <w:rPr>
            <w:noProof/>
            <w:webHidden/>
          </w:rPr>
        </w:r>
        <w:r w:rsidR="005339F8">
          <w:rPr>
            <w:noProof/>
            <w:webHidden/>
          </w:rPr>
          <w:fldChar w:fldCharType="separate"/>
        </w:r>
        <w:r>
          <w:rPr>
            <w:noProof/>
            <w:webHidden/>
          </w:rPr>
          <w:t>65</w:t>
        </w:r>
        <w:r w:rsidR="005339F8">
          <w:rPr>
            <w:noProof/>
            <w:webHidden/>
          </w:rPr>
          <w:fldChar w:fldCharType="end"/>
        </w:r>
      </w:hyperlink>
    </w:p>
    <w:p w14:paraId="46C4D9D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59" w:history="1">
        <w:r w:rsidR="005339F8" w:rsidRPr="002059C6">
          <w:rPr>
            <w:rStyle w:val="Hipercze"/>
            <w:rFonts w:ascii="Arial" w:hAnsi="Arial" w:cs="Arial"/>
            <w:noProof/>
          </w:rPr>
          <w:t>6.4.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_Toc90023159 \h </w:instrText>
        </w:r>
        <w:r w:rsidR="005339F8">
          <w:rPr>
            <w:noProof/>
            <w:webHidden/>
          </w:rPr>
        </w:r>
        <w:r w:rsidR="005339F8">
          <w:rPr>
            <w:noProof/>
            <w:webHidden/>
          </w:rPr>
          <w:fldChar w:fldCharType="separate"/>
        </w:r>
        <w:r>
          <w:rPr>
            <w:noProof/>
            <w:webHidden/>
          </w:rPr>
          <w:t>65</w:t>
        </w:r>
        <w:r w:rsidR="005339F8">
          <w:rPr>
            <w:noProof/>
            <w:webHidden/>
          </w:rPr>
          <w:fldChar w:fldCharType="end"/>
        </w:r>
      </w:hyperlink>
    </w:p>
    <w:p w14:paraId="08E538E4"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60" w:history="1">
        <w:r w:rsidR="005339F8" w:rsidRPr="002059C6">
          <w:rPr>
            <w:rStyle w:val="Hipercze"/>
            <w:rFonts w:ascii="Arial" w:hAnsi="Arial" w:cs="Arial"/>
            <w:noProof/>
          </w:rPr>
          <w:t>6.5.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_Toc90023160 \h </w:instrText>
        </w:r>
        <w:r w:rsidR="005339F8">
          <w:rPr>
            <w:noProof/>
            <w:webHidden/>
          </w:rPr>
        </w:r>
        <w:r w:rsidR="005339F8">
          <w:rPr>
            <w:noProof/>
            <w:webHidden/>
          </w:rPr>
          <w:fldChar w:fldCharType="separate"/>
        </w:r>
        <w:r>
          <w:rPr>
            <w:noProof/>
            <w:webHidden/>
          </w:rPr>
          <w:t>65</w:t>
        </w:r>
        <w:r w:rsidR="005339F8">
          <w:rPr>
            <w:noProof/>
            <w:webHidden/>
          </w:rPr>
          <w:fldChar w:fldCharType="end"/>
        </w:r>
      </w:hyperlink>
    </w:p>
    <w:p w14:paraId="5CC4300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61" w:history="1">
        <w:r w:rsidR="005339F8" w:rsidRPr="002059C6">
          <w:rPr>
            <w:rStyle w:val="Hipercze"/>
            <w:rFonts w:ascii="Arial" w:hAnsi="Arial" w:cs="Arial"/>
            <w:noProof/>
          </w:rPr>
          <w:t>6.5.1.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przygotowawcze</w:t>
        </w:r>
        <w:r w:rsidR="005339F8">
          <w:rPr>
            <w:noProof/>
            <w:webHidden/>
          </w:rPr>
          <w:tab/>
        </w:r>
        <w:r w:rsidR="005339F8">
          <w:rPr>
            <w:noProof/>
            <w:webHidden/>
          </w:rPr>
          <w:fldChar w:fldCharType="begin"/>
        </w:r>
        <w:r w:rsidR="005339F8">
          <w:rPr>
            <w:noProof/>
            <w:webHidden/>
          </w:rPr>
          <w:instrText xml:space="preserve"> PAGEREF _Toc90023161 \h </w:instrText>
        </w:r>
        <w:r w:rsidR="005339F8">
          <w:rPr>
            <w:noProof/>
            <w:webHidden/>
          </w:rPr>
        </w:r>
        <w:r w:rsidR="005339F8">
          <w:rPr>
            <w:noProof/>
            <w:webHidden/>
          </w:rPr>
          <w:fldChar w:fldCharType="separate"/>
        </w:r>
        <w:r>
          <w:rPr>
            <w:noProof/>
            <w:webHidden/>
          </w:rPr>
          <w:t>65</w:t>
        </w:r>
        <w:r w:rsidR="005339F8">
          <w:rPr>
            <w:noProof/>
            <w:webHidden/>
          </w:rPr>
          <w:fldChar w:fldCharType="end"/>
        </w:r>
      </w:hyperlink>
    </w:p>
    <w:p w14:paraId="6D72AAD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62" w:history="1">
        <w:r w:rsidR="005339F8" w:rsidRPr="002059C6">
          <w:rPr>
            <w:rStyle w:val="Hipercze"/>
            <w:rFonts w:ascii="Arial" w:hAnsi="Arial" w:cs="Arial"/>
            <w:noProof/>
          </w:rPr>
          <w:t>6.5.2.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Lokalizacja istniejącego uzbrojenia</w:t>
        </w:r>
        <w:r w:rsidR="005339F8">
          <w:rPr>
            <w:noProof/>
            <w:webHidden/>
          </w:rPr>
          <w:tab/>
        </w:r>
        <w:r w:rsidR="005339F8">
          <w:rPr>
            <w:noProof/>
            <w:webHidden/>
          </w:rPr>
          <w:fldChar w:fldCharType="begin"/>
        </w:r>
        <w:r w:rsidR="005339F8">
          <w:rPr>
            <w:noProof/>
            <w:webHidden/>
          </w:rPr>
          <w:instrText xml:space="preserve"> PAGEREF _Toc90023162 \h </w:instrText>
        </w:r>
        <w:r w:rsidR="005339F8">
          <w:rPr>
            <w:noProof/>
            <w:webHidden/>
          </w:rPr>
        </w:r>
        <w:r w:rsidR="005339F8">
          <w:rPr>
            <w:noProof/>
            <w:webHidden/>
          </w:rPr>
          <w:fldChar w:fldCharType="separate"/>
        </w:r>
        <w:r>
          <w:rPr>
            <w:noProof/>
            <w:webHidden/>
          </w:rPr>
          <w:t>66</w:t>
        </w:r>
        <w:r w:rsidR="005339F8">
          <w:rPr>
            <w:noProof/>
            <w:webHidden/>
          </w:rPr>
          <w:fldChar w:fldCharType="end"/>
        </w:r>
      </w:hyperlink>
    </w:p>
    <w:p w14:paraId="6312074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63" w:history="1">
        <w:r w:rsidR="005339F8" w:rsidRPr="002059C6">
          <w:rPr>
            <w:rStyle w:val="Hipercze"/>
            <w:rFonts w:ascii="Arial" w:hAnsi="Arial" w:cs="Arial"/>
            <w:noProof/>
          </w:rPr>
          <w:t>6.5.3.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_Toc90023163 \h </w:instrText>
        </w:r>
        <w:r w:rsidR="005339F8">
          <w:rPr>
            <w:noProof/>
            <w:webHidden/>
          </w:rPr>
        </w:r>
        <w:r w:rsidR="005339F8">
          <w:rPr>
            <w:noProof/>
            <w:webHidden/>
          </w:rPr>
          <w:fldChar w:fldCharType="separate"/>
        </w:r>
        <w:r>
          <w:rPr>
            <w:noProof/>
            <w:webHidden/>
          </w:rPr>
          <w:t>66</w:t>
        </w:r>
        <w:r w:rsidR="005339F8">
          <w:rPr>
            <w:noProof/>
            <w:webHidden/>
          </w:rPr>
          <w:fldChar w:fldCharType="end"/>
        </w:r>
      </w:hyperlink>
    </w:p>
    <w:p w14:paraId="45AEEA2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64" w:history="1">
        <w:r w:rsidR="005339F8" w:rsidRPr="002059C6">
          <w:rPr>
            <w:rStyle w:val="Hipercze"/>
            <w:rFonts w:ascii="Arial" w:hAnsi="Arial" w:cs="Arial"/>
            <w:noProof/>
          </w:rPr>
          <w:t>6.5.3.1.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Podłoże</w:t>
        </w:r>
        <w:r w:rsidR="005339F8">
          <w:rPr>
            <w:noProof/>
            <w:webHidden/>
          </w:rPr>
          <w:tab/>
        </w:r>
        <w:r w:rsidR="005339F8">
          <w:rPr>
            <w:noProof/>
            <w:webHidden/>
          </w:rPr>
          <w:fldChar w:fldCharType="begin"/>
        </w:r>
        <w:r w:rsidR="005339F8">
          <w:rPr>
            <w:noProof/>
            <w:webHidden/>
          </w:rPr>
          <w:instrText xml:space="preserve"> PAGEREF _Toc90023164 \h </w:instrText>
        </w:r>
        <w:r w:rsidR="005339F8">
          <w:rPr>
            <w:noProof/>
            <w:webHidden/>
          </w:rPr>
        </w:r>
        <w:r w:rsidR="005339F8">
          <w:rPr>
            <w:noProof/>
            <w:webHidden/>
          </w:rPr>
          <w:fldChar w:fldCharType="separate"/>
        </w:r>
        <w:r>
          <w:rPr>
            <w:noProof/>
            <w:webHidden/>
          </w:rPr>
          <w:t>66</w:t>
        </w:r>
        <w:r w:rsidR="005339F8">
          <w:rPr>
            <w:noProof/>
            <w:webHidden/>
          </w:rPr>
          <w:fldChar w:fldCharType="end"/>
        </w:r>
      </w:hyperlink>
    </w:p>
    <w:p w14:paraId="625A3B4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65" w:history="1">
        <w:r w:rsidR="005339F8" w:rsidRPr="002059C6">
          <w:rPr>
            <w:rStyle w:val="Hipercze"/>
            <w:rFonts w:ascii="Arial" w:hAnsi="Arial" w:cs="Arial"/>
            <w:noProof/>
          </w:rPr>
          <w:t>6.5.3.2.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Zasypka i zagęszczenie gruntu</w:t>
        </w:r>
        <w:r w:rsidR="005339F8">
          <w:rPr>
            <w:noProof/>
            <w:webHidden/>
          </w:rPr>
          <w:tab/>
        </w:r>
        <w:r w:rsidR="005339F8">
          <w:rPr>
            <w:noProof/>
            <w:webHidden/>
          </w:rPr>
          <w:fldChar w:fldCharType="begin"/>
        </w:r>
        <w:r w:rsidR="005339F8">
          <w:rPr>
            <w:noProof/>
            <w:webHidden/>
          </w:rPr>
          <w:instrText xml:space="preserve"> PAGEREF _Toc90023165 \h </w:instrText>
        </w:r>
        <w:r w:rsidR="005339F8">
          <w:rPr>
            <w:noProof/>
            <w:webHidden/>
          </w:rPr>
        </w:r>
        <w:r w:rsidR="005339F8">
          <w:rPr>
            <w:noProof/>
            <w:webHidden/>
          </w:rPr>
          <w:fldChar w:fldCharType="separate"/>
        </w:r>
        <w:r>
          <w:rPr>
            <w:noProof/>
            <w:webHidden/>
          </w:rPr>
          <w:t>66</w:t>
        </w:r>
        <w:r w:rsidR="005339F8">
          <w:rPr>
            <w:noProof/>
            <w:webHidden/>
          </w:rPr>
          <w:fldChar w:fldCharType="end"/>
        </w:r>
      </w:hyperlink>
    </w:p>
    <w:p w14:paraId="3A9FF8F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66" w:history="1">
        <w:r w:rsidR="005339F8" w:rsidRPr="002059C6">
          <w:rPr>
            <w:rStyle w:val="Hipercze"/>
            <w:rFonts w:ascii="Arial" w:hAnsi="Arial" w:cs="Arial"/>
            <w:noProof/>
          </w:rPr>
          <w:t>6.5.4.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instalacyjno - montażowe</w:t>
        </w:r>
        <w:r w:rsidR="005339F8">
          <w:rPr>
            <w:noProof/>
            <w:webHidden/>
          </w:rPr>
          <w:tab/>
        </w:r>
        <w:r w:rsidR="005339F8">
          <w:rPr>
            <w:noProof/>
            <w:webHidden/>
          </w:rPr>
          <w:fldChar w:fldCharType="begin"/>
        </w:r>
        <w:r w:rsidR="005339F8">
          <w:rPr>
            <w:noProof/>
            <w:webHidden/>
          </w:rPr>
          <w:instrText xml:space="preserve"> PAGEREF _Toc90023166 \h </w:instrText>
        </w:r>
        <w:r w:rsidR="005339F8">
          <w:rPr>
            <w:noProof/>
            <w:webHidden/>
          </w:rPr>
        </w:r>
        <w:r w:rsidR="005339F8">
          <w:rPr>
            <w:noProof/>
            <w:webHidden/>
          </w:rPr>
          <w:fldChar w:fldCharType="separate"/>
        </w:r>
        <w:r>
          <w:rPr>
            <w:noProof/>
            <w:webHidden/>
          </w:rPr>
          <w:t>66</w:t>
        </w:r>
        <w:r w:rsidR="005339F8">
          <w:rPr>
            <w:noProof/>
            <w:webHidden/>
          </w:rPr>
          <w:fldChar w:fldCharType="end"/>
        </w:r>
      </w:hyperlink>
    </w:p>
    <w:p w14:paraId="261EF91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67" w:history="1">
        <w:r w:rsidR="005339F8" w:rsidRPr="002059C6">
          <w:rPr>
            <w:rStyle w:val="Hipercze"/>
            <w:rFonts w:ascii="Arial" w:hAnsi="Arial" w:cs="Arial"/>
            <w:noProof/>
          </w:rPr>
          <w:t>6.5.5.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Wytyczenie i pomiary</w:t>
        </w:r>
        <w:r w:rsidR="005339F8">
          <w:rPr>
            <w:noProof/>
            <w:webHidden/>
          </w:rPr>
          <w:tab/>
        </w:r>
        <w:r w:rsidR="005339F8">
          <w:rPr>
            <w:noProof/>
            <w:webHidden/>
          </w:rPr>
          <w:fldChar w:fldCharType="begin"/>
        </w:r>
        <w:r w:rsidR="005339F8">
          <w:rPr>
            <w:noProof/>
            <w:webHidden/>
          </w:rPr>
          <w:instrText xml:space="preserve"> PAGEREF _Toc90023167 \h </w:instrText>
        </w:r>
        <w:r w:rsidR="005339F8">
          <w:rPr>
            <w:noProof/>
            <w:webHidden/>
          </w:rPr>
        </w:r>
        <w:r w:rsidR="005339F8">
          <w:rPr>
            <w:noProof/>
            <w:webHidden/>
          </w:rPr>
          <w:fldChar w:fldCharType="separate"/>
        </w:r>
        <w:r>
          <w:rPr>
            <w:noProof/>
            <w:webHidden/>
          </w:rPr>
          <w:t>67</w:t>
        </w:r>
        <w:r w:rsidR="005339F8">
          <w:rPr>
            <w:noProof/>
            <w:webHidden/>
          </w:rPr>
          <w:fldChar w:fldCharType="end"/>
        </w:r>
      </w:hyperlink>
    </w:p>
    <w:p w14:paraId="0D46CDA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68" w:history="1">
        <w:r w:rsidR="005339F8" w:rsidRPr="002059C6">
          <w:rPr>
            <w:rStyle w:val="Hipercze"/>
            <w:rFonts w:ascii="Arial" w:hAnsi="Arial" w:cs="Arial"/>
            <w:noProof/>
          </w:rPr>
          <w:t>6.5.5.1.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_Toc90023168 \h </w:instrText>
        </w:r>
        <w:r w:rsidR="005339F8">
          <w:rPr>
            <w:noProof/>
            <w:webHidden/>
          </w:rPr>
        </w:r>
        <w:r w:rsidR="005339F8">
          <w:rPr>
            <w:noProof/>
            <w:webHidden/>
          </w:rPr>
          <w:fldChar w:fldCharType="separate"/>
        </w:r>
        <w:r>
          <w:rPr>
            <w:noProof/>
            <w:webHidden/>
          </w:rPr>
          <w:t>67</w:t>
        </w:r>
        <w:r w:rsidR="005339F8">
          <w:rPr>
            <w:noProof/>
            <w:webHidden/>
          </w:rPr>
          <w:fldChar w:fldCharType="end"/>
        </w:r>
      </w:hyperlink>
    </w:p>
    <w:p w14:paraId="704B975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69" w:history="1">
        <w:r w:rsidR="005339F8" w:rsidRPr="002059C6">
          <w:rPr>
            <w:rStyle w:val="Hipercze"/>
            <w:rFonts w:ascii="Arial" w:hAnsi="Arial" w:cs="Arial"/>
            <w:noProof/>
          </w:rPr>
          <w:t>6.5.5.2.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wyznaczania trasy i punktów wysokościowych</w:t>
        </w:r>
        <w:r w:rsidR="005339F8">
          <w:rPr>
            <w:noProof/>
            <w:webHidden/>
          </w:rPr>
          <w:tab/>
        </w:r>
        <w:r w:rsidR="005339F8">
          <w:rPr>
            <w:noProof/>
            <w:webHidden/>
          </w:rPr>
          <w:fldChar w:fldCharType="begin"/>
        </w:r>
        <w:r w:rsidR="005339F8">
          <w:rPr>
            <w:noProof/>
            <w:webHidden/>
          </w:rPr>
          <w:instrText xml:space="preserve"> PAGEREF _Toc90023169 \h </w:instrText>
        </w:r>
        <w:r w:rsidR="005339F8">
          <w:rPr>
            <w:noProof/>
            <w:webHidden/>
          </w:rPr>
        </w:r>
        <w:r w:rsidR="005339F8">
          <w:rPr>
            <w:noProof/>
            <w:webHidden/>
          </w:rPr>
          <w:fldChar w:fldCharType="separate"/>
        </w:r>
        <w:r>
          <w:rPr>
            <w:noProof/>
            <w:webHidden/>
          </w:rPr>
          <w:t>67</w:t>
        </w:r>
        <w:r w:rsidR="005339F8">
          <w:rPr>
            <w:noProof/>
            <w:webHidden/>
          </w:rPr>
          <w:fldChar w:fldCharType="end"/>
        </w:r>
      </w:hyperlink>
    </w:p>
    <w:p w14:paraId="1EFAD0FC"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0" w:history="1">
        <w:r w:rsidR="005339F8" w:rsidRPr="002059C6">
          <w:rPr>
            <w:rStyle w:val="Hipercze"/>
            <w:rFonts w:ascii="Arial" w:hAnsi="Arial" w:cs="Arial"/>
            <w:noProof/>
            <w:kern w:val="32"/>
          </w:rPr>
          <w:t>6.5.5.3.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_Toc90023170 \h </w:instrText>
        </w:r>
        <w:r w:rsidR="005339F8">
          <w:rPr>
            <w:noProof/>
            <w:webHidden/>
          </w:rPr>
        </w:r>
        <w:r w:rsidR="005339F8">
          <w:rPr>
            <w:noProof/>
            <w:webHidden/>
          </w:rPr>
          <w:fldChar w:fldCharType="separate"/>
        </w:r>
        <w:r>
          <w:rPr>
            <w:noProof/>
            <w:webHidden/>
          </w:rPr>
          <w:t>67</w:t>
        </w:r>
        <w:r w:rsidR="005339F8">
          <w:rPr>
            <w:noProof/>
            <w:webHidden/>
          </w:rPr>
          <w:fldChar w:fldCharType="end"/>
        </w:r>
      </w:hyperlink>
    </w:p>
    <w:p w14:paraId="1730135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1" w:history="1">
        <w:r w:rsidR="005339F8" w:rsidRPr="002059C6">
          <w:rPr>
            <w:rStyle w:val="Hipercze"/>
            <w:rFonts w:ascii="Arial" w:hAnsi="Arial" w:cs="Arial"/>
            <w:noProof/>
          </w:rPr>
          <w:t>6.5.5.4.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_Toc90023171 \h </w:instrText>
        </w:r>
        <w:r w:rsidR="005339F8">
          <w:rPr>
            <w:noProof/>
            <w:webHidden/>
          </w:rPr>
        </w:r>
        <w:r w:rsidR="005339F8">
          <w:rPr>
            <w:noProof/>
            <w:webHidden/>
          </w:rPr>
          <w:fldChar w:fldCharType="separate"/>
        </w:r>
        <w:r>
          <w:rPr>
            <w:noProof/>
            <w:webHidden/>
          </w:rPr>
          <w:t>67</w:t>
        </w:r>
        <w:r w:rsidR="005339F8">
          <w:rPr>
            <w:noProof/>
            <w:webHidden/>
          </w:rPr>
          <w:fldChar w:fldCharType="end"/>
        </w:r>
      </w:hyperlink>
    </w:p>
    <w:p w14:paraId="2A61ADA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2" w:history="1">
        <w:r w:rsidR="005339F8" w:rsidRPr="002059C6">
          <w:rPr>
            <w:rStyle w:val="Hipercze"/>
            <w:rFonts w:ascii="Arial" w:hAnsi="Arial" w:cs="Arial"/>
            <w:noProof/>
            <w:kern w:val="32"/>
          </w:rPr>
          <w:t>6.5.5.5.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_Toc90023172 \h </w:instrText>
        </w:r>
        <w:r w:rsidR="005339F8">
          <w:rPr>
            <w:noProof/>
            <w:webHidden/>
          </w:rPr>
        </w:r>
        <w:r w:rsidR="005339F8">
          <w:rPr>
            <w:noProof/>
            <w:webHidden/>
          </w:rPr>
          <w:fldChar w:fldCharType="separate"/>
        </w:r>
        <w:r>
          <w:rPr>
            <w:noProof/>
            <w:webHidden/>
          </w:rPr>
          <w:t>68</w:t>
        </w:r>
        <w:r w:rsidR="005339F8">
          <w:rPr>
            <w:noProof/>
            <w:webHidden/>
          </w:rPr>
          <w:fldChar w:fldCharType="end"/>
        </w:r>
      </w:hyperlink>
    </w:p>
    <w:p w14:paraId="004F54A8"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3" w:history="1">
        <w:r w:rsidR="005339F8" w:rsidRPr="002059C6">
          <w:rPr>
            <w:rStyle w:val="Hipercze"/>
            <w:rFonts w:ascii="Arial" w:hAnsi="Arial" w:cs="Arial"/>
            <w:noProof/>
          </w:rPr>
          <w:t>6.5.5.6.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_Toc90023173 \h </w:instrText>
        </w:r>
        <w:r w:rsidR="005339F8">
          <w:rPr>
            <w:noProof/>
            <w:webHidden/>
          </w:rPr>
        </w:r>
        <w:r w:rsidR="005339F8">
          <w:rPr>
            <w:noProof/>
            <w:webHidden/>
          </w:rPr>
          <w:fldChar w:fldCharType="separate"/>
        </w:r>
        <w:r>
          <w:rPr>
            <w:noProof/>
            <w:webHidden/>
          </w:rPr>
          <w:t>68</w:t>
        </w:r>
        <w:r w:rsidR="005339F8">
          <w:rPr>
            <w:noProof/>
            <w:webHidden/>
          </w:rPr>
          <w:fldChar w:fldCharType="end"/>
        </w:r>
      </w:hyperlink>
    </w:p>
    <w:p w14:paraId="7E6F6FF8"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4" w:history="1">
        <w:r w:rsidR="005339F8" w:rsidRPr="002059C6">
          <w:rPr>
            <w:rStyle w:val="Hipercze"/>
            <w:rFonts w:ascii="Arial" w:hAnsi="Arial" w:cs="Arial"/>
            <w:noProof/>
          </w:rPr>
          <w:t>6.5.5.7.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_Toc90023174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14276D1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5" w:history="1">
        <w:r w:rsidR="005339F8" w:rsidRPr="002059C6">
          <w:rPr>
            <w:rStyle w:val="Hipercze"/>
            <w:rFonts w:ascii="Arial" w:hAnsi="Arial" w:cs="Arial"/>
            <w:noProof/>
          </w:rPr>
          <w:t>6.5.5.8.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Przepisy:</w:t>
        </w:r>
        <w:r w:rsidR="005339F8">
          <w:rPr>
            <w:noProof/>
            <w:webHidden/>
          </w:rPr>
          <w:tab/>
        </w:r>
        <w:r w:rsidR="005339F8">
          <w:rPr>
            <w:noProof/>
            <w:webHidden/>
          </w:rPr>
          <w:fldChar w:fldCharType="begin"/>
        </w:r>
        <w:r w:rsidR="005339F8">
          <w:rPr>
            <w:noProof/>
            <w:webHidden/>
          </w:rPr>
          <w:instrText xml:space="preserve"> PAGEREF _Toc90023175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4791C8A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76" w:history="1">
        <w:r w:rsidR="005339F8" w:rsidRPr="002059C6">
          <w:rPr>
            <w:rStyle w:val="Hipercze"/>
            <w:rFonts w:ascii="Arial" w:hAnsi="Arial" w:cs="Arial"/>
            <w:noProof/>
          </w:rPr>
          <w:t>6.5.6.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przewodów</w:t>
        </w:r>
        <w:r w:rsidR="005339F8">
          <w:rPr>
            <w:noProof/>
            <w:webHidden/>
          </w:rPr>
          <w:tab/>
        </w:r>
        <w:r w:rsidR="005339F8">
          <w:rPr>
            <w:noProof/>
            <w:webHidden/>
          </w:rPr>
          <w:fldChar w:fldCharType="begin"/>
        </w:r>
        <w:r w:rsidR="005339F8">
          <w:rPr>
            <w:noProof/>
            <w:webHidden/>
          </w:rPr>
          <w:instrText xml:space="preserve"> PAGEREF _Toc90023176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3ECC783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7" w:history="1">
        <w:r w:rsidR="005339F8" w:rsidRPr="002059C6">
          <w:rPr>
            <w:rStyle w:val="Hipercze"/>
            <w:rFonts w:ascii="Arial" w:hAnsi="Arial" w:cs="Arial"/>
            <w:noProof/>
          </w:rPr>
          <w:t>6.5.6.1.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tworzywowe PVC-U SDR34 SN8 „lite”</w:t>
        </w:r>
        <w:r w:rsidR="005339F8">
          <w:rPr>
            <w:noProof/>
            <w:webHidden/>
          </w:rPr>
          <w:tab/>
        </w:r>
        <w:r w:rsidR="005339F8">
          <w:rPr>
            <w:noProof/>
            <w:webHidden/>
          </w:rPr>
          <w:fldChar w:fldCharType="begin"/>
        </w:r>
        <w:r w:rsidR="005339F8">
          <w:rPr>
            <w:noProof/>
            <w:webHidden/>
          </w:rPr>
          <w:instrText xml:space="preserve"> PAGEREF _Toc90023177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452C372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78" w:history="1">
        <w:r w:rsidR="005339F8" w:rsidRPr="002059C6">
          <w:rPr>
            <w:rStyle w:val="Hipercze"/>
            <w:rFonts w:ascii="Arial" w:hAnsi="Arial" w:cs="Arial"/>
            <w:noProof/>
          </w:rPr>
          <w:t>6.5.7.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Izolacje</w:t>
        </w:r>
        <w:r w:rsidR="005339F8">
          <w:rPr>
            <w:noProof/>
            <w:webHidden/>
          </w:rPr>
          <w:tab/>
        </w:r>
        <w:r w:rsidR="005339F8">
          <w:rPr>
            <w:noProof/>
            <w:webHidden/>
          </w:rPr>
          <w:fldChar w:fldCharType="begin"/>
        </w:r>
        <w:r w:rsidR="005339F8">
          <w:rPr>
            <w:noProof/>
            <w:webHidden/>
          </w:rPr>
          <w:instrText xml:space="preserve"> PAGEREF _Toc90023178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4C4DED2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179" w:history="1">
        <w:r w:rsidR="005339F8" w:rsidRPr="002059C6">
          <w:rPr>
            <w:rStyle w:val="Hipercze"/>
            <w:rFonts w:ascii="Arial" w:hAnsi="Arial" w:cs="Arial"/>
            <w:noProof/>
          </w:rPr>
          <w:t>6.5.7.1.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przewodów</w:t>
        </w:r>
        <w:r w:rsidR="005339F8">
          <w:rPr>
            <w:noProof/>
            <w:webHidden/>
          </w:rPr>
          <w:tab/>
        </w:r>
        <w:r w:rsidR="005339F8">
          <w:rPr>
            <w:noProof/>
            <w:webHidden/>
          </w:rPr>
          <w:fldChar w:fldCharType="begin"/>
        </w:r>
        <w:r w:rsidR="005339F8">
          <w:rPr>
            <w:noProof/>
            <w:webHidden/>
          </w:rPr>
          <w:instrText xml:space="preserve"> PAGEREF _Toc90023179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6490AEC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80" w:history="1">
        <w:r w:rsidR="005339F8" w:rsidRPr="002059C6">
          <w:rPr>
            <w:rStyle w:val="Hipercze"/>
            <w:rFonts w:ascii="Arial" w:hAnsi="Arial" w:cs="Arial"/>
            <w:noProof/>
          </w:rPr>
          <w:t>6.6.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JAKOŚĆI ROBÓT</w:t>
        </w:r>
        <w:r w:rsidR="005339F8">
          <w:rPr>
            <w:noProof/>
            <w:webHidden/>
          </w:rPr>
          <w:tab/>
        </w:r>
        <w:r w:rsidR="005339F8">
          <w:rPr>
            <w:noProof/>
            <w:webHidden/>
          </w:rPr>
          <w:fldChar w:fldCharType="begin"/>
        </w:r>
        <w:r w:rsidR="005339F8">
          <w:rPr>
            <w:noProof/>
            <w:webHidden/>
          </w:rPr>
          <w:instrText xml:space="preserve"> PAGEREF _Toc90023180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1D8E544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1" w:history="1">
        <w:r w:rsidR="005339F8" w:rsidRPr="002059C6">
          <w:rPr>
            <w:rStyle w:val="Hipercze"/>
            <w:rFonts w:ascii="Arial" w:hAnsi="Arial" w:cs="Arial"/>
            <w:noProof/>
          </w:rPr>
          <w:t>6.6.1.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_Toc90023181 \h </w:instrText>
        </w:r>
        <w:r w:rsidR="005339F8">
          <w:rPr>
            <w:noProof/>
            <w:webHidden/>
          </w:rPr>
        </w:r>
        <w:r w:rsidR="005339F8">
          <w:rPr>
            <w:noProof/>
            <w:webHidden/>
          </w:rPr>
          <w:fldChar w:fldCharType="separate"/>
        </w:r>
        <w:r>
          <w:rPr>
            <w:noProof/>
            <w:webHidden/>
          </w:rPr>
          <w:t>69</w:t>
        </w:r>
        <w:r w:rsidR="005339F8">
          <w:rPr>
            <w:noProof/>
            <w:webHidden/>
          </w:rPr>
          <w:fldChar w:fldCharType="end"/>
        </w:r>
      </w:hyperlink>
    </w:p>
    <w:p w14:paraId="7842DF0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2" w:history="1">
        <w:r w:rsidR="005339F8" w:rsidRPr="002059C6">
          <w:rPr>
            <w:rStyle w:val="Hipercze"/>
            <w:rFonts w:ascii="Arial" w:hAnsi="Arial" w:cs="Arial"/>
            <w:noProof/>
          </w:rPr>
          <w:t>6.6.2.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montażowe</w:t>
        </w:r>
        <w:r w:rsidR="005339F8">
          <w:rPr>
            <w:noProof/>
            <w:webHidden/>
          </w:rPr>
          <w:tab/>
        </w:r>
        <w:r w:rsidR="005339F8">
          <w:rPr>
            <w:noProof/>
            <w:webHidden/>
          </w:rPr>
          <w:fldChar w:fldCharType="begin"/>
        </w:r>
        <w:r w:rsidR="005339F8">
          <w:rPr>
            <w:noProof/>
            <w:webHidden/>
          </w:rPr>
          <w:instrText xml:space="preserve"> PAGEREF _Toc90023182 \h </w:instrText>
        </w:r>
        <w:r w:rsidR="005339F8">
          <w:rPr>
            <w:noProof/>
            <w:webHidden/>
          </w:rPr>
        </w:r>
        <w:r w:rsidR="005339F8">
          <w:rPr>
            <w:noProof/>
            <w:webHidden/>
          </w:rPr>
          <w:fldChar w:fldCharType="separate"/>
        </w:r>
        <w:r>
          <w:rPr>
            <w:noProof/>
            <w:webHidden/>
          </w:rPr>
          <w:t>70</w:t>
        </w:r>
        <w:r w:rsidR="005339F8">
          <w:rPr>
            <w:noProof/>
            <w:webHidden/>
          </w:rPr>
          <w:fldChar w:fldCharType="end"/>
        </w:r>
      </w:hyperlink>
    </w:p>
    <w:p w14:paraId="38742B0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83" w:history="1">
        <w:r w:rsidR="005339F8" w:rsidRPr="002059C6">
          <w:rPr>
            <w:rStyle w:val="Hipercze"/>
            <w:rFonts w:ascii="Arial" w:hAnsi="Arial" w:cs="Arial"/>
            <w:noProof/>
          </w:rPr>
          <w:t>6.7.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w:t>
        </w:r>
        <w:r w:rsidR="005339F8">
          <w:rPr>
            <w:noProof/>
            <w:webHidden/>
          </w:rPr>
          <w:tab/>
        </w:r>
        <w:r w:rsidR="005339F8">
          <w:rPr>
            <w:noProof/>
            <w:webHidden/>
          </w:rPr>
          <w:fldChar w:fldCharType="begin"/>
        </w:r>
        <w:r w:rsidR="005339F8">
          <w:rPr>
            <w:noProof/>
            <w:webHidden/>
          </w:rPr>
          <w:instrText xml:space="preserve"> PAGEREF _Toc90023183 \h </w:instrText>
        </w:r>
        <w:r w:rsidR="005339F8">
          <w:rPr>
            <w:noProof/>
            <w:webHidden/>
          </w:rPr>
        </w:r>
        <w:r w:rsidR="005339F8">
          <w:rPr>
            <w:noProof/>
            <w:webHidden/>
          </w:rPr>
          <w:fldChar w:fldCharType="separate"/>
        </w:r>
        <w:r>
          <w:rPr>
            <w:noProof/>
            <w:webHidden/>
          </w:rPr>
          <w:t>70</w:t>
        </w:r>
        <w:r w:rsidR="005339F8">
          <w:rPr>
            <w:noProof/>
            <w:webHidden/>
          </w:rPr>
          <w:fldChar w:fldCharType="end"/>
        </w:r>
      </w:hyperlink>
    </w:p>
    <w:p w14:paraId="5BA45B1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4" w:history="1">
        <w:r w:rsidR="005339F8" w:rsidRPr="002059C6">
          <w:rPr>
            <w:rStyle w:val="Hipercze"/>
            <w:rFonts w:ascii="Arial" w:hAnsi="Arial" w:cs="Arial"/>
            <w:noProof/>
          </w:rPr>
          <w:t>6.7.1.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robót</w:t>
        </w:r>
        <w:r w:rsidR="005339F8">
          <w:rPr>
            <w:noProof/>
            <w:webHidden/>
          </w:rPr>
          <w:tab/>
        </w:r>
        <w:r w:rsidR="005339F8">
          <w:rPr>
            <w:noProof/>
            <w:webHidden/>
          </w:rPr>
          <w:fldChar w:fldCharType="begin"/>
        </w:r>
        <w:r w:rsidR="005339F8">
          <w:rPr>
            <w:noProof/>
            <w:webHidden/>
          </w:rPr>
          <w:instrText xml:space="preserve"> PAGEREF _Toc90023184 \h </w:instrText>
        </w:r>
        <w:r w:rsidR="005339F8">
          <w:rPr>
            <w:noProof/>
            <w:webHidden/>
          </w:rPr>
        </w:r>
        <w:r w:rsidR="005339F8">
          <w:rPr>
            <w:noProof/>
            <w:webHidden/>
          </w:rPr>
          <w:fldChar w:fldCharType="separate"/>
        </w:r>
        <w:r>
          <w:rPr>
            <w:noProof/>
            <w:webHidden/>
          </w:rPr>
          <w:t>70</w:t>
        </w:r>
        <w:r w:rsidR="005339F8">
          <w:rPr>
            <w:noProof/>
            <w:webHidden/>
          </w:rPr>
          <w:fldChar w:fldCharType="end"/>
        </w:r>
      </w:hyperlink>
    </w:p>
    <w:p w14:paraId="4B46E17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5" w:history="1">
        <w:r w:rsidR="005339F8" w:rsidRPr="002059C6">
          <w:rPr>
            <w:rStyle w:val="Hipercze"/>
            <w:rFonts w:ascii="Arial" w:hAnsi="Arial" w:cs="Arial"/>
            <w:noProof/>
          </w:rPr>
          <w:t>6.7.2.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dla kontraktu obmiarowego</w:t>
        </w:r>
        <w:r w:rsidR="005339F8">
          <w:rPr>
            <w:noProof/>
            <w:webHidden/>
          </w:rPr>
          <w:tab/>
        </w:r>
        <w:r w:rsidR="005339F8">
          <w:rPr>
            <w:noProof/>
            <w:webHidden/>
          </w:rPr>
          <w:fldChar w:fldCharType="begin"/>
        </w:r>
        <w:r w:rsidR="005339F8">
          <w:rPr>
            <w:noProof/>
            <w:webHidden/>
          </w:rPr>
          <w:instrText xml:space="preserve"> PAGEREF _Toc90023185 \h </w:instrText>
        </w:r>
        <w:r w:rsidR="005339F8">
          <w:rPr>
            <w:noProof/>
            <w:webHidden/>
          </w:rPr>
        </w:r>
        <w:r w:rsidR="005339F8">
          <w:rPr>
            <w:noProof/>
            <w:webHidden/>
          </w:rPr>
          <w:fldChar w:fldCharType="separate"/>
        </w:r>
        <w:r>
          <w:rPr>
            <w:noProof/>
            <w:webHidden/>
          </w:rPr>
          <w:t>70</w:t>
        </w:r>
        <w:r w:rsidR="005339F8">
          <w:rPr>
            <w:noProof/>
            <w:webHidden/>
          </w:rPr>
          <w:fldChar w:fldCharType="end"/>
        </w:r>
      </w:hyperlink>
    </w:p>
    <w:p w14:paraId="794350F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6" w:history="1">
        <w:r w:rsidR="005339F8" w:rsidRPr="002059C6">
          <w:rPr>
            <w:rStyle w:val="Hipercze"/>
            <w:rFonts w:ascii="Arial" w:hAnsi="Arial" w:cs="Arial"/>
            <w:noProof/>
          </w:rPr>
          <w:t>6.7.3.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określenia ilości robót i materiałów</w:t>
        </w:r>
        <w:r w:rsidR="005339F8">
          <w:rPr>
            <w:noProof/>
            <w:webHidden/>
          </w:rPr>
          <w:tab/>
        </w:r>
        <w:r w:rsidR="005339F8">
          <w:rPr>
            <w:noProof/>
            <w:webHidden/>
          </w:rPr>
          <w:fldChar w:fldCharType="begin"/>
        </w:r>
        <w:r w:rsidR="005339F8">
          <w:rPr>
            <w:noProof/>
            <w:webHidden/>
          </w:rPr>
          <w:instrText xml:space="preserve"> PAGEREF _Toc90023186 \h </w:instrText>
        </w:r>
        <w:r w:rsidR="005339F8">
          <w:rPr>
            <w:noProof/>
            <w:webHidden/>
          </w:rPr>
        </w:r>
        <w:r w:rsidR="005339F8">
          <w:rPr>
            <w:noProof/>
            <w:webHidden/>
          </w:rPr>
          <w:fldChar w:fldCharType="separate"/>
        </w:r>
        <w:r>
          <w:rPr>
            <w:noProof/>
            <w:webHidden/>
          </w:rPr>
          <w:t>70</w:t>
        </w:r>
        <w:r w:rsidR="005339F8">
          <w:rPr>
            <w:noProof/>
            <w:webHidden/>
          </w:rPr>
          <w:fldChar w:fldCharType="end"/>
        </w:r>
      </w:hyperlink>
    </w:p>
    <w:p w14:paraId="2686E8C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7" w:history="1">
        <w:r w:rsidR="005339F8" w:rsidRPr="002059C6">
          <w:rPr>
            <w:rStyle w:val="Hipercze"/>
            <w:rFonts w:ascii="Arial" w:hAnsi="Arial" w:cs="Arial"/>
            <w:noProof/>
          </w:rPr>
          <w:t>6.7.4.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Urządzenia i sprzęt pomiarowy</w:t>
        </w:r>
        <w:r w:rsidR="005339F8">
          <w:rPr>
            <w:noProof/>
            <w:webHidden/>
          </w:rPr>
          <w:tab/>
        </w:r>
        <w:r w:rsidR="005339F8">
          <w:rPr>
            <w:noProof/>
            <w:webHidden/>
          </w:rPr>
          <w:fldChar w:fldCharType="begin"/>
        </w:r>
        <w:r w:rsidR="005339F8">
          <w:rPr>
            <w:noProof/>
            <w:webHidden/>
          </w:rPr>
          <w:instrText xml:space="preserve"> PAGEREF _Toc90023187 \h </w:instrText>
        </w:r>
        <w:r w:rsidR="005339F8">
          <w:rPr>
            <w:noProof/>
            <w:webHidden/>
          </w:rPr>
        </w:r>
        <w:r w:rsidR="005339F8">
          <w:rPr>
            <w:noProof/>
            <w:webHidden/>
          </w:rPr>
          <w:fldChar w:fldCharType="separate"/>
        </w:r>
        <w:r>
          <w:rPr>
            <w:noProof/>
            <w:webHidden/>
          </w:rPr>
          <w:t>71</w:t>
        </w:r>
        <w:r w:rsidR="005339F8">
          <w:rPr>
            <w:noProof/>
            <w:webHidden/>
          </w:rPr>
          <w:fldChar w:fldCharType="end"/>
        </w:r>
      </w:hyperlink>
    </w:p>
    <w:p w14:paraId="209DFA15"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88" w:history="1">
        <w:r w:rsidR="005339F8" w:rsidRPr="002059C6">
          <w:rPr>
            <w:rStyle w:val="Hipercze"/>
            <w:rFonts w:ascii="Arial" w:hAnsi="Arial" w:cs="Arial"/>
            <w:noProof/>
          </w:rPr>
          <w:t>6.8.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_Toc90023188 \h </w:instrText>
        </w:r>
        <w:r w:rsidR="005339F8">
          <w:rPr>
            <w:noProof/>
            <w:webHidden/>
          </w:rPr>
        </w:r>
        <w:r w:rsidR="005339F8">
          <w:rPr>
            <w:noProof/>
            <w:webHidden/>
          </w:rPr>
          <w:fldChar w:fldCharType="separate"/>
        </w:r>
        <w:r>
          <w:rPr>
            <w:noProof/>
            <w:webHidden/>
          </w:rPr>
          <w:t>71</w:t>
        </w:r>
        <w:r w:rsidR="005339F8">
          <w:rPr>
            <w:noProof/>
            <w:webHidden/>
          </w:rPr>
          <w:fldChar w:fldCharType="end"/>
        </w:r>
      </w:hyperlink>
    </w:p>
    <w:p w14:paraId="678FC9E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89" w:history="1">
        <w:r w:rsidR="005339F8" w:rsidRPr="002059C6">
          <w:rPr>
            <w:rStyle w:val="Hipercze"/>
            <w:rFonts w:ascii="Arial" w:hAnsi="Arial" w:cs="Arial"/>
            <w:noProof/>
          </w:rPr>
          <w:t>6.8.1.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_Toc90023189 \h </w:instrText>
        </w:r>
        <w:r w:rsidR="005339F8">
          <w:rPr>
            <w:noProof/>
            <w:webHidden/>
          </w:rPr>
        </w:r>
        <w:r w:rsidR="005339F8">
          <w:rPr>
            <w:noProof/>
            <w:webHidden/>
          </w:rPr>
          <w:fldChar w:fldCharType="separate"/>
        </w:r>
        <w:r>
          <w:rPr>
            <w:noProof/>
            <w:webHidden/>
          </w:rPr>
          <w:t>71</w:t>
        </w:r>
        <w:r w:rsidR="005339F8">
          <w:rPr>
            <w:noProof/>
            <w:webHidden/>
          </w:rPr>
          <w:fldChar w:fldCharType="end"/>
        </w:r>
      </w:hyperlink>
    </w:p>
    <w:p w14:paraId="1241675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90" w:history="1">
        <w:r w:rsidR="005339F8" w:rsidRPr="002059C6">
          <w:rPr>
            <w:rStyle w:val="Hipercze"/>
            <w:rFonts w:ascii="Arial" w:hAnsi="Arial" w:cs="Arial"/>
            <w:noProof/>
          </w:rPr>
          <w:t>6.8.2.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końcowy</w:t>
        </w:r>
        <w:r w:rsidR="005339F8">
          <w:rPr>
            <w:noProof/>
            <w:webHidden/>
          </w:rPr>
          <w:tab/>
        </w:r>
        <w:r w:rsidR="005339F8">
          <w:rPr>
            <w:noProof/>
            <w:webHidden/>
          </w:rPr>
          <w:fldChar w:fldCharType="begin"/>
        </w:r>
        <w:r w:rsidR="005339F8">
          <w:rPr>
            <w:noProof/>
            <w:webHidden/>
          </w:rPr>
          <w:instrText xml:space="preserve"> PAGEREF _Toc90023190 \h </w:instrText>
        </w:r>
        <w:r w:rsidR="005339F8">
          <w:rPr>
            <w:noProof/>
            <w:webHidden/>
          </w:rPr>
        </w:r>
        <w:r w:rsidR="005339F8">
          <w:rPr>
            <w:noProof/>
            <w:webHidden/>
          </w:rPr>
          <w:fldChar w:fldCharType="separate"/>
        </w:r>
        <w:r>
          <w:rPr>
            <w:noProof/>
            <w:webHidden/>
          </w:rPr>
          <w:t>72</w:t>
        </w:r>
        <w:r w:rsidR="005339F8">
          <w:rPr>
            <w:noProof/>
            <w:webHidden/>
          </w:rPr>
          <w:fldChar w:fldCharType="end"/>
        </w:r>
      </w:hyperlink>
    </w:p>
    <w:p w14:paraId="7225D52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191" w:history="1">
        <w:r w:rsidR="005339F8" w:rsidRPr="002059C6">
          <w:rPr>
            <w:rStyle w:val="Hipercze"/>
            <w:rFonts w:ascii="Arial" w:hAnsi="Arial" w:cs="Arial"/>
            <w:noProof/>
          </w:rPr>
          <w:t>6.9.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_Toc90023191 \h </w:instrText>
        </w:r>
        <w:r w:rsidR="005339F8">
          <w:rPr>
            <w:noProof/>
            <w:webHidden/>
          </w:rPr>
        </w:r>
        <w:r w:rsidR="005339F8">
          <w:rPr>
            <w:noProof/>
            <w:webHidden/>
          </w:rPr>
          <w:fldChar w:fldCharType="separate"/>
        </w:r>
        <w:r>
          <w:rPr>
            <w:noProof/>
            <w:webHidden/>
          </w:rPr>
          <w:t>72</w:t>
        </w:r>
        <w:r w:rsidR="005339F8">
          <w:rPr>
            <w:noProof/>
            <w:webHidden/>
          </w:rPr>
          <w:fldChar w:fldCharType="end"/>
        </w:r>
      </w:hyperlink>
    </w:p>
    <w:p w14:paraId="306E6E7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92" w:history="1">
        <w:r w:rsidR="005339F8" w:rsidRPr="002059C6">
          <w:rPr>
            <w:rStyle w:val="Hipercze"/>
            <w:rFonts w:ascii="Arial" w:hAnsi="Arial" w:cs="Arial"/>
            <w:noProof/>
            <w:kern w:val="32"/>
          </w:rPr>
          <w:t>6.9.1.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rurociągów kanalizacji sanitarnej</w:t>
        </w:r>
        <w:r w:rsidR="005339F8">
          <w:rPr>
            <w:noProof/>
            <w:webHidden/>
          </w:rPr>
          <w:tab/>
        </w:r>
        <w:r w:rsidR="005339F8">
          <w:rPr>
            <w:noProof/>
            <w:webHidden/>
          </w:rPr>
          <w:fldChar w:fldCharType="begin"/>
        </w:r>
        <w:r w:rsidR="005339F8">
          <w:rPr>
            <w:noProof/>
            <w:webHidden/>
          </w:rPr>
          <w:instrText xml:space="preserve"> PAGEREF _Toc90023192 \h </w:instrText>
        </w:r>
        <w:r w:rsidR="005339F8">
          <w:rPr>
            <w:noProof/>
            <w:webHidden/>
          </w:rPr>
        </w:r>
        <w:r w:rsidR="005339F8">
          <w:rPr>
            <w:noProof/>
            <w:webHidden/>
          </w:rPr>
          <w:fldChar w:fldCharType="separate"/>
        </w:r>
        <w:r>
          <w:rPr>
            <w:noProof/>
            <w:webHidden/>
          </w:rPr>
          <w:t>72</w:t>
        </w:r>
        <w:r w:rsidR="005339F8">
          <w:rPr>
            <w:noProof/>
            <w:webHidden/>
          </w:rPr>
          <w:fldChar w:fldCharType="end"/>
        </w:r>
      </w:hyperlink>
    </w:p>
    <w:p w14:paraId="1790A17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93" w:history="1">
        <w:r w:rsidR="005339F8" w:rsidRPr="002059C6">
          <w:rPr>
            <w:rStyle w:val="Hipercze"/>
            <w:rFonts w:ascii="Arial" w:hAnsi="Arial" w:cs="Arial"/>
            <w:noProof/>
          </w:rPr>
          <w:t>6.9.2.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prac ziemnych</w:t>
        </w:r>
        <w:r w:rsidR="005339F8">
          <w:rPr>
            <w:noProof/>
            <w:webHidden/>
          </w:rPr>
          <w:tab/>
        </w:r>
        <w:r w:rsidR="005339F8">
          <w:rPr>
            <w:noProof/>
            <w:webHidden/>
          </w:rPr>
          <w:fldChar w:fldCharType="begin"/>
        </w:r>
        <w:r w:rsidR="005339F8">
          <w:rPr>
            <w:noProof/>
            <w:webHidden/>
          </w:rPr>
          <w:instrText xml:space="preserve"> PAGEREF _Toc90023193 \h </w:instrText>
        </w:r>
        <w:r w:rsidR="005339F8">
          <w:rPr>
            <w:noProof/>
            <w:webHidden/>
          </w:rPr>
        </w:r>
        <w:r w:rsidR="005339F8">
          <w:rPr>
            <w:noProof/>
            <w:webHidden/>
          </w:rPr>
          <w:fldChar w:fldCharType="separate"/>
        </w:r>
        <w:r>
          <w:rPr>
            <w:noProof/>
            <w:webHidden/>
          </w:rPr>
          <w:t>73</w:t>
        </w:r>
        <w:r w:rsidR="005339F8">
          <w:rPr>
            <w:noProof/>
            <w:webHidden/>
          </w:rPr>
          <w:fldChar w:fldCharType="end"/>
        </w:r>
      </w:hyperlink>
    </w:p>
    <w:p w14:paraId="228F7B6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94" w:history="1">
        <w:r w:rsidR="005339F8" w:rsidRPr="002059C6">
          <w:rPr>
            <w:rStyle w:val="Hipercze"/>
            <w:rFonts w:ascii="Arial" w:hAnsi="Arial" w:cs="Arial"/>
            <w:noProof/>
          </w:rPr>
          <w:t>6.9.3.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Doprowadzenie terenu do stanu pierwotnego</w:t>
        </w:r>
        <w:r w:rsidR="005339F8">
          <w:rPr>
            <w:noProof/>
            <w:webHidden/>
          </w:rPr>
          <w:tab/>
        </w:r>
        <w:r w:rsidR="005339F8">
          <w:rPr>
            <w:noProof/>
            <w:webHidden/>
          </w:rPr>
          <w:fldChar w:fldCharType="begin"/>
        </w:r>
        <w:r w:rsidR="005339F8">
          <w:rPr>
            <w:noProof/>
            <w:webHidden/>
          </w:rPr>
          <w:instrText xml:space="preserve"> PAGEREF _Toc90023194 \h </w:instrText>
        </w:r>
        <w:r w:rsidR="005339F8">
          <w:rPr>
            <w:noProof/>
            <w:webHidden/>
          </w:rPr>
        </w:r>
        <w:r w:rsidR="005339F8">
          <w:rPr>
            <w:noProof/>
            <w:webHidden/>
          </w:rPr>
          <w:fldChar w:fldCharType="separate"/>
        </w:r>
        <w:r>
          <w:rPr>
            <w:noProof/>
            <w:webHidden/>
          </w:rPr>
          <w:t>73</w:t>
        </w:r>
        <w:r w:rsidR="005339F8">
          <w:rPr>
            <w:noProof/>
            <w:webHidden/>
          </w:rPr>
          <w:fldChar w:fldCharType="end"/>
        </w:r>
      </w:hyperlink>
    </w:p>
    <w:p w14:paraId="757E974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195" w:history="1">
        <w:r w:rsidR="005339F8" w:rsidRPr="002059C6">
          <w:rPr>
            <w:rStyle w:val="Hipercze"/>
            <w:rFonts w:ascii="Arial" w:hAnsi="Arial" w:cs="Arial"/>
            <w:noProof/>
          </w:rPr>
          <w:t>6.9.4.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geodezyjnej inwentaryzacji powykonawczej</w:t>
        </w:r>
        <w:r w:rsidR="005339F8">
          <w:rPr>
            <w:noProof/>
            <w:webHidden/>
          </w:rPr>
          <w:tab/>
        </w:r>
        <w:r w:rsidR="005339F8">
          <w:rPr>
            <w:noProof/>
            <w:webHidden/>
          </w:rPr>
          <w:fldChar w:fldCharType="begin"/>
        </w:r>
        <w:r w:rsidR="005339F8">
          <w:rPr>
            <w:noProof/>
            <w:webHidden/>
          </w:rPr>
          <w:instrText xml:space="preserve"> PAGEREF _Toc90023195 \h </w:instrText>
        </w:r>
        <w:r w:rsidR="005339F8">
          <w:rPr>
            <w:noProof/>
            <w:webHidden/>
          </w:rPr>
        </w:r>
        <w:r w:rsidR="005339F8">
          <w:rPr>
            <w:noProof/>
            <w:webHidden/>
          </w:rPr>
          <w:fldChar w:fldCharType="separate"/>
        </w:r>
        <w:r>
          <w:rPr>
            <w:noProof/>
            <w:webHidden/>
          </w:rPr>
          <w:t>73</w:t>
        </w:r>
        <w:r w:rsidR="005339F8">
          <w:rPr>
            <w:noProof/>
            <w:webHidden/>
          </w:rPr>
          <w:fldChar w:fldCharType="end"/>
        </w:r>
      </w:hyperlink>
    </w:p>
    <w:p w14:paraId="147D7B39"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3196" w:history="1">
        <w:r w:rsidR="005339F8" w:rsidRPr="002059C6">
          <w:rPr>
            <w:rStyle w:val="Hipercze"/>
            <w:rFonts w:ascii="Arial" w:hAnsi="Arial" w:cs="Arial"/>
            <w:noProof/>
          </w:rPr>
          <w:t>6.10.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_Toc90023196 \h </w:instrText>
        </w:r>
        <w:r w:rsidR="005339F8">
          <w:rPr>
            <w:noProof/>
            <w:webHidden/>
          </w:rPr>
        </w:r>
        <w:r w:rsidR="005339F8">
          <w:rPr>
            <w:noProof/>
            <w:webHidden/>
          </w:rPr>
          <w:fldChar w:fldCharType="separate"/>
        </w:r>
        <w:r>
          <w:rPr>
            <w:noProof/>
            <w:webHidden/>
          </w:rPr>
          <w:t>74</w:t>
        </w:r>
        <w:r w:rsidR="005339F8">
          <w:rPr>
            <w:noProof/>
            <w:webHidden/>
          </w:rPr>
          <w:fldChar w:fldCharType="end"/>
        </w:r>
      </w:hyperlink>
    </w:p>
    <w:p w14:paraId="2CECEEAF"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197" w:history="1">
        <w:r w:rsidR="005339F8" w:rsidRPr="002059C6">
          <w:rPr>
            <w:rStyle w:val="Hipercze"/>
            <w:rFonts w:ascii="Arial" w:hAnsi="Arial" w:cs="Arial"/>
            <w:noProof/>
          </w:rPr>
          <w:t>6.10.1.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w:t>
        </w:r>
        <w:r w:rsidR="005339F8">
          <w:rPr>
            <w:noProof/>
            <w:webHidden/>
          </w:rPr>
          <w:tab/>
        </w:r>
        <w:r w:rsidR="005339F8">
          <w:rPr>
            <w:noProof/>
            <w:webHidden/>
          </w:rPr>
          <w:fldChar w:fldCharType="begin"/>
        </w:r>
        <w:r w:rsidR="005339F8">
          <w:rPr>
            <w:noProof/>
            <w:webHidden/>
          </w:rPr>
          <w:instrText xml:space="preserve"> PAGEREF _Toc90023197 \h </w:instrText>
        </w:r>
        <w:r w:rsidR="005339F8">
          <w:rPr>
            <w:noProof/>
            <w:webHidden/>
          </w:rPr>
        </w:r>
        <w:r w:rsidR="005339F8">
          <w:rPr>
            <w:noProof/>
            <w:webHidden/>
          </w:rPr>
          <w:fldChar w:fldCharType="separate"/>
        </w:r>
        <w:r>
          <w:rPr>
            <w:noProof/>
            <w:webHidden/>
          </w:rPr>
          <w:t>74</w:t>
        </w:r>
        <w:r w:rsidR="005339F8">
          <w:rPr>
            <w:noProof/>
            <w:webHidden/>
          </w:rPr>
          <w:fldChar w:fldCharType="end"/>
        </w:r>
      </w:hyperlink>
    </w:p>
    <w:p w14:paraId="188D732A"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198" w:history="1">
        <w:r w:rsidR="005339F8" w:rsidRPr="002059C6">
          <w:rPr>
            <w:rStyle w:val="Hipercze"/>
            <w:rFonts w:ascii="Arial" w:hAnsi="Arial" w:cs="Arial"/>
            <w:noProof/>
          </w:rPr>
          <w:t>6.10.2.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 dotyczące części konstrukcyjnej</w:t>
        </w:r>
        <w:r w:rsidR="005339F8">
          <w:rPr>
            <w:noProof/>
            <w:webHidden/>
          </w:rPr>
          <w:tab/>
        </w:r>
        <w:r w:rsidR="005339F8">
          <w:rPr>
            <w:noProof/>
            <w:webHidden/>
          </w:rPr>
          <w:fldChar w:fldCharType="begin"/>
        </w:r>
        <w:r w:rsidR="005339F8">
          <w:rPr>
            <w:noProof/>
            <w:webHidden/>
          </w:rPr>
          <w:instrText xml:space="preserve"> PAGEREF _Toc90023198 \h </w:instrText>
        </w:r>
        <w:r w:rsidR="005339F8">
          <w:rPr>
            <w:noProof/>
            <w:webHidden/>
          </w:rPr>
        </w:r>
        <w:r w:rsidR="005339F8">
          <w:rPr>
            <w:noProof/>
            <w:webHidden/>
          </w:rPr>
          <w:fldChar w:fldCharType="separate"/>
        </w:r>
        <w:r>
          <w:rPr>
            <w:noProof/>
            <w:webHidden/>
          </w:rPr>
          <w:t>74</w:t>
        </w:r>
        <w:r w:rsidR="005339F8">
          <w:rPr>
            <w:noProof/>
            <w:webHidden/>
          </w:rPr>
          <w:fldChar w:fldCharType="end"/>
        </w:r>
      </w:hyperlink>
    </w:p>
    <w:p w14:paraId="0587BF98"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3199" w:history="1">
        <w:r w:rsidR="005339F8" w:rsidRPr="002059C6">
          <w:rPr>
            <w:rStyle w:val="Hipercze"/>
            <w:rFonts w:ascii="Arial" w:hAnsi="Arial" w:cs="Arial"/>
            <w:noProof/>
            <w:kern w:val="1"/>
            <w:lang w:eastAsia="zh-CN"/>
          </w:rPr>
          <w:t>7.</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PRZYŁĄCZE I ZEWNĘTRZNA INSTALACJA KANALIZACJI DESZCZOWEJ  07 .00.00</w:t>
        </w:r>
        <w:r w:rsidR="005339F8">
          <w:rPr>
            <w:noProof/>
            <w:webHidden/>
          </w:rPr>
          <w:tab/>
        </w:r>
        <w:r w:rsidR="005339F8">
          <w:rPr>
            <w:noProof/>
            <w:webHidden/>
          </w:rPr>
          <w:fldChar w:fldCharType="begin"/>
        </w:r>
        <w:r w:rsidR="005339F8">
          <w:rPr>
            <w:noProof/>
            <w:webHidden/>
          </w:rPr>
          <w:instrText xml:space="preserve"> PAGEREF _Toc90023199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43CDD993"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00" w:history="1">
        <w:r w:rsidR="005339F8" w:rsidRPr="002059C6">
          <w:rPr>
            <w:rStyle w:val="Hipercze"/>
            <w:rFonts w:ascii="Arial" w:hAnsi="Arial" w:cs="Arial"/>
            <w:noProof/>
          </w:rPr>
          <w:t>7.1.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_Toc90023200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4B20AE7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1" w:history="1">
        <w:r w:rsidR="005339F8" w:rsidRPr="002059C6">
          <w:rPr>
            <w:rStyle w:val="Hipercze"/>
            <w:rFonts w:ascii="Arial" w:hAnsi="Arial" w:cs="Arial"/>
            <w:noProof/>
          </w:rPr>
          <w:t>7.1.1.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ST</w:t>
        </w:r>
        <w:r w:rsidR="005339F8">
          <w:rPr>
            <w:noProof/>
            <w:webHidden/>
          </w:rPr>
          <w:tab/>
        </w:r>
        <w:r w:rsidR="005339F8">
          <w:rPr>
            <w:noProof/>
            <w:webHidden/>
          </w:rPr>
          <w:fldChar w:fldCharType="begin"/>
        </w:r>
        <w:r w:rsidR="005339F8">
          <w:rPr>
            <w:noProof/>
            <w:webHidden/>
          </w:rPr>
          <w:instrText xml:space="preserve"> PAGEREF _Toc90023201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3FD147A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2" w:history="1">
        <w:r w:rsidR="005339F8" w:rsidRPr="002059C6">
          <w:rPr>
            <w:rStyle w:val="Hipercze"/>
            <w:rFonts w:ascii="Arial" w:hAnsi="Arial" w:cs="Arial"/>
            <w:noProof/>
          </w:rPr>
          <w:t>7.1.2.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zastosowania ST</w:t>
        </w:r>
        <w:r w:rsidR="005339F8">
          <w:rPr>
            <w:noProof/>
            <w:webHidden/>
          </w:rPr>
          <w:tab/>
        </w:r>
        <w:r w:rsidR="005339F8">
          <w:rPr>
            <w:noProof/>
            <w:webHidden/>
          </w:rPr>
          <w:fldChar w:fldCharType="begin"/>
        </w:r>
        <w:r w:rsidR="005339F8">
          <w:rPr>
            <w:noProof/>
            <w:webHidden/>
          </w:rPr>
          <w:instrText xml:space="preserve"> PAGEREF _Toc90023202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5AB664E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3" w:history="1">
        <w:r w:rsidR="005339F8" w:rsidRPr="002059C6">
          <w:rPr>
            <w:rStyle w:val="Hipercze"/>
            <w:rFonts w:ascii="Arial" w:hAnsi="Arial" w:cs="Arial"/>
            <w:noProof/>
          </w:rPr>
          <w:t>7.1.3.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objętych ST</w:t>
        </w:r>
        <w:r w:rsidR="005339F8">
          <w:rPr>
            <w:noProof/>
            <w:webHidden/>
          </w:rPr>
          <w:tab/>
        </w:r>
        <w:r w:rsidR="005339F8">
          <w:rPr>
            <w:noProof/>
            <w:webHidden/>
          </w:rPr>
          <w:fldChar w:fldCharType="begin"/>
        </w:r>
        <w:r w:rsidR="005339F8">
          <w:rPr>
            <w:noProof/>
            <w:webHidden/>
          </w:rPr>
          <w:instrText xml:space="preserve"> PAGEREF _Toc90023203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224AA5BA"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04" w:history="1">
        <w:r w:rsidR="005339F8" w:rsidRPr="002059C6">
          <w:rPr>
            <w:rStyle w:val="Hipercze"/>
            <w:rFonts w:ascii="Arial" w:hAnsi="Arial" w:cs="Arial"/>
            <w:noProof/>
          </w:rPr>
          <w:t>7.2.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_Toc90023204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24C48AF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5" w:history="1">
        <w:r w:rsidR="005339F8" w:rsidRPr="002059C6">
          <w:rPr>
            <w:rStyle w:val="Hipercze"/>
            <w:rFonts w:ascii="Arial" w:hAnsi="Arial" w:cs="Arial"/>
            <w:noProof/>
          </w:rPr>
          <w:t>7.2.1.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w:t>
        </w:r>
        <w:r w:rsidR="005339F8">
          <w:rPr>
            <w:noProof/>
            <w:webHidden/>
          </w:rPr>
          <w:tab/>
        </w:r>
        <w:r w:rsidR="005339F8">
          <w:rPr>
            <w:noProof/>
            <w:webHidden/>
          </w:rPr>
          <w:fldChar w:fldCharType="begin"/>
        </w:r>
        <w:r w:rsidR="005339F8">
          <w:rPr>
            <w:noProof/>
            <w:webHidden/>
          </w:rPr>
          <w:instrText xml:space="preserve"> PAGEREF _Toc90023205 \h </w:instrText>
        </w:r>
        <w:r w:rsidR="005339F8">
          <w:rPr>
            <w:noProof/>
            <w:webHidden/>
          </w:rPr>
        </w:r>
        <w:r w:rsidR="005339F8">
          <w:rPr>
            <w:noProof/>
            <w:webHidden/>
          </w:rPr>
          <w:fldChar w:fldCharType="separate"/>
        </w:r>
        <w:r>
          <w:rPr>
            <w:noProof/>
            <w:webHidden/>
          </w:rPr>
          <w:t>76</w:t>
        </w:r>
        <w:r w:rsidR="005339F8">
          <w:rPr>
            <w:noProof/>
            <w:webHidden/>
          </w:rPr>
          <w:fldChar w:fldCharType="end"/>
        </w:r>
      </w:hyperlink>
    </w:p>
    <w:p w14:paraId="2313062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6" w:history="1">
        <w:r w:rsidR="005339F8" w:rsidRPr="002059C6">
          <w:rPr>
            <w:rStyle w:val="Hipercze"/>
            <w:rFonts w:ascii="Arial" w:hAnsi="Arial" w:cs="Arial"/>
            <w:noProof/>
          </w:rPr>
          <w:t>7.2.2.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_Toc90023206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2BDF243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07" w:history="1">
        <w:r w:rsidR="005339F8" w:rsidRPr="002059C6">
          <w:rPr>
            <w:rStyle w:val="Hipercze"/>
            <w:rFonts w:ascii="Arial" w:hAnsi="Arial" w:cs="Arial"/>
            <w:noProof/>
            <w:kern w:val="32"/>
          </w:rPr>
          <w:t>7.2.2.1.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odbioru częściowego robót</w:t>
        </w:r>
        <w:r w:rsidR="005339F8">
          <w:rPr>
            <w:noProof/>
            <w:webHidden/>
          </w:rPr>
          <w:tab/>
        </w:r>
        <w:r w:rsidR="005339F8">
          <w:rPr>
            <w:noProof/>
            <w:webHidden/>
          </w:rPr>
          <w:fldChar w:fldCharType="begin"/>
        </w:r>
        <w:r w:rsidR="005339F8">
          <w:rPr>
            <w:noProof/>
            <w:webHidden/>
          </w:rPr>
          <w:instrText xml:space="preserve"> PAGEREF _Toc90023207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2A7E027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8" w:history="1">
        <w:r w:rsidR="005339F8" w:rsidRPr="002059C6">
          <w:rPr>
            <w:rStyle w:val="Hipercze"/>
            <w:rFonts w:ascii="Arial" w:hAnsi="Arial" w:cs="Arial"/>
            <w:noProof/>
          </w:rPr>
          <w:t>7.2.3.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_Toc90023208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3F32567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09" w:history="1">
        <w:r w:rsidR="005339F8" w:rsidRPr="002059C6">
          <w:rPr>
            <w:rStyle w:val="Hipercze"/>
            <w:rFonts w:ascii="Arial" w:hAnsi="Arial" w:cs="Arial"/>
            <w:noProof/>
          </w:rPr>
          <w:t>7.2.4.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Studzienka kanalizacyjna włazowa</w:t>
        </w:r>
        <w:r w:rsidR="005339F8">
          <w:rPr>
            <w:noProof/>
            <w:webHidden/>
          </w:rPr>
          <w:tab/>
        </w:r>
        <w:r w:rsidR="005339F8">
          <w:rPr>
            <w:noProof/>
            <w:webHidden/>
          </w:rPr>
          <w:fldChar w:fldCharType="begin"/>
        </w:r>
        <w:r w:rsidR="005339F8">
          <w:rPr>
            <w:noProof/>
            <w:webHidden/>
          </w:rPr>
          <w:instrText xml:space="preserve"> PAGEREF _Toc90023209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092B0F8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10" w:history="1">
        <w:r w:rsidR="005339F8" w:rsidRPr="002059C6">
          <w:rPr>
            <w:rStyle w:val="Hipercze"/>
            <w:rFonts w:ascii="Arial" w:hAnsi="Arial" w:cs="Arial"/>
            <w:noProof/>
          </w:rPr>
          <w:t>7.2.4.1.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Komora robocza</w:t>
        </w:r>
        <w:r w:rsidR="005339F8">
          <w:rPr>
            <w:noProof/>
            <w:webHidden/>
          </w:rPr>
          <w:tab/>
        </w:r>
        <w:r w:rsidR="005339F8">
          <w:rPr>
            <w:noProof/>
            <w:webHidden/>
          </w:rPr>
          <w:fldChar w:fldCharType="begin"/>
        </w:r>
        <w:r w:rsidR="005339F8">
          <w:rPr>
            <w:noProof/>
            <w:webHidden/>
          </w:rPr>
          <w:instrText xml:space="preserve"> PAGEREF _Toc90023210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53FEBBA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11" w:history="1">
        <w:r w:rsidR="005339F8" w:rsidRPr="002059C6">
          <w:rPr>
            <w:rStyle w:val="Hipercze"/>
            <w:rFonts w:ascii="Arial" w:hAnsi="Arial" w:cs="Arial"/>
            <w:noProof/>
          </w:rPr>
          <w:t>7.2.4.2.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Dno studzienki</w:t>
        </w:r>
        <w:r w:rsidR="005339F8">
          <w:rPr>
            <w:noProof/>
            <w:webHidden/>
          </w:rPr>
          <w:tab/>
        </w:r>
        <w:r w:rsidR="005339F8">
          <w:rPr>
            <w:noProof/>
            <w:webHidden/>
          </w:rPr>
          <w:fldChar w:fldCharType="begin"/>
        </w:r>
        <w:r w:rsidR="005339F8">
          <w:rPr>
            <w:noProof/>
            <w:webHidden/>
          </w:rPr>
          <w:instrText xml:space="preserve"> PAGEREF _Toc90023211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6E70DB5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12" w:history="1">
        <w:r w:rsidR="005339F8" w:rsidRPr="002059C6">
          <w:rPr>
            <w:rStyle w:val="Hipercze"/>
            <w:rFonts w:ascii="Arial" w:hAnsi="Arial" w:cs="Arial"/>
            <w:noProof/>
          </w:rPr>
          <w:t>7.2.4.3.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Właz kanałowy</w:t>
        </w:r>
        <w:r w:rsidR="005339F8">
          <w:rPr>
            <w:noProof/>
            <w:webHidden/>
          </w:rPr>
          <w:tab/>
        </w:r>
        <w:r w:rsidR="005339F8">
          <w:rPr>
            <w:noProof/>
            <w:webHidden/>
          </w:rPr>
          <w:fldChar w:fldCharType="begin"/>
        </w:r>
        <w:r w:rsidR="005339F8">
          <w:rPr>
            <w:noProof/>
            <w:webHidden/>
          </w:rPr>
          <w:instrText xml:space="preserve"> PAGEREF _Toc90023212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7A9A855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13" w:history="1">
        <w:r w:rsidR="005339F8" w:rsidRPr="002059C6">
          <w:rPr>
            <w:rStyle w:val="Hipercze"/>
            <w:rFonts w:ascii="Arial" w:hAnsi="Arial" w:cs="Arial"/>
            <w:noProof/>
          </w:rPr>
          <w:t>7.2.4.4.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Stopnie złazowe</w:t>
        </w:r>
        <w:r w:rsidR="005339F8">
          <w:rPr>
            <w:noProof/>
            <w:webHidden/>
          </w:rPr>
          <w:tab/>
        </w:r>
        <w:r w:rsidR="005339F8">
          <w:rPr>
            <w:noProof/>
            <w:webHidden/>
          </w:rPr>
          <w:fldChar w:fldCharType="begin"/>
        </w:r>
        <w:r w:rsidR="005339F8">
          <w:rPr>
            <w:noProof/>
            <w:webHidden/>
          </w:rPr>
          <w:instrText xml:space="preserve"> PAGEREF _Toc90023213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14FB6A5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14" w:history="1">
        <w:r w:rsidR="005339F8" w:rsidRPr="002059C6">
          <w:rPr>
            <w:rStyle w:val="Hipercze"/>
            <w:rFonts w:ascii="Arial" w:hAnsi="Arial" w:cs="Arial"/>
            <w:noProof/>
          </w:rPr>
          <w:t>7.2.4.5.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Płyty pokrywowe</w:t>
        </w:r>
        <w:r w:rsidR="005339F8">
          <w:rPr>
            <w:noProof/>
            <w:webHidden/>
          </w:rPr>
          <w:tab/>
        </w:r>
        <w:r w:rsidR="005339F8">
          <w:rPr>
            <w:noProof/>
            <w:webHidden/>
          </w:rPr>
          <w:fldChar w:fldCharType="begin"/>
        </w:r>
        <w:r w:rsidR="005339F8">
          <w:rPr>
            <w:noProof/>
            <w:webHidden/>
          </w:rPr>
          <w:instrText xml:space="preserve"> PAGEREF _Toc90023214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0C2BB44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15" w:history="1">
        <w:r w:rsidR="005339F8" w:rsidRPr="002059C6">
          <w:rPr>
            <w:rStyle w:val="Hipercze"/>
            <w:rFonts w:ascii="Arial" w:hAnsi="Arial" w:cs="Arial"/>
            <w:noProof/>
          </w:rPr>
          <w:t>7.2.5.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Studzienka kanalizacyjna niewłazowa</w:t>
        </w:r>
        <w:r w:rsidR="005339F8">
          <w:rPr>
            <w:noProof/>
            <w:webHidden/>
          </w:rPr>
          <w:tab/>
        </w:r>
        <w:r w:rsidR="005339F8">
          <w:rPr>
            <w:noProof/>
            <w:webHidden/>
          </w:rPr>
          <w:fldChar w:fldCharType="begin"/>
        </w:r>
        <w:r w:rsidR="005339F8">
          <w:rPr>
            <w:noProof/>
            <w:webHidden/>
          </w:rPr>
          <w:instrText xml:space="preserve"> PAGEREF _Toc90023215 \h </w:instrText>
        </w:r>
        <w:r w:rsidR="005339F8">
          <w:rPr>
            <w:noProof/>
            <w:webHidden/>
          </w:rPr>
        </w:r>
        <w:r w:rsidR="005339F8">
          <w:rPr>
            <w:noProof/>
            <w:webHidden/>
          </w:rPr>
          <w:fldChar w:fldCharType="separate"/>
        </w:r>
        <w:r>
          <w:rPr>
            <w:noProof/>
            <w:webHidden/>
          </w:rPr>
          <w:t>77</w:t>
        </w:r>
        <w:r w:rsidR="005339F8">
          <w:rPr>
            <w:noProof/>
            <w:webHidden/>
          </w:rPr>
          <w:fldChar w:fldCharType="end"/>
        </w:r>
      </w:hyperlink>
    </w:p>
    <w:p w14:paraId="03AF900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16" w:history="1">
        <w:r w:rsidR="005339F8" w:rsidRPr="002059C6">
          <w:rPr>
            <w:rStyle w:val="Hipercze"/>
            <w:rFonts w:ascii="Arial" w:hAnsi="Arial" w:cs="Arial"/>
            <w:noProof/>
          </w:rPr>
          <w:t>7.2.5.1.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 na podsypkę</w:t>
        </w:r>
        <w:r w:rsidR="005339F8">
          <w:rPr>
            <w:noProof/>
            <w:webHidden/>
          </w:rPr>
          <w:tab/>
        </w:r>
        <w:r w:rsidR="005339F8">
          <w:rPr>
            <w:noProof/>
            <w:webHidden/>
          </w:rPr>
          <w:fldChar w:fldCharType="begin"/>
        </w:r>
        <w:r w:rsidR="005339F8">
          <w:rPr>
            <w:noProof/>
            <w:webHidden/>
          </w:rPr>
          <w:instrText xml:space="preserve"> PAGEREF _Toc90023216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0135825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17" w:history="1">
        <w:r w:rsidR="005339F8" w:rsidRPr="002059C6">
          <w:rPr>
            <w:rStyle w:val="Hipercze"/>
            <w:rFonts w:ascii="Arial" w:hAnsi="Arial" w:cs="Arial"/>
            <w:noProof/>
          </w:rPr>
          <w:t>7.2.6.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Przepompownie</w:t>
        </w:r>
        <w:r w:rsidR="005339F8">
          <w:rPr>
            <w:noProof/>
            <w:webHidden/>
          </w:rPr>
          <w:tab/>
        </w:r>
        <w:r w:rsidR="005339F8">
          <w:rPr>
            <w:noProof/>
            <w:webHidden/>
          </w:rPr>
          <w:fldChar w:fldCharType="begin"/>
        </w:r>
        <w:r w:rsidR="005339F8">
          <w:rPr>
            <w:noProof/>
            <w:webHidden/>
          </w:rPr>
          <w:instrText xml:space="preserve"> PAGEREF _Toc90023217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7CD6DC2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18" w:history="1">
        <w:r w:rsidR="005339F8" w:rsidRPr="002059C6">
          <w:rPr>
            <w:rStyle w:val="Hipercze"/>
            <w:rFonts w:ascii="Arial" w:hAnsi="Arial" w:cs="Arial"/>
            <w:noProof/>
            <w:kern w:val="32"/>
          </w:rPr>
          <w:t>7.2.7.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Separatory</w:t>
        </w:r>
        <w:r w:rsidR="005339F8">
          <w:rPr>
            <w:noProof/>
            <w:webHidden/>
          </w:rPr>
          <w:tab/>
        </w:r>
        <w:r w:rsidR="005339F8">
          <w:rPr>
            <w:noProof/>
            <w:webHidden/>
          </w:rPr>
          <w:fldChar w:fldCharType="begin"/>
        </w:r>
        <w:r w:rsidR="005339F8">
          <w:rPr>
            <w:noProof/>
            <w:webHidden/>
          </w:rPr>
          <w:instrText xml:space="preserve"> PAGEREF _Toc90023218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59C806F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19" w:history="1">
        <w:r w:rsidR="005339F8" w:rsidRPr="002059C6">
          <w:rPr>
            <w:rStyle w:val="Hipercze"/>
            <w:rFonts w:ascii="Arial" w:hAnsi="Arial" w:cs="Arial"/>
            <w:noProof/>
            <w:kern w:val="32"/>
          </w:rPr>
          <w:t>7.2.8.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Wpusty uliczne</w:t>
        </w:r>
        <w:r w:rsidR="005339F8">
          <w:rPr>
            <w:noProof/>
            <w:webHidden/>
          </w:rPr>
          <w:tab/>
        </w:r>
        <w:r w:rsidR="005339F8">
          <w:rPr>
            <w:noProof/>
            <w:webHidden/>
          </w:rPr>
          <w:fldChar w:fldCharType="begin"/>
        </w:r>
        <w:r w:rsidR="005339F8">
          <w:rPr>
            <w:noProof/>
            <w:webHidden/>
          </w:rPr>
          <w:instrText xml:space="preserve"> PAGEREF _Toc90023219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69BF94B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20" w:history="1">
        <w:r w:rsidR="005339F8" w:rsidRPr="002059C6">
          <w:rPr>
            <w:rStyle w:val="Hipercze"/>
            <w:rFonts w:ascii="Arial" w:hAnsi="Arial" w:cs="Arial"/>
            <w:noProof/>
            <w:kern w:val="32"/>
          </w:rPr>
          <w:t>7.2.9.</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_Toc90023220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75B9BED2"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221" w:history="1">
        <w:r w:rsidR="005339F8" w:rsidRPr="002059C6">
          <w:rPr>
            <w:rStyle w:val="Hipercze"/>
            <w:rFonts w:ascii="Arial" w:hAnsi="Arial" w:cs="Arial"/>
            <w:noProof/>
            <w:kern w:val="32"/>
          </w:rPr>
          <w:t>7.2.10.</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Składowanie materiałów</w:t>
        </w:r>
        <w:r w:rsidR="005339F8">
          <w:rPr>
            <w:noProof/>
            <w:webHidden/>
          </w:rPr>
          <w:tab/>
        </w:r>
        <w:r w:rsidR="005339F8">
          <w:rPr>
            <w:noProof/>
            <w:webHidden/>
          </w:rPr>
          <w:fldChar w:fldCharType="begin"/>
        </w:r>
        <w:r w:rsidR="005339F8">
          <w:rPr>
            <w:noProof/>
            <w:webHidden/>
          </w:rPr>
          <w:instrText xml:space="preserve"> PAGEREF _Toc90023221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71DA65EA" w14:textId="77777777" w:rsidR="005339F8" w:rsidRDefault="00890249">
      <w:pPr>
        <w:pStyle w:val="Spistreci3"/>
        <w:tabs>
          <w:tab w:val="left" w:pos="1076"/>
          <w:tab w:val="right" w:leader="underscore" w:pos="9343"/>
        </w:tabs>
        <w:rPr>
          <w:rFonts w:asciiTheme="minorHAnsi" w:eastAsiaTheme="minorEastAsia" w:hAnsiTheme="minorHAnsi" w:cstheme="minorBidi"/>
          <w:smallCaps w:val="0"/>
          <w:noProof/>
          <w:lang w:eastAsia="pl-PL"/>
        </w:rPr>
      </w:pPr>
      <w:hyperlink w:anchor="_Toc90023222" w:history="1">
        <w:r w:rsidR="005339F8" w:rsidRPr="002059C6">
          <w:rPr>
            <w:rStyle w:val="Hipercze"/>
            <w:rFonts w:ascii="Arial" w:hAnsi="Arial" w:cs="Arial"/>
            <w:noProof/>
          </w:rPr>
          <w:t>7.2.10.1.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_Toc90023222 \h </w:instrText>
        </w:r>
        <w:r w:rsidR="005339F8">
          <w:rPr>
            <w:noProof/>
            <w:webHidden/>
          </w:rPr>
        </w:r>
        <w:r w:rsidR="005339F8">
          <w:rPr>
            <w:noProof/>
            <w:webHidden/>
          </w:rPr>
          <w:fldChar w:fldCharType="separate"/>
        </w:r>
        <w:r>
          <w:rPr>
            <w:noProof/>
            <w:webHidden/>
          </w:rPr>
          <w:t>78</w:t>
        </w:r>
        <w:r w:rsidR="005339F8">
          <w:rPr>
            <w:noProof/>
            <w:webHidden/>
          </w:rPr>
          <w:fldChar w:fldCharType="end"/>
        </w:r>
      </w:hyperlink>
    </w:p>
    <w:p w14:paraId="6284A3F0" w14:textId="77777777" w:rsidR="005339F8" w:rsidRDefault="00890249">
      <w:pPr>
        <w:pStyle w:val="Spistreci3"/>
        <w:tabs>
          <w:tab w:val="left" w:pos="1076"/>
          <w:tab w:val="right" w:leader="underscore" w:pos="9343"/>
        </w:tabs>
        <w:rPr>
          <w:rFonts w:asciiTheme="minorHAnsi" w:eastAsiaTheme="minorEastAsia" w:hAnsiTheme="minorHAnsi" w:cstheme="minorBidi"/>
          <w:smallCaps w:val="0"/>
          <w:noProof/>
          <w:lang w:eastAsia="pl-PL"/>
        </w:rPr>
      </w:pPr>
      <w:hyperlink w:anchor="_Toc90023223" w:history="1">
        <w:r w:rsidR="005339F8" w:rsidRPr="002059C6">
          <w:rPr>
            <w:rStyle w:val="Hipercze"/>
            <w:rFonts w:ascii="Arial" w:hAnsi="Arial" w:cs="Arial"/>
            <w:noProof/>
          </w:rPr>
          <w:t>7.2.10.2.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w:t>
        </w:r>
        <w:r w:rsidR="005339F8">
          <w:rPr>
            <w:noProof/>
            <w:webHidden/>
          </w:rPr>
          <w:tab/>
        </w:r>
        <w:r w:rsidR="005339F8">
          <w:rPr>
            <w:noProof/>
            <w:webHidden/>
          </w:rPr>
          <w:fldChar w:fldCharType="begin"/>
        </w:r>
        <w:r w:rsidR="005339F8">
          <w:rPr>
            <w:noProof/>
            <w:webHidden/>
          </w:rPr>
          <w:instrText xml:space="preserve"> PAGEREF _Toc90023223 \h </w:instrText>
        </w:r>
        <w:r w:rsidR="005339F8">
          <w:rPr>
            <w:noProof/>
            <w:webHidden/>
          </w:rPr>
        </w:r>
        <w:r w:rsidR="005339F8">
          <w:rPr>
            <w:noProof/>
            <w:webHidden/>
          </w:rPr>
          <w:fldChar w:fldCharType="separate"/>
        </w:r>
        <w:r>
          <w:rPr>
            <w:noProof/>
            <w:webHidden/>
          </w:rPr>
          <w:t>79</w:t>
        </w:r>
        <w:r w:rsidR="005339F8">
          <w:rPr>
            <w:noProof/>
            <w:webHidden/>
          </w:rPr>
          <w:fldChar w:fldCharType="end"/>
        </w:r>
      </w:hyperlink>
    </w:p>
    <w:p w14:paraId="1592179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24" w:history="1">
        <w:r w:rsidR="005339F8" w:rsidRPr="002059C6">
          <w:rPr>
            <w:rStyle w:val="Hipercze"/>
            <w:rFonts w:ascii="Arial" w:hAnsi="Arial" w:cs="Arial"/>
            <w:noProof/>
          </w:rPr>
          <w:t>7.3.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_Toc90023224 \h </w:instrText>
        </w:r>
        <w:r w:rsidR="005339F8">
          <w:rPr>
            <w:noProof/>
            <w:webHidden/>
          </w:rPr>
        </w:r>
        <w:r w:rsidR="005339F8">
          <w:rPr>
            <w:noProof/>
            <w:webHidden/>
          </w:rPr>
          <w:fldChar w:fldCharType="separate"/>
        </w:r>
        <w:r>
          <w:rPr>
            <w:noProof/>
            <w:webHidden/>
          </w:rPr>
          <w:t>79</w:t>
        </w:r>
        <w:r w:rsidR="005339F8">
          <w:rPr>
            <w:noProof/>
            <w:webHidden/>
          </w:rPr>
          <w:fldChar w:fldCharType="end"/>
        </w:r>
      </w:hyperlink>
    </w:p>
    <w:p w14:paraId="20A0AB5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25" w:history="1">
        <w:r w:rsidR="005339F8" w:rsidRPr="002059C6">
          <w:rPr>
            <w:rStyle w:val="Hipercze"/>
            <w:rFonts w:ascii="Arial" w:hAnsi="Arial" w:cs="Arial"/>
            <w:noProof/>
          </w:rPr>
          <w:t>7.4.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_Toc90023225 \h </w:instrText>
        </w:r>
        <w:r w:rsidR="005339F8">
          <w:rPr>
            <w:noProof/>
            <w:webHidden/>
          </w:rPr>
        </w:r>
        <w:r w:rsidR="005339F8">
          <w:rPr>
            <w:noProof/>
            <w:webHidden/>
          </w:rPr>
          <w:fldChar w:fldCharType="separate"/>
        </w:r>
        <w:r>
          <w:rPr>
            <w:noProof/>
            <w:webHidden/>
          </w:rPr>
          <w:t>79</w:t>
        </w:r>
        <w:r w:rsidR="005339F8">
          <w:rPr>
            <w:noProof/>
            <w:webHidden/>
          </w:rPr>
          <w:fldChar w:fldCharType="end"/>
        </w:r>
      </w:hyperlink>
    </w:p>
    <w:p w14:paraId="4ED90EA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26" w:history="1">
        <w:r w:rsidR="005339F8" w:rsidRPr="002059C6">
          <w:rPr>
            <w:rStyle w:val="Hipercze"/>
            <w:rFonts w:ascii="Arial" w:hAnsi="Arial" w:cs="Arial"/>
            <w:noProof/>
          </w:rPr>
          <w:t>7.5.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_Toc90023226 \h </w:instrText>
        </w:r>
        <w:r w:rsidR="005339F8">
          <w:rPr>
            <w:noProof/>
            <w:webHidden/>
          </w:rPr>
        </w:r>
        <w:r w:rsidR="005339F8">
          <w:rPr>
            <w:noProof/>
            <w:webHidden/>
          </w:rPr>
          <w:fldChar w:fldCharType="separate"/>
        </w:r>
        <w:r>
          <w:rPr>
            <w:noProof/>
            <w:webHidden/>
          </w:rPr>
          <w:t>79</w:t>
        </w:r>
        <w:r w:rsidR="005339F8">
          <w:rPr>
            <w:noProof/>
            <w:webHidden/>
          </w:rPr>
          <w:fldChar w:fldCharType="end"/>
        </w:r>
      </w:hyperlink>
    </w:p>
    <w:p w14:paraId="781305E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27" w:history="1">
        <w:r w:rsidR="005339F8" w:rsidRPr="002059C6">
          <w:rPr>
            <w:rStyle w:val="Hipercze"/>
            <w:rFonts w:ascii="Arial" w:hAnsi="Arial" w:cs="Arial"/>
            <w:noProof/>
            <w:kern w:val="32"/>
          </w:rPr>
          <w:t>7.5.1.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przygotowawcze</w:t>
        </w:r>
        <w:r w:rsidR="005339F8">
          <w:rPr>
            <w:noProof/>
            <w:webHidden/>
          </w:rPr>
          <w:tab/>
        </w:r>
        <w:r w:rsidR="005339F8">
          <w:rPr>
            <w:noProof/>
            <w:webHidden/>
          </w:rPr>
          <w:fldChar w:fldCharType="begin"/>
        </w:r>
        <w:r w:rsidR="005339F8">
          <w:rPr>
            <w:noProof/>
            <w:webHidden/>
          </w:rPr>
          <w:instrText xml:space="preserve"> PAGEREF _Toc90023227 \h </w:instrText>
        </w:r>
        <w:r w:rsidR="005339F8">
          <w:rPr>
            <w:noProof/>
            <w:webHidden/>
          </w:rPr>
        </w:r>
        <w:r w:rsidR="005339F8">
          <w:rPr>
            <w:noProof/>
            <w:webHidden/>
          </w:rPr>
          <w:fldChar w:fldCharType="separate"/>
        </w:r>
        <w:r>
          <w:rPr>
            <w:noProof/>
            <w:webHidden/>
          </w:rPr>
          <w:t>79</w:t>
        </w:r>
        <w:r w:rsidR="005339F8">
          <w:rPr>
            <w:noProof/>
            <w:webHidden/>
          </w:rPr>
          <w:fldChar w:fldCharType="end"/>
        </w:r>
      </w:hyperlink>
    </w:p>
    <w:p w14:paraId="0CD6AA2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28" w:history="1">
        <w:r w:rsidR="005339F8" w:rsidRPr="002059C6">
          <w:rPr>
            <w:rStyle w:val="Hipercze"/>
            <w:rFonts w:ascii="Arial" w:hAnsi="Arial" w:cs="Arial"/>
            <w:noProof/>
            <w:kern w:val="32"/>
          </w:rPr>
          <w:t>7.5.2.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Lokalizacja istniejącego uzbrojenia</w:t>
        </w:r>
        <w:r w:rsidR="005339F8">
          <w:rPr>
            <w:noProof/>
            <w:webHidden/>
          </w:rPr>
          <w:tab/>
        </w:r>
        <w:r w:rsidR="005339F8">
          <w:rPr>
            <w:noProof/>
            <w:webHidden/>
          </w:rPr>
          <w:fldChar w:fldCharType="begin"/>
        </w:r>
        <w:r w:rsidR="005339F8">
          <w:rPr>
            <w:noProof/>
            <w:webHidden/>
          </w:rPr>
          <w:instrText xml:space="preserve"> PAGEREF _Toc90023228 \h </w:instrText>
        </w:r>
        <w:r w:rsidR="005339F8">
          <w:rPr>
            <w:noProof/>
            <w:webHidden/>
          </w:rPr>
        </w:r>
        <w:r w:rsidR="005339F8">
          <w:rPr>
            <w:noProof/>
            <w:webHidden/>
          </w:rPr>
          <w:fldChar w:fldCharType="separate"/>
        </w:r>
        <w:r>
          <w:rPr>
            <w:noProof/>
            <w:webHidden/>
          </w:rPr>
          <w:t>79</w:t>
        </w:r>
        <w:r w:rsidR="005339F8">
          <w:rPr>
            <w:noProof/>
            <w:webHidden/>
          </w:rPr>
          <w:fldChar w:fldCharType="end"/>
        </w:r>
      </w:hyperlink>
    </w:p>
    <w:p w14:paraId="224AE41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29" w:history="1">
        <w:r w:rsidR="005339F8" w:rsidRPr="002059C6">
          <w:rPr>
            <w:rStyle w:val="Hipercze"/>
            <w:rFonts w:ascii="Arial" w:hAnsi="Arial" w:cs="Arial"/>
            <w:noProof/>
            <w:kern w:val="32"/>
          </w:rPr>
          <w:t>7.5.3.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ziemne</w:t>
        </w:r>
        <w:r w:rsidR="005339F8">
          <w:rPr>
            <w:noProof/>
            <w:webHidden/>
          </w:rPr>
          <w:tab/>
        </w:r>
        <w:r w:rsidR="005339F8">
          <w:rPr>
            <w:noProof/>
            <w:webHidden/>
          </w:rPr>
          <w:fldChar w:fldCharType="begin"/>
        </w:r>
        <w:r w:rsidR="005339F8">
          <w:rPr>
            <w:noProof/>
            <w:webHidden/>
          </w:rPr>
          <w:instrText xml:space="preserve"> PAGEREF _Toc90023229 \h </w:instrText>
        </w:r>
        <w:r w:rsidR="005339F8">
          <w:rPr>
            <w:noProof/>
            <w:webHidden/>
          </w:rPr>
        </w:r>
        <w:r w:rsidR="005339F8">
          <w:rPr>
            <w:noProof/>
            <w:webHidden/>
          </w:rPr>
          <w:fldChar w:fldCharType="separate"/>
        </w:r>
        <w:r>
          <w:rPr>
            <w:noProof/>
            <w:webHidden/>
          </w:rPr>
          <w:t>80</w:t>
        </w:r>
        <w:r w:rsidR="005339F8">
          <w:rPr>
            <w:noProof/>
            <w:webHidden/>
          </w:rPr>
          <w:fldChar w:fldCharType="end"/>
        </w:r>
      </w:hyperlink>
    </w:p>
    <w:p w14:paraId="2E1D80E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0" w:history="1">
        <w:r w:rsidR="005339F8" w:rsidRPr="002059C6">
          <w:rPr>
            <w:rStyle w:val="Hipercze"/>
            <w:rFonts w:ascii="Arial" w:hAnsi="Arial" w:cs="Arial"/>
            <w:noProof/>
          </w:rPr>
          <w:t>7.5.3.1.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Podłoże</w:t>
        </w:r>
        <w:r w:rsidR="005339F8">
          <w:rPr>
            <w:noProof/>
            <w:webHidden/>
          </w:rPr>
          <w:tab/>
        </w:r>
        <w:r w:rsidR="005339F8">
          <w:rPr>
            <w:noProof/>
            <w:webHidden/>
          </w:rPr>
          <w:fldChar w:fldCharType="begin"/>
        </w:r>
        <w:r w:rsidR="005339F8">
          <w:rPr>
            <w:noProof/>
            <w:webHidden/>
          </w:rPr>
          <w:instrText xml:space="preserve"> PAGEREF _Toc90023230 \h </w:instrText>
        </w:r>
        <w:r w:rsidR="005339F8">
          <w:rPr>
            <w:noProof/>
            <w:webHidden/>
          </w:rPr>
        </w:r>
        <w:r w:rsidR="005339F8">
          <w:rPr>
            <w:noProof/>
            <w:webHidden/>
          </w:rPr>
          <w:fldChar w:fldCharType="separate"/>
        </w:r>
        <w:r>
          <w:rPr>
            <w:noProof/>
            <w:webHidden/>
          </w:rPr>
          <w:t>80</w:t>
        </w:r>
        <w:r w:rsidR="005339F8">
          <w:rPr>
            <w:noProof/>
            <w:webHidden/>
          </w:rPr>
          <w:fldChar w:fldCharType="end"/>
        </w:r>
      </w:hyperlink>
    </w:p>
    <w:p w14:paraId="3CE7E8E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1" w:history="1">
        <w:r w:rsidR="005339F8" w:rsidRPr="002059C6">
          <w:rPr>
            <w:rStyle w:val="Hipercze"/>
            <w:rFonts w:ascii="Arial" w:hAnsi="Arial" w:cs="Arial"/>
            <w:noProof/>
          </w:rPr>
          <w:t>7.5.3.2.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Zasypka i zagęszczenie gruntu</w:t>
        </w:r>
        <w:r w:rsidR="005339F8">
          <w:rPr>
            <w:noProof/>
            <w:webHidden/>
          </w:rPr>
          <w:tab/>
        </w:r>
        <w:r w:rsidR="005339F8">
          <w:rPr>
            <w:noProof/>
            <w:webHidden/>
          </w:rPr>
          <w:fldChar w:fldCharType="begin"/>
        </w:r>
        <w:r w:rsidR="005339F8">
          <w:rPr>
            <w:noProof/>
            <w:webHidden/>
          </w:rPr>
          <w:instrText xml:space="preserve"> PAGEREF _Toc90023231 \h </w:instrText>
        </w:r>
        <w:r w:rsidR="005339F8">
          <w:rPr>
            <w:noProof/>
            <w:webHidden/>
          </w:rPr>
        </w:r>
        <w:r w:rsidR="005339F8">
          <w:rPr>
            <w:noProof/>
            <w:webHidden/>
          </w:rPr>
          <w:fldChar w:fldCharType="separate"/>
        </w:r>
        <w:r>
          <w:rPr>
            <w:noProof/>
            <w:webHidden/>
          </w:rPr>
          <w:t>80</w:t>
        </w:r>
        <w:r w:rsidR="005339F8">
          <w:rPr>
            <w:noProof/>
            <w:webHidden/>
          </w:rPr>
          <w:fldChar w:fldCharType="end"/>
        </w:r>
      </w:hyperlink>
    </w:p>
    <w:p w14:paraId="27DDBEF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32" w:history="1">
        <w:r w:rsidR="005339F8" w:rsidRPr="002059C6">
          <w:rPr>
            <w:rStyle w:val="Hipercze"/>
            <w:rFonts w:ascii="Arial" w:hAnsi="Arial" w:cs="Arial"/>
            <w:noProof/>
            <w:kern w:val="32"/>
          </w:rPr>
          <w:t>7.5.4.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instalacyjno - montażowe</w:t>
        </w:r>
        <w:r w:rsidR="005339F8">
          <w:rPr>
            <w:noProof/>
            <w:webHidden/>
          </w:rPr>
          <w:tab/>
        </w:r>
        <w:r w:rsidR="005339F8">
          <w:rPr>
            <w:noProof/>
            <w:webHidden/>
          </w:rPr>
          <w:fldChar w:fldCharType="begin"/>
        </w:r>
        <w:r w:rsidR="005339F8">
          <w:rPr>
            <w:noProof/>
            <w:webHidden/>
          </w:rPr>
          <w:instrText xml:space="preserve"> PAGEREF _Toc90023232 \h </w:instrText>
        </w:r>
        <w:r w:rsidR="005339F8">
          <w:rPr>
            <w:noProof/>
            <w:webHidden/>
          </w:rPr>
        </w:r>
        <w:r w:rsidR="005339F8">
          <w:rPr>
            <w:noProof/>
            <w:webHidden/>
          </w:rPr>
          <w:fldChar w:fldCharType="separate"/>
        </w:r>
        <w:r>
          <w:rPr>
            <w:noProof/>
            <w:webHidden/>
          </w:rPr>
          <w:t>80</w:t>
        </w:r>
        <w:r w:rsidR="005339F8">
          <w:rPr>
            <w:noProof/>
            <w:webHidden/>
          </w:rPr>
          <w:fldChar w:fldCharType="end"/>
        </w:r>
      </w:hyperlink>
    </w:p>
    <w:p w14:paraId="00F4625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33" w:history="1">
        <w:r w:rsidR="005339F8" w:rsidRPr="002059C6">
          <w:rPr>
            <w:rStyle w:val="Hipercze"/>
            <w:rFonts w:ascii="Arial" w:hAnsi="Arial" w:cs="Arial"/>
            <w:noProof/>
            <w:kern w:val="32"/>
          </w:rPr>
          <w:t>7.5.5.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Wytyczenie i pomiary</w:t>
        </w:r>
        <w:r w:rsidR="005339F8">
          <w:rPr>
            <w:noProof/>
            <w:webHidden/>
          </w:rPr>
          <w:tab/>
        </w:r>
        <w:r w:rsidR="005339F8">
          <w:rPr>
            <w:noProof/>
            <w:webHidden/>
          </w:rPr>
          <w:fldChar w:fldCharType="begin"/>
        </w:r>
        <w:r w:rsidR="005339F8">
          <w:rPr>
            <w:noProof/>
            <w:webHidden/>
          </w:rPr>
          <w:instrText xml:space="preserve"> PAGEREF _Toc90023233 \h </w:instrText>
        </w:r>
        <w:r w:rsidR="005339F8">
          <w:rPr>
            <w:noProof/>
            <w:webHidden/>
          </w:rPr>
        </w:r>
        <w:r w:rsidR="005339F8">
          <w:rPr>
            <w:noProof/>
            <w:webHidden/>
          </w:rPr>
          <w:fldChar w:fldCharType="separate"/>
        </w:r>
        <w:r>
          <w:rPr>
            <w:noProof/>
            <w:webHidden/>
          </w:rPr>
          <w:t>81</w:t>
        </w:r>
        <w:r w:rsidR="005339F8">
          <w:rPr>
            <w:noProof/>
            <w:webHidden/>
          </w:rPr>
          <w:fldChar w:fldCharType="end"/>
        </w:r>
      </w:hyperlink>
    </w:p>
    <w:p w14:paraId="3A6DCEE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4" w:history="1">
        <w:r w:rsidR="005339F8" w:rsidRPr="002059C6">
          <w:rPr>
            <w:rStyle w:val="Hipercze"/>
            <w:rFonts w:ascii="Arial" w:hAnsi="Arial" w:cs="Arial"/>
            <w:noProof/>
          </w:rPr>
          <w:t>7.5.5.1.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_Toc90023234 \h </w:instrText>
        </w:r>
        <w:r w:rsidR="005339F8">
          <w:rPr>
            <w:noProof/>
            <w:webHidden/>
          </w:rPr>
        </w:r>
        <w:r w:rsidR="005339F8">
          <w:rPr>
            <w:noProof/>
            <w:webHidden/>
          </w:rPr>
          <w:fldChar w:fldCharType="separate"/>
        </w:r>
        <w:r>
          <w:rPr>
            <w:noProof/>
            <w:webHidden/>
          </w:rPr>
          <w:t>81</w:t>
        </w:r>
        <w:r w:rsidR="005339F8">
          <w:rPr>
            <w:noProof/>
            <w:webHidden/>
          </w:rPr>
          <w:fldChar w:fldCharType="end"/>
        </w:r>
      </w:hyperlink>
    </w:p>
    <w:p w14:paraId="21A6E38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5" w:history="1">
        <w:r w:rsidR="005339F8" w:rsidRPr="002059C6">
          <w:rPr>
            <w:rStyle w:val="Hipercze"/>
            <w:rFonts w:ascii="Arial" w:hAnsi="Arial" w:cs="Arial"/>
            <w:noProof/>
            <w:kern w:val="32"/>
          </w:rPr>
          <w:t>7.5.5.2.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wyznaczania trasy i punktów wysokościowych</w:t>
        </w:r>
        <w:r w:rsidR="005339F8">
          <w:rPr>
            <w:noProof/>
            <w:webHidden/>
          </w:rPr>
          <w:tab/>
        </w:r>
        <w:r w:rsidR="005339F8">
          <w:rPr>
            <w:noProof/>
            <w:webHidden/>
          </w:rPr>
          <w:fldChar w:fldCharType="begin"/>
        </w:r>
        <w:r w:rsidR="005339F8">
          <w:rPr>
            <w:noProof/>
            <w:webHidden/>
          </w:rPr>
          <w:instrText xml:space="preserve"> PAGEREF _Toc90023235 \h </w:instrText>
        </w:r>
        <w:r w:rsidR="005339F8">
          <w:rPr>
            <w:noProof/>
            <w:webHidden/>
          </w:rPr>
        </w:r>
        <w:r w:rsidR="005339F8">
          <w:rPr>
            <w:noProof/>
            <w:webHidden/>
          </w:rPr>
          <w:fldChar w:fldCharType="separate"/>
        </w:r>
        <w:r>
          <w:rPr>
            <w:noProof/>
            <w:webHidden/>
          </w:rPr>
          <w:t>81</w:t>
        </w:r>
        <w:r w:rsidR="005339F8">
          <w:rPr>
            <w:noProof/>
            <w:webHidden/>
          </w:rPr>
          <w:fldChar w:fldCharType="end"/>
        </w:r>
      </w:hyperlink>
    </w:p>
    <w:p w14:paraId="1A72E00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6" w:history="1">
        <w:r w:rsidR="005339F8" w:rsidRPr="002059C6">
          <w:rPr>
            <w:rStyle w:val="Hipercze"/>
            <w:rFonts w:ascii="Arial" w:hAnsi="Arial" w:cs="Arial"/>
            <w:noProof/>
          </w:rPr>
          <w:t>7.5.5.3.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_Toc90023236 \h </w:instrText>
        </w:r>
        <w:r w:rsidR="005339F8">
          <w:rPr>
            <w:noProof/>
            <w:webHidden/>
          </w:rPr>
        </w:r>
        <w:r w:rsidR="005339F8">
          <w:rPr>
            <w:noProof/>
            <w:webHidden/>
          </w:rPr>
          <w:fldChar w:fldCharType="separate"/>
        </w:r>
        <w:r>
          <w:rPr>
            <w:noProof/>
            <w:webHidden/>
          </w:rPr>
          <w:t>81</w:t>
        </w:r>
        <w:r w:rsidR="005339F8">
          <w:rPr>
            <w:noProof/>
            <w:webHidden/>
          </w:rPr>
          <w:fldChar w:fldCharType="end"/>
        </w:r>
      </w:hyperlink>
    </w:p>
    <w:p w14:paraId="4408177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7" w:history="1">
        <w:r w:rsidR="005339F8" w:rsidRPr="002059C6">
          <w:rPr>
            <w:rStyle w:val="Hipercze"/>
            <w:rFonts w:ascii="Arial" w:hAnsi="Arial" w:cs="Arial"/>
            <w:noProof/>
          </w:rPr>
          <w:t>7.5.5.4.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_Toc90023237 \h </w:instrText>
        </w:r>
        <w:r w:rsidR="005339F8">
          <w:rPr>
            <w:noProof/>
            <w:webHidden/>
          </w:rPr>
        </w:r>
        <w:r w:rsidR="005339F8">
          <w:rPr>
            <w:noProof/>
            <w:webHidden/>
          </w:rPr>
          <w:fldChar w:fldCharType="separate"/>
        </w:r>
        <w:r>
          <w:rPr>
            <w:noProof/>
            <w:webHidden/>
          </w:rPr>
          <w:t>81</w:t>
        </w:r>
        <w:r w:rsidR="005339F8">
          <w:rPr>
            <w:noProof/>
            <w:webHidden/>
          </w:rPr>
          <w:fldChar w:fldCharType="end"/>
        </w:r>
      </w:hyperlink>
    </w:p>
    <w:p w14:paraId="05785A2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8" w:history="1">
        <w:r w:rsidR="005339F8" w:rsidRPr="002059C6">
          <w:rPr>
            <w:rStyle w:val="Hipercze"/>
            <w:rFonts w:ascii="Arial" w:hAnsi="Arial" w:cs="Arial"/>
            <w:noProof/>
          </w:rPr>
          <w:t>7.5.5.5.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_Toc90023238 \h </w:instrText>
        </w:r>
        <w:r w:rsidR="005339F8">
          <w:rPr>
            <w:noProof/>
            <w:webHidden/>
          </w:rPr>
        </w:r>
        <w:r w:rsidR="005339F8">
          <w:rPr>
            <w:noProof/>
            <w:webHidden/>
          </w:rPr>
          <w:fldChar w:fldCharType="separate"/>
        </w:r>
        <w:r>
          <w:rPr>
            <w:noProof/>
            <w:webHidden/>
          </w:rPr>
          <w:t>82</w:t>
        </w:r>
        <w:r w:rsidR="005339F8">
          <w:rPr>
            <w:noProof/>
            <w:webHidden/>
          </w:rPr>
          <w:fldChar w:fldCharType="end"/>
        </w:r>
      </w:hyperlink>
    </w:p>
    <w:p w14:paraId="7526D5D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39" w:history="1">
        <w:r w:rsidR="005339F8" w:rsidRPr="002059C6">
          <w:rPr>
            <w:rStyle w:val="Hipercze"/>
            <w:rFonts w:ascii="Arial" w:hAnsi="Arial" w:cs="Arial"/>
            <w:noProof/>
          </w:rPr>
          <w:t>7.5.5.6.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_Toc90023239 \h </w:instrText>
        </w:r>
        <w:r w:rsidR="005339F8">
          <w:rPr>
            <w:noProof/>
            <w:webHidden/>
          </w:rPr>
        </w:r>
        <w:r w:rsidR="005339F8">
          <w:rPr>
            <w:noProof/>
            <w:webHidden/>
          </w:rPr>
          <w:fldChar w:fldCharType="separate"/>
        </w:r>
        <w:r>
          <w:rPr>
            <w:noProof/>
            <w:webHidden/>
          </w:rPr>
          <w:t>82</w:t>
        </w:r>
        <w:r w:rsidR="005339F8">
          <w:rPr>
            <w:noProof/>
            <w:webHidden/>
          </w:rPr>
          <w:fldChar w:fldCharType="end"/>
        </w:r>
      </w:hyperlink>
    </w:p>
    <w:p w14:paraId="6DE787B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40" w:history="1">
        <w:r w:rsidR="005339F8" w:rsidRPr="002059C6">
          <w:rPr>
            <w:rStyle w:val="Hipercze"/>
            <w:rFonts w:ascii="Arial" w:hAnsi="Arial" w:cs="Arial"/>
            <w:noProof/>
          </w:rPr>
          <w:t>7.5.5.7.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_Toc90023240 \h </w:instrText>
        </w:r>
        <w:r w:rsidR="005339F8">
          <w:rPr>
            <w:noProof/>
            <w:webHidden/>
          </w:rPr>
        </w:r>
        <w:r w:rsidR="005339F8">
          <w:rPr>
            <w:noProof/>
            <w:webHidden/>
          </w:rPr>
          <w:fldChar w:fldCharType="separate"/>
        </w:r>
        <w:r>
          <w:rPr>
            <w:noProof/>
            <w:webHidden/>
          </w:rPr>
          <w:t>82</w:t>
        </w:r>
        <w:r w:rsidR="005339F8">
          <w:rPr>
            <w:noProof/>
            <w:webHidden/>
          </w:rPr>
          <w:fldChar w:fldCharType="end"/>
        </w:r>
      </w:hyperlink>
    </w:p>
    <w:p w14:paraId="664EE1E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41" w:history="1">
        <w:r w:rsidR="005339F8" w:rsidRPr="002059C6">
          <w:rPr>
            <w:rStyle w:val="Hipercze"/>
            <w:rFonts w:ascii="Arial" w:hAnsi="Arial" w:cs="Arial"/>
            <w:noProof/>
          </w:rPr>
          <w:t>7.5.5.8.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Przepisy:</w:t>
        </w:r>
        <w:r w:rsidR="005339F8">
          <w:rPr>
            <w:noProof/>
            <w:webHidden/>
          </w:rPr>
          <w:tab/>
        </w:r>
        <w:r w:rsidR="005339F8">
          <w:rPr>
            <w:noProof/>
            <w:webHidden/>
          </w:rPr>
          <w:fldChar w:fldCharType="begin"/>
        </w:r>
        <w:r w:rsidR="005339F8">
          <w:rPr>
            <w:noProof/>
            <w:webHidden/>
          </w:rPr>
          <w:instrText xml:space="preserve"> PAGEREF _Toc90023241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7B3E4EE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42" w:history="1">
        <w:r w:rsidR="005339F8" w:rsidRPr="002059C6">
          <w:rPr>
            <w:rStyle w:val="Hipercze"/>
            <w:rFonts w:ascii="Arial" w:hAnsi="Arial" w:cs="Arial"/>
            <w:noProof/>
            <w:kern w:val="32"/>
          </w:rPr>
          <w:t>7.5.6.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Montaż przewodów</w:t>
        </w:r>
        <w:r w:rsidR="005339F8">
          <w:rPr>
            <w:noProof/>
            <w:webHidden/>
          </w:rPr>
          <w:tab/>
        </w:r>
        <w:r w:rsidR="005339F8">
          <w:rPr>
            <w:noProof/>
            <w:webHidden/>
          </w:rPr>
          <w:fldChar w:fldCharType="begin"/>
        </w:r>
        <w:r w:rsidR="005339F8">
          <w:rPr>
            <w:noProof/>
            <w:webHidden/>
          </w:rPr>
          <w:instrText xml:space="preserve"> PAGEREF _Toc90023242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2067211C"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43" w:history="1">
        <w:r w:rsidR="005339F8" w:rsidRPr="002059C6">
          <w:rPr>
            <w:rStyle w:val="Hipercze"/>
            <w:rFonts w:ascii="Arial" w:hAnsi="Arial" w:cs="Arial"/>
            <w:noProof/>
            <w:kern w:val="32"/>
          </w:rPr>
          <w:t>7.5.6.1.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tworzywowe PVC-U SDR34 SN8 „lite”</w:t>
        </w:r>
        <w:r w:rsidR="005339F8">
          <w:rPr>
            <w:noProof/>
            <w:webHidden/>
          </w:rPr>
          <w:tab/>
        </w:r>
        <w:r w:rsidR="005339F8">
          <w:rPr>
            <w:noProof/>
            <w:webHidden/>
          </w:rPr>
          <w:fldChar w:fldCharType="begin"/>
        </w:r>
        <w:r w:rsidR="005339F8">
          <w:rPr>
            <w:noProof/>
            <w:webHidden/>
          </w:rPr>
          <w:instrText xml:space="preserve"> PAGEREF _Toc90023243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2F6DF36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44" w:history="1">
        <w:r w:rsidR="005339F8" w:rsidRPr="002059C6">
          <w:rPr>
            <w:rStyle w:val="Hipercze"/>
            <w:rFonts w:ascii="Arial" w:hAnsi="Arial" w:cs="Arial"/>
            <w:noProof/>
            <w:kern w:val="32"/>
          </w:rPr>
          <w:t>7.5.7.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Izolacje</w:t>
        </w:r>
        <w:r w:rsidR="005339F8">
          <w:rPr>
            <w:noProof/>
            <w:webHidden/>
          </w:rPr>
          <w:tab/>
        </w:r>
        <w:r w:rsidR="005339F8">
          <w:rPr>
            <w:noProof/>
            <w:webHidden/>
          </w:rPr>
          <w:fldChar w:fldCharType="begin"/>
        </w:r>
        <w:r w:rsidR="005339F8">
          <w:rPr>
            <w:noProof/>
            <w:webHidden/>
          </w:rPr>
          <w:instrText xml:space="preserve"> PAGEREF _Toc90023244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2820AF0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45" w:history="1">
        <w:r w:rsidR="005339F8" w:rsidRPr="002059C6">
          <w:rPr>
            <w:rStyle w:val="Hipercze"/>
            <w:rFonts w:ascii="Arial" w:hAnsi="Arial" w:cs="Arial"/>
            <w:noProof/>
          </w:rPr>
          <w:t>7.5.7.1.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przewodów</w:t>
        </w:r>
        <w:r w:rsidR="005339F8">
          <w:rPr>
            <w:noProof/>
            <w:webHidden/>
          </w:rPr>
          <w:tab/>
        </w:r>
        <w:r w:rsidR="005339F8">
          <w:rPr>
            <w:noProof/>
            <w:webHidden/>
          </w:rPr>
          <w:fldChar w:fldCharType="begin"/>
        </w:r>
        <w:r w:rsidR="005339F8">
          <w:rPr>
            <w:noProof/>
            <w:webHidden/>
          </w:rPr>
          <w:instrText xml:space="preserve"> PAGEREF _Toc90023245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08E6B6B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46" w:history="1">
        <w:r w:rsidR="005339F8" w:rsidRPr="002059C6">
          <w:rPr>
            <w:rStyle w:val="Hipercze"/>
            <w:rFonts w:ascii="Arial" w:hAnsi="Arial" w:cs="Arial"/>
            <w:noProof/>
          </w:rPr>
          <w:t>7.6.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JAKOŚĆI ROBÓT</w:t>
        </w:r>
        <w:r w:rsidR="005339F8">
          <w:rPr>
            <w:noProof/>
            <w:webHidden/>
          </w:rPr>
          <w:tab/>
        </w:r>
        <w:r w:rsidR="005339F8">
          <w:rPr>
            <w:noProof/>
            <w:webHidden/>
          </w:rPr>
          <w:fldChar w:fldCharType="begin"/>
        </w:r>
        <w:r w:rsidR="005339F8">
          <w:rPr>
            <w:noProof/>
            <w:webHidden/>
          </w:rPr>
          <w:instrText xml:space="preserve"> PAGEREF _Toc90023246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15FC864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47" w:history="1">
        <w:r w:rsidR="005339F8" w:rsidRPr="002059C6">
          <w:rPr>
            <w:rStyle w:val="Hipercze"/>
            <w:rFonts w:ascii="Arial" w:hAnsi="Arial" w:cs="Arial"/>
            <w:noProof/>
            <w:kern w:val="32"/>
          </w:rPr>
          <w:t>7.6.1.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ziemne</w:t>
        </w:r>
        <w:r w:rsidR="005339F8">
          <w:rPr>
            <w:noProof/>
            <w:webHidden/>
          </w:rPr>
          <w:tab/>
        </w:r>
        <w:r w:rsidR="005339F8">
          <w:rPr>
            <w:noProof/>
            <w:webHidden/>
          </w:rPr>
          <w:fldChar w:fldCharType="begin"/>
        </w:r>
        <w:r w:rsidR="005339F8">
          <w:rPr>
            <w:noProof/>
            <w:webHidden/>
          </w:rPr>
          <w:instrText xml:space="preserve"> PAGEREF _Toc90023247 \h </w:instrText>
        </w:r>
        <w:r w:rsidR="005339F8">
          <w:rPr>
            <w:noProof/>
            <w:webHidden/>
          </w:rPr>
        </w:r>
        <w:r w:rsidR="005339F8">
          <w:rPr>
            <w:noProof/>
            <w:webHidden/>
          </w:rPr>
          <w:fldChar w:fldCharType="separate"/>
        </w:r>
        <w:r>
          <w:rPr>
            <w:noProof/>
            <w:webHidden/>
          </w:rPr>
          <w:t>83</w:t>
        </w:r>
        <w:r w:rsidR="005339F8">
          <w:rPr>
            <w:noProof/>
            <w:webHidden/>
          </w:rPr>
          <w:fldChar w:fldCharType="end"/>
        </w:r>
      </w:hyperlink>
    </w:p>
    <w:p w14:paraId="13B794E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48" w:history="1">
        <w:r w:rsidR="005339F8" w:rsidRPr="002059C6">
          <w:rPr>
            <w:rStyle w:val="Hipercze"/>
            <w:rFonts w:ascii="Arial" w:hAnsi="Arial" w:cs="Arial"/>
            <w:noProof/>
            <w:kern w:val="32"/>
          </w:rPr>
          <w:t>7.6.2.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montażowe</w:t>
        </w:r>
        <w:r w:rsidR="005339F8">
          <w:rPr>
            <w:noProof/>
            <w:webHidden/>
          </w:rPr>
          <w:tab/>
        </w:r>
        <w:r w:rsidR="005339F8">
          <w:rPr>
            <w:noProof/>
            <w:webHidden/>
          </w:rPr>
          <w:fldChar w:fldCharType="begin"/>
        </w:r>
        <w:r w:rsidR="005339F8">
          <w:rPr>
            <w:noProof/>
            <w:webHidden/>
          </w:rPr>
          <w:instrText xml:space="preserve"> PAGEREF _Toc90023248 \h </w:instrText>
        </w:r>
        <w:r w:rsidR="005339F8">
          <w:rPr>
            <w:noProof/>
            <w:webHidden/>
          </w:rPr>
        </w:r>
        <w:r w:rsidR="005339F8">
          <w:rPr>
            <w:noProof/>
            <w:webHidden/>
          </w:rPr>
          <w:fldChar w:fldCharType="separate"/>
        </w:r>
        <w:r>
          <w:rPr>
            <w:noProof/>
            <w:webHidden/>
          </w:rPr>
          <w:t>84</w:t>
        </w:r>
        <w:r w:rsidR="005339F8">
          <w:rPr>
            <w:noProof/>
            <w:webHidden/>
          </w:rPr>
          <w:fldChar w:fldCharType="end"/>
        </w:r>
      </w:hyperlink>
    </w:p>
    <w:p w14:paraId="04D73BBB"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49" w:history="1">
        <w:r w:rsidR="005339F8" w:rsidRPr="002059C6">
          <w:rPr>
            <w:rStyle w:val="Hipercze"/>
            <w:rFonts w:ascii="Arial" w:hAnsi="Arial" w:cs="Arial"/>
            <w:noProof/>
          </w:rPr>
          <w:t>7.7.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w:t>
        </w:r>
        <w:r w:rsidR="005339F8">
          <w:rPr>
            <w:noProof/>
            <w:webHidden/>
          </w:rPr>
          <w:tab/>
        </w:r>
        <w:r w:rsidR="005339F8">
          <w:rPr>
            <w:noProof/>
            <w:webHidden/>
          </w:rPr>
          <w:fldChar w:fldCharType="begin"/>
        </w:r>
        <w:r w:rsidR="005339F8">
          <w:rPr>
            <w:noProof/>
            <w:webHidden/>
          </w:rPr>
          <w:instrText xml:space="preserve"> PAGEREF _Toc90023249 \h </w:instrText>
        </w:r>
        <w:r w:rsidR="005339F8">
          <w:rPr>
            <w:noProof/>
            <w:webHidden/>
          </w:rPr>
        </w:r>
        <w:r w:rsidR="005339F8">
          <w:rPr>
            <w:noProof/>
            <w:webHidden/>
          </w:rPr>
          <w:fldChar w:fldCharType="separate"/>
        </w:r>
        <w:r>
          <w:rPr>
            <w:noProof/>
            <w:webHidden/>
          </w:rPr>
          <w:t>84</w:t>
        </w:r>
        <w:r w:rsidR="005339F8">
          <w:rPr>
            <w:noProof/>
            <w:webHidden/>
          </w:rPr>
          <w:fldChar w:fldCharType="end"/>
        </w:r>
      </w:hyperlink>
    </w:p>
    <w:p w14:paraId="501B2D0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0" w:history="1">
        <w:r w:rsidR="005339F8" w:rsidRPr="002059C6">
          <w:rPr>
            <w:rStyle w:val="Hipercze"/>
            <w:rFonts w:ascii="Arial" w:hAnsi="Arial" w:cs="Arial"/>
            <w:noProof/>
            <w:kern w:val="32"/>
          </w:rPr>
          <w:t>7.7.1.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Ogólne zasady obmiaru robót</w:t>
        </w:r>
        <w:r w:rsidR="005339F8">
          <w:rPr>
            <w:noProof/>
            <w:webHidden/>
          </w:rPr>
          <w:tab/>
        </w:r>
        <w:r w:rsidR="005339F8">
          <w:rPr>
            <w:noProof/>
            <w:webHidden/>
          </w:rPr>
          <w:fldChar w:fldCharType="begin"/>
        </w:r>
        <w:r w:rsidR="005339F8">
          <w:rPr>
            <w:noProof/>
            <w:webHidden/>
          </w:rPr>
          <w:instrText xml:space="preserve"> PAGEREF _Toc90023250 \h </w:instrText>
        </w:r>
        <w:r w:rsidR="005339F8">
          <w:rPr>
            <w:noProof/>
            <w:webHidden/>
          </w:rPr>
        </w:r>
        <w:r w:rsidR="005339F8">
          <w:rPr>
            <w:noProof/>
            <w:webHidden/>
          </w:rPr>
          <w:fldChar w:fldCharType="separate"/>
        </w:r>
        <w:r>
          <w:rPr>
            <w:noProof/>
            <w:webHidden/>
          </w:rPr>
          <w:t>84</w:t>
        </w:r>
        <w:r w:rsidR="005339F8">
          <w:rPr>
            <w:noProof/>
            <w:webHidden/>
          </w:rPr>
          <w:fldChar w:fldCharType="end"/>
        </w:r>
      </w:hyperlink>
    </w:p>
    <w:p w14:paraId="3D9C4DC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1" w:history="1">
        <w:r w:rsidR="005339F8" w:rsidRPr="002059C6">
          <w:rPr>
            <w:rStyle w:val="Hipercze"/>
            <w:rFonts w:ascii="Arial" w:hAnsi="Arial" w:cs="Arial"/>
            <w:noProof/>
            <w:kern w:val="32"/>
          </w:rPr>
          <w:t>7.7.2.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Ogólne zasady obmiaru dla kontraktu obmiarowego</w:t>
        </w:r>
        <w:r w:rsidR="005339F8">
          <w:rPr>
            <w:noProof/>
            <w:webHidden/>
          </w:rPr>
          <w:tab/>
        </w:r>
        <w:r w:rsidR="005339F8">
          <w:rPr>
            <w:noProof/>
            <w:webHidden/>
          </w:rPr>
          <w:fldChar w:fldCharType="begin"/>
        </w:r>
        <w:r w:rsidR="005339F8">
          <w:rPr>
            <w:noProof/>
            <w:webHidden/>
          </w:rPr>
          <w:instrText xml:space="preserve"> PAGEREF _Toc90023251 \h </w:instrText>
        </w:r>
        <w:r w:rsidR="005339F8">
          <w:rPr>
            <w:noProof/>
            <w:webHidden/>
          </w:rPr>
        </w:r>
        <w:r w:rsidR="005339F8">
          <w:rPr>
            <w:noProof/>
            <w:webHidden/>
          </w:rPr>
          <w:fldChar w:fldCharType="separate"/>
        </w:r>
        <w:r>
          <w:rPr>
            <w:noProof/>
            <w:webHidden/>
          </w:rPr>
          <w:t>84</w:t>
        </w:r>
        <w:r w:rsidR="005339F8">
          <w:rPr>
            <w:noProof/>
            <w:webHidden/>
          </w:rPr>
          <w:fldChar w:fldCharType="end"/>
        </w:r>
      </w:hyperlink>
    </w:p>
    <w:p w14:paraId="3061718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2" w:history="1">
        <w:r w:rsidR="005339F8" w:rsidRPr="002059C6">
          <w:rPr>
            <w:rStyle w:val="Hipercze"/>
            <w:rFonts w:ascii="Arial" w:hAnsi="Arial" w:cs="Arial"/>
            <w:noProof/>
            <w:kern w:val="32"/>
          </w:rPr>
          <w:t>7.7.3.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Zasady określenia ilości robót i materiałów</w:t>
        </w:r>
        <w:r w:rsidR="005339F8">
          <w:rPr>
            <w:noProof/>
            <w:webHidden/>
          </w:rPr>
          <w:tab/>
        </w:r>
        <w:r w:rsidR="005339F8">
          <w:rPr>
            <w:noProof/>
            <w:webHidden/>
          </w:rPr>
          <w:fldChar w:fldCharType="begin"/>
        </w:r>
        <w:r w:rsidR="005339F8">
          <w:rPr>
            <w:noProof/>
            <w:webHidden/>
          </w:rPr>
          <w:instrText xml:space="preserve"> PAGEREF _Toc90023252 \h </w:instrText>
        </w:r>
        <w:r w:rsidR="005339F8">
          <w:rPr>
            <w:noProof/>
            <w:webHidden/>
          </w:rPr>
        </w:r>
        <w:r w:rsidR="005339F8">
          <w:rPr>
            <w:noProof/>
            <w:webHidden/>
          </w:rPr>
          <w:fldChar w:fldCharType="separate"/>
        </w:r>
        <w:r>
          <w:rPr>
            <w:noProof/>
            <w:webHidden/>
          </w:rPr>
          <w:t>84</w:t>
        </w:r>
        <w:r w:rsidR="005339F8">
          <w:rPr>
            <w:noProof/>
            <w:webHidden/>
          </w:rPr>
          <w:fldChar w:fldCharType="end"/>
        </w:r>
      </w:hyperlink>
    </w:p>
    <w:p w14:paraId="254D7A3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3" w:history="1">
        <w:r w:rsidR="005339F8" w:rsidRPr="002059C6">
          <w:rPr>
            <w:rStyle w:val="Hipercze"/>
            <w:rFonts w:ascii="Arial" w:hAnsi="Arial" w:cs="Arial"/>
            <w:noProof/>
            <w:kern w:val="32"/>
          </w:rPr>
          <w:t>7.7.4.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Urządzenia i sprzęt pomiarowy</w:t>
        </w:r>
        <w:r w:rsidR="005339F8">
          <w:rPr>
            <w:noProof/>
            <w:webHidden/>
          </w:rPr>
          <w:tab/>
        </w:r>
        <w:r w:rsidR="005339F8">
          <w:rPr>
            <w:noProof/>
            <w:webHidden/>
          </w:rPr>
          <w:fldChar w:fldCharType="begin"/>
        </w:r>
        <w:r w:rsidR="005339F8">
          <w:rPr>
            <w:noProof/>
            <w:webHidden/>
          </w:rPr>
          <w:instrText xml:space="preserve"> PAGEREF _Toc90023253 \h </w:instrText>
        </w:r>
        <w:r w:rsidR="005339F8">
          <w:rPr>
            <w:noProof/>
            <w:webHidden/>
          </w:rPr>
        </w:r>
        <w:r w:rsidR="005339F8">
          <w:rPr>
            <w:noProof/>
            <w:webHidden/>
          </w:rPr>
          <w:fldChar w:fldCharType="separate"/>
        </w:r>
        <w:r>
          <w:rPr>
            <w:noProof/>
            <w:webHidden/>
          </w:rPr>
          <w:t>85</w:t>
        </w:r>
        <w:r w:rsidR="005339F8">
          <w:rPr>
            <w:noProof/>
            <w:webHidden/>
          </w:rPr>
          <w:fldChar w:fldCharType="end"/>
        </w:r>
      </w:hyperlink>
    </w:p>
    <w:p w14:paraId="2856B44D"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54" w:history="1">
        <w:r w:rsidR="005339F8" w:rsidRPr="002059C6">
          <w:rPr>
            <w:rStyle w:val="Hipercze"/>
            <w:rFonts w:ascii="Arial" w:hAnsi="Arial" w:cs="Arial"/>
            <w:noProof/>
          </w:rPr>
          <w:t>7.8.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_Toc90023254 \h </w:instrText>
        </w:r>
        <w:r w:rsidR="005339F8">
          <w:rPr>
            <w:noProof/>
            <w:webHidden/>
          </w:rPr>
        </w:r>
        <w:r w:rsidR="005339F8">
          <w:rPr>
            <w:noProof/>
            <w:webHidden/>
          </w:rPr>
          <w:fldChar w:fldCharType="separate"/>
        </w:r>
        <w:r>
          <w:rPr>
            <w:noProof/>
            <w:webHidden/>
          </w:rPr>
          <w:t>85</w:t>
        </w:r>
        <w:r w:rsidR="005339F8">
          <w:rPr>
            <w:noProof/>
            <w:webHidden/>
          </w:rPr>
          <w:fldChar w:fldCharType="end"/>
        </w:r>
      </w:hyperlink>
    </w:p>
    <w:p w14:paraId="214FAE6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5" w:history="1">
        <w:r w:rsidR="005339F8" w:rsidRPr="002059C6">
          <w:rPr>
            <w:rStyle w:val="Hipercze"/>
            <w:rFonts w:ascii="Arial" w:hAnsi="Arial" w:cs="Arial"/>
            <w:noProof/>
            <w:kern w:val="32"/>
          </w:rPr>
          <w:t>7.8.1.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_Toc90023255 \h </w:instrText>
        </w:r>
        <w:r w:rsidR="005339F8">
          <w:rPr>
            <w:noProof/>
            <w:webHidden/>
          </w:rPr>
        </w:r>
        <w:r w:rsidR="005339F8">
          <w:rPr>
            <w:noProof/>
            <w:webHidden/>
          </w:rPr>
          <w:fldChar w:fldCharType="separate"/>
        </w:r>
        <w:r>
          <w:rPr>
            <w:noProof/>
            <w:webHidden/>
          </w:rPr>
          <w:t>85</w:t>
        </w:r>
        <w:r w:rsidR="005339F8">
          <w:rPr>
            <w:noProof/>
            <w:webHidden/>
          </w:rPr>
          <w:fldChar w:fldCharType="end"/>
        </w:r>
      </w:hyperlink>
    </w:p>
    <w:p w14:paraId="08E2D41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6" w:history="1">
        <w:r w:rsidR="005339F8" w:rsidRPr="002059C6">
          <w:rPr>
            <w:rStyle w:val="Hipercze"/>
            <w:rFonts w:ascii="Arial" w:hAnsi="Arial" w:cs="Arial"/>
            <w:noProof/>
            <w:kern w:val="32"/>
          </w:rPr>
          <w:t>7.8.2.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Odbiór końcowy</w:t>
        </w:r>
        <w:r w:rsidR="005339F8">
          <w:rPr>
            <w:noProof/>
            <w:webHidden/>
          </w:rPr>
          <w:tab/>
        </w:r>
        <w:r w:rsidR="005339F8">
          <w:rPr>
            <w:noProof/>
            <w:webHidden/>
          </w:rPr>
          <w:fldChar w:fldCharType="begin"/>
        </w:r>
        <w:r w:rsidR="005339F8">
          <w:rPr>
            <w:noProof/>
            <w:webHidden/>
          </w:rPr>
          <w:instrText xml:space="preserve"> PAGEREF _Toc90023256 \h </w:instrText>
        </w:r>
        <w:r w:rsidR="005339F8">
          <w:rPr>
            <w:noProof/>
            <w:webHidden/>
          </w:rPr>
        </w:r>
        <w:r w:rsidR="005339F8">
          <w:rPr>
            <w:noProof/>
            <w:webHidden/>
          </w:rPr>
          <w:fldChar w:fldCharType="separate"/>
        </w:r>
        <w:r>
          <w:rPr>
            <w:noProof/>
            <w:webHidden/>
          </w:rPr>
          <w:t>86</w:t>
        </w:r>
        <w:r w:rsidR="005339F8">
          <w:rPr>
            <w:noProof/>
            <w:webHidden/>
          </w:rPr>
          <w:fldChar w:fldCharType="end"/>
        </w:r>
      </w:hyperlink>
    </w:p>
    <w:p w14:paraId="00EEC64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57" w:history="1">
        <w:r w:rsidR="005339F8" w:rsidRPr="002059C6">
          <w:rPr>
            <w:rStyle w:val="Hipercze"/>
            <w:rFonts w:ascii="Arial" w:hAnsi="Arial" w:cs="Arial"/>
            <w:noProof/>
          </w:rPr>
          <w:t>7.9.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_Toc90023257 \h </w:instrText>
        </w:r>
        <w:r w:rsidR="005339F8">
          <w:rPr>
            <w:noProof/>
            <w:webHidden/>
          </w:rPr>
        </w:r>
        <w:r w:rsidR="005339F8">
          <w:rPr>
            <w:noProof/>
            <w:webHidden/>
          </w:rPr>
          <w:fldChar w:fldCharType="separate"/>
        </w:r>
        <w:r>
          <w:rPr>
            <w:noProof/>
            <w:webHidden/>
          </w:rPr>
          <w:t>86</w:t>
        </w:r>
        <w:r w:rsidR="005339F8">
          <w:rPr>
            <w:noProof/>
            <w:webHidden/>
          </w:rPr>
          <w:fldChar w:fldCharType="end"/>
        </w:r>
      </w:hyperlink>
    </w:p>
    <w:p w14:paraId="63386DE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8" w:history="1">
        <w:r w:rsidR="005339F8" w:rsidRPr="002059C6">
          <w:rPr>
            <w:rStyle w:val="Hipercze"/>
            <w:rFonts w:ascii="Arial" w:hAnsi="Arial" w:cs="Arial"/>
            <w:noProof/>
            <w:kern w:val="32"/>
          </w:rPr>
          <w:t>7.9.1.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Montaż rurociągów kanalizacji deszczowej</w:t>
        </w:r>
        <w:r w:rsidR="005339F8">
          <w:rPr>
            <w:noProof/>
            <w:webHidden/>
          </w:rPr>
          <w:tab/>
        </w:r>
        <w:r w:rsidR="005339F8">
          <w:rPr>
            <w:noProof/>
            <w:webHidden/>
          </w:rPr>
          <w:fldChar w:fldCharType="begin"/>
        </w:r>
        <w:r w:rsidR="005339F8">
          <w:rPr>
            <w:noProof/>
            <w:webHidden/>
          </w:rPr>
          <w:instrText xml:space="preserve"> PAGEREF _Toc90023258 \h </w:instrText>
        </w:r>
        <w:r w:rsidR="005339F8">
          <w:rPr>
            <w:noProof/>
            <w:webHidden/>
          </w:rPr>
        </w:r>
        <w:r w:rsidR="005339F8">
          <w:rPr>
            <w:noProof/>
            <w:webHidden/>
          </w:rPr>
          <w:fldChar w:fldCharType="separate"/>
        </w:r>
        <w:r>
          <w:rPr>
            <w:noProof/>
            <w:webHidden/>
          </w:rPr>
          <w:t>86</w:t>
        </w:r>
        <w:r w:rsidR="005339F8">
          <w:rPr>
            <w:noProof/>
            <w:webHidden/>
          </w:rPr>
          <w:fldChar w:fldCharType="end"/>
        </w:r>
      </w:hyperlink>
    </w:p>
    <w:p w14:paraId="06DDED6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59" w:history="1">
        <w:r w:rsidR="005339F8" w:rsidRPr="002059C6">
          <w:rPr>
            <w:rStyle w:val="Hipercze"/>
            <w:rFonts w:ascii="Arial" w:hAnsi="Arial" w:cs="Arial"/>
            <w:noProof/>
            <w:kern w:val="32"/>
          </w:rPr>
          <w:t>7.9.2.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Wykonanie prac ziemnych</w:t>
        </w:r>
        <w:r w:rsidR="005339F8">
          <w:rPr>
            <w:noProof/>
            <w:webHidden/>
          </w:rPr>
          <w:tab/>
        </w:r>
        <w:r w:rsidR="005339F8">
          <w:rPr>
            <w:noProof/>
            <w:webHidden/>
          </w:rPr>
          <w:fldChar w:fldCharType="begin"/>
        </w:r>
        <w:r w:rsidR="005339F8">
          <w:rPr>
            <w:noProof/>
            <w:webHidden/>
          </w:rPr>
          <w:instrText xml:space="preserve"> PAGEREF _Toc90023259 \h </w:instrText>
        </w:r>
        <w:r w:rsidR="005339F8">
          <w:rPr>
            <w:noProof/>
            <w:webHidden/>
          </w:rPr>
        </w:r>
        <w:r w:rsidR="005339F8">
          <w:rPr>
            <w:noProof/>
            <w:webHidden/>
          </w:rPr>
          <w:fldChar w:fldCharType="separate"/>
        </w:r>
        <w:r>
          <w:rPr>
            <w:noProof/>
            <w:webHidden/>
          </w:rPr>
          <w:t>87</w:t>
        </w:r>
        <w:r w:rsidR="005339F8">
          <w:rPr>
            <w:noProof/>
            <w:webHidden/>
          </w:rPr>
          <w:fldChar w:fldCharType="end"/>
        </w:r>
      </w:hyperlink>
    </w:p>
    <w:p w14:paraId="0AEA22C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60" w:history="1">
        <w:r w:rsidR="005339F8" w:rsidRPr="002059C6">
          <w:rPr>
            <w:rStyle w:val="Hipercze"/>
            <w:rFonts w:ascii="Arial" w:hAnsi="Arial" w:cs="Arial"/>
            <w:noProof/>
            <w:kern w:val="32"/>
          </w:rPr>
          <w:t>7.9.3.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Doprowadzenie terenu do stanu pierwotnego</w:t>
        </w:r>
        <w:r w:rsidR="005339F8">
          <w:rPr>
            <w:noProof/>
            <w:webHidden/>
          </w:rPr>
          <w:tab/>
        </w:r>
        <w:r w:rsidR="005339F8">
          <w:rPr>
            <w:noProof/>
            <w:webHidden/>
          </w:rPr>
          <w:fldChar w:fldCharType="begin"/>
        </w:r>
        <w:r w:rsidR="005339F8">
          <w:rPr>
            <w:noProof/>
            <w:webHidden/>
          </w:rPr>
          <w:instrText xml:space="preserve"> PAGEREF _Toc90023260 \h </w:instrText>
        </w:r>
        <w:r w:rsidR="005339F8">
          <w:rPr>
            <w:noProof/>
            <w:webHidden/>
          </w:rPr>
        </w:r>
        <w:r w:rsidR="005339F8">
          <w:rPr>
            <w:noProof/>
            <w:webHidden/>
          </w:rPr>
          <w:fldChar w:fldCharType="separate"/>
        </w:r>
        <w:r>
          <w:rPr>
            <w:noProof/>
            <w:webHidden/>
          </w:rPr>
          <w:t>87</w:t>
        </w:r>
        <w:r w:rsidR="005339F8">
          <w:rPr>
            <w:noProof/>
            <w:webHidden/>
          </w:rPr>
          <w:fldChar w:fldCharType="end"/>
        </w:r>
      </w:hyperlink>
    </w:p>
    <w:p w14:paraId="5343E36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61" w:history="1">
        <w:r w:rsidR="005339F8" w:rsidRPr="002059C6">
          <w:rPr>
            <w:rStyle w:val="Hipercze"/>
            <w:rFonts w:ascii="Arial" w:hAnsi="Arial" w:cs="Arial"/>
            <w:noProof/>
            <w:kern w:val="32"/>
          </w:rPr>
          <w:t>7.9.4.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Wykonanie geodezyjnej inwentaryzacji powykonawczej</w:t>
        </w:r>
        <w:r w:rsidR="005339F8">
          <w:rPr>
            <w:noProof/>
            <w:webHidden/>
          </w:rPr>
          <w:tab/>
        </w:r>
        <w:r w:rsidR="005339F8">
          <w:rPr>
            <w:noProof/>
            <w:webHidden/>
          </w:rPr>
          <w:fldChar w:fldCharType="begin"/>
        </w:r>
        <w:r w:rsidR="005339F8">
          <w:rPr>
            <w:noProof/>
            <w:webHidden/>
          </w:rPr>
          <w:instrText xml:space="preserve"> PAGEREF _Toc90023261 \h </w:instrText>
        </w:r>
        <w:r w:rsidR="005339F8">
          <w:rPr>
            <w:noProof/>
            <w:webHidden/>
          </w:rPr>
        </w:r>
        <w:r w:rsidR="005339F8">
          <w:rPr>
            <w:noProof/>
            <w:webHidden/>
          </w:rPr>
          <w:fldChar w:fldCharType="separate"/>
        </w:r>
        <w:r>
          <w:rPr>
            <w:noProof/>
            <w:webHidden/>
          </w:rPr>
          <w:t>87</w:t>
        </w:r>
        <w:r w:rsidR="005339F8">
          <w:rPr>
            <w:noProof/>
            <w:webHidden/>
          </w:rPr>
          <w:fldChar w:fldCharType="end"/>
        </w:r>
      </w:hyperlink>
    </w:p>
    <w:p w14:paraId="6E780DCE"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3262" w:history="1">
        <w:r w:rsidR="005339F8" w:rsidRPr="002059C6">
          <w:rPr>
            <w:rStyle w:val="Hipercze"/>
            <w:rFonts w:ascii="Arial" w:hAnsi="Arial" w:cs="Arial"/>
            <w:noProof/>
          </w:rPr>
          <w:t>7.10.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_Toc90023262 \h </w:instrText>
        </w:r>
        <w:r w:rsidR="005339F8">
          <w:rPr>
            <w:noProof/>
            <w:webHidden/>
          </w:rPr>
        </w:r>
        <w:r w:rsidR="005339F8">
          <w:rPr>
            <w:noProof/>
            <w:webHidden/>
          </w:rPr>
          <w:fldChar w:fldCharType="separate"/>
        </w:r>
        <w:r>
          <w:rPr>
            <w:noProof/>
            <w:webHidden/>
          </w:rPr>
          <w:t>88</w:t>
        </w:r>
        <w:r w:rsidR="005339F8">
          <w:rPr>
            <w:noProof/>
            <w:webHidden/>
          </w:rPr>
          <w:fldChar w:fldCharType="end"/>
        </w:r>
      </w:hyperlink>
    </w:p>
    <w:p w14:paraId="0EB68FCD"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263" w:history="1">
        <w:r w:rsidR="005339F8" w:rsidRPr="002059C6">
          <w:rPr>
            <w:rStyle w:val="Hipercze"/>
            <w:rFonts w:ascii="Arial" w:hAnsi="Arial" w:cs="Arial"/>
            <w:noProof/>
            <w:kern w:val="32"/>
          </w:rPr>
          <w:t>7.10.1.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Normy</w:t>
        </w:r>
        <w:r w:rsidR="005339F8">
          <w:rPr>
            <w:noProof/>
            <w:webHidden/>
          </w:rPr>
          <w:tab/>
        </w:r>
        <w:r w:rsidR="005339F8">
          <w:rPr>
            <w:noProof/>
            <w:webHidden/>
          </w:rPr>
          <w:fldChar w:fldCharType="begin"/>
        </w:r>
        <w:r w:rsidR="005339F8">
          <w:rPr>
            <w:noProof/>
            <w:webHidden/>
          </w:rPr>
          <w:instrText xml:space="preserve"> PAGEREF _Toc90023263 \h </w:instrText>
        </w:r>
        <w:r w:rsidR="005339F8">
          <w:rPr>
            <w:noProof/>
            <w:webHidden/>
          </w:rPr>
        </w:r>
        <w:r w:rsidR="005339F8">
          <w:rPr>
            <w:noProof/>
            <w:webHidden/>
          </w:rPr>
          <w:fldChar w:fldCharType="separate"/>
        </w:r>
        <w:r>
          <w:rPr>
            <w:noProof/>
            <w:webHidden/>
          </w:rPr>
          <w:t>88</w:t>
        </w:r>
        <w:r w:rsidR="005339F8">
          <w:rPr>
            <w:noProof/>
            <w:webHidden/>
          </w:rPr>
          <w:fldChar w:fldCharType="end"/>
        </w:r>
      </w:hyperlink>
    </w:p>
    <w:p w14:paraId="0CB7579C"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264" w:history="1">
        <w:r w:rsidR="005339F8" w:rsidRPr="002059C6">
          <w:rPr>
            <w:rStyle w:val="Hipercze"/>
            <w:rFonts w:ascii="Arial" w:hAnsi="Arial" w:cs="Arial"/>
            <w:noProof/>
            <w:kern w:val="32"/>
          </w:rPr>
          <w:t>7.10.2.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Normy dotyczące części konstrukcyjnej</w:t>
        </w:r>
        <w:r w:rsidR="005339F8">
          <w:rPr>
            <w:noProof/>
            <w:webHidden/>
          </w:rPr>
          <w:tab/>
        </w:r>
        <w:r w:rsidR="005339F8">
          <w:rPr>
            <w:noProof/>
            <w:webHidden/>
          </w:rPr>
          <w:fldChar w:fldCharType="begin"/>
        </w:r>
        <w:r w:rsidR="005339F8">
          <w:rPr>
            <w:noProof/>
            <w:webHidden/>
          </w:rPr>
          <w:instrText xml:space="preserve"> PAGEREF _Toc90023264 \h </w:instrText>
        </w:r>
        <w:r w:rsidR="005339F8">
          <w:rPr>
            <w:noProof/>
            <w:webHidden/>
          </w:rPr>
        </w:r>
        <w:r w:rsidR="005339F8">
          <w:rPr>
            <w:noProof/>
            <w:webHidden/>
          </w:rPr>
          <w:fldChar w:fldCharType="separate"/>
        </w:r>
        <w:r>
          <w:rPr>
            <w:noProof/>
            <w:webHidden/>
          </w:rPr>
          <w:t>88</w:t>
        </w:r>
        <w:r w:rsidR="005339F8">
          <w:rPr>
            <w:noProof/>
            <w:webHidden/>
          </w:rPr>
          <w:fldChar w:fldCharType="end"/>
        </w:r>
      </w:hyperlink>
    </w:p>
    <w:p w14:paraId="70A8AE9F"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3265" w:history="1">
        <w:r w:rsidR="005339F8" w:rsidRPr="002059C6">
          <w:rPr>
            <w:rStyle w:val="Hipercze"/>
            <w:rFonts w:ascii="Arial" w:hAnsi="Arial" w:cs="Arial"/>
            <w:noProof/>
          </w:rPr>
          <w:t>8.</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ZEWNĘTRZNA INSTALACJA WODY ZIELONEJ 08 .00.00</w:t>
        </w:r>
        <w:r w:rsidR="005339F8">
          <w:rPr>
            <w:noProof/>
            <w:webHidden/>
          </w:rPr>
          <w:tab/>
        </w:r>
        <w:r w:rsidR="005339F8">
          <w:rPr>
            <w:noProof/>
            <w:webHidden/>
          </w:rPr>
          <w:fldChar w:fldCharType="begin"/>
        </w:r>
        <w:r w:rsidR="005339F8">
          <w:rPr>
            <w:noProof/>
            <w:webHidden/>
          </w:rPr>
          <w:instrText xml:space="preserve"> PAGEREF _Toc90023265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123FF763"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66" w:history="1">
        <w:r w:rsidR="005339F8" w:rsidRPr="002059C6">
          <w:rPr>
            <w:rStyle w:val="Hipercze"/>
            <w:rFonts w:ascii="Arial" w:hAnsi="Arial" w:cs="Arial"/>
            <w:noProof/>
          </w:rPr>
          <w:t>8.1.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_Toc90023266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3B023A8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67" w:history="1">
        <w:r w:rsidR="005339F8" w:rsidRPr="002059C6">
          <w:rPr>
            <w:rStyle w:val="Hipercze"/>
            <w:rFonts w:ascii="Arial" w:hAnsi="Arial" w:cs="Arial"/>
            <w:noProof/>
          </w:rPr>
          <w:t>8.1.1.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ST</w:t>
        </w:r>
        <w:r w:rsidR="005339F8">
          <w:rPr>
            <w:noProof/>
            <w:webHidden/>
          </w:rPr>
          <w:tab/>
        </w:r>
        <w:r w:rsidR="005339F8">
          <w:rPr>
            <w:noProof/>
            <w:webHidden/>
          </w:rPr>
          <w:fldChar w:fldCharType="begin"/>
        </w:r>
        <w:r w:rsidR="005339F8">
          <w:rPr>
            <w:noProof/>
            <w:webHidden/>
          </w:rPr>
          <w:instrText xml:space="preserve"> PAGEREF _Toc90023267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5F8D05CB"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68" w:history="1">
        <w:r w:rsidR="005339F8" w:rsidRPr="002059C6">
          <w:rPr>
            <w:rStyle w:val="Hipercze"/>
            <w:rFonts w:ascii="Arial" w:hAnsi="Arial" w:cs="Arial"/>
            <w:noProof/>
          </w:rPr>
          <w:t>8.1.2.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zastosowania ST</w:t>
        </w:r>
        <w:r w:rsidR="005339F8">
          <w:rPr>
            <w:noProof/>
            <w:webHidden/>
          </w:rPr>
          <w:tab/>
        </w:r>
        <w:r w:rsidR="005339F8">
          <w:rPr>
            <w:noProof/>
            <w:webHidden/>
          </w:rPr>
          <w:fldChar w:fldCharType="begin"/>
        </w:r>
        <w:r w:rsidR="005339F8">
          <w:rPr>
            <w:noProof/>
            <w:webHidden/>
          </w:rPr>
          <w:instrText xml:space="preserve"> PAGEREF _Toc90023268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40241D0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69" w:history="1">
        <w:r w:rsidR="005339F8" w:rsidRPr="002059C6">
          <w:rPr>
            <w:rStyle w:val="Hipercze"/>
            <w:rFonts w:ascii="Arial" w:hAnsi="Arial" w:cs="Arial"/>
            <w:noProof/>
          </w:rPr>
          <w:t>8.1.3.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objętych ST</w:t>
        </w:r>
        <w:r w:rsidR="005339F8">
          <w:rPr>
            <w:noProof/>
            <w:webHidden/>
          </w:rPr>
          <w:tab/>
        </w:r>
        <w:r w:rsidR="005339F8">
          <w:rPr>
            <w:noProof/>
            <w:webHidden/>
          </w:rPr>
          <w:fldChar w:fldCharType="begin"/>
        </w:r>
        <w:r w:rsidR="005339F8">
          <w:rPr>
            <w:noProof/>
            <w:webHidden/>
          </w:rPr>
          <w:instrText xml:space="preserve"> PAGEREF _Toc90023269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447A7F0B"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70" w:history="1">
        <w:r w:rsidR="005339F8" w:rsidRPr="002059C6">
          <w:rPr>
            <w:rStyle w:val="Hipercze"/>
            <w:rFonts w:ascii="Arial" w:hAnsi="Arial" w:cs="Arial"/>
            <w:noProof/>
          </w:rPr>
          <w:t>8.2.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_Toc90023270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2A68993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71" w:history="1">
        <w:r w:rsidR="005339F8" w:rsidRPr="002059C6">
          <w:rPr>
            <w:rStyle w:val="Hipercze"/>
            <w:rFonts w:ascii="Arial" w:hAnsi="Arial" w:cs="Arial"/>
            <w:noProof/>
          </w:rPr>
          <w:t>8.2.1.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w:t>
        </w:r>
        <w:r w:rsidR="005339F8">
          <w:rPr>
            <w:noProof/>
            <w:webHidden/>
          </w:rPr>
          <w:tab/>
        </w:r>
        <w:r w:rsidR="005339F8">
          <w:rPr>
            <w:noProof/>
            <w:webHidden/>
          </w:rPr>
          <w:fldChar w:fldCharType="begin"/>
        </w:r>
        <w:r w:rsidR="005339F8">
          <w:rPr>
            <w:noProof/>
            <w:webHidden/>
          </w:rPr>
          <w:instrText xml:space="preserve"> PAGEREF _Toc90023271 \h </w:instrText>
        </w:r>
        <w:r w:rsidR="005339F8">
          <w:rPr>
            <w:noProof/>
            <w:webHidden/>
          </w:rPr>
        </w:r>
        <w:r w:rsidR="005339F8">
          <w:rPr>
            <w:noProof/>
            <w:webHidden/>
          </w:rPr>
          <w:fldChar w:fldCharType="separate"/>
        </w:r>
        <w:r>
          <w:rPr>
            <w:noProof/>
            <w:webHidden/>
          </w:rPr>
          <w:t>90</w:t>
        </w:r>
        <w:r w:rsidR="005339F8">
          <w:rPr>
            <w:noProof/>
            <w:webHidden/>
          </w:rPr>
          <w:fldChar w:fldCharType="end"/>
        </w:r>
      </w:hyperlink>
    </w:p>
    <w:p w14:paraId="09CBCDF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72" w:history="1">
        <w:r w:rsidR="005339F8" w:rsidRPr="002059C6">
          <w:rPr>
            <w:rStyle w:val="Hipercze"/>
            <w:rFonts w:ascii="Arial" w:hAnsi="Arial" w:cs="Arial"/>
            <w:noProof/>
          </w:rPr>
          <w:t>8.2.2.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_Toc90023272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6AA972E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73" w:history="1">
        <w:r w:rsidR="005339F8" w:rsidRPr="002059C6">
          <w:rPr>
            <w:rStyle w:val="Hipercze"/>
            <w:rFonts w:ascii="Arial" w:hAnsi="Arial" w:cs="Arial"/>
            <w:noProof/>
          </w:rPr>
          <w:t>8.2.2.1.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odbioru częściowego robót</w:t>
        </w:r>
        <w:r w:rsidR="005339F8">
          <w:rPr>
            <w:noProof/>
            <w:webHidden/>
          </w:rPr>
          <w:tab/>
        </w:r>
        <w:r w:rsidR="005339F8">
          <w:rPr>
            <w:noProof/>
            <w:webHidden/>
          </w:rPr>
          <w:fldChar w:fldCharType="begin"/>
        </w:r>
        <w:r w:rsidR="005339F8">
          <w:rPr>
            <w:noProof/>
            <w:webHidden/>
          </w:rPr>
          <w:instrText xml:space="preserve"> PAGEREF _Toc90023273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01A97FD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74" w:history="1">
        <w:r w:rsidR="005339F8" w:rsidRPr="002059C6">
          <w:rPr>
            <w:rStyle w:val="Hipercze"/>
            <w:rFonts w:ascii="Arial" w:hAnsi="Arial" w:cs="Arial"/>
            <w:noProof/>
          </w:rPr>
          <w:t>8.2.2.2.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 na podsypkę</w:t>
        </w:r>
        <w:r w:rsidR="005339F8">
          <w:rPr>
            <w:noProof/>
            <w:webHidden/>
          </w:rPr>
          <w:tab/>
        </w:r>
        <w:r w:rsidR="005339F8">
          <w:rPr>
            <w:noProof/>
            <w:webHidden/>
          </w:rPr>
          <w:fldChar w:fldCharType="begin"/>
        </w:r>
        <w:r w:rsidR="005339F8">
          <w:rPr>
            <w:noProof/>
            <w:webHidden/>
          </w:rPr>
          <w:instrText xml:space="preserve"> PAGEREF _Toc90023274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5E99AA2D"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75" w:history="1">
        <w:r w:rsidR="005339F8" w:rsidRPr="002059C6">
          <w:rPr>
            <w:rStyle w:val="Hipercze"/>
            <w:rFonts w:ascii="Arial" w:hAnsi="Arial" w:cs="Arial"/>
            <w:noProof/>
          </w:rPr>
          <w:t>8.2.2.3.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_Toc90023275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4822691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76" w:history="1">
        <w:r w:rsidR="005339F8" w:rsidRPr="002059C6">
          <w:rPr>
            <w:rStyle w:val="Hipercze"/>
            <w:rFonts w:ascii="Arial" w:hAnsi="Arial" w:cs="Arial"/>
            <w:noProof/>
          </w:rPr>
          <w:t>8.2.3.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Zbiorniki</w:t>
        </w:r>
        <w:r w:rsidR="005339F8">
          <w:rPr>
            <w:noProof/>
            <w:webHidden/>
          </w:rPr>
          <w:tab/>
        </w:r>
        <w:r w:rsidR="005339F8">
          <w:rPr>
            <w:noProof/>
            <w:webHidden/>
          </w:rPr>
          <w:fldChar w:fldCharType="begin"/>
        </w:r>
        <w:r w:rsidR="005339F8">
          <w:rPr>
            <w:noProof/>
            <w:webHidden/>
          </w:rPr>
          <w:instrText xml:space="preserve"> PAGEREF _Toc90023276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6B26C6D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77" w:history="1">
        <w:r w:rsidR="005339F8" w:rsidRPr="002059C6">
          <w:rPr>
            <w:rStyle w:val="Hipercze"/>
            <w:rFonts w:ascii="Arial" w:hAnsi="Arial" w:cs="Arial"/>
            <w:noProof/>
          </w:rPr>
          <w:t>8.2.4.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Pompy</w:t>
        </w:r>
        <w:r w:rsidR="005339F8">
          <w:rPr>
            <w:noProof/>
            <w:webHidden/>
          </w:rPr>
          <w:tab/>
        </w:r>
        <w:r w:rsidR="005339F8">
          <w:rPr>
            <w:noProof/>
            <w:webHidden/>
          </w:rPr>
          <w:fldChar w:fldCharType="begin"/>
        </w:r>
        <w:r w:rsidR="005339F8">
          <w:rPr>
            <w:noProof/>
            <w:webHidden/>
          </w:rPr>
          <w:instrText xml:space="preserve"> PAGEREF _Toc90023277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49A6E90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78" w:history="1">
        <w:r w:rsidR="005339F8" w:rsidRPr="002059C6">
          <w:rPr>
            <w:rStyle w:val="Hipercze"/>
            <w:rFonts w:ascii="Arial" w:hAnsi="Arial" w:cs="Arial"/>
            <w:noProof/>
          </w:rPr>
          <w:t>8.2.5.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Filtr części stałych</w:t>
        </w:r>
        <w:r w:rsidR="005339F8">
          <w:rPr>
            <w:noProof/>
            <w:webHidden/>
          </w:rPr>
          <w:tab/>
        </w:r>
        <w:r w:rsidR="005339F8">
          <w:rPr>
            <w:noProof/>
            <w:webHidden/>
          </w:rPr>
          <w:fldChar w:fldCharType="begin"/>
        </w:r>
        <w:r w:rsidR="005339F8">
          <w:rPr>
            <w:noProof/>
            <w:webHidden/>
          </w:rPr>
          <w:instrText xml:space="preserve"> PAGEREF _Toc90023278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2346203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79" w:history="1">
        <w:r w:rsidR="005339F8" w:rsidRPr="002059C6">
          <w:rPr>
            <w:rStyle w:val="Hipercze"/>
            <w:rFonts w:ascii="Arial" w:hAnsi="Arial" w:cs="Arial"/>
            <w:noProof/>
          </w:rPr>
          <w:t>8.2.6.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Armatura</w:t>
        </w:r>
        <w:r w:rsidR="005339F8">
          <w:rPr>
            <w:noProof/>
            <w:webHidden/>
          </w:rPr>
          <w:tab/>
        </w:r>
        <w:r w:rsidR="005339F8">
          <w:rPr>
            <w:noProof/>
            <w:webHidden/>
          </w:rPr>
          <w:fldChar w:fldCharType="begin"/>
        </w:r>
        <w:r w:rsidR="005339F8">
          <w:rPr>
            <w:noProof/>
            <w:webHidden/>
          </w:rPr>
          <w:instrText xml:space="preserve"> PAGEREF _Toc90023279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544F7935"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80" w:history="1">
        <w:r w:rsidR="005339F8" w:rsidRPr="002059C6">
          <w:rPr>
            <w:rStyle w:val="Hipercze"/>
            <w:rFonts w:ascii="Arial" w:hAnsi="Arial" w:cs="Arial"/>
            <w:noProof/>
          </w:rPr>
          <w:t>8.2.7.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_Toc90023280 \h </w:instrText>
        </w:r>
        <w:r w:rsidR="005339F8">
          <w:rPr>
            <w:noProof/>
            <w:webHidden/>
          </w:rPr>
        </w:r>
        <w:r w:rsidR="005339F8">
          <w:rPr>
            <w:noProof/>
            <w:webHidden/>
          </w:rPr>
          <w:fldChar w:fldCharType="separate"/>
        </w:r>
        <w:r>
          <w:rPr>
            <w:noProof/>
            <w:webHidden/>
          </w:rPr>
          <w:t>91</w:t>
        </w:r>
        <w:r w:rsidR="005339F8">
          <w:rPr>
            <w:noProof/>
            <w:webHidden/>
          </w:rPr>
          <w:fldChar w:fldCharType="end"/>
        </w:r>
      </w:hyperlink>
    </w:p>
    <w:p w14:paraId="07E9D72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81" w:history="1">
        <w:r w:rsidR="005339F8" w:rsidRPr="002059C6">
          <w:rPr>
            <w:rStyle w:val="Hipercze"/>
            <w:rFonts w:ascii="Arial" w:hAnsi="Arial" w:cs="Arial"/>
            <w:noProof/>
          </w:rPr>
          <w:t>8.2.8.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Składowanie materiałów</w:t>
        </w:r>
        <w:r w:rsidR="005339F8">
          <w:rPr>
            <w:noProof/>
            <w:webHidden/>
          </w:rPr>
          <w:tab/>
        </w:r>
        <w:r w:rsidR="005339F8">
          <w:rPr>
            <w:noProof/>
            <w:webHidden/>
          </w:rPr>
          <w:fldChar w:fldCharType="begin"/>
        </w:r>
        <w:r w:rsidR="005339F8">
          <w:rPr>
            <w:noProof/>
            <w:webHidden/>
          </w:rPr>
          <w:instrText xml:space="preserve"> PAGEREF _Toc90023281 \h </w:instrText>
        </w:r>
        <w:r w:rsidR="005339F8">
          <w:rPr>
            <w:noProof/>
            <w:webHidden/>
          </w:rPr>
        </w:r>
        <w:r w:rsidR="005339F8">
          <w:rPr>
            <w:noProof/>
            <w:webHidden/>
          </w:rPr>
          <w:fldChar w:fldCharType="separate"/>
        </w:r>
        <w:r>
          <w:rPr>
            <w:noProof/>
            <w:webHidden/>
          </w:rPr>
          <w:t>92</w:t>
        </w:r>
        <w:r w:rsidR="005339F8">
          <w:rPr>
            <w:noProof/>
            <w:webHidden/>
          </w:rPr>
          <w:fldChar w:fldCharType="end"/>
        </w:r>
      </w:hyperlink>
    </w:p>
    <w:p w14:paraId="30F0828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82" w:history="1">
        <w:r w:rsidR="005339F8" w:rsidRPr="002059C6">
          <w:rPr>
            <w:rStyle w:val="Hipercze"/>
            <w:rFonts w:ascii="Arial" w:hAnsi="Arial" w:cs="Arial"/>
            <w:noProof/>
          </w:rPr>
          <w:t>8.2.8.1.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_Toc90023282 \h </w:instrText>
        </w:r>
        <w:r w:rsidR="005339F8">
          <w:rPr>
            <w:noProof/>
            <w:webHidden/>
          </w:rPr>
        </w:r>
        <w:r w:rsidR="005339F8">
          <w:rPr>
            <w:noProof/>
            <w:webHidden/>
          </w:rPr>
          <w:fldChar w:fldCharType="separate"/>
        </w:r>
        <w:r>
          <w:rPr>
            <w:noProof/>
            <w:webHidden/>
          </w:rPr>
          <w:t>92</w:t>
        </w:r>
        <w:r w:rsidR="005339F8">
          <w:rPr>
            <w:noProof/>
            <w:webHidden/>
          </w:rPr>
          <w:fldChar w:fldCharType="end"/>
        </w:r>
      </w:hyperlink>
    </w:p>
    <w:p w14:paraId="15CD7E0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83" w:history="1">
        <w:r w:rsidR="005339F8" w:rsidRPr="002059C6">
          <w:rPr>
            <w:rStyle w:val="Hipercze"/>
            <w:rFonts w:ascii="Arial" w:hAnsi="Arial" w:cs="Arial"/>
            <w:noProof/>
          </w:rPr>
          <w:t>8.2.8.2.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w:t>
        </w:r>
        <w:r w:rsidR="005339F8">
          <w:rPr>
            <w:noProof/>
            <w:webHidden/>
          </w:rPr>
          <w:tab/>
        </w:r>
        <w:r w:rsidR="005339F8">
          <w:rPr>
            <w:noProof/>
            <w:webHidden/>
          </w:rPr>
          <w:fldChar w:fldCharType="begin"/>
        </w:r>
        <w:r w:rsidR="005339F8">
          <w:rPr>
            <w:noProof/>
            <w:webHidden/>
          </w:rPr>
          <w:instrText xml:space="preserve"> PAGEREF _Toc90023283 \h </w:instrText>
        </w:r>
        <w:r w:rsidR="005339F8">
          <w:rPr>
            <w:noProof/>
            <w:webHidden/>
          </w:rPr>
        </w:r>
        <w:r w:rsidR="005339F8">
          <w:rPr>
            <w:noProof/>
            <w:webHidden/>
          </w:rPr>
          <w:fldChar w:fldCharType="separate"/>
        </w:r>
        <w:r>
          <w:rPr>
            <w:noProof/>
            <w:webHidden/>
          </w:rPr>
          <w:t>92</w:t>
        </w:r>
        <w:r w:rsidR="005339F8">
          <w:rPr>
            <w:noProof/>
            <w:webHidden/>
          </w:rPr>
          <w:fldChar w:fldCharType="end"/>
        </w:r>
      </w:hyperlink>
    </w:p>
    <w:p w14:paraId="07693A86"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84" w:history="1">
        <w:r w:rsidR="005339F8" w:rsidRPr="002059C6">
          <w:rPr>
            <w:rStyle w:val="Hipercze"/>
            <w:rFonts w:ascii="Arial" w:hAnsi="Arial" w:cs="Arial"/>
            <w:noProof/>
          </w:rPr>
          <w:t>8.3.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_Toc90023284 \h </w:instrText>
        </w:r>
        <w:r w:rsidR="005339F8">
          <w:rPr>
            <w:noProof/>
            <w:webHidden/>
          </w:rPr>
        </w:r>
        <w:r w:rsidR="005339F8">
          <w:rPr>
            <w:noProof/>
            <w:webHidden/>
          </w:rPr>
          <w:fldChar w:fldCharType="separate"/>
        </w:r>
        <w:r>
          <w:rPr>
            <w:noProof/>
            <w:webHidden/>
          </w:rPr>
          <w:t>92</w:t>
        </w:r>
        <w:r w:rsidR="005339F8">
          <w:rPr>
            <w:noProof/>
            <w:webHidden/>
          </w:rPr>
          <w:fldChar w:fldCharType="end"/>
        </w:r>
      </w:hyperlink>
    </w:p>
    <w:p w14:paraId="6AF6E7F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85" w:history="1">
        <w:r w:rsidR="005339F8" w:rsidRPr="002059C6">
          <w:rPr>
            <w:rStyle w:val="Hipercze"/>
            <w:rFonts w:ascii="Arial" w:hAnsi="Arial" w:cs="Arial"/>
            <w:noProof/>
          </w:rPr>
          <w:t>8.4.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_Toc90023285 \h </w:instrText>
        </w:r>
        <w:r w:rsidR="005339F8">
          <w:rPr>
            <w:noProof/>
            <w:webHidden/>
          </w:rPr>
        </w:r>
        <w:r w:rsidR="005339F8">
          <w:rPr>
            <w:noProof/>
            <w:webHidden/>
          </w:rPr>
          <w:fldChar w:fldCharType="separate"/>
        </w:r>
        <w:r>
          <w:rPr>
            <w:noProof/>
            <w:webHidden/>
          </w:rPr>
          <w:t>92</w:t>
        </w:r>
        <w:r w:rsidR="005339F8">
          <w:rPr>
            <w:noProof/>
            <w:webHidden/>
          </w:rPr>
          <w:fldChar w:fldCharType="end"/>
        </w:r>
      </w:hyperlink>
    </w:p>
    <w:p w14:paraId="1D2CEA69"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286" w:history="1">
        <w:r w:rsidR="005339F8" w:rsidRPr="002059C6">
          <w:rPr>
            <w:rStyle w:val="Hipercze"/>
            <w:rFonts w:ascii="Arial" w:hAnsi="Arial" w:cs="Arial"/>
            <w:noProof/>
          </w:rPr>
          <w:t>8.5.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_Toc90023286 \h </w:instrText>
        </w:r>
        <w:r w:rsidR="005339F8">
          <w:rPr>
            <w:noProof/>
            <w:webHidden/>
          </w:rPr>
        </w:r>
        <w:r w:rsidR="005339F8">
          <w:rPr>
            <w:noProof/>
            <w:webHidden/>
          </w:rPr>
          <w:fldChar w:fldCharType="separate"/>
        </w:r>
        <w:r>
          <w:rPr>
            <w:noProof/>
            <w:webHidden/>
          </w:rPr>
          <w:t>93</w:t>
        </w:r>
        <w:r w:rsidR="005339F8">
          <w:rPr>
            <w:noProof/>
            <w:webHidden/>
          </w:rPr>
          <w:fldChar w:fldCharType="end"/>
        </w:r>
      </w:hyperlink>
    </w:p>
    <w:p w14:paraId="5F297A4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87" w:history="1">
        <w:r w:rsidR="005339F8" w:rsidRPr="002059C6">
          <w:rPr>
            <w:rStyle w:val="Hipercze"/>
            <w:rFonts w:ascii="Arial" w:hAnsi="Arial" w:cs="Arial"/>
            <w:noProof/>
          </w:rPr>
          <w:t>8.5.1.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przygotowawcze</w:t>
        </w:r>
        <w:r w:rsidR="005339F8">
          <w:rPr>
            <w:noProof/>
            <w:webHidden/>
          </w:rPr>
          <w:tab/>
        </w:r>
        <w:r w:rsidR="005339F8">
          <w:rPr>
            <w:noProof/>
            <w:webHidden/>
          </w:rPr>
          <w:fldChar w:fldCharType="begin"/>
        </w:r>
        <w:r w:rsidR="005339F8">
          <w:rPr>
            <w:noProof/>
            <w:webHidden/>
          </w:rPr>
          <w:instrText xml:space="preserve"> PAGEREF _Toc90023287 \h </w:instrText>
        </w:r>
        <w:r w:rsidR="005339F8">
          <w:rPr>
            <w:noProof/>
            <w:webHidden/>
          </w:rPr>
        </w:r>
        <w:r w:rsidR="005339F8">
          <w:rPr>
            <w:noProof/>
            <w:webHidden/>
          </w:rPr>
          <w:fldChar w:fldCharType="separate"/>
        </w:r>
        <w:r>
          <w:rPr>
            <w:noProof/>
            <w:webHidden/>
          </w:rPr>
          <w:t>93</w:t>
        </w:r>
        <w:r w:rsidR="005339F8">
          <w:rPr>
            <w:noProof/>
            <w:webHidden/>
          </w:rPr>
          <w:fldChar w:fldCharType="end"/>
        </w:r>
      </w:hyperlink>
    </w:p>
    <w:p w14:paraId="5546236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88" w:history="1">
        <w:r w:rsidR="005339F8" w:rsidRPr="002059C6">
          <w:rPr>
            <w:rStyle w:val="Hipercze"/>
            <w:rFonts w:ascii="Arial" w:hAnsi="Arial" w:cs="Arial"/>
            <w:noProof/>
          </w:rPr>
          <w:t>8.5.2.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Lokalizacja istniejącego uzbrojenia</w:t>
        </w:r>
        <w:r w:rsidR="005339F8">
          <w:rPr>
            <w:noProof/>
            <w:webHidden/>
          </w:rPr>
          <w:tab/>
        </w:r>
        <w:r w:rsidR="005339F8">
          <w:rPr>
            <w:noProof/>
            <w:webHidden/>
          </w:rPr>
          <w:fldChar w:fldCharType="begin"/>
        </w:r>
        <w:r w:rsidR="005339F8">
          <w:rPr>
            <w:noProof/>
            <w:webHidden/>
          </w:rPr>
          <w:instrText xml:space="preserve"> PAGEREF _Toc90023288 \h </w:instrText>
        </w:r>
        <w:r w:rsidR="005339F8">
          <w:rPr>
            <w:noProof/>
            <w:webHidden/>
          </w:rPr>
        </w:r>
        <w:r w:rsidR="005339F8">
          <w:rPr>
            <w:noProof/>
            <w:webHidden/>
          </w:rPr>
          <w:fldChar w:fldCharType="separate"/>
        </w:r>
        <w:r>
          <w:rPr>
            <w:noProof/>
            <w:webHidden/>
          </w:rPr>
          <w:t>93</w:t>
        </w:r>
        <w:r w:rsidR="005339F8">
          <w:rPr>
            <w:noProof/>
            <w:webHidden/>
          </w:rPr>
          <w:fldChar w:fldCharType="end"/>
        </w:r>
      </w:hyperlink>
    </w:p>
    <w:p w14:paraId="7ECA210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89" w:history="1">
        <w:r w:rsidR="005339F8" w:rsidRPr="002059C6">
          <w:rPr>
            <w:rStyle w:val="Hipercze"/>
            <w:rFonts w:ascii="Arial" w:hAnsi="Arial" w:cs="Arial"/>
            <w:noProof/>
          </w:rPr>
          <w:t>8.5.3.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_Toc90023289 \h </w:instrText>
        </w:r>
        <w:r w:rsidR="005339F8">
          <w:rPr>
            <w:noProof/>
            <w:webHidden/>
          </w:rPr>
        </w:r>
        <w:r w:rsidR="005339F8">
          <w:rPr>
            <w:noProof/>
            <w:webHidden/>
          </w:rPr>
          <w:fldChar w:fldCharType="separate"/>
        </w:r>
        <w:r>
          <w:rPr>
            <w:noProof/>
            <w:webHidden/>
          </w:rPr>
          <w:t>93</w:t>
        </w:r>
        <w:r w:rsidR="005339F8">
          <w:rPr>
            <w:noProof/>
            <w:webHidden/>
          </w:rPr>
          <w:fldChar w:fldCharType="end"/>
        </w:r>
      </w:hyperlink>
    </w:p>
    <w:p w14:paraId="2B62033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0" w:history="1">
        <w:r w:rsidR="005339F8" w:rsidRPr="002059C6">
          <w:rPr>
            <w:rStyle w:val="Hipercze"/>
            <w:rFonts w:ascii="Arial" w:hAnsi="Arial" w:cs="Arial"/>
            <w:noProof/>
          </w:rPr>
          <w:t>8.5.3.1.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Podłoże</w:t>
        </w:r>
        <w:r w:rsidR="005339F8">
          <w:rPr>
            <w:noProof/>
            <w:webHidden/>
          </w:rPr>
          <w:tab/>
        </w:r>
        <w:r w:rsidR="005339F8">
          <w:rPr>
            <w:noProof/>
            <w:webHidden/>
          </w:rPr>
          <w:fldChar w:fldCharType="begin"/>
        </w:r>
        <w:r w:rsidR="005339F8">
          <w:rPr>
            <w:noProof/>
            <w:webHidden/>
          </w:rPr>
          <w:instrText xml:space="preserve"> PAGEREF _Toc90023290 \h </w:instrText>
        </w:r>
        <w:r w:rsidR="005339F8">
          <w:rPr>
            <w:noProof/>
            <w:webHidden/>
          </w:rPr>
        </w:r>
        <w:r w:rsidR="005339F8">
          <w:rPr>
            <w:noProof/>
            <w:webHidden/>
          </w:rPr>
          <w:fldChar w:fldCharType="separate"/>
        </w:r>
        <w:r>
          <w:rPr>
            <w:noProof/>
            <w:webHidden/>
          </w:rPr>
          <w:t>93</w:t>
        </w:r>
        <w:r w:rsidR="005339F8">
          <w:rPr>
            <w:noProof/>
            <w:webHidden/>
          </w:rPr>
          <w:fldChar w:fldCharType="end"/>
        </w:r>
      </w:hyperlink>
    </w:p>
    <w:p w14:paraId="6A22A14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1" w:history="1">
        <w:r w:rsidR="005339F8" w:rsidRPr="002059C6">
          <w:rPr>
            <w:rStyle w:val="Hipercze"/>
            <w:rFonts w:ascii="Arial" w:hAnsi="Arial" w:cs="Arial"/>
            <w:noProof/>
          </w:rPr>
          <w:t>8.5.3.2.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Zasypka i zagęszczenie gruntu</w:t>
        </w:r>
        <w:r w:rsidR="005339F8">
          <w:rPr>
            <w:noProof/>
            <w:webHidden/>
          </w:rPr>
          <w:tab/>
        </w:r>
        <w:r w:rsidR="005339F8">
          <w:rPr>
            <w:noProof/>
            <w:webHidden/>
          </w:rPr>
          <w:fldChar w:fldCharType="begin"/>
        </w:r>
        <w:r w:rsidR="005339F8">
          <w:rPr>
            <w:noProof/>
            <w:webHidden/>
          </w:rPr>
          <w:instrText xml:space="preserve"> PAGEREF _Toc90023291 \h </w:instrText>
        </w:r>
        <w:r w:rsidR="005339F8">
          <w:rPr>
            <w:noProof/>
            <w:webHidden/>
          </w:rPr>
        </w:r>
        <w:r w:rsidR="005339F8">
          <w:rPr>
            <w:noProof/>
            <w:webHidden/>
          </w:rPr>
          <w:fldChar w:fldCharType="separate"/>
        </w:r>
        <w:r>
          <w:rPr>
            <w:noProof/>
            <w:webHidden/>
          </w:rPr>
          <w:t>93</w:t>
        </w:r>
        <w:r w:rsidR="005339F8">
          <w:rPr>
            <w:noProof/>
            <w:webHidden/>
          </w:rPr>
          <w:fldChar w:fldCharType="end"/>
        </w:r>
      </w:hyperlink>
    </w:p>
    <w:p w14:paraId="4D933A5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92" w:history="1">
        <w:r w:rsidR="005339F8" w:rsidRPr="002059C6">
          <w:rPr>
            <w:rStyle w:val="Hipercze"/>
            <w:rFonts w:ascii="Arial" w:hAnsi="Arial" w:cs="Arial"/>
            <w:noProof/>
          </w:rPr>
          <w:t>8.5.4.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instalacyjno - montażowe</w:t>
        </w:r>
        <w:r w:rsidR="005339F8">
          <w:rPr>
            <w:noProof/>
            <w:webHidden/>
          </w:rPr>
          <w:tab/>
        </w:r>
        <w:r w:rsidR="005339F8">
          <w:rPr>
            <w:noProof/>
            <w:webHidden/>
          </w:rPr>
          <w:fldChar w:fldCharType="begin"/>
        </w:r>
        <w:r w:rsidR="005339F8">
          <w:rPr>
            <w:noProof/>
            <w:webHidden/>
          </w:rPr>
          <w:instrText xml:space="preserve"> PAGEREF _Toc90023292 \h </w:instrText>
        </w:r>
        <w:r w:rsidR="005339F8">
          <w:rPr>
            <w:noProof/>
            <w:webHidden/>
          </w:rPr>
        </w:r>
        <w:r w:rsidR="005339F8">
          <w:rPr>
            <w:noProof/>
            <w:webHidden/>
          </w:rPr>
          <w:fldChar w:fldCharType="separate"/>
        </w:r>
        <w:r>
          <w:rPr>
            <w:noProof/>
            <w:webHidden/>
          </w:rPr>
          <w:t>94</w:t>
        </w:r>
        <w:r w:rsidR="005339F8">
          <w:rPr>
            <w:noProof/>
            <w:webHidden/>
          </w:rPr>
          <w:fldChar w:fldCharType="end"/>
        </w:r>
      </w:hyperlink>
    </w:p>
    <w:p w14:paraId="243262B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293" w:history="1">
        <w:r w:rsidR="005339F8" w:rsidRPr="002059C6">
          <w:rPr>
            <w:rStyle w:val="Hipercze"/>
            <w:rFonts w:ascii="Arial" w:hAnsi="Arial" w:cs="Arial"/>
            <w:noProof/>
          </w:rPr>
          <w:t>8.5.5.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Wytyczenie i pomiary</w:t>
        </w:r>
        <w:r w:rsidR="005339F8">
          <w:rPr>
            <w:noProof/>
            <w:webHidden/>
          </w:rPr>
          <w:tab/>
        </w:r>
        <w:r w:rsidR="005339F8">
          <w:rPr>
            <w:noProof/>
            <w:webHidden/>
          </w:rPr>
          <w:fldChar w:fldCharType="begin"/>
        </w:r>
        <w:r w:rsidR="005339F8">
          <w:rPr>
            <w:noProof/>
            <w:webHidden/>
          </w:rPr>
          <w:instrText xml:space="preserve"> PAGEREF _Toc90023293 \h </w:instrText>
        </w:r>
        <w:r w:rsidR="005339F8">
          <w:rPr>
            <w:noProof/>
            <w:webHidden/>
          </w:rPr>
        </w:r>
        <w:r w:rsidR="005339F8">
          <w:rPr>
            <w:noProof/>
            <w:webHidden/>
          </w:rPr>
          <w:fldChar w:fldCharType="separate"/>
        </w:r>
        <w:r>
          <w:rPr>
            <w:noProof/>
            <w:webHidden/>
          </w:rPr>
          <w:t>94</w:t>
        </w:r>
        <w:r w:rsidR="005339F8">
          <w:rPr>
            <w:noProof/>
            <w:webHidden/>
          </w:rPr>
          <w:fldChar w:fldCharType="end"/>
        </w:r>
      </w:hyperlink>
    </w:p>
    <w:p w14:paraId="3C00EB88"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4" w:history="1">
        <w:r w:rsidR="005339F8" w:rsidRPr="002059C6">
          <w:rPr>
            <w:rStyle w:val="Hipercze"/>
            <w:rFonts w:ascii="Arial" w:hAnsi="Arial" w:cs="Arial"/>
            <w:noProof/>
          </w:rPr>
          <w:t>8.5.5.1.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_Toc90023294 \h </w:instrText>
        </w:r>
        <w:r w:rsidR="005339F8">
          <w:rPr>
            <w:noProof/>
            <w:webHidden/>
          </w:rPr>
        </w:r>
        <w:r w:rsidR="005339F8">
          <w:rPr>
            <w:noProof/>
            <w:webHidden/>
          </w:rPr>
          <w:fldChar w:fldCharType="separate"/>
        </w:r>
        <w:r>
          <w:rPr>
            <w:noProof/>
            <w:webHidden/>
          </w:rPr>
          <w:t>94</w:t>
        </w:r>
        <w:r w:rsidR="005339F8">
          <w:rPr>
            <w:noProof/>
            <w:webHidden/>
          </w:rPr>
          <w:fldChar w:fldCharType="end"/>
        </w:r>
      </w:hyperlink>
    </w:p>
    <w:p w14:paraId="0A5881F9"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5" w:history="1">
        <w:r w:rsidR="005339F8" w:rsidRPr="002059C6">
          <w:rPr>
            <w:rStyle w:val="Hipercze"/>
            <w:rFonts w:ascii="Arial" w:hAnsi="Arial" w:cs="Arial"/>
            <w:noProof/>
            <w:lang w:eastAsia="zh-CN"/>
          </w:rPr>
          <w:t>8.5.5.2.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wyznaczania trasy i punktów wysokościowych</w:t>
        </w:r>
        <w:r w:rsidR="005339F8">
          <w:rPr>
            <w:noProof/>
            <w:webHidden/>
          </w:rPr>
          <w:tab/>
        </w:r>
        <w:r w:rsidR="005339F8">
          <w:rPr>
            <w:noProof/>
            <w:webHidden/>
          </w:rPr>
          <w:fldChar w:fldCharType="begin"/>
        </w:r>
        <w:r w:rsidR="005339F8">
          <w:rPr>
            <w:noProof/>
            <w:webHidden/>
          </w:rPr>
          <w:instrText xml:space="preserve"> PAGEREF _Toc90023295 \h </w:instrText>
        </w:r>
        <w:r w:rsidR="005339F8">
          <w:rPr>
            <w:noProof/>
            <w:webHidden/>
          </w:rPr>
        </w:r>
        <w:r w:rsidR="005339F8">
          <w:rPr>
            <w:noProof/>
            <w:webHidden/>
          </w:rPr>
          <w:fldChar w:fldCharType="separate"/>
        </w:r>
        <w:r>
          <w:rPr>
            <w:noProof/>
            <w:webHidden/>
          </w:rPr>
          <w:t>94</w:t>
        </w:r>
        <w:r w:rsidR="005339F8">
          <w:rPr>
            <w:noProof/>
            <w:webHidden/>
          </w:rPr>
          <w:fldChar w:fldCharType="end"/>
        </w:r>
      </w:hyperlink>
    </w:p>
    <w:p w14:paraId="007EDE7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6" w:history="1">
        <w:r w:rsidR="005339F8" w:rsidRPr="002059C6">
          <w:rPr>
            <w:rStyle w:val="Hipercze"/>
            <w:rFonts w:ascii="Arial" w:hAnsi="Arial" w:cs="Arial"/>
            <w:noProof/>
          </w:rPr>
          <w:t>8.5.5.3.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_Toc90023296 \h </w:instrText>
        </w:r>
        <w:r w:rsidR="005339F8">
          <w:rPr>
            <w:noProof/>
            <w:webHidden/>
          </w:rPr>
        </w:r>
        <w:r w:rsidR="005339F8">
          <w:rPr>
            <w:noProof/>
            <w:webHidden/>
          </w:rPr>
          <w:fldChar w:fldCharType="separate"/>
        </w:r>
        <w:r>
          <w:rPr>
            <w:noProof/>
            <w:webHidden/>
          </w:rPr>
          <w:t>94</w:t>
        </w:r>
        <w:r w:rsidR="005339F8">
          <w:rPr>
            <w:noProof/>
            <w:webHidden/>
          </w:rPr>
          <w:fldChar w:fldCharType="end"/>
        </w:r>
      </w:hyperlink>
    </w:p>
    <w:p w14:paraId="1E2926C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7" w:history="1">
        <w:r w:rsidR="005339F8" w:rsidRPr="002059C6">
          <w:rPr>
            <w:rStyle w:val="Hipercze"/>
            <w:rFonts w:ascii="Arial" w:hAnsi="Arial" w:cs="Arial"/>
            <w:noProof/>
          </w:rPr>
          <w:t>8.5.5.4.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_Toc90023297 \h </w:instrText>
        </w:r>
        <w:r w:rsidR="005339F8">
          <w:rPr>
            <w:noProof/>
            <w:webHidden/>
          </w:rPr>
        </w:r>
        <w:r w:rsidR="005339F8">
          <w:rPr>
            <w:noProof/>
            <w:webHidden/>
          </w:rPr>
          <w:fldChar w:fldCharType="separate"/>
        </w:r>
        <w:r>
          <w:rPr>
            <w:noProof/>
            <w:webHidden/>
          </w:rPr>
          <w:t>94</w:t>
        </w:r>
        <w:r w:rsidR="005339F8">
          <w:rPr>
            <w:noProof/>
            <w:webHidden/>
          </w:rPr>
          <w:fldChar w:fldCharType="end"/>
        </w:r>
      </w:hyperlink>
    </w:p>
    <w:p w14:paraId="2BC0F52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8" w:history="1">
        <w:r w:rsidR="005339F8" w:rsidRPr="002059C6">
          <w:rPr>
            <w:rStyle w:val="Hipercze"/>
            <w:rFonts w:ascii="Arial" w:hAnsi="Arial" w:cs="Arial"/>
            <w:noProof/>
          </w:rPr>
          <w:t>8.5.5.5.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_Toc90023298 \h </w:instrText>
        </w:r>
        <w:r w:rsidR="005339F8">
          <w:rPr>
            <w:noProof/>
            <w:webHidden/>
          </w:rPr>
        </w:r>
        <w:r w:rsidR="005339F8">
          <w:rPr>
            <w:noProof/>
            <w:webHidden/>
          </w:rPr>
          <w:fldChar w:fldCharType="separate"/>
        </w:r>
        <w:r>
          <w:rPr>
            <w:noProof/>
            <w:webHidden/>
          </w:rPr>
          <w:t>95</w:t>
        </w:r>
        <w:r w:rsidR="005339F8">
          <w:rPr>
            <w:noProof/>
            <w:webHidden/>
          </w:rPr>
          <w:fldChar w:fldCharType="end"/>
        </w:r>
      </w:hyperlink>
    </w:p>
    <w:p w14:paraId="24890D1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299" w:history="1">
        <w:r w:rsidR="005339F8" w:rsidRPr="002059C6">
          <w:rPr>
            <w:rStyle w:val="Hipercze"/>
            <w:rFonts w:ascii="Arial" w:hAnsi="Arial" w:cs="Arial"/>
            <w:noProof/>
          </w:rPr>
          <w:t>8.5.5.6.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_Toc90023299 \h </w:instrText>
        </w:r>
        <w:r w:rsidR="005339F8">
          <w:rPr>
            <w:noProof/>
            <w:webHidden/>
          </w:rPr>
        </w:r>
        <w:r w:rsidR="005339F8">
          <w:rPr>
            <w:noProof/>
            <w:webHidden/>
          </w:rPr>
          <w:fldChar w:fldCharType="separate"/>
        </w:r>
        <w:r>
          <w:rPr>
            <w:noProof/>
            <w:webHidden/>
          </w:rPr>
          <w:t>96</w:t>
        </w:r>
        <w:r w:rsidR="005339F8">
          <w:rPr>
            <w:noProof/>
            <w:webHidden/>
          </w:rPr>
          <w:fldChar w:fldCharType="end"/>
        </w:r>
      </w:hyperlink>
    </w:p>
    <w:p w14:paraId="38C793C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00" w:history="1">
        <w:r w:rsidR="005339F8" w:rsidRPr="002059C6">
          <w:rPr>
            <w:rStyle w:val="Hipercze"/>
            <w:rFonts w:ascii="Arial" w:hAnsi="Arial" w:cs="Arial"/>
            <w:noProof/>
          </w:rPr>
          <w:t>8.5.5.7.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_Toc90023300 \h </w:instrText>
        </w:r>
        <w:r w:rsidR="005339F8">
          <w:rPr>
            <w:noProof/>
            <w:webHidden/>
          </w:rPr>
        </w:r>
        <w:r w:rsidR="005339F8">
          <w:rPr>
            <w:noProof/>
            <w:webHidden/>
          </w:rPr>
          <w:fldChar w:fldCharType="separate"/>
        </w:r>
        <w:r>
          <w:rPr>
            <w:noProof/>
            <w:webHidden/>
          </w:rPr>
          <w:t>96</w:t>
        </w:r>
        <w:r w:rsidR="005339F8">
          <w:rPr>
            <w:noProof/>
            <w:webHidden/>
          </w:rPr>
          <w:fldChar w:fldCharType="end"/>
        </w:r>
      </w:hyperlink>
    </w:p>
    <w:p w14:paraId="5B7D949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01" w:history="1">
        <w:r w:rsidR="005339F8" w:rsidRPr="002059C6">
          <w:rPr>
            <w:rStyle w:val="Hipercze"/>
            <w:rFonts w:ascii="Arial" w:hAnsi="Arial" w:cs="Arial"/>
            <w:noProof/>
          </w:rPr>
          <w:t>8.5.5.8.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Przepisy:</w:t>
        </w:r>
        <w:r w:rsidR="005339F8">
          <w:rPr>
            <w:noProof/>
            <w:webHidden/>
          </w:rPr>
          <w:tab/>
        </w:r>
        <w:r w:rsidR="005339F8">
          <w:rPr>
            <w:noProof/>
            <w:webHidden/>
          </w:rPr>
          <w:fldChar w:fldCharType="begin"/>
        </w:r>
        <w:r w:rsidR="005339F8">
          <w:rPr>
            <w:noProof/>
            <w:webHidden/>
          </w:rPr>
          <w:instrText xml:space="preserve"> PAGEREF _Toc90023301 \h </w:instrText>
        </w:r>
        <w:r w:rsidR="005339F8">
          <w:rPr>
            <w:noProof/>
            <w:webHidden/>
          </w:rPr>
        </w:r>
        <w:r w:rsidR="005339F8">
          <w:rPr>
            <w:noProof/>
            <w:webHidden/>
          </w:rPr>
          <w:fldChar w:fldCharType="separate"/>
        </w:r>
        <w:r>
          <w:rPr>
            <w:noProof/>
            <w:webHidden/>
          </w:rPr>
          <w:t>96</w:t>
        </w:r>
        <w:r w:rsidR="005339F8">
          <w:rPr>
            <w:noProof/>
            <w:webHidden/>
          </w:rPr>
          <w:fldChar w:fldCharType="end"/>
        </w:r>
      </w:hyperlink>
    </w:p>
    <w:p w14:paraId="7BB981A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02" w:history="1">
        <w:r w:rsidR="005339F8" w:rsidRPr="002059C6">
          <w:rPr>
            <w:rStyle w:val="Hipercze"/>
            <w:rFonts w:ascii="Arial" w:hAnsi="Arial" w:cs="Arial"/>
            <w:noProof/>
          </w:rPr>
          <w:t>8.5.6.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przewodów</w:t>
        </w:r>
        <w:r w:rsidR="005339F8">
          <w:rPr>
            <w:noProof/>
            <w:webHidden/>
          </w:rPr>
          <w:tab/>
        </w:r>
        <w:r w:rsidR="005339F8">
          <w:rPr>
            <w:noProof/>
            <w:webHidden/>
          </w:rPr>
          <w:fldChar w:fldCharType="begin"/>
        </w:r>
        <w:r w:rsidR="005339F8">
          <w:rPr>
            <w:noProof/>
            <w:webHidden/>
          </w:rPr>
          <w:instrText xml:space="preserve"> PAGEREF _Toc90023302 \h </w:instrText>
        </w:r>
        <w:r w:rsidR="005339F8">
          <w:rPr>
            <w:noProof/>
            <w:webHidden/>
          </w:rPr>
        </w:r>
        <w:r w:rsidR="005339F8">
          <w:rPr>
            <w:noProof/>
            <w:webHidden/>
          </w:rPr>
          <w:fldChar w:fldCharType="separate"/>
        </w:r>
        <w:r>
          <w:rPr>
            <w:noProof/>
            <w:webHidden/>
          </w:rPr>
          <w:t>96</w:t>
        </w:r>
        <w:r w:rsidR="005339F8">
          <w:rPr>
            <w:noProof/>
            <w:webHidden/>
          </w:rPr>
          <w:fldChar w:fldCharType="end"/>
        </w:r>
      </w:hyperlink>
    </w:p>
    <w:p w14:paraId="16AFAAA1"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03" w:history="1">
        <w:r w:rsidR="005339F8" w:rsidRPr="002059C6">
          <w:rPr>
            <w:rStyle w:val="Hipercze"/>
            <w:rFonts w:ascii="Arial" w:hAnsi="Arial" w:cs="Arial"/>
            <w:noProof/>
          </w:rPr>
          <w:t>8.5.6.1.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ciśnieniowe</w:t>
        </w:r>
        <w:r w:rsidR="005339F8">
          <w:rPr>
            <w:noProof/>
            <w:webHidden/>
          </w:rPr>
          <w:tab/>
        </w:r>
        <w:r w:rsidR="005339F8">
          <w:rPr>
            <w:noProof/>
            <w:webHidden/>
          </w:rPr>
          <w:fldChar w:fldCharType="begin"/>
        </w:r>
        <w:r w:rsidR="005339F8">
          <w:rPr>
            <w:noProof/>
            <w:webHidden/>
          </w:rPr>
          <w:instrText xml:space="preserve"> PAGEREF _Toc90023303 \h </w:instrText>
        </w:r>
        <w:r w:rsidR="005339F8">
          <w:rPr>
            <w:noProof/>
            <w:webHidden/>
          </w:rPr>
        </w:r>
        <w:r w:rsidR="005339F8">
          <w:rPr>
            <w:noProof/>
            <w:webHidden/>
          </w:rPr>
          <w:fldChar w:fldCharType="separate"/>
        </w:r>
        <w:r>
          <w:rPr>
            <w:noProof/>
            <w:webHidden/>
          </w:rPr>
          <w:t>96</w:t>
        </w:r>
        <w:r w:rsidR="005339F8">
          <w:rPr>
            <w:noProof/>
            <w:webHidden/>
          </w:rPr>
          <w:fldChar w:fldCharType="end"/>
        </w:r>
      </w:hyperlink>
    </w:p>
    <w:p w14:paraId="6C31969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04" w:history="1">
        <w:r w:rsidR="005339F8" w:rsidRPr="002059C6">
          <w:rPr>
            <w:rStyle w:val="Hipercze"/>
            <w:rFonts w:ascii="Arial" w:hAnsi="Arial" w:cs="Arial"/>
            <w:noProof/>
          </w:rPr>
          <w:t>8.5.7.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Izolacje</w:t>
        </w:r>
        <w:r w:rsidR="005339F8">
          <w:rPr>
            <w:noProof/>
            <w:webHidden/>
          </w:rPr>
          <w:tab/>
        </w:r>
        <w:r w:rsidR="005339F8">
          <w:rPr>
            <w:noProof/>
            <w:webHidden/>
          </w:rPr>
          <w:fldChar w:fldCharType="begin"/>
        </w:r>
        <w:r w:rsidR="005339F8">
          <w:rPr>
            <w:noProof/>
            <w:webHidden/>
          </w:rPr>
          <w:instrText xml:space="preserve"> PAGEREF _Toc90023304 \h </w:instrText>
        </w:r>
        <w:r w:rsidR="005339F8">
          <w:rPr>
            <w:noProof/>
            <w:webHidden/>
          </w:rPr>
        </w:r>
        <w:r w:rsidR="005339F8">
          <w:rPr>
            <w:noProof/>
            <w:webHidden/>
          </w:rPr>
          <w:fldChar w:fldCharType="separate"/>
        </w:r>
        <w:r>
          <w:rPr>
            <w:noProof/>
            <w:webHidden/>
          </w:rPr>
          <w:t>97</w:t>
        </w:r>
        <w:r w:rsidR="005339F8">
          <w:rPr>
            <w:noProof/>
            <w:webHidden/>
          </w:rPr>
          <w:fldChar w:fldCharType="end"/>
        </w:r>
      </w:hyperlink>
    </w:p>
    <w:p w14:paraId="4569F55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05" w:history="1">
        <w:r w:rsidR="005339F8" w:rsidRPr="002059C6">
          <w:rPr>
            <w:rStyle w:val="Hipercze"/>
            <w:rFonts w:ascii="Arial" w:hAnsi="Arial" w:cs="Arial"/>
            <w:noProof/>
          </w:rPr>
          <w:t>8.5.7.1.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przewodów</w:t>
        </w:r>
        <w:r w:rsidR="005339F8">
          <w:rPr>
            <w:noProof/>
            <w:webHidden/>
          </w:rPr>
          <w:tab/>
        </w:r>
        <w:r w:rsidR="005339F8">
          <w:rPr>
            <w:noProof/>
            <w:webHidden/>
          </w:rPr>
          <w:fldChar w:fldCharType="begin"/>
        </w:r>
        <w:r w:rsidR="005339F8">
          <w:rPr>
            <w:noProof/>
            <w:webHidden/>
          </w:rPr>
          <w:instrText xml:space="preserve"> PAGEREF _Toc90023305 \h </w:instrText>
        </w:r>
        <w:r w:rsidR="005339F8">
          <w:rPr>
            <w:noProof/>
            <w:webHidden/>
          </w:rPr>
        </w:r>
        <w:r w:rsidR="005339F8">
          <w:rPr>
            <w:noProof/>
            <w:webHidden/>
          </w:rPr>
          <w:fldChar w:fldCharType="separate"/>
        </w:r>
        <w:r>
          <w:rPr>
            <w:noProof/>
            <w:webHidden/>
          </w:rPr>
          <w:t>97</w:t>
        </w:r>
        <w:r w:rsidR="005339F8">
          <w:rPr>
            <w:noProof/>
            <w:webHidden/>
          </w:rPr>
          <w:fldChar w:fldCharType="end"/>
        </w:r>
      </w:hyperlink>
    </w:p>
    <w:p w14:paraId="0CF6F61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06" w:history="1">
        <w:r w:rsidR="005339F8" w:rsidRPr="002059C6">
          <w:rPr>
            <w:rStyle w:val="Hipercze"/>
            <w:rFonts w:ascii="Arial" w:hAnsi="Arial" w:cs="Arial"/>
            <w:noProof/>
          </w:rPr>
          <w:t>8.5.8.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Oznakowanie przewodów i uzbrojenia</w:t>
        </w:r>
        <w:r w:rsidR="005339F8">
          <w:rPr>
            <w:noProof/>
            <w:webHidden/>
          </w:rPr>
          <w:tab/>
        </w:r>
        <w:r w:rsidR="005339F8">
          <w:rPr>
            <w:noProof/>
            <w:webHidden/>
          </w:rPr>
          <w:fldChar w:fldCharType="begin"/>
        </w:r>
        <w:r w:rsidR="005339F8">
          <w:rPr>
            <w:noProof/>
            <w:webHidden/>
          </w:rPr>
          <w:instrText xml:space="preserve"> PAGEREF _Toc90023306 \h </w:instrText>
        </w:r>
        <w:r w:rsidR="005339F8">
          <w:rPr>
            <w:noProof/>
            <w:webHidden/>
          </w:rPr>
        </w:r>
        <w:r w:rsidR="005339F8">
          <w:rPr>
            <w:noProof/>
            <w:webHidden/>
          </w:rPr>
          <w:fldChar w:fldCharType="separate"/>
        </w:r>
        <w:r>
          <w:rPr>
            <w:noProof/>
            <w:webHidden/>
          </w:rPr>
          <w:t>97</w:t>
        </w:r>
        <w:r w:rsidR="005339F8">
          <w:rPr>
            <w:noProof/>
            <w:webHidden/>
          </w:rPr>
          <w:fldChar w:fldCharType="end"/>
        </w:r>
      </w:hyperlink>
    </w:p>
    <w:p w14:paraId="794B62C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07" w:history="1">
        <w:r w:rsidR="005339F8" w:rsidRPr="002059C6">
          <w:rPr>
            <w:rStyle w:val="Hipercze"/>
            <w:rFonts w:ascii="Arial" w:hAnsi="Arial" w:cs="Arial"/>
            <w:noProof/>
          </w:rPr>
          <w:t>8.5.9.</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Próba szczelności, płukanie i dezynfekcja</w:t>
        </w:r>
        <w:r w:rsidR="005339F8">
          <w:rPr>
            <w:noProof/>
            <w:webHidden/>
          </w:rPr>
          <w:tab/>
        </w:r>
        <w:r w:rsidR="005339F8">
          <w:rPr>
            <w:noProof/>
            <w:webHidden/>
          </w:rPr>
          <w:fldChar w:fldCharType="begin"/>
        </w:r>
        <w:r w:rsidR="005339F8">
          <w:rPr>
            <w:noProof/>
            <w:webHidden/>
          </w:rPr>
          <w:instrText xml:space="preserve"> PAGEREF _Toc90023307 \h </w:instrText>
        </w:r>
        <w:r w:rsidR="005339F8">
          <w:rPr>
            <w:noProof/>
            <w:webHidden/>
          </w:rPr>
        </w:r>
        <w:r w:rsidR="005339F8">
          <w:rPr>
            <w:noProof/>
            <w:webHidden/>
          </w:rPr>
          <w:fldChar w:fldCharType="separate"/>
        </w:r>
        <w:r>
          <w:rPr>
            <w:noProof/>
            <w:webHidden/>
          </w:rPr>
          <w:t>97</w:t>
        </w:r>
        <w:r w:rsidR="005339F8">
          <w:rPr>
            <w:noProof/>
            <w:webHidden/>
          </w:rPr>
          <w:fldChar w:fldCharType="end"/>
        </w:r>
      </w:hyperlink>
    </w:p>
    <w:p w14:paraId="5C19AD15"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08" w:history="1">
        <w:r w:rsidR="005339F8" w:rsidRPr="002059C6">
          <w:rPr>
            <w:rStyle w:val="Hipercze"/>
            <w:rFonts w:ascii="Arial" w:hAnsi="Arial" w:cs="Arial"/>
            <w:noProof/>
          </w:rPr>
          <w:t>8.6.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_Toc90023308 \h </w:instrText>
        </w:r>
        <w:r w:rsidR="005339F8">
          <w:rPr>
            <w:noProof/>
            <w:webHidden/>
          </w:rPr>
        </w:r>
        <w:r w:rsidR="005339F8">
          <w:rPr>
            <w:noProof/>
            <w:webHidden/>
          </w:rPr>
          <w:fldChar w:fldCharType="separate"/>
        </w:r>
        <w:r>
          <w:rPr>
            <w:noProof/>
            <w:webHidden/>
          </w:rPr>
          <w:t>98</w:t>
        </w:r>
        <w:r w:rsidR="005339F8">
          <w:rPr>
            <w:noProof/>
            <w:webHidden/>
          </w:rPr>
          <w:fldChar w:fldCharType="end"/>
        </w:r>
      </w:hyperlink>
    </w:p>
    <w:p w14:paraId="6011E66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09" w:history="1">
        <w:r w:rsidR="005339F8" w:rsidRPr="002059C6">
          <w:rPr>
            <w:rStyle w:val="Hipercze"/>
            <w:rFonts w:ascii="Arial" w:hAnsi="Arial" w:cs="Arial"/>
            <w:noProof/>
          </w:rPr>
          <w:t>8.6.1.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ziemne</w:t>
        </w:r>
        <w:r w:rsidR="005339F8">
          <w:rPr>
            <w:noProof/>
            <w:webHidden/>
          </w:rPr>
          <w:tab/>
        </w:r>
        <w:r w:rsidR="005339F8">
          <w:rPr>
            <w:noProof/>
            <w:webHidden/>
          </w:rPr>
          <w:fldChar w:fldCharType="begin"/>
        </w:r>
        <w:r w:rsidR="005339F8">
          <w:rPr>
            <w:noProof/>
            <w:webHidden/>
          </w:rPr>
          <w:instrText xml:space="preserve"> PAGEREF _Toc90023309 \h </w:instrText>
        </w:r>
        <w:r w:rsidR="005339F8">
          <w:rPr>
            <w:noProof/>
            <w:webHidden/>
          </w:rPr>
        </w:r>
        <w:r w:rsidR="005339F8">
          <w:rPr>
            <w:noProof/>
            <w:webHidden/>
          </w:rPr>
          <w:fldChar w:fldCharType="separate"/>
        </w:r>
        <w:r>
          <w:rPr>
            <w:noProof/>
            <w:webHidden/>
          </w:rPr>
          <w:t>98</w:t>
        </w:r>
        <w:r w:rsidR="005339F8">
          <w:rPr>
            <w:noProof/>
            <w:webHidden/>
          </w:rPr>
          <w:fldChar w:fldCharType="end"/>
        </w:r>
      </w:hyperlink>
    </w:p>
    <w:p w14:paraId="29C0ED3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0" w:history="1">
        <w:r w:rsidR="005339F8" w:rsidRPr="002059C6">
          <w:rPr>
            <w:rStyle w:val="Hipercze"/>
            <w:rFonts w:ascii="Arial" w:hAnsi="Arial" w:cs="Arial"/>
            <w:noProof/>
          </w:rPr>
          <w:t>8.6.2.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Roboty montażowe</w:t>
        </w:r>
        <w:r w:rsidR="005339F8">
          <w:rPr>
            <w:noProof/>
            <w:webHidden/>
          </w:rPr>
          <w:tab/>
        </w:r>
        <w:r w:rsidR="005339F8">
          <w:rPr>
            <w:noProof/>
            <w:webHidden/>
          </w:rPr>
          <w:fldChar w:fldCharType="begin"/>
        </w:r>
        <w:r w:rsidR="005339F8">
          <w:rPr>
            <w:noProof/>
            <w:webHidden/>
          </w:rPr>
          <w:instrText xml:space="preserve"> PAGEREF _Toc90023310 \h </w:instrText>
        </w:r>
        <w:r w:rsidR="005339F8">
          <w:rPr>
            <w:noProof/>
            <w:webHidden/>
          </w:rPr>
        </w:r>
        <w:r w:rsidR="005339F8">
          <w:rPr>
            <w:noProof/>
            <w:webHidden/>
          </w:rPr>
          <w:fldChar w:fldCharType="separate"/>
        </w:r>
        <w:r>
          <w:rPr>
            <w:noProof/>
            <w:webHidden/>
          </w:rPr>
          <w:t>98</w:t>
        </w:r>
        <w:r w:rsidR="005339F8">
          <w:rPr>
            <w:noProof/>
            <w:webHidden/>
          </w:rPr>
          <w:fldChar w:fldCharType="end"/>
        </w:r>
      </w:hyperlink>
    </w:p>
    <w:p w14:paraId="69590AC1"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11" w:history="1">
        <w:r w:rsidR="005339F8" w:rsidRPr="002059C6">
          <w:rPr>
            <w:rStyle w:val="Hipercze"/>
            <w:rFonts w:ascii="Arial" w:hAnsi="Arial" w:cs="Arial"/>
            <w:noProof/>
          </w:rPr>
          <w:t>8.7.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w:t>
        </w:r>
        <w:r w:rsidR="005339F8">
          <w:rPr>
            <w:noProof/>
            <w:webHidden/>
          </w:rPr>
          <w:tab/>
        </w:r>
        <w:r w:rsidR="005339F8">
          <w:rPr>
            <w:noProof/>
            <w:webHidden/>
          </w:rPr>
          <w:fldChar w:fldCharType="begin"/>
        </w:r>
        <w:r w:rsidR="005339F8">
          <w:rPr>
            <w:noProof/>
            <w:webHidden/>
          </w:rPr>
          <w:instrText xml:space="preserve"> PAGEREF _Toc90023311 \h </w:instrText>
        </w:r>
        <w:r w:rsidR="005339F8">
          <w:rPr>
            <w:noProof/>
            <w:webHidden/>
          </w:rPr>
        </w:r>
        <w:r w:rsidR="005339F8">
          <w:rPr>
            <w:noProof/>
            <w:webHidden/>
          </w:rPr>
          <w:fldChar w:fldCharType="separate"/>
        </w:r>
        <w:r>
          <w:rPr>
            <w:noProof/>
            <w:webHidden/>
          </w:rPr>
          <w:t>98</w:t>
        </w:r>
        <w:r w:rsidR="005339F8">
          <w:rPr>
            <w:noProof/>
            <w:webHidden/>
          </w:rPr>
          <w:fldChar w:fldCharType="end"/>
        </w:r>
      </w:hyperlink>
    </w:p>
    <w:p w14:paraId="17FE7BA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2" w:history="1">
        <w:r w:rsidR="005339F8" w:rsidRPr="002059C6">
          <w:rPr>
            <w:rStyle w:val="Hipercze"/>
            <w:rFonts w:ascii="Arial" w:hAnsi="Arial" w:cs="Arial"/>
            <w:noProof/>
          </w:rPr>
          <w:t>8.7.1.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robót</w:t>
        </w:r>
        <w:r w:rsidR="005339F8">
          <w:rPr>
            <w:noProof/>
            <w:webHidden/>
          </w:rPr>
          <w:tab/>
        </w:r>
        <w:r w:rsidR="005339F8">
          <w:rPr>
            <w:noProof/>
            <w:webHidden/>
          </w:rPr>
          <w:fldChar w:fldCharType="begin"/>
        </w:r>
        <w:r w:rsidR="005339F8">
          <w:rPr>
            <w:noProof/>
            <w:webHidden/>
          </w:rPr>
          <w:instrText xml:space="preserve"> PAGEREF _Toc90023312 \h </w:instrText>
        </w:r>
        <w:r w:rsidR="005339F8">
          <w:rPr>
            <w:noProof/>
            <w:webHidden/>
          </w:rPr>
        </w:r>
        <w:r w:rsidR="005339F8">
          <w:rPr>
            <w:noProof/>
            <w:webHidden/>
          </w:rPr>
          <w:fldChar w:fldCharType="separate"/>
        </w:r>
        <w:r>
          <w:rPr>
            <w:noProof/>
            <w:webHidden/>
          </w:rPr>
          <w:t>98</w:t>
        </w:r>
        <w:r w:rsidR="005339F8">
          <w:rPr>
            <w:noProof/>
            <w:webHidden/>
          </w:rPr>
          <w:fldChar w:fldCharType="end"/>
        </w:r>
      </w:hyperlink>
    </w:p>
    <w:p w14:paraId="18DACB4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3" w:history="1">
        <w:r w:rsidR="005339F8" w:rsidRPr="002059C6">
          <w:rPr>
            <w:rStyle w:val="Hipercze"/>
            <w:rFonts w:ascii="Arial" w:hAnsi="Arial" w:cs="Arial"/>
            <w:noProof/>
            <w:lang w:eastAsia="zh-CN"/>
          </w:rPr>
          <w:t>8.7.2.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zasady obmiaru dla kontraktu obmiarowego</w:t>
        </w:r>
        <w:r w:rsidR="005339F8">
          <w:rPr>
            <w:noProof/>
            <w:webHidden/>
          </w:rPr>
          <w:tab/>
        </w:r>
        <w:r w:rsidR="005339F8">
          <w:rPr>
            <w:noProof/>
            <w:webHidden/>
          </w:rPr>
          <w:fldChar w:fldCharType="begin"/>
        </w:r>
        <w:r w:rsidR="005339F8">
          <w:rPr>
            <w:noProof/>
            <w:webHidden/>
          </w:rPr>
          <w:instrText xml:space="preserve"> PAGEREF _Toc90023313 \h </w:instrText>
        </w:r>
        <w:r w:rsidR="005339F8">
          <w:rPr>
            <w:noProof/>
            <w:webHidden/>
          </w:rPr>
        </w:r>
        <w:r w:rsidR="005339F8">
          <w:rPr>
            <w:noProof/>
            <w:webHidden/>
          </w:rPr>
          <w:fldChar w:fldCharType="separate"/>
        </w:r>
        <w:r>
          <w:rPr>
            <w:noProof/>
            <w:webHidden/>
          </w:rPr>
          <w:t>98</w:t>
        </w:r>
        <w:r w:rsidR="005339F8">
          <w:rPr>
            <w:noProof/>
            <w:webHidden/>
          </w:rPr>
          <w:fldChar w:fldCharType="end"/>
        </w:r>
      </w:hyperlink>
    </w:p>
    <w:p w14:paraId="1CB618B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4" w:history="1">
        <w:r w:rsidR="005339F8" w:rsidRPr="002059C6">
          <w:rPr>
            <w:rStyle w:val="Hipercze"/>
            <w:rFonts w:ascii="Arial" w:hAnsi="Arial" w:cs="Arial"/>
            <w:noProof/>
          </w:rPr>
          <w:t>8.7.3.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określenia ilości robót i materiałów</w:t>
        </w:r>
        <w:r w:rsidR="005339F8">
          <w:rPr>
            <w:noProof/>
            <w:webHidden/>
          </w:rPr>
          <w:tab/>
        </w:r>
        <w:r w:rsidR="005339F8">
          <w:rPr>
            <w:noProof/>
            <w:webHidden/>
          </w:rPr>
          <w:fldChar w:fldCharType="begin"/>
        </w:r>
        <w:r w:rsidR="005339F8">
          <w:rPr>
            <w:noProof/>
            <w:webHidden/>
          </w:rPr>
          <w:instrText xml:space="preserve"> PAGEREF _Toc90023314 \h </w:instrText>
        </w:r>
        <w:r w:rsidR="005339F8">
          <w:rPr>
            <w:noProof/>
            <w:webHidden/>
          </w:rPr>
        </w:r>
        <w:r w:rsidR="005339F8">
          <w:rPr>
            <w:noProof/>
            <w:webHidden/>
          </w:rPr>
          <w:fldChar w:fldCharType="separate"/>
        </w:r>
        <w:r>
          <w:rPr>
            <w:noProof/>
            <w:webHidden/>
          </w:rPr>
          <w:t>99</w:t>
        </w:r>
        <w:r w:rsidR="005339F8">
          <w:rPr>
            <w:noProof/>
            <w:webHidden/>
          </w:rPr>
          <w:fldChar w:fldCharType="end"/>
        </w:r>
      </w:hyperlink>
    </w:p>
    <w:p w14:paraId="10DE48B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5" w:history="1">
        <w:r w:rsidR="005339F8" w:rsidRPr="002059C6">
          <w:rPr>
            <w:rStyle w:val="Hipercze"/>
            <w:rFonts w:ascii="Arial" w:hAnsi="Arial" w:cs="Arial"/>
            <w:noProof/>
            <w:lang w:eastAsia="zh-CN"/>
          </w:rPr>
          <w:t>8.7.4.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Urządzenia i sprzęt pomiarowy</w:t>
        </w:r>
        <w:r w:rsidR="005339F8">
          <w:rPr>
            <w:noProof/>
            <w:webHidden/>
          </w:rPr>
          <w:tab/>
        </w:r>
        <w:r w:rsidR="005339F8">
          <w:rPr>
            <w:noProof/>
            <w:webHidden/>
          </w:rPr>
          <w:fldChar w:fldCharType="begin"/>
        </w:r>
        <w:r w:rsidR="005339F8">
          <w:rPr>
            <w:noProof/>
            <w:webHidden/>
          </w:rPr>
          <w:instrText xml:space="preserve"> PAGEREF _Toc90023315 \h </w:instrText>
        </w:r>
        <w:r w:rsidR="005339F8">
          <w:rPr>
            <w:noProof/>
            <w:webHidden/>
          </w:rPr>
        </w:r>
        <w:r w:rsidR="005339F8">
          <w:rPr>
            <w:noProof/>
            <w:webHidden/>
          </w:rPr>
          <w:fldChar w:fldCharType="separate"/>
        </w:r>
        <w:r>
          <w:rPr>
            <w:noProof/>
            <w:webHidden/>
          </w:rPr>
          <w:t>99</w:t>
        </w:r>
        <w:r w:rsidR="005339F8">
          <w:rPr>
            <w:noProof/>
            <w:webHidden/>
          </w:rPr>
          <w:fldChar w:fldCharType="end"/>
        </w:r>
      </w:hyperlink>
    </w:p>
    <w:p w14:paraId="3A979AF3"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16" w:history="1">
        <w:r w:rsidR="005339F8" w:rsidRPr="002059C6">
          <w:rPr>
            <w:rStyle w:val="Hipercze"/>
            <w:rFonts w:ascii="Arial" w:hAnsi="Arial" w:cs="Arial"/>
            <w:noProof/>
          </w:rPr>
          <w:t>8.8.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_Toc90023316 \h </w:instrText>
        </w:r>
        <w:r w:rsidR="005339F8">
          <w:rPr>
            <w:noProof/>
            <w:webHidden/>
          </w:rPr>
        </w:r>
        <w:r w:rsidR="005339F8">
          <w:rPr>
            <w:noProof/>
            <w:webHidden/>
          </w:rPr>
          <w:fldChar w:fldCharType="separate"/>
        </w:r>
        <w:r>
          <w:rPr>
            <w:noProof/>
            <w:webHidden/>
          </w:rPr>
          <w:t>99</w:t>
        </w:r>
        <w:r w:rsidR="005339F8">
          <w:rPr>
            <w:noProof/>
            <w:webHidden/>
          </w:rPr>
          <w:fldChar w:fldCharType="end"/>
        </w:r>
      </w:hyperlink>
    </w:p>
    <w:p w14:paraId="65201E4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7" w:history="1">
        <w:r w:rsidR="005339F8" w:rsidRPr="002059C6">
          <w:rPr>
            <w:rStyle w:val="Hipercze"/>
            <w:rFonts w:ascii="Arial" w:hAnsi="Arial" w:cs="Arial"/>
            <w:noProof/>
          </w:rPr>
          <w:t>8.8.1.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_Toc90023317 \h </w:instrText>
        </w:r>
        <w:r w:rsidR="005339F8">
          <w:rPr>
            <w:noProof/>
            <w:webHidden/>
          </w:rPr>
        </w:r>
        <w:r w:rsidR="005339F8">
          <w:rPr>
            <w:noProof/>
            <w:webHidden/>
          </w:rPr>
          <w:fldChar w:fldCharType="separate"/>
        </w:r>
        <w:r>
          <w:rPr>
            <w:noProof/>
            <w:webHidden/>
          </w:rPr>
          <w:t>99</w:t>
        </w:r>
        <w:r w:rsidR="005339F8">
          <w:rPr>
            <w:noProof/>
            <w:webHidden/>
          </w:rPr>
          <w:fldChar w:fldCharType="end"/>
        </w:r>
      </w:hyperlink>
    </w:p>
    <w:p w14:paraId="1C36D7B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18" w:history="1">
        <w:r w:rsidR="005339F8" w:rsidRPr="002059C6">
          <w:rPr>
            <w:rStyle w:val="Hipercze"/>
            <w:rFonts w:ascii="Arial" w:hAnsi="Arial" w:cs="Arial"/>
            <w:noProof/>
          </w:rPr>
          <w:t>8.8.2.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końcowy</w:t>
        </w:r>
        <w:r w:rsidR="005339F8">
          <w:rPr>
            <w:noProof/>
            <w:webHidden/>
          </w:rPr>
          <w:tab/>
        </w:r>
        <w:r w:rsidR="005339F8">
          <w:rPr>
            <w:noProof/>
            <w:webHidden/>
          </w:rPr>
          <w:fldChar w:fldCharType="begin"/>
        </w:r>
        <w:r w:rsidR="005339F8">
          <w:rPr>
            <w:noProof/>
            <w:webHidden/>
          </w:rPr>
          <w:instrText xml:space="preserve"> PAGEREF _Toc90023318 \h </w:instrText>
        </w:r>
        <w:r w:rsidR="005339F8">
          <w:rPr>
            <w:noProof/>
            <w:webHidden/>
          </w:rPr>
        </w:r>
        <w:r w:rsidR="005339F8">
          <w:rPr>
            <w:noProof/>
            <w:webHidden/>
          </w:rPr>
          <w:fldChar w:fldCharType="separate"/>
        </w:r>
        <w:r>
          <w:rPr>
            <w:noProof/>
            <w:webHidden/>
          </w:rPr>
          <w:t>100</w:t>
        </w:r>
        <w:r w:rsidR="005339F8">
          <w:rPr>
            <w:noProof/>
            <w:webHidden/>
          </w:rPr>
          <w:fldChar w:fldCharType="end"/>
        </w:r>
      </w:hyperlink>
    </w:p>
    <w:p w14:paraId="7EFDA73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19" w:history="1">
        <w:r w:rsidR="005339F8" w:rsidRPr="002059C6">
          <w:rPr>
            <w:rStyle w:val="Hipercze"/>
            <w:rFonts w:ascii="Arial" w:hAnsi="Arial" w:cs="Arial"/>
            <w:noProof/>
          </w:rPr>
          <w:t>8.9.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_Toc90023319 \h </w:instrText>
        </w:r>
        <w:r w:rsidR="005339F8">
          <w:rPr>
            <w:noProof/>
            <w:webHidden/>
          </w:rPr>
        </w:r>
        <w:r w:rsidR="005339F8">
          <w:rPr>
            <w:noProof/>
            <w:webHidden/>
          </w:rPr>
          <w:fldChar w:fldCharType="separate"/>
        </w:r>
        <w:r>
          <w:rPr>
            <w:noProof/>
            <w:webHidden/>
          </w:rPr>
          <w:t>101</w:t>
        </w:r>
        <w:r w:rsidR="005339F8">
          <w:rPr>
            <w:noProof/>
            <w:webHidden/>
          </w:rPr>
          <w:fldChar w:fldCharType="end"/>
        </w:r>
      </w:hyperlink>
    </w:p>
    <w:p w14:paraId="640419B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20" w:history="1">
        <w:r w:rsidR="005339F8" w:rsidRPr="002059C6">
          <w:rPr>
            <w:rStyle w:val="Hipercze"/>
            <w:rFonts w:ascii="Arial" w:hAnsi="Arial" w:cs="Arial"/>
            <w:noProof/>
          </w:rPr>
          <w:t>8.9.1.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Montaż wodociągu</w:t>
        </w:r>
        <w:r w:rsidR="005339F8">
          <w:rPr>
            <w:noProof/>
            <w:webHidden/>
          </w:rPr>
          <w:tab/>
        </w:r>
        <w:r w:rsidR="005339F8">
          <w:rPr>
            <w:noProof/>
            <w:webHidden/>
          </w:rPr>
          <w:fldChar w:fldCharType="begin"/>
        </w:r>
        <w:r w:rsidR="005339F8">
          <w:rPr>
            <w:noProof/>
            <w:webHidden/>
          </w:rPr>
          <w:instrText xml:space="preserve"> PAGEREF _Toc90023320 \h </w:instrText>
        </w:r>
        <w:r w:rsidR="005339F8">
          <w:rPr>
            <w:noProof/>
            <w:webHidden/>
          </w:rPr>
        </w:r>
        <w:r w:rsidR="005339F8">
          <w:rPr>
            <w:noProof/>
            <w:webHidden/>
          </w:rPr>
          <w:fldChar w:fldCharType="separate"/>
        </w:r>
        <w:r>
          <w:rPr>
            <w:noProof/>
            <w:webHidden/>
          </w:rPr>
          <w:t>101</w:t>
        </w:r>
        <w:r w:rsidR="005339F8">
          <w:rPr>
            <w:noProof/>
            <w:webHidden/>
          </w:rPr>
          <w:fldChar w:fldCharType="end"/>
        </w:r>
      </w:hyperlink>
    </w:p>
    <w:p w14:paraId="0C5B080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21" w:history="1">
        <w:r w:rsidR="005339F8" w:rsidRPr="002059C6">
          <w:rPr>
            <w:rStyle w:val="Hipercze"/>
            <w:rFonts w:ascii="Arial" w:hAnsi="Arial" w:cs="Arial"/>
            <w:noProof/>
          </w:rPr>
          <w:t>8.9.2.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prac ziemnych</w:t>
        </w:r>
        <w:r w:rsidR="005339F8">
          <w:rPr>
            <w:noProof/>
            <w:webHidden/>
          </w:rPr>
          <w:tab/>
        </w:r>
        <w:r w:rsidR="005339F8">
          <w:rPr>
            <w:noProof/>
            <w:webHidden/>
          </w:rPr>
          <w:fldChar w:fldCharType="begin"/>
        </w:r>
        <w:r w:rsidR="005339F8">
          <w:rPr>
            <w:noProof/>
            <w:webHidden/>
          </w:rPr>
          <w:instrText xml:space="preserve"> PAGEREF _Toc90023321 \h </w:instrText>
        </w:r>
        <w:r w:rsidR="005339F8">
          <w:rPr>
            <w:noProof/>
            <w:webHidden/>
          </w:rPr>
        </w:r>
        <w:r w:rsidR="005339F8">
          <w:rPr>
            <w:noProof/>
            <w:webHidden/>
          </w:rPr>
          <w:fldChar w:fldCharType="separate"/>
        </w:r>
        <w:r>
          <w:rPr>
            <w:noProof/>
            <w:webHidden/>
          </w:rPr>
          <w:t>101</w:t>
        </w:r>
        <w:r w:rsidR="005339F8">
          <w:rPr>
            <w:noProof/>
            <w:webHidden/>
          </w:rPr>
          <w:fldChar w:fldCharType="end"/>
        </w:r>
      </w:hyperlink>
    </w:p>
    <w:p w14:paraId="1B4EBA4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22" w:history="1">
        <w:r w:rsidR="005339F8" w:rsidRPr="002059C6">
          <w:rPr>
            <w:rStyle w:val="Hipercze"/>
            <w:rFonts w:ascii="Arial" w:hAnsi="Arial" w:cs="Arial"/>
            <w:noProof/>
          </w:rPr>
          <w:t>8.9.3.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Doprowadzenie terenu do stanu pierwotnego</w:t>
        </w:r>
        <w:r w:rsidR="005339F8">
          <w:rPr>
            <w:noProof/>
            <w:webHidden/>
          </w:rPr>
          <w:tab/>
        </w:r>
        <w:r w:rsidR="005339F8">
          <w:rPr>
            <w:noProof/>
            <w:webHidden/>
          </w:rPr>
          <w:fldChar w:fldCharType="begin"/>
        </w:r>
        <w:r w:rsidR="005339F8">
          <w:rPr>
            <w:noProof/>
            <w:webHidden/>
          </w:rPr>
          <w:instrText xml:space="preserve"> PAGEREF _Toc90023322 \h </w:instrText>
        </w:r>
        <w:r w:rsidR="005339F8">
          <w:rPr>
            <w:noProof/>
            <w:webHidden/>
          </w:rPr>
        </w:r>
        <w:r w:rsidR="005339F8">
          <w:rPr>
            <w:noProof/>
            <w:webHidden/>
          </w:rPr>
          <w:fldChar w:fldCharType="separate"/>
        </w:r>
        <w:r>
          <w:rPr>
            <w:noProof/>
            <w:webHidden/>
          </w:rPr>
          <w:t>101</w:t>
        </w:r>
        <w:r w:rsidR="005339F8">
          <w:rPr>
            <w:noProof/>
            <w:webHidden/>
          </w:rPr>
          <w:fldChar w:fldCharType="end"/>
        </w:r>
      </w:hyperlink>
    </w:p>
    <w:p w14:paraId="364CD3D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23" w:history="1">
        <w:r w:rsidR="005339F8" w:rsidRPr="002059C6">
          <w:rPr>
            <w:rStyle w:val="Hipercze"/>
            <w:rFonts w:ascii="Arial" w:hAnsi="Arial" w:cs="Arial"/>
            <w:noProof/>
          </w:rPr>
          <w:t>8.9.4.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geodezyjnej inwentaryzacji powykonawczej</w:t>
        </w:r>
        <w:r w:rsidR="005339F8">
          <w:rPr>
            <w:noProof/>
            <w:webHidden/>
          </w:rPr>
          <w:tab/>
        </w:r>
        <w:r w:rsidR="005339F8">
          <w:rPr>
            <w:noProof/>
            <w:webHidden/>
          </w:rPr>
          <w:fldChar w:fldCharType="begin"/>
        </w:r>
        <w:r w:rsidR="005339F8">
          <w:rPr>
            <w:noProof/>
            <w:webHidden/>
          </w:rPr>
          <w:instrText xml:space="preserve"> PAGEREF _Toc90023323 \h </w:instrText>
        </w:r>
        <w:r w:rsidR="005339F8">
          <w:rPr>
            <w:noProof/>
            <w:webHidden/>
          </w:rPr>
        </w:r>
        <w:r w:rsidR="005339F8">
          <w:rPr>
            <w:noProof/>
            <w:webHidden/>
          </w:rPr>
          <w:fldChar w:fldCharType="separate"/>
        </w:r>
        <w:r>
          <w:rPr>
            <w:noProof/>
            <w:webHidden/>
          </w:rPr>
          <w:t>101</w:t>
        </w:r>
        <w:r w:rsidR="005339F8">
          <w:rPr>
            <w:noProof/>
            <w:webHidden/>
          </w:rPr>
          <w:fldChar w:fldCharType="end"/>
        </w:r>
      </w:hyperlink>
    </w:p>
    <w:p w14:paraId="3C67B2BA"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3324" w:history="1">
        <w:r w:rsidR="005339F8" w:rsidRPr="002059C6">
          <w:rPr>
            <w:rStyle w:val="Hipercze"/>
            <w:rFonts w:ascii="Arial" w:hAnsi="Arial" w:cs="Arial"/>
            <w:noProof/>
          </w:rPr>
          <w:t>8.10.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_Toc90023324 \h </w:instrText>
        </w:r>
        <w:r w:rsidR="005339F8">
          <w:rPr>
            <w:noProof/>
            <w:webHidden/>
          </w:rPr>
        </w:r>
        <w:r w:rsidR="005339F8">
          <w:rPr>
            <w:noProof/>
            <w:webHidden/>
          </w:rPr>
          <w:fldChar w:fldCharType="separate"/>
        </w:r>
        <w:r>
          <w:rPr>
            <w:noProof/>
            <w:webHidden/>
          </w:rPr>
          <w:t>102</w:t>
        </w:r>
        <w:r w:rsidR="005339F8">
          <w:rPr>
            <w:noProof/>
            <w:webHidden/>
          </w:rPr>
          <w:fldChar w:fldCharType="end"/>
        </w:r>
      </w:hyperlink>
    </w:p>
    <w:p w14:paraId="71405851"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325" w:history="1">
        <w:r w:rsidR="005339F8" w:rsidRPr="002059C6">
          <w:rPr>
            <w:rStyle w:val="Hipercze"/>
            <w:rFonts w:ascii="Arial" w:hAnsi="Arial" w:cs="Arial"/>
            <w:noProof/>
          </w:rPr>
          <w:t>8.10.1.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w:t>
        </w:r>
        <w:r w:rsidR="005339F8">
          <w:rPr>
            <w:noProof/>
            <w:webHidden/>
          </w:rPr>
          <w:tab/>
        </w:r>
        <w:r w:rsidR="005339F8">
          <w:rPr>
            <w:noProof/>
            <w:webHidden/>
          </w:rPr>
          <w:fldChar w:fldCharType="begin"/>
        </w:r>
        <w:r w:rsidR="005339F8">
          <w:rPr>
            <w:noProof/>
            <w:webHidden/>
          </w:rPr>
          <w:instrText xml:space="preserve"> PAGEREF _Toc90023325 \h </w:instrText>
        </w:r>
        <w:r w:rsidR="005339F8">
          <w:rPr>
            <w:noProof/>
            <w:webHidden/>
          </w:rPr>
        </w:r>
        <w:r w:rsidR="005339F8">
          <w:rPr>
            <w:noProof/>
            <w:webHidden/>
          </w:rPr>
          <w:fldChar w:fldCharType="separate"/>
        </w:r>
        <w:r>
          <w:rPr>
            <w:noProof/>
            <w:webHidden/>
          </w:rPr>
          <w:t>102</w:t>
        </w:r>
        <w:r w:rsidR="005339F8">
          <w:rPr>
            <w:noProof/>
            <w:webHidden/>
          </w:rPr>
          <w:fldChar w:fldCharType="end"/>
        </w:r>
      </w:hyperlink>
    </w:p>
    <w:p w14:paraId="4C8917F5"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326" w:history="1">
        <w:r w:rsidR="005339F8" w:rsidRPr="002059C6">
          <w:rPr>
            <w:rStyle w:val="Hipercze"/>
            <w:rFonts w:ascii="Arial" w:hAnsi="Arial" w:cs="Arial"/>
            <w:noProof/>
          </w:rPr>
          <w:t>8.10.2.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Normy dotyczące części konstrukcyjnej</w:t>
        </w:r>
        <w:r w:rsidR="005339F8">
          <w:rPr>
            <w:noProof/>
            <w:webHidden/>
          </w:rPr>
          <w:tab/>
        </w:r>
        <w:r w:rsidR="005339F8">
          <w:rPr>
            <w:noProof/>
            <w:webHidden/>
          </w:rPr>
          <w:fldChar w:fldCharType="begin"/>
        </w:r>
        <w:r w:rsidR="005339F8">
          <w:rPr>
            <w:noProof/>
            <w:webHidden/>
          </w:rPr>
          <w:instrText xml:space="preserve"> PAGEREF _Toc90023326 \h </w:instrText>
        </w:r>
        <w:r w:rsidR="005339F8">
          <w:rPr>
            <w:noProof/>
            <w:webHidden/>
          </w:rPr>
        </w:r>
        <w:r w:rsidR="005339F8">
          <w:rPr>
            <w:noProof/>
            <w:webHidden/>
          </w:rPr>
          <w:fldChar w:fldCharType="separate"/>
        </w:r>
        <w:r>
          <w:rPr>
            <w:noProof/>
            <w:webHidden/>
          </w:rPr>
          <w:t>102</w:t>
        </w:r>
        <w:r w:rsidR="005339F8">
          <w:rPr>
            <w:noProof/>
            <w:webHidden/>
          </w:rPr>
          <w:fldChar w:fldCharType="end"/>
        </w:r>
      </w:hyperlink>
    </w:p>
    <w:p w14:paraId="4268E7A6" w14:textId="77777777" w:rsidR="005339F8" w:rsidRDefault="00890249">
      <w:pPr>
        <w:pStyle w:val="Spistreci1"/>
        <w:rPr>
          <w:rFonts w:asciiTheme="minorHAnsi" w:eastAsiaTheme="minorEastAsia" w:hAnsiTheme="minorHAnsi" w:cstheme="minorBidi"/>
          <w:b w:val="0"/>
          <w:bCs w:val="0"/>
          <w:caps w:val="0"/>
          <w:noProof/>
          <w:u w:val="none"/>
          <w:lang w:eastAsia="pl-PL"/>
        </w:rPr>
      </w:pPr>
      <w:hyperlink w:anchor="_Toc90023327" w:history="1">
        <w:r w:rsidR="005339F8" w:rsidRPr="002059C6">
          <w:rPr>
            <w:rStyle w:val="Hipercze"/>
            <w:rFonts w:ascii="Arial" w:hAnsi="Arial" w:cs="Arial"/>
            <w:noProof/>
            <w:kern w:val="1"/>
            <w:lang w:eastAsia="zh-CN"/>
          </w:rPr>
          <w:t>9.</w:t>
        </w:r>
        <w:r w:rsidR="005339F8">
          <w:rPr>
            <w:rFonts w:asciiTheme="minorHAnsi" w:eastAsiaTheme="minorEastAsia" w:hAnsiTheme="minorHAnsi" w:cstheme="minorBidi"/>
            <w:b w:val="0"/>
            <w:bCs w:val="0"/>
            <w:caps w:val="0"/>
            <w:noProof/>
            <w:u w:val="none"/>
            <w:lang w:eastAsia="pl-PL"/>
          </w:rPr>
          <w:tab/>
        </w:r>
        <w:r w:rsidR="005339F8" w:rsidRPr="002059C6">
          <w:rPr>
            <w:rStyle w:val="Hipercze"/>
            <w:rFonts w:ascii="Arial" w:hAnsi="Arial" w:cs="Arial"/>
            <w:noProof/>
          </w:rPr>
          <w:t>ZEWNĘTRZNA INSTALACJA DRENAŻU  09 .00.00</w:t>
        </w:r>
        <w:r w:rsidR="005339F8">
          <w:rPr>
            <w:noProof/>
            <w:webHidden/>
          </w:rPr>
          <w:tab/>
        </w:r>
        <w:r w:rsidR="005339F8">
          <w:rPr>
            <w:noProof/>
            <w:webHidden/>
          </w:rPr>
          <w:fldChar w:fldCharType="begin"/>
        </w:r>
        <w:r w:rsidR="005339F8">
          <w:rPr>
            <w:noProof/>
            <w:webHidden/>
          </w:rPr>
          <w:instrText xml:space="preserve"> PAGEREF _Toc90023327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4D8B966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28" w:history="1">
        <w:r w:rsidR="005339F8" w:rsidRPr="002059C6">
          <w:rPr>
            <w:rStyle w:val="Hipercze"/>
            <w:rFonts w:ascii="Arial" w:hAnsi="Arial" w:cs="Arial"/>
            <w:noProof/>
          </w:rPr>
          <w:t>9.1.</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WSTĘP</w:t>
        </w:r>
        <w:r w:rsidR="005339F8">
          <w:rPr>
            <w:noProof/>
            <w:webHidden/>
          </w:rPr>
          <w:tab/>
        </w:r>
        <w:r w:rsidR="005339F8">
          <w:rPr>
            <w:noProof/>
            <w:webHidden/>
          </w:rPr>
          <w:fldChar w:fldCharType="begin"/>
        </w:r>
        <w:r w:rsidR="005339F8">
          <w:rPr>
            <w:noProof/>
            <w:webHidden/>
          </w:rPr>
          <w:instrText xml:space="preserve"> PAGEREF _Toc90023328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7F15079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29" w:history="1">
        <w:r w:rsidR="005339F8" w:rsidRPr="002059C6">
          <w:rPr>
            <w:rStyle w:val="Hipercze"/>
            <w:rFonts w:ascii="Arial" w:hAnsi="Arial" w:cs="Arial"/>
            <w:noProof/>
          </w:rPr>
          <w:t>9.1.1.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Przedmiot ST</w:t>
        </w:r>
        <w:r w:rsidR="005339F8">
          <w:rPr>
            <w:noProof/>
            <w:webHidden/>
          </w:rPr>
          <w:tab/>
        </w:r>
        <w:r w:rsidR="005339F8">
          <w:rPr>
            <w:noProof/>
            <w:webHidden/>
          </w:rPr>
          <w:fldChar w:fldCharType="begin"/>
        </w:r>
        <w:r w:rsidR="005339F8">
          <w:rPr>
            <w:noProof/>
            <w:webHidden/>
          </w:rPr>
          <w:instrText xml:space="preserve"> PAGEREF _Toc90023329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64D10B7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30" w:history="1">
        <w:r w:rsidR="005339F8" w:rsidRPr="002059C6">
          <w:rPr>
            <w:rStyle w:val="Hipercze"/>
            <w:rFonts w:ascii="Arial" w:hAnsi="Arial" w:cs="Arial"/>
            <w:noProof/>
          </w:rPr>
          <w:t>9.1.2.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zastosowania ST</w:t>
        </w:r>
        <w:r w:rsidR="005339F8">
          <w:rPr>
            <w:noProof/>
            <w:webHidden/>
          </w:rPr>
          <w:tab/>
        </w:r>
        <w:r w:rsidR="005339F8">
          <w:rPr>
            <w:noProof/>
            <w:webHidden/>
          </w:rPr>
          <w:fldChar w:fldCharType="begin"/>
        </w:r>
        <w:r w:rsidR="005339F8">
          <w:rPr>
            <w:noProof/>
            <w:webHidden/>
          </w:rPr>
          <w:instrText xml:space="preserve"> PAGEREF _Toc90023330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42B1A56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31" w:history="1">
        <w:r w:rsidR="005339F8" w:rsidRPr="002059C6">
          <w:rPr>
            <w:rStyle w:val="Hipercze"/>
            <w:rFonts w:ascii="Arial" w:hAnsi="Arial" w:cs="Arial"/>
            <w:noProof/>
          </w:rPr>
          <w:t>9.1.3.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Zakres robót objętych ST</w:t>
        </w:r>
        <w:r w:rsidR="005339F8">
          <w:rPr>
            <w:noProof/>
            <w:webHidden/>
          </w:rPr>
          <w:tab/>
        </w:r>
        <w:r w:rsidR="005339F8">
          <w:rPr>
            <w:noProof/>
            <w:webHidden/>
          </w:rPr>
          <w:fldChar w:fldCharType="begin"/>
        </w:r>
        <w:r w:rsidR="005339F8">
          <w:rPr>
            <w:noProof/>
            <w:webHidden/>
          </w:rPr>
          <w:instrText xml:space="preserve"> PAGEREF _Toc90023331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34224937"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32" w:history="1">
        <w:r w:rsidR="005339F8" w:rsidRPr="002059C6">
          <w:rPr>
            <w:rStyle w:val="Hipercze"/>
            <w:rFonts w:ascii="Arial" w:hAnsi="Arial" w:cs="Arial"/>
            <w:noProof/>
          </w:rPr>
          <w:t>9.2.</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MATERIAŁY</w:t>
        </w:r>
        <w:r w:rsidR="005339F8">
          <w:rPr>
            <w:noProof/>
            <w:webHidden/>
          </w:rPr>
          <w:tab/>
        </w:r>
        <w:r w:rsidR="005339F8">
          <w:rPr>
            <w:noProof/>
            <w:webHidden/>
          </w:rPr>
          <w:fldChar w:fldCharType="begin"/>
        </w:r>
        <w:r w:rsidR="005339F8">
          <w:rPr>
            <w:noProof/>
            <w:webHidden/>
          </w:rPr>
          <w:instrText xml:space="preserve"> PAGEREF _Toc90023332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225F87B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33" w:history="1">
        <w:r w:rsidR="005339F8" w:rsidRPr="002059C6">
          <w:rPr>
            <w:rStyle w:val="Hipercze"/>
            <w:rFonts w:ascii="Arial" w:hAnsi="Arial" w:cs="Arial"/>
            <w:noProof/>
          </w:rPr>
          <w:t>9.2.1.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w:t>
        </w:r>
        <w:r w:rsidR="005339F8">
          <w:rPr>
            <w:noProof/>
            <w:webHidden/>
          </w:rPr>
          <w:tab/>
        </w:r>
        <w:r w:rsidR="005339F8">
          <w:rPr>
            <w:noProof/>
            <w:webHidden/>
          </w:rPr>
          <w:fldChar w:fldCharType="begin"/>
        </w:r>
        <w:r w:rsidR="005339F8">
          <w:rPr>
            <w:noProof/>
            <w:webHidden/>
          </w:rPr>
          <w:instrText xml:space="preserve"> PAGEREF _Toc90023333 \h </w:instrText>
        </w:r>
        <w:r w:rsidR="005339F8">
          <w:rPr>
            <w:noProof/>
            <w:webHidden/>
          </w:rPr>
        </w:r>
        <w:r w:rsidR="005339F8">
          <w:rPr>
            <w:noProof/>
            <w:webHidden/>
          </w:rPr>
          <w:fldChar w:fldCharType="separate"/>
        </w:r>
        <w:r>
          <w:rPr>
            <w:noProof/>
            <w:webHidden/>
          </w:rPr>
          <w:t>104</w:t>
        </w:r>
        <w:r w:rsidR="005339F8">
          <w:rPr>
            <w:noProof/>
            <w:webHidden/>
          </w:rPr>
          <w:fldChar w:fldCharType="end"/>
        </w:r>
      </w:hyperlink>
    </w:p>
    <w:p w14:paraId="45E55A6E"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34" w:history="1">
        <w:r w:rsidR="005339F8" w:rsidRPr="002059C6">
          <w:rPr>
            <w:rStyle w:val="Hipercze"/>
            <w:rFonts w:ascii="Arial" w:hAnsi="Arial" w:cs="Arial"/>
            <w:noProof/>
          </w:rPr>
          <w:t>9.2.2.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_Toc90023334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0ACB1298"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35" w:history="1">
        <w:r w:rsidR="005339F8" w:rsidRPr="002059C6">
          <w:rPr>
            <w:rStyle w:val="Hipercze"/>
            <w:rFonts w:ascii="Arial" w:hAnsi="Arial" w:cs="Arial"/>
            <w:noProof/>
            <w:kern w:val="32"/>
          </w:rPr>
          <w:t>9.2.2.1.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Zasady odbioru częściowego robót</w:t>
        </w:r>
        <w:r w:rsidR="005339F8">
          <w:rPr>
            <w:noProof/>
            <w:webHidden/>
          </w:rPr>
          <w:tab/>
        </w:r>
        <w:r w:rsidR="005339F8">
          <w:rPr>
            <w:noProof/>
            <w:webHidden/>
          </w:rPr>
          <w:fldChar w:fldCharType="begin"/>
        </w:r>
        <w:r w:rsidR="005339F8">
          <w:rPr>
            <w:noProof/>
            <w:webHidden/>
          </w:rPr>
          <w:instrText xml:space="preserve"> PAGEREF _Toc90023335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2B95028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36" w:history="1">
        <w:r w:rsidR="005339F8" w:rsidRPr="002059C6">
          <w:rPr>
            <w:rStyle w:val="Hipercze"/>
            <w:rFonts w:ascii="Arial" w:hAnsi="Arial" w:cs="Arial"/>
            <w:noProof/>
          </w:rPr>
          <w:t>9.2.3.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Studzienka kanalizacyjna włazowa</w:t>
        </w:r>
        <w:r w:rsidR="005339F8">
          <w:rPr>
            <w:noProof/>
            <w:webHidden/>
          </w:rPr>
          <w:tab/>
        </w:r>
        <w:r w:rsidR="005339F8">
          <w:rPr>
            <w:noProof/>
            <w:webHidden/>
          </w:rPr>
          <w:fldChar w:fldCharType="begin"/>
        </w:r>
        <w:r w:rsidR="005339F8">
          <w:rPr>
            <w:noProof/>
            <w:webHidden/>
          </w:rPr>
          <w:instrText xml:space="preserve"> PAGEREF _Toc90023336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0E8E961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37" w:history="1">
        <w:r w:rsidR="005339F8" w:rsidRPr="002059C6">
          <w:rPr>
            <w:rStyle w:val="Hipercze"/>
            <w:rFonts w:ascii="Arial" w:hAnsi="Arial" w:cs="Arial"/>
            <w:noProof/>
          </w:rPr>
          <w:t>9.2.3.1.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Komora robocza</w:t>
        </w:r>
        <w:r w:rsidR="005339F8">
          <w:rPr>
            <w:noProof/>
            <w:webHidden/>
          </w:rPr>
          <w:tab/>
        </w:r>
        <w:r w:rsidR="005339F8">
          <w:rPr>
            <w:noProof/>
            <w:webHidden/>
          </w:rPr>
          <w:fldChar w:fldCharType="begin"/>
        </w:r>
        <w:r w:rsidR="005339F8">
          <w:rPr>
            <w:noProof/>
            <w:webHidden/>
          </w:rPr>
          <w:instrText xml:space="preserve"> PAGEREF _Toc90023337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0F20A7C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38" w:history="1">
        <w:r w:rsidR="005339F8" w:rsidRPr="002059C6">
          <w:rPr>
            <w:rStyle w:val="Hipercze"/>
            <w:rFonts w:ascii="Arial" w:hAnsi="Arial" w:cs="Arial"/>
            <w:noProof/>
          </w:rPr>
          <w:t>9.2.3.2.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Właz kanałowy</w:t>
        </w:r>
        <w:r w:rsidR="005339F8">
          <w:rPr>
            <w:noProof/>
            <w:webHidden/>
          </w:rPr>
          <w:tab/>
        </w:r>
        <w:r w:rsidR="005339F8">
          <w:rPr>
            <w:noProof/>
            <w:webHidden/>
          </w:rPr>
          <w:fldChar w:fldCharType="begin"/>
        </w:r>
        <w:r w:rsidR="005339F8">
          <w:rPr>
            <w:noProof/>
            <w:webHidden/>
          </w:rPr>
          <w:instrText xml:space="preserve"> PAGEREF _Toc90023338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72D24D3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39" w:history="1">
        <w:r w:rsidR="005339F8" w:rsidRPr="002059C6">
          <w:rPr>
            <w:rStyle w:val="Hipercze"/>
            <w:rFonts w:ascii="Arial" w:hAnsi="Arial" w:cs="Arial"/>
            <w:noProof/>
          </w:rPr>
          <w:t>9.2.4.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Studzienka kanalizacyjna niewłazowa</w:t>
        </w:r>
        <w:r w:rsidR="005339F8">
          <w:rPr>
            <w:noProof/>
            <w:webHidden/>
          </w:rPr>
          <w:tab/>
        </w:r>
        <w:r w:rsidR="005339F8">
          <w:rPr>
            <w:noProof/>
            <w:webHidden/>
          </w:rPr>
          <w:fldChar w:fldCharType="begin"/>
        </w:r>
        <w:r w:rsidR="005339F8">
          <w:rPr>
            <w:noProof/>
            <w:webHidden/>
          </w:rPr>
          <w:instrText xml:space="preserve"> PAGEREF _Toc90023339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08E85C52"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40" w:history="1">
        <w:r w:rsidR="005339F8" w:rsidRPr="002059C6">
          <w:rPr>
            <w:rStyle w:val="Hipercze"/>
            <w:rFonts w:ascii="Arial" w:hAnsi="Arial" w:cs="Arial"/>
            <w:noProof/>
          </w:rPr>
          <w:t>9.2.4.1.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 na podsypkę</w:t>
        </w:r>
        <w:r w:rsidR="005339F8">
          <w:rPr>
            <w:noProof/>
            <w:webHidden/>
          </w:rPr>
          <w:tab/>
        </w:r>
        <w:r w:rsidR="005339F8">
          <w:rPr>
            <w:noProof/>
            <w:webHidden/>
          </w:rPr>
          <w:fldChar w:fldCharType="begin"/>
        </w:r>
        <w:r w:rsidR="005339F8">
          <w:rPr>
            <w:noProof/>
            <w:webHidden/>
          </w:rPr>
          <w:instrText xml:space="preserve"> PAGEREF _Toc90023340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552A71A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41" w:history="1">
        <w:r w:rsidR="005339F8" w:rsidRPr="002059C6">
          <w:rPr>
            <w:rStyle w:val="Hipercze"/>
            <w:rFonts w:ascii="Arial" w:hAnsi="Arial" w:cs="Arial"/>
            <w:noProof/>
            <w:kern w:val="32"/>
          </w:rPr>
          <w:t>9.2.5.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Materiał do zasypki elementów konstrukcyjnych</w:t>
        </w:r>
        <w:r w:rsidR="005339F8">
          <w:rPr>
            <w:noProof/>
            <w:webHidden/>
          </w:rPr>
          <w:tab/>
        </w:r>
        <w:r w:rsidR="005339F8">
          <w:rPr>
            <w:noProof/>
            <w:webHidden/>
          </w:rPr>
          <w:fldChar w:fldCharType="begin"/>
        </w:r>
        <w:r w:rsidR="005339F8">
          <w:rPr>
            <w:noProof/>
            <w:webHidden/>
          </w:rPr>
          <w:instrText xml:space="preserve"> PAGEREF _Toc90023341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585718E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42" w:history="1">
        <w:r w:rsidR="005339F8" w:rsidRPr="002059C6">
          <w:rPr>
            <w:rStyle w:val="Hipercze"/>
            <w:rFonts w:ascii="Arial" w:hAnsi="Arial" w:cs="Arial"/>
            <w:noProof/>
            <w:kern w:val="32"/>
          </w:rPr>
          <w:t>9.2.6.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Składowanie materiałów</w:t>
        </w:r>
        <w:r w:rsidR="005339F8">
          <w:rPr>
            <w:noProof/>
            <w:webHidden/>
          </w:rPr>
          <w:tab/>
        </w:r>
        <w:r w:rsidR="005339F8">
          <w:rPr>
            <w:noProof/>
            <w:webHidden/>
          </w:rPr>
          <w:fldChar w:fldCharType="begin"/>
        </w:r>
        <w:r w:rsidR="005339F8">
          <w:rPr>
            <w:noProof/>
            <w:webHidden/>
          </w:rPr>
          <w:instrText xml:space="preserve"> PAGEREF _Toc90023342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2062BB05"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43" w:history="1">
        <w:r w:rsidR="005339F8" w:rsidRPr="002059C6">
          <w:rPr>
            <w:rStyle w:val="Hipercze"/>
            <w:rFonts w:ascii="Arial" w:hAnsi="Arial" w:cs="Arial"/>
            <w:noProof/>
          </w:rPr>
          <w:t>9.2.6.1.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kanałowe i ochronne</w:t>
        </w:r>
        <w:r w:rsidR="005339F8">
          <w:rPr>
            <w:noProof/>
            <w:webHidden/>
          </w:rPr>
          <w:tab/>
        </w:r>
        <w:r w:rsidR="005339F8">
          <w:rPr>
            <w:noProof/>
            <w:webHidden/>
          </w:rPr>
          <w:fldChar w:fldCharType="begin"/>
        </w:r>
        <w:r w:rsidR="005339F8">
          <w:rPr>
            <w:noProof/>
            <w:webHidden/>
          </w:rPr>
          <w:instrText xml:space="preserve"> PAGEREF _Toc90023343 \h </w:instrText>
        </w:r>
        <w:r w:rsidR="005339F8">
          <w:rPr>
            <w:noProof/>
            <w:webHidden/>
          </w:rPr>
        </w:r>
        <w:r w:rsidR="005339F8">
          <w:rPr>
            <w:noProof/>
            <w:webHidden/>
          </w:rPr>
          <w:fldChar w:fldCharType="separate"/>
        </w:r>
        <w:r>
          <w:rPr>
            <w:noProof/>
            <w:webHidden/>
          </w:rPr>
          <w:t>105</w:t>
        </w:r>
        <w:r w:rsidR="005339F8">
          <w:rPr>
            <w:noProof/>
            <w:webHidden/>
          </w:rPr>
          <w:fldChar w:fldCharType="end"/>
        </w:r>
      </w:hyperlink>
    </w:p>
    <w:p w14:paraId="06AD80A4"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44" w:history="1">
        <w:r w:rsidR="005339F8" w:rsidRPr="002059C6">
          <w:rPr>
            <w:rStyle w:val="Hipercze"/>
            <w:rFonts w:ascii="Arial" w:hAnsi="Arial" w:cs="Arial"/>
            <w:noProof/>
          </w:rPr>
          <w:t>9.2.6.2.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Kruszywo</w:t>
        </w:r>
        <w:r w:rsidR="005339F8">
          <w:rPr>
            <w:noProof/>
            <w:webHidden/>
          </w:rPr>
          <w:tab/>
        </w:r>
        <w:r w:rsidR="005339F8">
          <w:rPr>
            <w:noProof/>
            <w:webHidden/>
          </w:rPr>
          <w:fldChar w:fldCharType="begin"/>
        </w:r>
        <w:r w:rsidR="005339F8">
          <w:rPr>
            <w:noProof/>
            <w:webHidden/>
          </w:rPr>
          <w:instrText xml:space="preserve"> PAGEREF _Toc90023344 \h </w:instrText>
        </w:r>
        <w:r w:rsidR="005339F8">
          <w:rPr>
            <w:noProof/>
            <w:webHidden/>
          </w:rPr>
        </w:r>
        <w:r w:rsidR="005339F8">
          <w:rPr>
            <w:noProof/>
            <w:webHidden/>
          </w:rPr>
          <w:fldChar w:fldCharType="separate"/>
        </w:r>
        <w:r>
          <w:rPr>
            <w:noProof/>
            <w:webHidden/>
          </w:rPr>
          <w:t>106</w:t>
        </w:r>
        <w:r w:rsidR="005339F8">
          <w:rPr>
            <w:noProof/>
            <w:webHidden/>
          </w:rPr>
          <w:fldChar w:fldCharType="end"/>
        </w:r>
      </w:hyperlink>
    </w:p>
    <w:p w14:paraId="492CD48A"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45" w:history="1">
        <w:r w:rsidR="005339F8" w:rsidRPr="002059C6">
          <w:rPr>
            <w:rStyle w:val="Hipercze"/>
            <w:rFonts w:ascii="Arial" w:hAnsi="Arial" w:cs="Arial"/>
            <w:noProof/>
          </w:rPr>
          <w:t>9.3.</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SPRZĘT</w:t>
        </w:r>
        <w:r w:rsidR="005339F8">
          <w:rPr>
            <w:noProof/>
            <w:webHidden/>
          </w:rPr>
          <w:tab/>
        </w:r>
        <w:r w:rsidR="005339F8">
          <w:rPr>
            <w:noProof/>
            <w:webHidden/>
          </w:rPr>
          <w:fldChar w:fldCharType="begin"/>
        </w:r>
        <w:r w:rsidR="005339F8">
          <w:rPr>
            <w:noProof/>
            <w:webHidden/>
          </w:rPr>
          <w:instrText xml:space="preserve"> PAGEREF _Toc90023345 \h </w:instrText>
        </w:r>
        <w:r w:rsidR="005339F8">
          <w:rPr>
            <w:noProof/>
            <w:webHidden/>
          </w:rPr>
        </w:r>
        <w:r w:rsidR="005339F8">
          <w:rPr>
            <w:noProof/>
            <w:webHidden/>
          </w:rPr>
          <w:fldChar w:fldCharType="separate"/>
        </w:r>
        <w:r>
          <w:rPr>
            <w:noProof/>
            <w:webHidden/>
          </w:rPr>
          <w:t>106</w:t>
        </w:r>
        <w:r w:rsidR="005339F8">
          <w:rPr>
            <w:noProof/>
            <w:webHidden/>
          </w:rPr>
          <w:fldChar w:fldCharType="end"/>
        </w:r>
      </w:hyperlink>
    </w:p>
    <w:p w14:paraId="57E29E7A"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46" w:history="1">
        <w:r w:rsidR="005339F8" w:rsidRPr="002059C6">
          <w:rPr>
            <w:rStyle w:val="Hipercze"/>
            <w:rFonts w:ascii="Arial" w:hAnsi="Arial" w:cs="Arial"/>
            <w:noProof/>
          </w:rPr>
          <w:t>9.4.</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TRANSPORT</w:t>
        </w:r>
        <w:r w:rsidR="005339F8">
          <w:rPr>
            <w:noProof/>
            <w:webHidden/>
          </w:rPr>
          <w:tab/>
        </w:r>
        <w:r w:rsidR="005339F8">
          <w:rPr>
            <w:noProof/>
            <w:webHidden/>
          </w:rPr>
          <w:fldChar w:fldCharType="begin"/>
        </w:r>
        <w:r w:rsidR="005339F8">
          <w:rPr>
            <w:noProof/>
            <w:webHidden/>
          </w:rPr>
          <w:instrText xml:space="preserve"> PAGEREF _Toc90023346 \h </w:instrText>
        </w:r>
        <w:r w:rsidR="005339F8">
          <w:rPr>
            <w:noProof/>
            <w:webHidden/>
          </w:rPr>
        </w:r>
        <w:r w:rsidR="005339F8">
          <w:rPr>
            <w:noProof/>
            <w:webHidden/>
          </w:rPr>
          <w:fldChar w:fldCharType="separate"/>
        </w:r>
        <w:r>
          <w:rPr>
            <w:noProof/>
            <w:webHidden/>
          </w:rPr>
          <w:t>106</w:t>
        </w:r>
        <w:r w:rsidR="005339F8">
          <w:rPr>
            <w:noProof/>
            <w:webHidden/>
          </w:rPr>
          <w:fldChar w:fldCharType="end"/>
        </w:r>
      </w:hyperlink>
    </w:p>
    <w:p w14:paraId="2BE6A130"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47" w:history="1">
        <w:r w:rsidR="005339F8" w:rsidRPr="002059C6">
          <w:rPr>
            <w:rStyle w:val="Hipercze"/>
            <w:rFonts w:ascii="Arial" w:hAnsi="Arial" w:cs="Arial"/>
            <w:noProof/>
          </w:rPr>
          <w:t>9.5.</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_Toc90023347 \h </w:instrText>
        </w:r>
        <w:r w:rsidR="005339F8">
          <w:rPr>
            <w:noProof/>
            <w:webHidden/>
          </w:rPr>
        </w:r>
        <w:r w:rsidR="005339F8">
          <w:rPr>
            <w:noProof/>
            <w:webHidden/>
          </w:rPr>
          <w:fldChar w:fldCharType="separate"/>
        </w:r>
        <w:r>
          <w:rPr>
            <w:noProof/>
            <w:webHidden/>
          </w:rPr>
          <w:t>106</w:t>
        </w:r>
        <w:r w:rsidR="005339F8">
          <w:rPr>
            <w:noProof/>
            <w:webHidden/>
          </w:rPr>
          <w:fldChar w:fldCharType="end"/>
        </w:r>
      </w:hyperlink>
    </w:p>
    <w:p w14:paraId="49C2735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48" w:history="1">
        <w:r w:rsidR="005339F8" w:rsidRPr="002059C6">
          <w:rPr>
            <w:rStyle w:val="Hipercze"/>
            <w:rFonts w:ascii="Arial" w:hAnsi="Arial" w:cs="Arial"/>
            <w:noProof/>
            <w:kern w:val="32"/>
          </w:rPr>
          <w:t>9.5.1.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przygotowawcze</w:t>
        </w:r>
        <w:r w:rsidR="005339F8">
          <w:rPr>
            <w:noProof/>
            <w:webHidden/>
          </w:rPr>
          <w:tab/>
        </w:r>
        <w:r w:rsidR="005339F8">
          <w:rPr>
            <w:noProof/>
            <w:webHidden/>
          </w:rPr>
          <w:fldChar w:fldCharType="begin"/>
        </w:r>
        <w:r w:rsidR="005339F8">
          <w:rPr>
            <w:noProof/>
            <w:webHidden/>
          </w:rPr>
          <w:instrText xml:space="preserve"> PAGEREF _Toc90023348 \h </w:instrText>
        </w:r>
        <w:r w:rsidR="005339F8">
          <w:rPr>
            <w:noProof/>
            <w:webHidden/>
          </w:rPr>
        </w:r>
        <w:r w:rsidR="005339F8">
          <w:rPr>
            <w:noProof/>
            <w:webHidden/>
          </w:rPr>
          <w:fldChar w:fldCharType="separate"/>
        </w:r>
        <w:r>
          <w:rPr>
            <w:noProof/>
            <w:webHidden/>
          </w:rPr>
          <w:t>106</w:t>
        </w:r>
        <w:r w:rsidR="005339F8">
          <w:rPr>
            <w:noProof/>
            <w:webHidden/>
          </w:rPr>
          <w:fldChar w:fldCharType="end"/>
        </w:r>
      </w:hyperlink>
    </w:p>
    <w:p w14:paraId="43D0E18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49" w:history="1">
        <w:r w:rsidR="005339F8" w:rsidRPr="002059C6">
          <w:rPr>
            <w:rStyle w:val="Hipercze"/>
            <w:rFonts w:ascii="Arial" w:hAnsi="Arial" w:cs="Arial"/>
            <w:noProof/>
            <w:kern w:val="32"/>
          </w:rPr>
          <w:t>9.5.2.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Lokalizacja istniejącego uzbrojenia</w:t>
        </w:r>
        <w:r w:rsidR="005339F8">
          <w:rPr>
            <w:noProof/>
            <w:webHidden/>
          </w:rPr>
          <w:tab/>
        </w:r>
        <w:r w:rsidR="005339F8">
          <w:rPr>
            <w:noProof/>
            <w:webHidden/>
          </w:rPr>
          <w:fldChar w:fldCharType="begin"/>
        </w:r>
        <w:r w:rsidR="005339F8">
          <w:rPr>
            <w:noProof/>
            <w:webHidden/>
          </w:rPr>
          <w:instrText xml:space="preserve"> PAGEREF _Toc90023349 \h </w:instrText>
        </w:r>
        <w:r w:rsidR="005339F8">
          <w:rPr>
            <w:noProof/>
            <w:webHidden/>
          </w:rPr>
        </w:r>
        <w:r w:rsidR="005339F8">
          <w:rPr>
            <w:noProof/>
            <w:webHidden/>
          </w:rPr>
          <w:fldChar w:fldCharType="separate"/>
        </w:r>
        <w:r>
          <w:rPr>
            <w:noProof/>
            <w:webHidden/>
          </w:rPr>
          <w:t>107</w:t>
        </w:r>
        <w:r w:rsidR="005339F8">
          <w:rPr>
            <w:noProof/>
            <w:webHidden/>
          </w:rPr>
          <w:fldChar w:fldCharType="end"/>
        </w:r>
      </w:hyperlink>
    </w:p>
    <w:p w14:paraId="3F69902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50" w:history="1">
        <w:r w:rsidR="005339F8" w:rsidRPr="002059C6">
          <w:rPr>
            <w:rStyle w:val="Hipercze"/>
            <w:rFonts w:ascii="Arial" w:hAnsi="Arial" w:cs="Arial"/>
            <w:noProof/>
            <w:kern w:val="32"/>
          </w:rPr>
          <w:t>9.5.3.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ziemne</w:t>
        </w:r>
        <w:r w:rsidR="005339F8">
          <w:rPr>
            <w:noProof/>
            <w:webHidden/>
          </w:rPr>
          <w:tab/>
        </w:r>
        <w:r w:rsidR="005339F8">
          <w:rPr>
            <w:noProof/>
            <w:webHidden/>
          </w:rPr>
          <w:fldChar w:fldCharType="begin"/>
        </w:r>
        <w:r w:rsidR="005339F8">
          <w:rPr>
            <w:noProof/>
            <w:webHidden/>
          </w:rPr>
          <w:instrText xml:space="preserve"> PAGEREF _Toc90023350 \h </w:instrText>
        </w:r>
        <w:r w:rsidR="005339F8">
          <w:rPr>
            <w:noProof/>
            <w:webHidden/>
          </w:rPr>
        </w:r>
        <w:r w:rsidR="005339F8">
          <w:rPr>
            <w:noProof/>
            <w:webHidden/>
          </w:rPr>
          <w:fldChar w:fldCharType="separate"/>
        </w:r>
        <w:r>
          <w:rPr>
            <w:noProof/>
            <w:webHidden/>
          </w:rPr>
          <w:t>107</w:t>
        </w:r>
        <w:r w:rsidR="005339F8">
          <w:rPr>
            <w:noProof/>
            <w:webHidden/>
          </w:rPr>
          <w:fldChar w:fldCharType="end"/>
        </w:r>
      </w:hyperlink>
    </w:p>
    <w:p w14:paraId="4FCAF46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1" w:history="1">
        <w:r w:rsidR="005339F8" w:rsidRPr="002059C6">
          <w:rPr>
            <w:rStyle w:val="Hipercze"/>
            <w:rFonts w:ascii="Arial" w:hAnsi="Arial" w:cs="Arial"/>
            <w:noProof/>
          </w:rPr>
          <w:t>9.5.3.1.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Podłoże</w:t>
        </w:r>
        <w:r w:rsidR="005339F8">
          <w:rPr>
            <w:noProof/>
            <w:webHidden/>
          </w:rPr>
          <w:tab/>
        </w:r>
        <w:r w:rsidR="005339F8">
          <w:rPr>
            <w:noProof/>
            <w:webHidden/>
          </w:rPr>
          <w:fldChar w:fldCharType="begin"/>
        </w:r>
        <w:r w:rsidR="005339F8">
          <w:rPr>
            <w:noProof/>
            <w:webHidden/>
          </w:rPr>
          <w:instrText xml:space="preserve"> PAGEREF _Toc90023351 \h </w:instrText>
        </w:r>
        <w:r w:rsidR="005339F8">
          <w:rPr>
            <w:noProof/>
            <w:webHidden/>
          </w:rPr>
        </w:r>
        <w:r w:rsidR="005339F8">
          <w:rPr>
            <w:noProof/>
            <w:webHidden/>
          </w:rPr>
          <w:fldChar w:fldCharType="separate"/>
        </w:r>
        <w:r>
          <w:rPr>
            <w:noProof/>
            <w:webHidden/>
          </w:rPr>
          <w:t>107</w:t>
        </w:r>
        <w:r w:rsidR="005339F8">
          <w:rPr>
            <w:noProof/>
            <w:webHidden/>
          </w:rPr>
          <w:fldChar w:fldCharType="end"/>
        </w:r>
      </w:hyperlink>
    </w:p>
    <w:p w14:paraId="380F69B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2" w:history="1">
        <w:r w:rsidR="005339F8" w:rsidRPr="002059C6">
          <w:rPr>
            <w:rStyle w:val="Hipercze"/>
            <w:rFonts w:ascii="Arial" w:hAnsi="Arial" w:cs="Arial"/>
            <w:noProof/>
          </w:rPr>
          <w:t>9.5.3.2.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Zasypka i zagęszczenie gruntu</w:t>
        </w:r>
        <w:r w:rsidR="005339F8">
          <w:rPr>
            <w:noProof/>
            <w:webHidden/>
          </w:rPr>
          <w:tab/>
        </w:r>
        <w:r w:rsidR="005339F8">
          <w:rPr>
            <w:noProof/>
            <w:webHidden/>
          </w:rPr>
          <w:fldChar w:fldCharType="begin"/>
        </w:r>
        <w:r w:rsidR="005339F8">
          <w:rPr>
            <w:noProof/>
            <w:webHidden/>
          </w:rPr>
          <w:instrText xml:space="preserve"> PAGEREF _Toc90023352 \h </w:instrText>
        </w:r>
        <w:r w:rsidR="005339F8">
          <w:rPr>
            <w:noProof/>
            <w:webHidden/>
          </w:rPr>
        </w:r>
        <w:r w:rsidR="005339F8">
          <w:rPr>
            <w:noProof/>
            <w:webHidden/>
          </w:rPr>
          <w:fldChar w:fldCharType="separate"/>
        </w:r>
        <w:r>
          <w:rPr>
            <w:noProof/>
            <w:webHidden/>
          </w:rPr>
          <w:t>107</w:t>
        </w:r>
        <w:r w:rsidR="005339F8">
          <w:rPr>
            <w:noProof/>
            <w:webHidden/>
          </w:rPr>
          <w:fldChar w:fldCharType="end"/>
        </w:r>
      </w:hyperlink>
    </w:p>
    <w:p w14:paraId="425757D7"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53" w:history="1">
        <w:r w:rsidR="005339F8" w:rsidRPr="002059C6">
          <w:rPr>
            <w:rStyle w:val="Hipercze"/>
            <w:rFonts w:ascii="Arial" w:hAnsi="Arial" w:cs="Arial"/>
            <w:noProof/>
            <w:kern w:val="32"/>
          </w:rPr>
          <w:t>9.5.4.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instalacyjno - montażowe</w:t>
        </w:r>
        <w:r w:rsidR="005339F8">
          <w:rPr>
            <w:noProof/>
            <w:webHidden/>
          </w:rPr>
          <w:tab/>
        </w:r>
        <w:r w:rsidR="005339F8">
          <w:rPr>
            <w:noProof/>
            <w:webHidden/>
          </w:rPr>
          <w:fldChar w:fldCharType="begin"/>
        </w:r>
        <w:r w:rsidR="005339F8">
          <w:rPr>
            <w:noProof/>
            <w:webHidden/>
          </w:rPr>
          <w:instrText xml:space="preserve"> PAGEREF _Toc90023353 \h </w:instrText>
        </w:r>
        <w:r w:rsidR="005339F8">
          <w:rPr>
            <w:noProof/>
            <w:webHidden/>
          </w:rPr>
        </w:r>
        <w:r w:rsidR="005339F8">
          <w:rPr>
            <w:noProof/>
            <w:webHidden/>
          </w:rPr>
          <w:fldChar w:fldCharType="separate"/>
        </w:r>
        <w:r>
          <w:rPr>
            <w:noProof/>
            <w:webHidden/>
          </w:rPr>
          <w:t>107</w:t>
        </w:r>
        <w:r w:rsidR="005339F8">
          <w:rPr>
            <w:noProof/>
            <w:webHidden/>
          </w:rPr>
          <w:fldChar w:fldCharType="end"/>
        </w:r>
      </w:hyperlink>
    </w:p>
    <w:p w14:paraId="2BD19C1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54" w:history="1">
        <w:r w:rsidR="005339F8" w:rsidRPr="002059C6">
          <w:rPr>
            <w:rStyle w:val="Hipercze"/>
            <w:rFonts w:ascii="Arial" w:hAnsi="Arial" w:cs="Arial"/>
            <w:noProof/>
            <w:kern w:val="32"/>
          </w:rPr>
          <w:t>9.5.5.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Wytyczenie i pomiary</w:t>
        </w:r>
        <w:r w:rsidR="005339F8">
          <w:rPr>
            <w:noProof/>
            <w:webHidden/>
          </w:rPr>
          <w:tab/>
        </w:r>
        <w:r w:rsidR="005339F8">
          <w:rPr>
            <w:noProof/>
            <w:webHidden/>
          </w:rPr>
          <w:fldChar w:fldCharType="begin"/>
        </w:r>
        <w:r w:rsidR="005339F8">
          <w:rPr>
            <w:noProof/>
            <w:webHidden/>
          </w:rPr>
          <w:instrText xml:space="preserve"> PAGEREF _Toc90023354 \h </w:instrText>
        </w:r>
        <w:r w:rsidR="005339F8">
          <w:rPr>
            <w:noProof/>
            <w:webHidden/>
          </w:rPr>
        </w:r>
        <w:r w:rsidR="005339F8">
          <w:rPr>
            <w:noProof/>
            <w:webHidden/>
          </w:rPr>
          <w:fldChar w:fldCharType="separate"/>
        </w:r>
        <w:r>
          <w:rPr>
            <w:noProof/>
            <w:webHidden/>
          </w:rPr>
          <w:t>108</w:t>
        </w:r>
        <w:r w:rsidR="005339F8">
          <w:rPr>
            <w:noProof/>
            <w:webHidden/>
          </w:rPr>
          <w:fldChar w:fldCharType="end"/>
        </w:r>
      </w:hyperlink>
    </w:p>
    <w:p w14:paraId="235DCEB0"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5" w:history="1">
        <w:r w:rsidR="005339F8" w:rsidRPr="002059C6">
          <w:rPr>
            <w:rStyle w:val="Hipercze"/>
            <w:rFonts w:ascii="Arial" w:hAnsi="Arial" w:cs="Arial"/>
            <w:noProof/>
          </w:rPr>
          <w:t>9.5.5.1.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Ogólne wymagania dotyczące materiałów</w:t>
        </w:r>
        <w:r w:rsidR="005339F8">
          <w:rPr>
            <w:noProof/>
            <w:webHidden/>
          </w:rPr>
          <w:tab/>
        </w:r>
        <w:r w:rsidR="005339F8">
          <w:rPr>
            <w:noProof/>
            <w:webHidden/>
          </w:rPr>
          <w:fldChar w:fldCharType="begin"/>
        </w:r>
        <w:r w:rsidR="005339F8">
          <w:rPr>
            <w:noProof/>
            <w:webHidden/>
          </w:rPr>
          <w:instrText xml:space="preserve"> PAGEREF _Toc90023355 \h </w:instrText>
        </w:r>
        <w:r w:rsidR="005339F8">
          <w:rPr>
            <w:noProof/>
            <w:webHidden/>
          </w:rPr>
        </w:r>
        <w:r w:rsidR="005339F8">
          <w:rPr>
            <w:noProof/>
            <w:webHidden/>
          </w:rPr>
          <w:fldChar w:fldCharType="separate"/>
        </w:r>
        <w:r>
          <w:rPr>
            <w:noProof/>
            <w:webHidden/>
          </w:rPr>
          <w:t>108</w:t>
        </w:r>
        <w:r w:rsidR="005339F8">
          <w:rPr>
            <w:noProof/>
            <w:webHidden/>
          </w:rPr>
          <w:fldChar w:fldCharType="end"/>
        </w:r>
      </w:hyperlink>
    </w:p>
    <w:p w14:paraId="60CEEF7B"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6" w:history="1">
        <w:r w:rsidR="005339F8" w:rsidRPr="002059C6">
          <w:rPr>
            <w:rStyle w:val="Hipercze"/>
            <w:rFonts w:ascii="Arial" w:hAnsi="Arial" w:cs="Arial"/>
            <w:noProof/>
            <w:kern w:val="32"/>
          </w:rPr>
          <w:t>9.5.5.2.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Sprzęt stosowany do wyznaczania trasy i punktów wysokościowych</w:t>
        </w:r>
        <w:r w:rsidR="005339F8">
          <w:rPr>
            <w:noProof/>
            <w:webHidden/>
          </w:rPr>
          <w:tab/>
        </w:r>
        <w:r w:rsidR="005339F8">
          <w:rPr>
            <w:noProof/>
            <w:webHidden/>
          </w:rPr>
          <w:fldChar w:fldCharType="begin"/>
        </w:r>
        <w:r w:rsidR="005339F8">
          <w:rPr>
            <w:noProof/>
            <w:webHidden/>
          </w:rPr>
          <w:instrText xml:space="preserve"> PAGEREF _Toc90023356 \h </w:instrText>
        </w:r>
        <w:r w:rsidR="005339F8">
          <w:rPr>
            <w:noProof/>
            <w:webHidden/>
          </w:rPr>
        </w:r>
        <w:r w:rsidR="005339F8">
          <w:rPr>
            <w:noProof/>
            <w:webHidden/>
          </w:rPr>
          <w:fldChar w:fldCharType="separate"/>
        </w:r>
        <w:r>
          <w:rPr>
            <w:noProof/>
            <w:webHidden/>
          </w:rPr>
          <w:t>108</w:t>
        </w:r>
        <w:r w:rsidR="005339F8">
          <w:rPr>
            <w:noProof/>
            <w:webHidden/>
          </w:rPr>
          <w:fldChar w:fldCharType="end"/>
        </w:r>
      </w:hyperlink>
    </w:p>
    <w:p w14:paraId="7DC62EB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7" w:history="1">
        <w:r w:rsidR="005339F8" w:rsidRPr="002059C6">
          <w:rPr>
            <w:rStyle w:val="Hipercze"/>
            <w:rFonts w:ascii="Arial" w:hAnsi="Arial" w:cs="Arial"/>
            <w:noProof/>
          </w:rPr>
          <w:t>9.5.5.3.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Transport materiałów</w:t>
        </w:r>
        <w:r w:rsidR="005339F8">
          <w:rPr>
            <w:noProof/>
            <w:webHidden/>
          </w:rPr>
          <w:tab/>
        </w:r>
        <w:r w:rsidR="005339F8">
          <w:rPr>
            <w:noProof/>
            <w:webHidden/>
          </w:rPr>
          <w:fldChar w:fldCharType="begin"/>
        </w:r>
        <w:r w:rsidR="005339F8">
          <w:rPr>
            <w:noProof/>
            <w:webHidden/>
          </w:rPr>
          <w:instrText xml:space="preserve"> PAGEREF _Toc90023357 \h </w:instrText>
        </w:r>
        <w:r w:rsidR="005339F8">
          <w:rPr>
            <w:noProof/>
            <w:webHidden/>
          </w:rPr>
        </w:r>
        <w:r w:rsidR="005339F8">
          <w:rPr>
            <w:noProof/>
            <w:webHidden/>
          </w:rPr>
          <w:fldChar w:fldCharType="separate"/>
        </w:r>
        <w:r>
          <w:rPr>
            <w:noProof/>
            <w:webHidden/>
          </w:rPr>
          <w:t>108</w:t>
        </w:r>
        <w:r w:rsidR="005339F8">
          <w:rPr>
            <w:noProof/>
            <w:webHidden/>
          </w:rPr>
          <w:fldChar w:fldCharType="end"/>
        </w:r>
      </w:hyperlink>
    </w:p>
    <w:p w14:paraId="36FA943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8" w:history="1">
        <w:r w:rsidR="005339F8" w:rsidRPr="002059C6">
          <w:rPr>
            <w:rStyle w:val="Hipercze"/>
            <w:rFonts w:ascii="Arial" w:hAnsi="Arial" w:cs="Arial"/>
            <w:noProof/>
          </w:rPr>
          <w:t>9.5.5.4.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Wykonanie robót</w:t>
        </w:r>
        <w:r w:rsidR="005339F8">
          <w:rPr>
            <w:noProof/>
            <w:webHidden/>
          </w:rPr>
          <w:tab/>
        </w:r>
        <w:r w:rsidR="005339F8">
          <w:rPr>
            <w:noProof/>
            <w:webHidden/>
          </w:rPr>
          <w:fldChar w:fldCharType="begin"/>
        </w:r>
        <w:r w:rsidR="005339F8">
          <w:rPr>
            <w:noProof/>
            <w:webHidden/>
          </w:rPr>
          <w:instrText xml:space="preserve"> PAGEREF _Toc90023358 \h </w:instrText>
        </w:r>
        <w:r w:rsidR="005339F8">
          <w:rPr>
            <w:noProof/>
            <w:webHidden/>
          </w:rPr>
        </w:r>
        <w:r w:rsidR="005339F8">
          <w:rPr>
            <w:noProof/>
            <w:webHidden/>
          </w:rPr>
          <w:fldChar w:fldCharType="separate"/>
        </w:r>
        <w:r>
          <w:rPr>
            <w:noProof/>
            <w:webHidden/>
          </w:rPr>
          <w:t>108</w:t>
        </w:r>
        <w:r w:rsidR="005339F8">
          <w:rPr>
            <w:noProof/>
            <w:webHidden/>
          </w:rPr>
          <w:fldChar w:fldCharType="end"/>
        </w:r>
      </w:hyperlink>
    </w:p>
    <w:p w14:paraId="4615FB3F"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59" w:history="1">
        <w:r w:rsidR="005339F8" w:rsidRPr="002059C6">
          <w:rPr>
            <w:rStyle w:val="Hipercze"/>
            <w:rFonts w:ascii="Arial" w:hAnsi="Arial" w:cs="Arial"/>
            <w:noProof/>
          </w:rPr>
          <w:t>9.5.5.5.</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Kontrola jakości robót:</w:t>
        </w:r>
        <w:r w:rsidR="005339F8">
          <w:rPr>
            <w:noProof/>
            <w:webHidden/>
          </w:rPr>
          <w:tab/>
        </w:r>
        <w:r w:rsidR="005339F8">
          <w:rPr>
            <w:noProof/>
            <w:webHidden/>
          </w:rPr>
          <w:fldChar w:fldCharType="begin"/>
        </w:r>
        <w:r w:rsidR="005339F8">
          <w:rPr>
            <w:noProof/>
            <w:webHidden/>
          </w:rPr>
          <w:instrText xml:space="preserve"> PAGEREF _Toc90023359 \h </w:instrText>
        </w:r>
        <w:r w:rsidR="005339F8">
          <w:rPr>
            <w:noProof/>
            <w:webHidden/>
          </w:rPr>
        </w:r>
        <w:r w:rsidR="005339F8">
          <w:rPr>
            <w:noProof/>
            <w:webHidden/>
          </w:rPr>
          <w:fldChar w:fldCharType="separate"/>
        </w:r>
        <w:r>
          <w:rPr>
            <w:noProof/>
            <w:webHidden/>
          </w:rPr>
          <w:t>109</w:t>
        </w:r>
        <w:r w:rsidR="005339F8">
          <w:rPr>
            <w:noProof/>
            <w:webHidden/>
          </w:rPr>
          <w:fldChar w:fldCharType="end"/>
        </w:r>
      </w:hyperlink>
    </w:p>
    <w:p w14:paraId="545468DE"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60" w:history="1">
        <w:r w:rsidR="005339F8" w:rsidRPr="002059C6">
          <w:rPr>
            <w:rStyle w:val="Hipercze"/>
            <w:rFonts w:ascii="Arial" w:hAnsi="Arial" w:cs="Arial"/>
            <w:noProof/>
          </w:rPr>
          <w:t>9.5.5.6.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_Toc90023360 \h </w:instrText>
        </w:r>
        <w:r w:rsidR="005339F8">
          <w:rPr>
            <w:noProof/>
            <w:webHidden/>
          </w:rPr>
        </w:r>
        <w:r w:rsidR="005339F8">
          <w:rPr>
            <w:noProof/>
            <w:webHidden/>
          </w:rPr>
          <w:fldChar w:fldCharType="separate"/>
        </w:r>
        <w:r>
          <w:rPr>
            <w:noProof/>
            <w:webHidden/>
          </w:rPr>
          <w:t>109</w:t>
        </w:r>
        <w:r w:rsidR="005339F8">
          <w:rPr>
            <w:noProof/>
            <w:webHidden/>
          </w:rPr>
          <w:fldChar w:fldCharType="end"/>
        </w:r>
      </w:hyperlink>
    </w:p>
    <w:p w14:paraId="4547E357"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61" w:history="1">
        <w:r w:rsidR="005339F8" w:rsidRPr="002059C6">
          <w:rPr>
            <w:rStyle w:val="Hipercze"/>
            <w:rFonts w:ascii="Arial" w:hAnsi="Arial" w:cs="Arial"/>
            <w:noProof/>
          </w:rPr>
          <w:t>9.5.5.7.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_Toc90023361 \h </w:instrText>
        </w:r>
        <w:r w:rsidR="005339F8">
          <w:rPr>
            <w:noProof/>
            <w:webHidden/>
          </w:rPr>
        </w:r>
        <w:r w:rsidR="005339F8">
          <w:rPr>
            <w:noProof/>
            <w:webHidden/>
          </w:rPr>
          <w:fldChar w:fldCharType="separate"/>
        </w:r>
        <w:r>
          <w:rPr>
            <w:noProof/>
            <w:webHidden/>
          </w:rPr>
          <w:t>109</w:t>
        </w:r>
        <w:r w:rsidR="005339F8">
          <w:rPr>
            <w:noProof/>
            <w:webHidden/>
          </w:rPr>
          <w:fldChar w:fldCharType="end"/>
        </w:r>
      </w:hyperlink>
    </w:p>
    <w:p w14:paraId="71E96083"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62" w:history="1">
        <w:r w:rsidR="005339F8" w:rsidRPr="002059C6">
          <w:rPr>
            <w:rStyle w:val="Hipercze"/>
            <w:rFonts w:ascii="Arial" w:hAnsi="Arial" w:cs="Arial"/>
            <w:noProof/>
          </w:rPr>
          <w:t>9.5.5.8.</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Przepisy:</w:t>
        </w:r>
        <w:r w:rsidR="005339F8">
          <w:rPr>
            <w:noProof/>
            <w:webHidden/>
          </w:rPr>
          <w:tab/>
        </w:r>
        <w:r w:rsidR="005339F8">
          <w:rPr>
            <w:noProof/>
            <w:webHidden/>
          </w:rPr>
          <w:fldChar w:fldCharType="begin"/>
        </w:r>
        <w:r w:rsidR="005339F8">
          <w:rPr>
            <w:noProof/>
            <w:webHidden/>
          </w:rPr>
          <w:instrText xml:space="preserve"> PAGEREF _Toc90023362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21286E9D"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63" w:history="1">
        <w:r w:rsidR="005339F8" w:rsidRPr="002059C6">
          <w:rPr>
            <w:rStyle w:val="Hipercze"/>
            <w:rFonts w:ascii="Arial" w:hAnsi="Arial" w:cs="Arial"/>
            <w:noProof/>
            <w:kern w:val="32"/>
          </w:rPr>
          <w:t>9.5.6.</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Montaż przewodów</w:t>
        </w:r>
        <w:r w:rsidR="005339F8">
          <w:rPr>
            <w:noProof/>
            <w:webHidden/>
          </w:rPr>
          <w:tab/>
        </w:r>
        <w:r w:rsidR="005339F8">
          <w:rPr>
            <w:noProof/>
            <w:webHidden/>
          </w:rPr>
          <w:fldChar w:fldCharType="begin"/>
        </w:r>
        <w:r w:rsidR="005339F8">
          <w:rPr>
            <w:noProof/>
            <w:webHidden/>
          </w:rPr>
          <w:instrText xml:space="preserve"> PAGEREF _Toc90023363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27283B9A"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64" w:history="1">
        <w:r w:rsidR="005339F8" w:rsidRPr="002059C6">
          <w:rPr>
            <w:rStyle w:val="Hipercze"/>
            <w:rFonts w:ascii="Arial" w:hAnsi="Arial" w:cs="Arial"/>
            <w:noProof/>
            <w:kern w:val="32"/>
          </w:rPr>
          <w:t>9.5.6.1.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Rury tworzywowe PVC-U</w:t>
        </w:r>
        <w:r w:rsidR="005339F8">
          <w:rPr>
            <w:noProof/>
            <w:webHidden/>
          </w:rPr>
          <w:tab/>
        </w:r>
        <w:r w:rsidR="005339F8">
          <w:rPr>
            <w:noProof/>
            <w:webHidden/>
          </w:rPr>
          <w:fldChar w:fldCharType="begin"/>
        </w:r>
        <w:r w:rsidR="005339F8">
          <w:rPr>
            <w:noProof/>
            <w:webHidden/>
          </w:rPr>
          <w:instrText xml:space="preserve"> PAGEREF _Toc90023364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4D83501F"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65" w:history="1">
        <w:r w:rsidR="005339F8" w:rsidRPr="002059C6">
          <w:rPr>
            <w:rStyle w:val="Hipercze"/>
            <w:rFonts w:ascii="Arial" w:hAnsi="Arial" w:cs="Arial"/>
            <w:noProof/>
            <w:kern w:val="32"/>
          </w:rPr>
          <w:t>9.5.7.</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Izolacje</w:t>
        </w:r>
        <w:r w:rsidR="005339F8">
          <w:rPr>
            <w:noProof/>
            <w:webHidden/>
          </w:rPr>
          <w:tab/>
        </w:r>
        <w:r w:rsidR="005339F8">
          <w:rPr>
            <w:noProof/>
            <w:webHidden/>
          </w:rPr>
          <w:fldChar w:fldCharType="begin"/>
        </w:r>
        <w:r w:rsidR="005339F8">
          <w:rPr>
            <w:noProof/>
            <w:webHidden/>
          </w:rPr>
          <w:instrText xml:space="preserve"> PAGEREF _Toc90023365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41A5928C" w14:textId="77777777" w:rsidR="005339F8" w:rsidRDefault="00890249">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3366" w:history="1">
        <w:r w:rsidR="005339F8" w:rsidRPr="002059C6">
          <w:rPr>
            <w:rStyle w:val="Hipercze"/>
            <w:rFonts w:ascii="Arial" w:hAnsi="Arial" w:cs="Arial"/>
            <w:noProof/>
          </w:rPr>
          <w:t>9.5.7.1.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rPr>
          <w:t>Zabezpieczenie przewodów</w:t>
        </w:r>
        <w:r w:rsidR="005339F8">
          <w:rPr>
            <w:noProof/>
            <w:webHidden/>
          </w:rPr>
          <w:tab/>
        </w:r>
        <w:r w:rsidR="005339F8">
          <w:rPr>
            <w:noProof/>
            <w:webHidden/>
          </w:rPr>
          <w:fldChar w:fldCharType="begin"/>
        </w:r>
        <w:r w:rsidR="005339F8">
          <w:rPr>
            <w:noProof/>
            <w:webHidden/>
          </w:rPr>
          <w:instrText xml:space="preserve"> PAGEREF _Toc90023366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07F3E42C"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67" w:history="1">
        <w:r w:rsidR="005339F8" w:rsidRPr="002059C6">
          <w:rPr>
            <w:rStyle w:val="Hipercze"/>
            <w:rFonts w:ascii="Arial" w:hAnsi="Arial" w:cs="Arial"/>
            <w:noProof/>
          </w:rPr>
          <w:t>9.6.</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KONTROLA JAKOŚĆI ROBÓT</w:t>
        </w:r>
        <w:r w:rsidR="005339F8">
          <w:rPr>
            <w:noProof/>
            <w:webHidden/>
          </w:rPr>
          <w:tab/>
        </w:r>
        <w:r w:rsidR="005339F8">
          <w:rPr>
            <w:noProof/>
            <w:webHidden/>
          </w:rPr>
          <w:fldChar w:fldCharType="begin"/>
        </w:r>
        <w:r w:rsidR="005339F8">
          <w:rPr>
            <w:noProof/>
            <w:webHidden/>
          </w:rPr>
          <w:instrText xml:space="preserve"> PAGEREF _Toc90023367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32852142"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68" w:history="1">
        <w:r w:rsidR="005339F8" w:rsidRPr="002059C6">
          <w:rPr>
            <w:rStyle w:val="Hipercze"/>
            <w:rFonts w:ascii="Arial" w:hAnsi="Arial" w:cs="Arial"/>
            <w:noProof/>
            <w:kern w:val="32"/>
          </w:rPr>
          <w:t>9.6.1.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ziemne</w:t>
        </w:r>
        <w:r w:rsidR="005339F8">
          <w:rPr>
            <w:noProof/>
            <w:webHidden/>
          </w:rPr>
          <w:tab/>
        </w:r>
        <w:r w:rsidR="005339F8">
          <w:rPr>
            <w:noProof/>
            <w:webHidden/>
          </w:rPr>
          <w:fldChar w:fldCharType="begin"/>
        </w:r>
        <w:r w:rsidR="005339F8">
          <w:rPr>
            <w:noProof/>
            <w:webHidden/>
          </w:rPr>
          <w:instrText xml:space="preserve"> PAGEREF _Toc90023368 \h </w:instrText>
        </w:r>
        <w:r w:rsidR="005339F8">
          <w:rPr>
            <w:noProof/>
            <w:webHidden/>
          </w:rPr>
        </w:r>
        <w:r w:rsidR="005339F8">
          <w:rPr>
            <w:noProof/>
            <w:webHidden/>
          </w:rPr>
          <w:fldChar w:fldCharType="separate"/>
        </w:r>
        <w:r>
          <w:rPr>
            <w:noProof/>
            <w:webHidden/>
          </w:rPr>
          <w:t>110</w:t>
        </w:r>
        <w:r w:rsidR="005339F8">
          <w:rPr>
            <w:noProof/>
            <w:webHidden/>
          </w:rPr>
          <w:fldChar w:fldCharType="end"/>
        </w:r>
      </w:hyperlink>
    </w:p>
    <w:p w14:paraId="3859C070"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69" w:history="1">
        <w:r w:rsidR="005339F8" w:rsidRPr="002059C6">
          <w:rPr>
            <w:rStyle w:val="Hipercze"/>
            <w:rFonts w:ascii="Arial" w:hAnsi="Arial" w:cs="Arial"/>
            <w:noProof/>
            <w:kern w:val="32"/>
          </w:rPr>
          <w:t>9.6.2.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Roboty montażowe</w:t>
        </w:r>
        <w:r w:rsidR="005339F8">
          <w:rPr>
            <w:noProof/>
            <w:webHidden/>
          </w:rPr>
          <w:tab/>
        </w:r>
        <w:r w:rsidR="005339F8">
          <w:rPr>
            <w:noProof/>
            <w:webHidden/>
          </w:rPr>
          <w:fldChar w:fldCharType="begin"/>
        </w:r>
        <w:r w:rsidR="005339F8">
          <w:rPr>
            <w:noProof/>
            <w:webHidden/>
          </w:rPr>
          <w:instrText xml:space="preserve"> PAGEREF _Toc90023369 \h </w:instrText>
        </w:r>
        <w:r w:rsidR="005339F8">
          <w:rPr>
            <w:noProof/>
            <w:webHidden/>
          </w:rPr>
        </w:r>
        <w:r w:rsidR="005339F8">
          <w:rPr>
            <w:noProof/>
            <w:webHidden/>
          </w:rPr>
          <w:fldChar w:fldCharType="separate"/>
        </w:r>
        <w:r>
          <w:rPr>
            <w:noProof/>
            <w:webHidden/>
          </w:rPr>
          <w:t>111</w:t>
        </w:r>
        <w:r w:rsidR="005339F8">
          <w:rPr>
            <w:noProof/>
            <w:webHidden/>
          </w:rPr>
          <w:fldChar w:fldCharType="end"/>
        </w:r>
      </w:hyperlink>
    </w:p>
    <w:p w14:paraId="66384BE5"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70" w:history="1">
        <w:r w:rsidR="005339F8" w:rsidRPr="002059C6">
          <w:rPr>
            <w:rStyle w:val="Hipercze"/>
            <w:rFonts w:ascii="Arial" w:hAnsi="Arial" w:cs="Arial"/>
            <w:noProof/>
          </w:rPr>
          <w:t>9.7.</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OBMIAR ROBÓT</w:t>
        </w:r>
        <w:r w:rsidR="005339F8">
          <w:rPr>
            <w:noProof/>
            <w:webHidden/>
          </w:rPr>
          <w:tab/>
        </w:r>
        <w:r w:rsidR="005339F8">
          <w:rPr>
            <w:noProof/>
            <w:webHidden/>
          </w:rPr>
          <w:fldChar w:fldCharType="begin"/>
        </w:r>
        <w:r w:rsidR="005339F8">
          <w:rPr>
            <w:noProof/>
            <w:webHidden/>
          </w:rPr>
          <w:instrText xml:space="preserve"> PAGEREF _Toc90023370 \h </w:instrText>
        </w:r>
        <w:r w:rsidR="005339F8">
          <w:rPr>
            <w:noProof/>
            <w:webHidden/>
          </w:rPr>
        </w:r>
        <w:r w:rsidR="005339F8">
          <w:rPr>
            <w:noProof/>
            <w:webHidden/>
          </w:rPr>
          <w:fldChar w:fldCharType="separate"/>
        </w:r>
        <w:r>
          <w:rPr>
            <w:noProof/>
            <w:webHidden/>
          </w:rPr>
          <w:t>111</w:t>
        </w:r>
        <w:r w:rsidR="005339F8">
          <w:rPr>
            <w:noProof/>
            <w:webHidden/>
          </w:rPr>
          <w:fldChar w:fldCharType="end"/>
        </w:r>
      </w:hyperlink>
    </w:p>
    <w:p w14:paraId="18C48DC6"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1" w:history="1">
        <w:r w:rsidR="005339F8" w:rsidRPr="002059C6">
          <w:rPr>
            <w:rStyle w:val="Hipercze"/>
            <w:rFonts w:ascii="Arial" w:hAnsi="Arial" w:cs="Arial"/>
            <w:noProof/>
            <w:kern w:val="32"/>
          </w:rPr>
          <w:t>9.7.1.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Ogólne zasady obmiaru robót</w:t>
        </w:r>
        <w:r w:rsidR="005339F8">
          <w:rPr>
            <w:noProof/>
            <w:webHidden/>
          </w:rPr>
          <w:tab/>
        </w:r>
        <w:r w:rsidR="005339F8">
          <w:rPr>
            <w:noProof/>
            <w:webHidden/>
          </w:rPr>
          <w:fldChar w:fldCharType="begin"/>
        </w:r>
        <w:r w:rsidR="005339F8">
          <w:rPr>
            <w:noProof/>
            <w:webHidden/>
          </w:rPr>
          <w:instrText xml:space="preserve"> PAGEREF _Toc90023371 \h </w:instrText>
        </w:r>
        <w:r w:rsidR="005339F8">
          <w:rPr>
            <w:noProof/>
            <w:webHidden/>
          </w:rPr>
        </w:r>
        <w:r w:rsidR="005339F8">
          <w:rPr>
            <w:noProof/>
            <w:webHidden/>
          </w:rPr>
          <w:fldChar w:fldCharType="separate"/>
        </w:r>
        <w:r>
          <w:rPr>
            <w:noProof/>
            <w:webHidden/>
          </w:rPr>
          <w:t>111</w:t>
        </w:r>
        <w:r w:rsidR="005339F8">
          <w:rPr>
            <w:noProof/>
            <w:webHidden/>
          </w:rPr>
          <w:fldChar w:fldCharType="end"/>
        </w:r>
      </w:hyperlink>
    </w:p>
    <w:p w14:paraId="477FA8E4"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2" w:history="1">
        <w:r w:rsidR="005339F8" w:rsidRPr="002059C6">
          <w:rPr>
            <w:rStyle w:val="Hipercze"/>
            <w:rFonts w:ascii="Arial" w:hAnsi="Arial" w:cs="Arial"/>
            <w:noProof/>
            <w:kern w:val="32"/>
          </w:rPr>
          <w:t>9.7.2.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Ogólne zasady obmiaru dla kontraktu obmiarowego</w:t>
        </w:r>
        <w:r w:rsidR="005339F8">
          <w:rPr>
            <w:noProof/>
            <w:webHidden/>
          </w:rPr>
          <w:tab/>
        </w:r>
        <w:r w:rsidR="005339F8">
          <w:rPr>
            <w:noProof/>
            <w:webHidden/>
          </w:rPr>
          <w:fldChar w:fldCharType="begin"/>
        </w:r>
        <w:r w:rsidR="005339F8">
          <w:rPr>
            <w:noProof/>
            <w:webHidden/>
          </w:rPr>
          <w:instrText xml:space="preserve"> PAGEREF _Toc90023372 \h </w:instrText>
        </w:r>
        <w:r w:rsidR="005339F8">
          <w:rPr>
            <w:noProof/>
            <w:webHidden/>
          </w:rPr>
        </w:r>
        <w:r w:rsidR="005339F8">
          <w:rPr>
            <w:noProof/>
            <w:webHidden/>
          </w:rPr>
          <w:fldChar w:fldCharType="separate"/>
        </w:r>
        <w:r>
          <w:rPr>
            <w:noProof/>
            <w:webHidden/>
          </w:rPr>
          <w:t>111</w:t>
        </w:r>
        <w:r w:rsidR="005339F8">
          <w:rPr>
            <w:noProof/>
            <w:webHidden/>
          </w:rPr>
          <w:fldChar w:fldCharType="end"/>
        </w:r>
      </w:hyperlink>
    </w:p>
    <w:p w14:paraId="077F030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3" w:history="1">
        <w:r w:rsidR="005339F8" w:rsidRPr="002059C6">
          <w:rPr>
            <w:rStyle w:val="Hipercze"/>
            <w:rFonts w:ascii="Arial" w:hAnsi="Arial" w:cs="Arial"/>
            <w:noProof/>
            <w:kern w:val="32"/>
          </w:rPr>
          <w:t>9.7.3.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Zasady określenia ilości robót i materiałów</w:t>
        </w:r>
        <w:r w:rsidR="005339F8">
          <w:rPr>
            <w:noProof/>
            <w:webHidden/>
          </w:rPr>
          <w:tab/>
        </w:r>
        <w:r w:rsidR="005339F8">
          <w:rPr>
            <w:noProof/>
            <w:webHidden/>
          </w:rPr>
          <w:fldChar w:fldCharType="begin"/>
        </w:r>
        <w:r w:rsidR="005339F8">
          <w:rPr>
            <w:noProof/>
            <w:webHidden/>
          </w:rPr>
          <w:instrText xml:space="preserve"> PAGEREF _Toc90023373 \h </w:instrText>
        </w:r>
        <w:r w:rsidR="005339F8">
          <w:rPr>
            <w:noProof/>
            <w:webHidden/>
          </w:rPr>
        </w:r>
        <w:r w:rsidR="005339F8">
          <w:rPr>
            <w:noProof/>
            <w:webHidden/>
          </w:rPr>
          <w:fldChar w:fldCharType="separate"/>
        </w:r>
        <w:r>
          <w:rPr>
            <w:noProof/>
            <w:webHidden/>
          </w:rPr>
          <w:t>111</w:t>
        </w:r>
        <w:r w:rsidR="005339F8">
          <w:rPr>
            <w:noProof/>
            <w:webHidden/>
          </w:rPr>
          <w:fldChar w:fldCharType="end"/>
        </w:r>
      </w:hyperlink>
    </w:p>
    <w:p w14:paraId="2EA2FE7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4" w:history="1">
        <w:r w:rsidR="005339F8" w:rsidRPr="002059C6">
          <w:rPr>
            <w:rStyle w:val="Hipercze"/>
            <w:rFonts w:ascii="Arial" w:hAnsi="Arial" w:cs="Arial"/>
            <w:noProof/>
            <w:kern w:val="32"/>
          </w:rPr>
          <w:t>9.7.4.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Urządzenia i sprzęt pomiarowy</w:t>
        </w:r>
        <w:r w:rsidR="005339F8">
          <w:rPr>
            <w:noProof/>
            <w:webHidden/>
          </w:rPr>
          <w:tab/>
        </w:r>
        <w:r w:rsidR="005339F8">
          <w:rPr>
            <w:noProof/>
            <w:webHidden/>
          </w:rPr>
          <w:fldChar w:fldCharType="begin"/>
        </w:r>
        <w:r w:rsidR="005339F8">
          <w:rPr>
            <w:noProof/>
            <w:webHidden/>
          </w:rPr>
          <w:instrText xml:space="preserve"> PAGEREF _Toc90023374 \h </w:instrText>
        </w:r>
        <w:r w:rsidR="005339F8">
          <w:rPr>
            <w:noProof/>
            <w:webHidden/>
          </w:rPr>
        </w:r>
        <w:r w:rsidR="005339F8">
          <w:rPr>
            <w:noProof/>
            <w:webHidden/>
          </w:rPr>
          <w:fldChar w:fldCharType="separate"/>
        </w:r>
        <w:r>
          <w:rPr>
            <w:noProof/>
            <w:webHidden/>
          </w:rPr>
          <w:t>112</w:t>
        </w:r>
        <w:r w:rsidR="005339F8">
          <w:rPr>
            <w:noProof/>
            <w:webHidden/>
          </w:rPr>
          <w:fldChar w:fldCharType="end"/>
        </w:r>
      </w:hyperlink>
    </w:p>
    <w:p w14:paraId="3E09623E"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75" w:history="1">
        <w:r w:rsidR="005339F8" w:rsidRPr="002059C6">
          <w:rPr>
            <w:rStyle w:val="Hipercze"/>
            <w:rFonts w:ascii="Arial" w:hAnsi="Arial" w:cs="Arial"/>
            <w:noProof/>
          </w:rPr>
          <w:t>9.8.</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ODBIÓR ROBÓT</w:t>
        </w:r>
        <w:r w:rsidR="005339F8">
          <w:rPr>
            <w:noProof/>
            <w:webHidden/>
          </w:rPr>
          <w:tab/>
        </w:r>
        <w:r w:rsidR="005339F8">
          <w:rPr>
            <w:noProof/>
            <w:webHidden/>
          </w:rPr>
          <w:fldChar w:fldCharType="begin"/>
        </w:r>
        <w:r w:rsidR="005339F8">
          <w:rPr>
            <w:noProof/>
            <w:webHidden/>
          </w:rPr>
          <w:instrText xml:space="preserve"> PAGEREF _Toc90023375 \h </w:instrText>
        </w:r>
        <w:r w:rsidR="005339F8">
          <w:rPr>
            <w:noProof/>
            <w:webHidden/>
          </w:rPr>
        </w:r>
        <w:r w:rsidR="005339F8">
          <w:rPr>
            <w:noProof/>
            <w:webHidden/>
          </w:rPr>
          <w:fldChar w:fldCharType="separate"/>
        </w:r>
        <w:r>
          <w:rPr>
            <w:noProof/>
            <w:webHidden/>
          </w:rPr>
          <w:t>112</w:t>
        </w:r>
        <w:r w:rsidR="005339F8">
          <w:rPr>
            <w:noProof/>
            <w:webHidden/>
          </w:rPr>
          <w:fldChar w:fldCharType="end"/>
        </w:r>
      </w:hyperlink>
    </w:p>
    <w:p w14:paraId="090AA8C9"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6" w:history="1">
        <w:r w:rsidR="005339F8" w:rsidRPr="002059C6">
          <w:rPr>
            <w:rStyle w:val="Hipercze"/>
            <w:rFonts w:ascii="Arial" w:hAnsi="Arial" w:cs="Arial"/>
            <w:noProof/>
            <w:kern w:val="32"/>
          </w:rPr>
          <w:t>9.8.1.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Odbiór robót zanikających i ulegających zakryciu</w:t>
        </w:r>
        <w:r w:rsidR="005339F8">
          <w:rPr>
            <w:noProof/>
            <w:webHidden/>
          </w:rPr>
          <w:tab/>
        </w:r>
        <w:r w:rsidR="005339F8">
          <w:rPr>
            <w:noProof/>
            <w:webHidden/>
          </w:rPr>
          <w:fldChar w:fldCharType="begin"/>
        </w:r>
        <w:r w:rsidR="005339F8">
          <w:rPr>
            <w:noProof/>
            <w:webHidden/>
          </w:rPr>
          <w:instrText xml:space="preserve"> PAGEREF _Toc90023376 \h </w:instrText>
        </w:r>
        <w:r w:rsidR="005339F8">
          <w:rPr>
            <w:noProof/>
            <w:webHidden/>
          </w:rPr>
        </w:r>
        <w:r w:rsidR="005339F8">
          <w:rPr>
            <w:noProof/>
            <w:webHidden/>
          </w:rPr>
          <w:fldChar w:fldCharType="separate"/>
        </w:r>
        <w:r>
          <w:rPr>
            <w:noProof/>
            <w:webHidden/>
          </w:rPr>
          <w:t>112</w:t>
        </w:r>
        <w:r w:rsidR="005339F8">
          <w:rPr>
            <w:noProof/>
            <w:webHidden/>
          </w:rPr>
          <w:fldChar w:fldCharType="end"/>
        </w:r>
      </w:hyperlink>
    </w:p>
    <w:p w14:paraId="78F9ECB3"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7" w:history="1">
        <w:r w:rsidR="005339F8" w:rsidRPr="002059C6">
          <w:rPr>
            <w:rStyle w:val="Hipercze"/>
            <w:rFonts w:ascii="Arial" w:hAnsi="Arial" w:cs="Arial"/>
            <w:noProof/>
            <w:kern w:val="32"/>
          </w:rPr>
          <w:t>9.8.2.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Odbiór końcowy</w:t>
        </w:r>
        <w:r w:rsidR="005339F8">
          <w:rPr>
            <w:noProof/>
            <w:webHidden/>
          </w:rPr>
          <w:tab/>
        </w:r>
        <w:r w:rsidR="005339F8">
          <w:rPr>
            <w:noProof/>
            <w:webHidden/>
          </w:rPr>
          <w:fldChar w:fldCharType="begin"/>
        </w:r>
        <w:r w:rsidR="005339F8">
          <w:rPr>
            <w:noProof/>
            <w:webHidden/>
          </w:rPr>
          <w:instrText xml:space="preserve"> PAGEREF _Toc90023377 \h </w:instrText>
        </w:r>
        <w:r w:rsidR="005339F8">
          <w:rPr>
            <w:noProof/>
            <w:webHidden/>
          </w:rPr>
        </w:r>
        <w:r w:rsidR="005339F8">
          <w:rPr>
            <w:noProof/>
            <w:webHidden/>
          </w:rPr>
          <w:fldChar w:fldCharType="separate"/>
        </w:r>
        <w:r>
          <w:rPr>
            <w:noProof/>
            <w:webHidden/>
          </w:rPr>
          <w:t>113</w:t>
        </w:r>
        <w:r w:rsidR="005339F8">
          <w:rPr>
            <w:noProof/>
            <w:webHidden/>
          </w:rPr>
          <w:fldChar w:fldCharType="end"/>
        </w:r>
      </w:hyperlink>
    </w:p>
    <w:p w14:paraId="26FA8C62" w14:textId="77777777" w:rsidR="005339F8" w:rsidRDefault="00890249">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3378" w:history="1">
        <w:r w:rsidR="005339F8" w:rsidRPr="002059C6">
          <w:rPr>
            <w:rStyle w:val="Hipercze"/>
            <w:rFonts w:ascii="Arial" w:hAnsi="Arial" w:cs="Arial"/>
            <w:noProof/>
          </w:rPr>
          <w:t>9.9.</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PODSTAWA PŁATNOŚCI</w:t>
        </w:r>
        <w:r w:rsidR="005339F8">
          <w:rPr>
            <w:noProof/>
            <w:webHidden/>
          </w:rPr>
          <w:tab/>
        </w:r>
        <w:r w:rsidR="005339F8">
          <w:rPr>
            <w:noProof/>
            <w:webHidden/>
          </w:rPr>
          <w:fldChar w:fldCharType="begin"/>
        </w:r>
        <w:r w:rsidR="005339F8">
          <w:rPr>
            <w:noProof/>
            <w:webHidden/>
          </w:rPr>
          <w:instrText xml:space="preserve"> PAGEREF _Toc90023378 \h </w:instrText>
        </w:r>
        <w:r w:rsidR="005339F8">
          <w:rPr>
            <w:noProof/>
            <w:webHidden/>
          </w:rPr>
        </w:r>
        <w:r w:rsidR="005339F8">
          <w:rPr>
            <w:noProof/>
            <w:webHidden/>
          </w:rPr>
          <w:fldChar w:fldCharType="separate"/>
        </w:r>
        <w:r>
          <w:rPr>
            <w:noProof/>
            <w:webHidden/>
          </w:rPr>
          <w:t>113</w:t>
        </w:r>
        <w:r w:rsidR="005339F8">
          <w:rPr>
            <w:noProof/>
            <w:webHidden/>
          </w:rPr>
          <w:fldChar w:fldCharType="end"/>
        </w:r>
      </w:hyperlink>
    </w:p>
    <w:p w14:paraId="74E86118"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79" w:history="1">
        <w:r w:rsidR="005339F8" w:rsidRPr="002059C6">
          <w:rPr>
            <w:rStyle w:val="Hipercze"/>
            <w:rFonts w:ascii="Arial" w:hAnsi="Arial" w:cs="Arial"/>
            <w:noProof/>
            <w:kern w:val="32"/>
          </w:rPr>
          <w:t>9.9.1.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Montaż rurociągów kanalizacji deszczowej</w:t>
        </w:r>
        <w:r w:rsidR="005339F8">
          <w:rPr>
            <w:noProof/>
            <w:webHidden/>
          </w:rPr>
          <w:tab/>
        </w:r>
        <w:r w:rsidR="005339F8">
          <w:rPr>
            <w:noProof/>
            <w:webHidden/>
          </w:rPr>
          <w:fldChar w:fldCharType="begin"/>
        </w:r>
        <w:r w:rsidR="005339F8">
          <w:rPr>
            <w:noProof/>
            <w:webHidden/>
          </w:rPr>
          <w:instrText xml:space="preserve"> PAGEREF _Toc90023379 \h </w:instrText>
        </w:r>
        <w:r w:rsidR="005339F8">
          <w:rPr>
            <w:noProof/>
            <w:webHidden/>
          </w:rPr>
        </w:r>
        <w:r w:rsidR="005339F8">
          <w:rPr>
            <w:noProof/>
            <w:webHidden/>
          </w:rPr>
          <w:fldChar w:fldCharType="separate"/>
        </w:r>
        <w:r>
          <w:rPr>
            <w:noProof/>
            <w:webHidden/>
          </w:rPr>
          <w:t>113</w:t>
        </w:r>
        <w:r w:rsidR="005339F8">
          <w:rPr>
            <w:noProof/>
            <w:webHidden/>
          </w:rPr>
          <w:fldChar w:fldCharType="end"/>
        </w:r>
      </w:hyperlink>
    </w:p>
    <w:p w14:paraId="11E1B93A"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80" w:history="1">
        <w:r w:rsidR="005339F8" w:rsidRPr="002059C6">
          <w:rPr>
            <w:rStyle w:val="Hipercze"/>
            <w:rFonts w:ascii="Arial" w:hAnsi="Arial" w:cs="Arial"/>
            <w:noProof/>
            <w:kern w:val="32"/>
          </w:rPr>
          <w:t>9.9.2.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Wykonanie prac ziemnych</w:t>
        </w:r>
        <w:r w:rsidR="005339F8">
          <w:rPr>
            <w:noProof/>
            <w:webHidden/>
          </w:rPr>
          <w:tab/>
        </w:r>
        <w:r w:rsidR="005339F8">
          <w:rPr>
            <w:noProof/>
            <w:webHidden/>
          </w:rPr>
          <w:fldChar w:fldCharType="begin"/>
        </w:r>
        <w:r w:rsidR="005339F8">
          <w:rPr>
            <w:noProof/>
            <w:webHidden/>
          </w:rPr>
          <w:instrText xml:space="preserve"> PAGEREF _Toc90023380 \h </w:instrText>
        </w:r>
        <w:r w:rsidR="005339F8">
          <w:rPr>
            <w:noProof/>
            <w:webHidden/>
          </w:rPr>
        </w:r>
        <w:r w:rsidR="005339F8">
          <w:rPr>
            <w:noProof/>
            <w:webHidden/>
          </w:rPr>
          <w:fldChar w:fldCharType="separate"/>
        </w:r>
        <w:r>
          <w:rPr>
            <w:noProof/>
            <w:webHidden/>
          </w:rPr>
          <w:t>114</w:t>
        </w:r>
        <w:r w:rsidR="005339F8">
          <w:rPr>
            <w:noProof/>
            <w:webHidden/>
          </w:rPr>
          <w:fldChar w:fldCharType="end"/>
        </w:r>
      </w:hyperlink>
    </w:p>
    <w:p w14:paraId="1B8BA1F1"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81" w:history="1">
        <w:r w:rsidR="005339F8" w:rsidRPr="002059C6">
          <w:rPr>
            <w:rStyle w:val="Hipercze"/>
            <w:rFonts w:ascii="Arial" w:hAnsi="Arial" w:cs="Arial"/>
            <w:noProof/>
            <w:kern w:val="32"/>
          </w:rPr>
          <w:t>9.9.3.</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Doprowadzenie terenu do stanu pierwotnego</w:t>
        </w:r>
        <w:r w:rsidR="005339F8">
          <w:rPr>
            <w:noProof/>
            <w:webHidden/>
          </w:rPr>
          <w:tab/>
        </w:r>
        <w:r w:rsidR="005339F8">
          <w:rPr>
            <w:noProof/>
            <w:webHidden/>
          </w:rPr>
          <w:fldChar w:fldCharType="begin"/>
        </w:r>
        <w:r w:rsidR="005339F8">
          <w:rPr>
            <w:noProof/>
            <w:webHidden/>
          </w:rPr>
          <w:instrText xml:space="preserve"> PAGEREF _Toc90023381 \h </w:instrText>
        </w:r>
        <w:r w:rsidR="005339F8">
          <w:rPr>
            <w:noProof/>
            <w:webHidden/>
          </w:rPr>
        </w:r>
        <w:r w:rsidR="005339F8">
          <w:rPr>
            <w:noProof/>
            <w:webHidden/>
          </w:rPr>
          <w:fldChar w:fldCharType="separate"/>
        </w:r>
        <w:r>
          <w:rPr>
            <w:noProof/>
            <w:webHidden/>
          </w:rPr>
          <w:t>114</w:t>
        </w:r>
        <w:r w:rsidR="005339F8">
          <w:rPr>
            <w:noProof/>
            <w:webHidden/>
          </w:rPr>
          <w:fldChar w:fldCharType="end"/>
        </w:r>
      </w:hyperlink>
    </w:p>
    <w:p w14:paraId="56D0530C" w14:textId="77777777" w:rsidR="005339F8" w:rsidRDefault="00890249">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3382" w:history="1">
        <w:r w:rsidR="005339F8" w:rsidRPr="002059C6">
          <w:rPr>
            <w:rStyle w:val="Hipercze"/>
            <w:rFonts w:ascii="Arial" w:hAnsi="Arial" w:cs="Arial"/>
            <w:noProof/>
            <w:kern w:val="32"/>
          </w:rPr>
          <w:t>9.9.4.</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Wykonanie geodezyjnej inwentaryzacji powykonawczej</w:t>
        </w:r>
        <w:r w:rsidR="005339F8">
          <w:rPr>
            <w:noProof/>
            <w:webHidden/>
          </w:rPr>
          <w:tab/>
        </w:r>
        <w:r w:rsidR="005339F8">
          <w:rPr>
            <w:noProof/>
            <w:webHidden/>
          </w:rPr>
          <w:fldChar w:fldCharType="begin"/>
        </w:r>
        <w:r w:rsidR="005339F8">
          <w:rPr>
            <w:noProof/>
            <w:webHidden/>
          </w:rPr>
          <w:instrText xml:space="preserve"> PAGEREF _Toc90023382 \h </w:instrText>
        </w:r>
        <w:r w:rsidR="005339F8">
          <w:rPr>
            <w:noProof/>
            <w:webHidden/>
          </w:rPr>
        </w:r>
        <w:r w:rsidR="005339F8">
          <w:rPr>
            <w:noProof/>
            <w:webHidden/>
          </w:rPr>
          <w:fldChar w:fldCharType="separate"/>
        </w:r>
        <w:r>
          <w:rPr>
            <w:noProof/>
            <w:webHidden/>
          </w:rPr>
          <w:t>114</w:t>
        </w:r>
        <w:r w:rsidR="005339F8">
          <w:rPr>
            <w:noProof/>
            <w:webHidden/>
          </w:rPr>
          <w:fldChar w:fldCharType="end"/>
        </w:r>
      </w:hyperlink>
    </w:p>
    <w:p w14:paraId="110ECB8E" w14:textId="77777777" w:rsidR="005339F8" w:rsidRDefault="00890249">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3383" w:history="1">
        <w:r w:rsidR="005339F8" w:rsidRPr="002059C6">
          <w:rPr>
            <w:rStyle w:val="Hipercze"/>
            <w:rFonts w:ascii="Arial" w:hAnsi="Arial" w:cs="Arial"/>
            <w:noProof/>
          </w:rPr>
          <w:t>9.10.</w:t>
        </w:r>
        <w:r w:rsidR="005339F8">
          <w:rPr>
            <w:rFonts w:asciiTheme="minorHAnsi" w:eastAsiaTheme="minorEastAsia" w:hAnsiTheme="minorHAnsi" w:cstheme="minorBidi"/>
            <w:b w:val="0"/>
            <w:bCs w:val="0"/>
            <w:smallCaps w:val="0"/>
            <w:noProof/>
            <w:lang w:eastAsia="pl-PL"/>
          </w:rPr>
          <w:tab/>
        </w:r>
        <w:r w:rsidR="005339F8" w:rsidRPr="002059C6">
          <w:rPr>
            <w:rStyle w:val="Hipercze"/>
            <w:rFonts w:ascii="Arial" w:hAnsi="Arial" w:cs="Arial"/>
            <w:noProof/>
          </w:rPr>
          <w:t>PRZEPISY ZWIĄZANE</w:t>
        </w:r>
        <w:r w:rsidR="005339F8">
          <w:rPr>
            <w:noProof/>
            <w:webHidden/>
          </w:rPr>
          <w:tab/>
        </w:r>
        <w:r w:rsidR="005339F8">
          <w:rPr>
            <w:noProof/>
            <w:webHidden/>
          </w:rPr>
          <w:fldChar w:fldCharType="begin"/>
        </w:r>
        <w:r w:rsidR="005339F8">
          <w:rPr>
            <w:noProof/>
            <w:webHidden/>
          </w:rPr>
          <w:instrText xml:space="preserve"> PAGEREF _Toc90023383 \h </w:instrText>
        </w:r>
        <w:r w:rsidR="005339F8">
          <w:rPr>
            <w:noProof/>
            <w:webHidden/>
          </w:rPr>
        </w:r>
        <w:r w:rsidR="005339F8">
          <w:rPr>
            <w:noProof/>
            <w:webHidden/>
          </w:rPr>
          <w:fldChar w:fldCharType="separate"/>
        </w:r>
        <w:r>
          <w:rPr>
            <w:noProof/>
            <w:webHidden/>
          </w:rPr>
          <w:t>115</w:t>
        </w:r>
        <w:r w:rsidR="005339F8">
          <w:rPr>
            <w:noProof/>
            <w:webHidden/>
          </w:rPr>
          <w:fldChar w:fldCharType="end"/>
        </w:r>
      </w:hyperlink>
    </w:p>
    <w:p w14:paraId="7FA3B20A"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384" w:history="1">
        <w:r w:rsidR="005339F8" w:rsidRPr="002059C6">
          <w:rPr>
            <w:rStyle w:val="Hipercze"/>
            <w:rFonts w:ascii="Arial" w:hAnsi="Arial" w:cs="Arial"/>
            <w:noProof/>
            <w:kern w:val="32"/>
          </w:rPr>
          <w:t>9.10.1.</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Normy</w:t>
        </w:r>
        <w:r w:rsidR="005339F8">
          <w:rPr>
            <w:noProof/>
            <w:webHidden/>
          </w:rPr>
          <w:tab/>
        </w:r>
        <w:r w:rsidR="005339F8">
          <w:rPr>
            <w:noProof/>
            <w:webHidden/>
          </w:rPr>
          <w:fldChar w:fldCharType="begin"/>
        </w:r>
        <w:r w:rsidR="005339F8">
          <w:rPr>
            <w:noProof/>
            <w:webHidden/>
          </w:rPr>
          <w:instrText xml:space="preserve"> PAGEREF _Toc90023384 \h </w:instrText>
        </w:r>
        <w:r w:rsidR="005339F8">
          <w:rPr>
            <w:noProof/>
            <w:webHidden/>
          </w:rPr>
        </w:r>
        <w:r w:rsidR="005339F8">
          <w:rPr>
            <w:noProof/>
            <w:webHidden/>
          </w:rPr>
          <w:fldChar w:fldCharType="separate"/>
        </w:r>
        <w:r>
          <w:rPr>
            <w:noProof/>
            <w:webHidden/>
          </w:rPr>
          <w:t>115</w:t>
        </w:r>
        <w:r w:rsidR="005339F8">
          <w:rPr>
            <w:noProof/>
            <w:webHidden/>
          </w:rPr>
          <w:fldChar w:fldCharType="end"/>
        </w:r>
      </w:hyperlink>
    </w:p>
    <w:p w14:paraId="45F23752" w14:textId="77777777" w:rsidR="005339F8" w:rsidRDefault="00890249">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3385" w:history="1">
        <w:r w:rsidR="005339F8" w:rsidRPr="002059C6">
          <w:rPr>
            <w:rStyle w:val="Hipercze"/>
            <w:rFonts w:ascii="Arial" w:hAnsi="Arial" w:cs="Arial"/>
            <w:noProof/>
            <w:kern w:val="32"/>
          </w:rPr>
          <w:t>9.10.2.</w:t>
        </w:r>
        <w:r w:rsidR="005339F8">
          <w:rPr>
            <w:rFonts w:asciiTheme="minorHAnsi" w:eastAsiaTheme="minorEastAsia" w:hAnsiTheme="minorHAnsi" w:cstheme="minorBidi"/>
            <w:smallCaps w:val="0"/>
            <w:noProof/>
            <w:lang w:eastAsia="pl-PL"/>
          </w:rPr>
          <w:tab/>
        </w:r>
        <w:r w:rsidR="005339F8" w:rsidRPr="002059C6">
          <w:rPr>
            <w:rStyle w:val="Hipercze"/>
            <w:rFonts w:ascii="Arial" w:hAnsi="Arial" w:cs="Arial"/>
            <w:noProof/>
            <w:kern w:val="32"/>
          </w:rPr>
          <w:t>Normy dotyczące części konstrukcyjnej</w:t>
        </w:r>
        <w:r w:rsidR="005339F8">
          <w:rPr>
            <w:noProof/>
            <w:webHidden/>
          </w:rPr>
          <w:tab/>
        </w:r>
        <w:r w:rsidR="005339F8">
          <w:rPr>
            <w:noProof/>
            <w:webHidden/>
          </w:rPr>
          <w:fldChar w:fldCharType="begin"/>
        </w:r>
        <w:r w:rsidR="005339F8">
          <w:rPr>
            <w:noProof/>
            <w:webHidden/>
          </w:rPr>
          <w:instrText xml:space="preserve"> PAGEREF _Toc90023385 \h </w:instrText>
        </w:r>
        <w:r w:rsidR="005339F8">
          <w:rPr>
            <w:noProof/>
            <w:webHidden/>
          </w:rPr>
        </w:r>
        <w:r w:rsidR="005339F8">
          <w:rPr>
            <w:noProof/>
            <w:webHidden/>
          </w:rPr>
          <w:fldChar w:fldCharType="separate"/>
        </w:r>
        <w:r>
          <w:rPr>
            <w:noProof/>
            <w:webHidden/>
          </w:rPr>
          <w:t>115</w:t>
        </w:r>
        <w:r w:rsidR="005339F8">
          <w:rPr>
            <w:noProof/>
            <w:webHidden/>
          </w:rPr>
          <w:fldChar w:fldCharType="end"/>
        </w:r>
      </w:hyperlink>
    </w:p>
    <w:p w14:paraId="21E92709" w14:textId="1C96095E" w:rsidR="00302901" w:rsidRDefault="00170BBB" w:rsidP="00302901">
      <w:pPr>
        <w:spacing w:line="240" w:lineRule="auto"/>
        <w:sectPr w:rsidR="00302901" w:rsidSect="00514793">
          <w:headerReference w:type="default" r:id="rId12"/>
          <w:footerReference w:type="default" r:id="rId13"/>
          <w:type w:val="oddPage"/>
          <w:pgSz w:w="11906" w:h="16838"/>
          <w:pgMar w:top="851" w:right="851" w:bottom="851" w:left="851" w:header="709" w:footer="709" w:gutter="851"/>
          <w:cols w:space="708"/>
          <w:titlePg/>
          <w:docGrid w:linePitch="360"/>
        </w:sectPr>
      </w:pPr>
      <w:r>
        <w:fldChar w:fldCharType="end"/>
      </w:r>
    </w:p>
    <w:p w14:paraId="62676F38" w14:textId="77777777" w:rsidR="00170BBB" w:rsidRDefault="00170BBB" w:rsidP="00170BBB">
      <w:pPr>
        <w:spacing w:line="240" w:lineRule="auto"/>
        <w:jc w:val="center"/>
        <w:rPr>
          <w:b/>
        </w:rPr>
      </w:pPr>
      <w:r w:rsidRPr="007F56CB">
        <w:rPr>
          <w:b/>
        </w:rPr>
        <w:t>SPECYFIKACJA TECHNICZNA WYKONANIA I ODBIORU ROBÓT  INSTALACYJNYCH</w:t>
      </w:r>
    </w:p>
    <w:p w14:paraId="35229275" w14:textId="77777777" w:rsidR="00170BBB" w:rsidRPr="000820CD" w:rsidRDefault="00170BBB" w:rsidP="0027770D">
      <w:pPr>
        <w:pStyle w:val="Tytu"/>
        <w:numPr>
          <w:ilvl w:val="0"/>
          <w:numId w:val="5"/>
        </w:numPr>
        <w:spacing w:line="240" w:lineRule="auto"/>
        <w:rPr>
          <w:rFonts w:ascii="Arial" w:hAnsi="Arial" w:cs="Arial"/>
          <w:sz w:val="20"/>
          <w:szCs w:val="20"/>
        </w:rPr>
      </w:pPr>
      <w:bookmarkStart w:id="3" w:name="_Toc90022915"/>
      <w:r w:rsidRPr="000820CD">
        <w:rPr>
          <w:rFonts w:ascii="Arial" w:hAnsi="Arial" w:cs="Arial"/>
          <w:sz w:val="20"/>
          <w:szCs w:val="20"/>
        </w:rPr>
        <w:t>CZĘŚĆ OGÓLNA</w:t>
      </w:r>
      <w:bookmarkEnd w:id="3"/>
    </w:p>
    <w:p w14:paraId="0A59678D" w14:textId="77777777" w:rsidR="00170BBB" w:rsidRPr="000820CD" w:rsidRDefault="00170BBB" w:rsidP="00170BBB">
      <w:pPr>
        <w:pStyle w:val="Nagwek1"/>
        <w:numPr>
          <w:ilvl w:val="0"/>
          <w:numId w:val="1"/>
        </w:numPr>
        <w:spacing w:before="0" w:line="240" w:lineRule="auto"/>
        <w:rPr>
          <w:rFonts w:ascii="Arial" w:hAnsi="Arial" w:cs="Arial"/>
          <w:sz w:val="20"/>
          <w:szCs w:val="20"/>
        </w:rPr>
      </w:pPr>
      <w:bookmarkStart w:id="4" w:name="_Toc90022916"/>
      <w:r>
        <w:rPr>
          <w:rFonts w:ascii="Arial" w:hAnsi="Arial" w:cs="Arial"/>
          <w:sz w:val="20"/>
          <w:szCs w:val="20"/>
        </w:rPr>
        <w:t>Wstęp  - wymagania ogólne 01.00.00.</w:t>
      </w:r>
      <w:bookmarkEnd w:id="4"/>
    </w:p>
    <w:p w14:paraId="447AE5DE" w14:textId="77777777" w:rsidR="00514793" w:rsidRDefault="00170BBB" w:rsidP="00514793">
      <w:pPr>
        <w:pStyle w:val="Nagwek2"/>
        <w:numPr>
          <w:ilvl w:val="1"/>
          <w:numId w:val="1"/>
        </w:numPr>
        <w:spacing w:line="240" w:lineRule="auto"/>
        <w:rPr>
          <w:rFonts w:ascii="Arial" w:hAnsi="Arial" w:cs="Arial"/>
          <w:i w:val="0"/>
          <w:sz w:val="20"/>
          <w:szCs w:val="20"/>
        </w:rPr>
      </w:pPr>
      <w:bookmarkStart w:id="5" w:name="_Toc90022917"/>
      <w:r w:rsidRPr="000820CD">
        <w:rPr>
          <w:rFonts w:ascii="Arial" w:hAnsi="Arial" w:cs="Arial"/>
          <w:i w:val="0"/>
          <w:sz w:val="20"/>
          <w:szCs w:val="20"/>
        </w:rPr>
        <w:t>Nazwa nadana zamówieniu przez zamawiającego:</w:t>
      </w:r>
      <w:bookmarkEnd w:id="5"/>
    </w:p>
    <w:p w14:paraId="77151CF6" w14:textId="39D14C91" w:rsidR="00170BBB" w:rsidRPr="00514793" w:rsidRDefault="00514793" w:rsidP="00514793">
      <w:pPr>
        <w:pStyle w:val="Nagwek2"/>
        <w:numPr>
          <w:ilvl w:val="0"/>
          <w:numId w:val="0"/>
        </w:numPr>
        <w:spacing w:line="240" w:lineRule="auto"/>
        <w:ind w:firstLine="708"/>
        <w:rPr>
          <w:rFonts w:ascii="Arial" w:hAnsi="Arial" w:cs="Arial"/>
          <w:i w:val="0"/>
          <w:sz w:val="20"/>
          <w:szCs w:val="20"/>
        </w:rPr>
      </w:pPr>
      <w:bookmarkStart w:id="6" w:name="_Toc90022918"/>
      <w:r w:rsidRPr="00514793">
        <w:rPr>
          <w:rFonts w:ascii="Arial" w:hAnsi="Arial" w:cs="Arial"/>
          <w:i w:val="0"/>
          <w:sz w:val="20"/>
          <w:szCs w:val="20"/>
        </w:rPr>
        <w:t>BUDOWA CENTRUM SPORTU – BASEN W PIASECZNIE</w:t>
      </w:r>
      <w:bookmarkEnd w:id="6"/>
    </w:p>
    <w:p w14:paraId="5CB752ED" w14:textId="7F2CEA57" w:rsidR="00170BBB" w:rsidRPr="000820CD" w:rsidRDefault="00170BBB" w:rsidP="00170BBB">
      <w:pPr>
        <w:pStyle w:val="Nagwek2"/>
        <w:numPr>
          <w:ilvl w:val="1"/>
          <w:numId w:val="1"/>
        </w:numPr>
        <w:spacing w:line="240" w:lineRule="auto"/>
        <w:rPr>
          <w:rFonts w:ascii="Arial" w:hAnsi="Arial" w:cs="Arial"/>
          <w:i w:val="0"/>
          <w:sz w:val="20"/>
          <w:szCs w:val="20"/>
        </w:rPr>
      </w:pPr>
      <w:bookmarkStart w:id="7" w:name="_Toc90022919"/>
      <w:r w:rsidRPr="000820CD">
        <w:rPr>
          <w:rFonts w:ascii="Arial" w:hAnsi="Arial" w:cs="Arial"/>
          <w:i w:val="0"/>
          <w:sz w:val="20"/>
          <w:szCs w:val="20"/>
        </w:rPr>
        <w:t>Przedmiot i zakres robót budowlanych:</w:t>
      </w:r>
      <w:bookmarkEnd w:id="7"/>
    </w:p>
    <w:p w14:paraId="7FF52876" w14:textId="77777777" w:rsidR="00170BBB" w:rsidRPr="00506E0E" w:rsidRDefault="00170BBB" w:rsidP="00170BBB">
      <w:pPr>
        <w:spacing w:after="0" w:line="240" w:lineRule="auto"/>
        <w:ind w:left="1080"/>
        <w:rPr>
          <w:rFonts w:ascii="Arial" w:hAnsi="Arial" w:cs="Arial"/>
          <w:sz w:val="20"/>
          <w:szCs w:val="20"/>
        </w:rPr>
      </w:pPr>
    </w:p>
    <w:p w14:paraId="7B1E20D0" w14:textId="7A65617A" w:rsidR="00170BBB" w:rsidRDefault="00170BBB" w:rsidP="00170BBB">
      <w:pPr>
        <w:spacing w:after="0" w:line="240" w:lineRule="auto"/>
        <w:ind w:left="720"/>
        <w:jc w:val="both"/>
        <w:rPr>
          <w:rFonts w:ascii="Arial" w:hAnsi="Arial" w:cs="Arial"/>
          <w:sz w:val="20"/>
          <w:szCs w:val="20"/>
        </w:rPr>
      </w:pPr>
      <w:r w:rsidRPr="00401AB1">
        <w:rPr>
          <w:rFonts w:ascii="Arial" w:hAnsi="Arial" w:cs="Arial"/>
          <w:sz w:val="20"/>
          <w:szCs w:val="20"/>
        </w:rPr>
        <w:t xml:space="preserve">Zamówienie obejmuje </w:t>
      </w:r>
      <w:r w:rsidR="00F60438">
        <w:rPr>
          <w:rFonts w:ascii="Arial" w:hAnsi="Arial" w:cs="Arial"/>
          <w:sz w:val="20"/>
          <w:szCs w:val="20"/>
        </w:rPr>
        <w:t xml:space="preserve">budowę przyłączy: wodociągowego, kanalizacji sanitarnej, kanalizacji deszczowej oraz budowę instalacji zewnętrznych na terenie inwestycji: wodociągowej na cele bytowe, wodociągowej przeciwpożarowej wraz ze zbiornikiem ppoż., kanalizacji deszczowej, kanalizacji sanitarnej, wody zielonej wraz ze zbiornikiem wody zielonej, drenażu. </w:t>
      </w:r>
    </w:p>
    <w:p w14:paraId="4DDDC5C5"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8" w:name="_Toc90022920"/>
      <w:r w:rsidRPr="000820CD">
        <w:rPr>
          <w:rFonts w:ascii="Arial" w:hAnsi="Arial" w:cs="Arial"/>
          <w:i w:val="0"/>
          <w:sz w:val="20"/>
          <w:szCs w:val="20"/>
        </w:rPr>
        <w:t>Wyszczególnienie i opis prac towarzyszących robót tymczasowych:</w:t>
      </w:r>
      <w:bookmarkEnd w:id="8"/>
    </w:p>
    <w:p w14:paraId="4FF8FA4C" w14:textId="77777777" w:rsidR="00170BBB" w:rsidRDefault="00170BBB" w:rsidP="00170BBB">
      <w:pPr>
        <w:spacing w:after="0" w:line="240" w:lineRule="auto"/>
        <w:ind w:left="708"/>
        <w:rPr>
          <w:rFonts w:ascii="Arial" w:hAnsi="Arial" w:cs="Arial"/>
          <w:sz w:val="20"/>
          <w:szCs w:val="20"/>
        </w:rPr>
      </w:pPr>
    </w:p>
    <w:p w14:paraId="1DA70662" w14:textId="77777777" w:rsidR="00170BBB" w:rsidRPr="00DA52FB" w:rsidRDefault="00170BBB" w:rsidP="00170BBB">
      <w:pPr>
        <w:spacing w:after="0" w:line="240" w:lineRule="auto"/>
        <w:ind w:left="720"/>
        <w:jc w:val="both"/>
        <w:rPr>
          <w:rFonts w:ascii="Arial" w:hAnsi="Arial" w:cs="Arial"/>
          <w:i/>
          <w:sz w:val="20"/>
          <w:szCs w:val="20"/>
        </w:rPr>
      </w:pPr>
      <w:r w:rsidRPr="00DA52FB">
        <w:rPr>
          <w:rFonts w:ascii="Arial" w:hAnsi="Arial" w:cs="Arial"/>
          <w:i/>
          <w:sz w:val="20"/>
          <w:szCs w:val="20"/>
        </w:rPr>
        <w:t>Prace towarzyszące:</w:t>
      </w:r>
    </w:p>
    <w:p w14:paraId="2BACB019"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utrzymanie w czystości i porządku stanowiska roboczego,</w:t>
      </w:r>
    </w:p>
    <w:p w14:paraId="1AEC8866"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wykonanie czynności związanych z likwidacją stanowiska roboczego,</w:t>
      </w:r>
    </w:p>
    <w:p w14:paraId="7F39784F"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wykonanie niezbędnych zabezpieczeń bhp na stanowiskach roboczych oraz wywieszenie znaków informacyjno – ostrzegawczych,</w:t>
      </w:r>
    </w:p>
    <w:p w14:paraId="5AC964EF"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ogrodzenie terenu budowy i terenu w którym może wystąpić zagrożenie dla osób po postronnych.</w:t>
      </w:r>
    </w:p>
    <w:p w14:paraId="7B3216F0" w14:textId="77777777" w:rsidR="00170BBB" w:rsidRDefault="00170BBB" w:rsidP="00170BBB">
      <w:pPr>
        <w:spacing w:after="0" w:line="240" w:lineRule="auto"/>
        <w:ind w:left="720"/>
        <w:jc w:val="both"/>
        <w:rPr>
          <w:rFonts w:ascii="Arial" w:hAnsi="Arial" w:cs="Arial"/>
          <w:i/>
          <w:sz w:val="20"/>
          <w:szCs w:val="20"/>
        </w:rPr>
      </w:pPr>
    </w:p>
    <w:p w14:paraId="4BA6E787" w14:textId="77777777" w:rsidR="00170BBB" w:rsidRPr="00DA52FB" w:rsidRDefault="00170BBB" w:rsidP="00170BBB">
      <w:pPr>
        <w:spacing w:after="0" w:line="240" w:lineRule="auto"/>
        <w:ind w:left="720"/>
        <w:jc w:val="both"/>
        <w:rPr>
          <w:rFonts w:ascii="Arial" w:hAnsi="Arial" w:cs="Arial"/>
          <w:i/>
          <w:sz w:val="20"/>
          <w:szCs w:val="20"/>
        </w:rPr>
      </w:pPr>
      <w:r w:rsidRPr="00DA52FB">
        <w:rPr>
          <w:rFonts w:ascii="Arial" w:hAnsi="Arial" w:cs="Arial"/>
          <w:i/>
          <w:sz w:val="20"/>
          <w:szCs w:val="20"/>
        </w:rPr>
        <w:t>Prace tymczasowych:</w:t>
      </w:r>
    </w:p>
    <w:p w14:paraId="5D0D0713"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zabezpieczenie terenu budowy,</w:t>
      </w:r>
    </w:p>
    <w:p w14:paraId="57D5465B" w14:textId="46FB6881"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roboty demontażu istniejąc</w:t>
      </w:r>
      <w:r w:rsidR="000F75B1">
        <w:rPr>
          <w:rFonts w:ascii="Arial" w:hAnsi="Arial" w:cs="Arial"/>
          <w:sz w:val="20"/>
          <w:szCs w:val="20"/>
        </w:rPr>
        <w:t xml:space="preserve">ego uzbrojenia </w:t>
      </w:r>
      <w:r>
        <w:rPr>
          <w:rFonts w:ascii="Arial" w:hAnsi="Arial" w:cs="Arial"/>
          <w:sz w:val="20"/>
          <w:szCs w:val="20"/>
        </w:rPr>
        <w:t>kanalizacyjn</w:t>
      </w:r>
      <w:r w:rsidR="000F75B1">
        <w:rPr>
          <w:rFonts w:ascii="Arial" w:hAnsi="Arial" w:cs="Arial"/>
          <w:sz w:val="20"/>
          <w:szCs w:val="20"/>
        </w:rPr>
        <w:t>ego</w:t>
      </w:r>
      <w:r>
        <w:rPr>
          <w:rFonts w:ascii="Arial" w:hAnsi="Arial" w:cs="Arial"/>
          <w:sz w:val="20"/>
          <w:szCs w:val="20"/>
        </w:rPr>
        <w:t>,</w:t>
      </w:r>
    </w:p>
    <w:p w14:paraId="2BF904D3"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wytyczenie trasy,</w:t>
      </w:r>
    </w:p>
    <w:p w14:paraId="0B3ADE7C"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wykonanie wykopów,</w:t>
      </w:r>
    </w:p>
    <w:p w14:paraId="6C75E7A0" w14:textId="05DF53AD"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zabezpieczenie obcego uzbrojenia na trasie projektowanych przyłączy kanalizacyjnych.</w:t>
      </w:r>
    </w:p>
    <w:p w14:paraId="0243E841" w14:textId="77777777" w:rsidR="00170BBB" w:rsidRDefault="00170BBB" w:rsidP="00170BBB">
      <w:pPr>
        <w:spacing w:after="0" w:line="240" w:lineRule="auto"/>
        <w:ind w:left="720"/>
        <w:jc w:val="both"/>
        <w:rPr>
          <w:rFonts w:ascii="Arial" w:hAnsi="Arial" w:cs="Arial"/>
          <w:sz w:val="20"/>
          <w:szCs w:val="20"/>
        </w:rPr>
      </w:pPr>
    </w:p>
    <w:p w14:paraId="0231B44C"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Koszt prac towarzyszących i robót tymczasowych nie podlega odrębnej zapłacie i przyjmuje się, że Wykonawca ujął go w oferowanej cenie za realizację przedmiotu zamówienia.</w:t>
      </w:r>
    </w:p>
    <w:p w14:paraId="47DE814E"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9" w:name="_Toc90022921"/>
      <w:r w:rsidRPr="000820CD">
        <w:rPr>
          <w:rFonts w:ascii="Arial" w:hAnsi="Arial" w:cs="Arial"/>
          <w:i w:val="0"/>
          <w:sz w:val="20"/>
          <w:szCs w:val="20"/>
        </w:rPr>
        <w:t>Informacje o terenie budowy:</w:t>
      </w:r>
      <w:bookmarkEnd w:id="9"/>
    </w:p>
    <w:p w14:paraId="3E1378EE" w14:textId="77777777" w:rsidR="00170BBB" w:rsidRDefault="00170BBB" w:rsidP="00170BBB">
      <w:pPr>
        <w:spacing w:after="0" w:line="240" w:lineRule="auto"/>
        <w:rPr>
          <w:rFonts w:ascii="Arial" w:hAnsi="Arial" w:cs="Arial"/>
          <w:sz w:val="20"/>
          <w:szCs w:val="20"/>
        </w:rPr>
      </w:pPr>
    </w:p>
    <w:p w14:paraId="521ADFB3" w14:textId="39187F14" w:rsidR="00170BBB" w:rsidRDefault="00170BBB" w:rsidP="00EC0E21">
      <w:pPr>
        <w:spacing w:after="0" w:line="240" w:lineRule="auto"/>
        <w:ind w:left="708"/>
        <w:jc w:val="both"/>
        <w:rPr>
          <w:rFonts w:ascii="Arial" w:hAnsi="Arial" w:cs="Arial"/>
          <w:sz w:val="20"/>
          <w:szCs w:val="20"/>
        </w:rPr>
      </w:pPr>
      <w:r>
        <w:rPr>
          <w:rFonts w:ascii="Arial" w:hAnsi="Arial" w:cs="Arial"/>
          <w:sz w:val="20"/>
          <w:szCs w:val="20"/>
        </w:rPr>
        <w:t xml:space="preserve">Zamawiający, w terminie określonym w dokumentach umowy przekaże Wykonawcy teren budowy wraz z niezbędnymi uzgodnieniami branżowymi do rozpoczęcia prac budowlanych. Wykonawca jest zobowiązany do uzyskania niezbędnych zgód do wykonania prac budowlanych, zabezpieczenia terenu budowy w okresie trwania realizacji zamówienia, zagospodarowania wszelkich odpadów aż do zakończenia i odbioru ostatecznego. Koszt zabezpieczenia terenu budowy nie podlega odrębnej zapłacie i przyjmuje się, </w:t>
      </w:r>
      <w:r w:rsidR="00EC0E21">
        <w:rPr>
          <w:rFonts w:ascii="Arial" w:hAnsi="Arial" w:cs="Arial"/>
          <w:sz w:val="20"/>
          <w:szCs w:val="20"/>
        </w:rPr>
        <w:t>że jest włączony w cenę umowną.</w:t>
      </w:r>
    </w:p>
    <w:p w14:paraId="6C04AEA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0" w:name="_Toc90022922"/>
      <w:r w:rsidRPr="003B410A">
        <w:rPr>
          <w:rFonts w:ascii="Arial" w:hAnsi="Arial" w:cs="Arial"/>
          <w:b w:val="0"/>
          <w:sz w:val="20"/>
          <w:szCs w:val="20"/>
        </w:rPr>
        <w:t>Organizacja robót budowlanych:</w:t>
      </w:r>
      <w:bookmarkEnd w:id="10"/>
    </w:p>
    <w:p w14:paraId="0AADAB65" w14:textId="77777777" w:rsidR="00170BBB" w:rsidRDefault="00170BBB" w:rsidP="00170BBB">
      <w:pPr>
        <w:spacing w:after="0" w:line="240" w:lineRule="auto"/>
        <w:ind w:left="1080"/>
        <w:jc w:val="both"/>
        <w:rPr>
          <w:rFonts w:ascii="Arial" w:hAnsi="Arial" w:cs="Arial"/>
          <w:sz w:val="20"/>
          <w:szCs w:val="20"/>
        </w:rPr>
      </w:pPr>
      <w:r w:rsidRPr="00E60D71">
        <w:rPr>
          <w:rFonts w:ascii="Arial" w:hAnsi="Arial" w:cs="Arial"/>
          <w:sz w:val="20"/>
          <w:szCs w:val="20"/>
        </w:rPr>
        <w:t xml:space="preserve">Zamawiający określi zasady wejścia pracowników i wjazd pojazdów, sprzętu Wykonawcy na ten teren oraz określi miejsca przyłączy do wody, energii elektrycznej i sposób odprowadzania ścieków na potrzeby budowy. Roboty należy prowadzić w sposób zorganizowany, bez powodowania kolizji i przestojów, pod nadzorem osób uprawnionych i zgodnie obowiązującymi przepisami i normami.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 przypadku rozbieżności w ustaleniach poszczególnych dokumentów obowiązuje kolejność ich ważności wymieniona w warunkach umowy. Wykonawca nie może wykorzystywać błędów lub opuszczeń w dokumentacji stanowiącej opis przedmiotu zamówienia, a o ich wykryciu winien natychmiast powiadomić Inspektora nadzoru, który dokona odpowiednich zmian i poprawek. W przypadku, gdy dostarczone materiały lub wykonane roboty nie będą zgodne z specyfikacją techniczną wykonania i odbioru robót i mają wpływ na niezadowalającą jakość elementu </w:t>
      </w:r>
      <w:r>
        <w:rPr>
          <w:rFonts w:ascii="Arial" w:hAnsi="Arial" w:cs="Arial"/>
          <w:sz w:val="20"/>
          <w:szCs w:val="20"/>
        </w:rPr>
        <w:t>infrastruktury technicznej</w:t>
      </w:r>
      <w:r w:rsidRPr="00E60D71">
        <w:rPr>
          <w:rFonts w:ascii="Arial" w:hAnsi="Arial" w:cs="Arial"/>
          <w:sz w:val="20"/>
          <w:szCs w:val="20"/>
        </w:rPr>
        <w:t xml:space="preserve">, to takie materiały zostaną zastąpione innymi, a elementy </w:t>
      </w:r>
      <w:r>
        <w:rPr>
          <w:rFonts w:ascii="Arial" w:hAnsi="Arial" w:cs="Arial"/>
          <w:sz w:val="20"/>
          <w:szCs w:val="20"/>
        </w:rPr>
        <w:t>instalacji wodociągowo - kanalizacyjnych rozebrane i </w:t>
      </w:r>
      <w:r w:rsidRPr="00E60D71">
        <w:rPr>
          <w:rFonts w:ascii="Arial" w:hAnsi="Arial" w:cs="Arial"/>
          <w:sz w:val="20"/>
          <w:szCs w:val="20"/>
        </w:rPr>
        <w:t>wykonane ponownie na koszt Wykonawcy.</w:t>
      </w:r>
    </w:p>
    <w:p w14:paraId="4394EA1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1" w:name="_Toc90022923"/>
      <w:r w:rsidRPr="003B410A">
        <w:rPr>
          <w:rFonts w:ascii="Arial" w:hAnsi="Arial" w:cs="Arial"/>
          <w:b w:val="0"/>
          <w:sz w:val="20"/>
          <w:szCs w:val="20"/>
        </w:rPr>
        <w:t>Zabezpieczenie interesu osób trzecich:</w:t>
      </w:r>
      <w:bookmarkEnd w:id="11"/>
    </w:p>
    <w:p w14:paraId="42E4D76F"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Wykonawca jest odpowiedzialny za ochronę istniejących instalacji naziemnych i podziemnych urządzeń znajdujących się w obrębie placu budowy, takich jak rurociągi i kable itp.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trakcje realizacji robót.</w:t>
      </w:r>
    </w:p>
    <w:p w14:paraId="602992D1"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 przypadku gdy wystąpi konieczność przeniesienia instalacji i urządzeń podziemnych w granicach placu budowy, Wykonawca ma obowiązek poinformować Zarządzającego realizacja umowy o zamiarze rozpoczęcia takiej pracy.</w:t>
      </w:r>
    </w:p>
    <w:p w14:paraId="35F23F6E"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 xml:space="preserve">Wykonawca natychmiast poinformuje Zarządzającego o każdym uszkodzeniu tych urządzeń lub instalacji i będzie współpracował przy naprawie udzielając wszelkiej możliwej pomocy, która może być potrzebna dla jej przeprowadzenia. </w:t>
      </w:r>
    </w:p>
    <w:p w14:paraId="0569D3AA" w14:textId="72330A11" w:rsidR="00170BBB" w:rsidRDefault="00170BBB" w:rsidP="00EC0E21">
      <w:pPr>
        <w:spacing w:after="0" w:line="240" w:lineRule="auto"/>
        <w:ind w:left="1080"/>
        <w:jc w:val="both"/>
        <w:rPr>
          <w:rFonts w:ascii="Arial" w:hAnsi="Arial" w:cs="Arial"/>
          <w:sz w:val="20"/>
          <w:szCs w:val="20"/>
        </w:rPr>
      </w:pPr>
      <w:r w:rsidRPr="00A84666">
        <w:rPr>
          <w:rFonts w:ascii="Arial" w:hAnsi="Arial" w:cs="Arial"/>
          <w:sz w:val="20"/>
          <w:szCs w:val="20"/>
        </w:rPr>
        <w:t>Wykonawca będzie odpowiedzialny za jakiekolwiek szkody, spowodowane przez jego działania, w instalacjach naziemnych oraz podziemnych pokazanych na planie zagospodarowania terenu dostarczonym przez zamawiającego</w:t>
      </w:r>
      <w:r>
        <w:rPr>
          <w:rFonts w:ascii="Arial" w:hAnsi="Arial" w:cs="Arial"/>
          <w:sz w:val="20"/>
          <w:szCs w:val="20"/>
        </w:rPr>
        <w:t xml:space="preserve">. </w:t>
      </w:r>
      <w:r w:rsidRPr="00883A70">
        <w:rPr>
          <w:rFonts w:ascii="Arial" w:hAnsi="Arial" w:cs="Arial"/>
          <w:sz w:val="20"/>
          <w:szCs w:val="20"/>
        </w:rPr>
        <w:t>Wykonawca zobowiązany jest do pow</w:t>
      </w:r>
      <w:r>
        <w:rPr>
          <w:rFonts w:ascii="Arial" w:hAnsi="Arial" w:cs="Arial"/>
          <w:sz w:val="20"/>
          <w:szCs w:val="20"/>
        </w:rPr>
        <w:t xml:space="preserve">iadamiania Inspektora Nadzoru </w:t>
      </w:r>
      <w:r w:rsidRPr="00883A70">
        <w:rPr>
          <w:rFonts w:ascii="Arial" w:hAnsi="Arial" w:cs="Arial"/>
          <w:sz w:val="20"/>
          <w:szCs w:val="20"/>
        </w:rPr>
        <w:t>o utrudnieniach związanych z pracami</w:t>
      </w:r>
      <w:r>
        <w:rPr>
          <w:rFonts w:ascii="Arial" w:hAnsi="Arial" w:cs="Arial"/>
          <w:sz w:val="20"/>
          <w:szCs w:val="20"/>
        </w:rPr>
        <w:t xml:space="preserve"> przy</w:t>
      </w:r>
      <w:r w:rsidRPr="00883A70">
        <w:rPr>
          <w:rFonts w:ascii="Arial" w:hAnsi="Arial" w:cs="Arial"/>
          <w:sz w:val="20"/>
          <w:szCs w:val="20"/>
        </w:rPr>
        <w:t xml:space="preserve"> </w:t>
      </w:r>
      <w:r>
        <w:rPr>
          <w:rFonts w:ascii="Arial" w:hAnsi="Arial" w:cs="Arial"/>
          <w:sz w:val="20"/>
          <w:szCs w:val="20"/>
        </w:rPr>
        <w:t>budowie</w:t>
      </w:r>
      <w:r w:rsidR="0074137B">
        <w:rPr>
          <w:rFonts w:ascii="Arial" w:hAnsi="Arial" w:cs="Arial"/>
          <w:sz w:val="20"/>
          <w:szCs w:val="20"/>
        </w:rPr>
        <w:t xml:space="preserve"> sieci,</w:t>
      </w:r>
      <w:r>
        <w:rPr>
          <w:rFonts w:ascii="Arial" w:hAnsi="Arial" w:cs="Arial"/>
          <w:sz w:val="20"/>
          <w:szCs w:val="20"/>
        </w:rPr>
        <w:t xml:space="preserve"> przyłączy</w:t>
      </w:r>
      <w:r w:rsidR="0074137B">
        <w:rPr>
          <w:rFonts w:ascii="Arial" w:hAnsi="Arial" w:cs="Arial"/>
          <w:sz w:val="20"/>
          <w:szCs w:val="20"/>
        </w:rPr>
        <w:t xml:space="preserve"> i instalacji zewnętrznych</w:t>
      </w:r>
      <w:r>
        <w:rPr>
          <w:rFonts w:ascii="Arial" w:hAnsi="Arial" w:cs="Arial"/>
          <w:sz w:val="20"/>
          <w:szCs w:val="20"/>
        </w:rPr>
        <w:t xml:space="preserve"> kanalizacji sanitarnej, oraz </w:t>
      </w:r>
      <w:r w:rsidR="0074137B">
        <w:rPr>
          <w:rFonts w:ascii="Arial" w:hAnsi="Arial" w:cs="Arial"/>
          <w:sz w:val="20"/>
          <w:szCs w:val="20"/>
        </w:rPr>
        <w:t xml:space="preserve">sieci i </w:t>
      </w:r>
      <w:r>
        <w:rPr>
          <w:rFonts w:ascii="Arial" w:hAnsi="Arial" w:cs="Arial"/>
          <w:sz w:val="20"/>
          <w:szCs w:val="20"/>
        </w:rPr>
        <w:t>przyłą</w:t>
      </w:r>
      <w:r w:rsidR="00EC0E21">
        <w:rPr>
          <w:rFonts w:ascii="Arial" w:hAnsi="Arial" w:cs="Arial"/>
          <w:sz w:val="20"/>
          <w:szCs w:val="20"/>
        </w:rPr>
        <w:t>czy i instalacji wodociągowych.</w:t>
      </w:r>
    </w:p>
    <w:p w14:paraId="47E9D296"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2" w:name="_Toc90022924"/>
      <w:r w:rsidRPr="003B410A">
        <w:rPr>
          <w:rFonts w:ascii="Arial" w:hAnsi="Arial" w:cs="Arial"/>
          <w:b w:val="0"/>
          <w:sz w:val="20"/>
          <w:szCs w:val="20"/>
        </w:rPr>
        <w:t>Ochrona środowiska:</w:t>
      </w:r>
      <w:bookmarkEnd w:id="12"/>
    </w:p>
    <w:p w14:paraId="70409650"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przepisów i normatywów w zakresie ochrony środowiska na placu budowy i poza jego terenem, unikać działań szkodliwych dla innych jednostek występujących na placu budowy i poza jego terenem, unikać działań szkodliwych dla innych jednostek występujących na tym terenie w zakresie zanieczyszczeń, hałasu lub innych czynników powodowanych jego działalnością.</w:t>
      </w:r>
    </w:p>
    <w:p w14:paraId="78D36263" w14:textId="77777777" w:rsidR="00170BBB"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Użycie materiałów, które wpływają na trwałe zmiany środowiska, jak również materiałów emitujących promieniowanie w ilościach wyższych niż zalecane w projekcie nie będzie akceptowane. Jakiekolwiek materiały z odzysku lub pochodzące z recyklingu i mające być użyte do robót muszą być poświadczone przez odpowiednie urzędy i władze jako bezpieczne dla środowiska. Materiały, które są niebezpieczne tylko w czasie budowy (a po zakończeniu ich charakter niebezpieczny znika) mogą być dozwolone, pod warunkiem, że będą spełnione wymagania techniczne dotyczące ich wbudowania. Przed użyciem takich materiałów Zamawiający musi uzyskać aprobatę od odpowiednich władz administracji państwowej, jeśli wyma</w:t>
      </w:r>
      <w:r>
        <w:rPr>
          <w:rFonts w:ascii="Arial" w:hAnsi="Arial" w:cs="Arial"/>
          <w:sz w:val="20"/>
          <w:szCs w:val="20"/>
        </w:rPr>
        <w:t>gają tego odpowiednie przepisy.</w:t>
      </w:r>
    </w:p>
    <w:p w14:paraId="60725C62"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3" w:name="_Toc90022925"/>
      <w:r w:rsidRPr="003B410A">
        <w:rPr>
          <w:rFonts w:ascii="Arial" w:hAnsi="Arial" w:cs="Arial"/>
          <w:b w:val="0"/>
          <w:sz w:val="20"/>
          <w:szCs w:val="20"/>
        </w:rPr>
        <w:t>Warunki bezpieczeństwa pracy:</w:t>
      </w:r>
      <w:bookmarkEnd w:id="13"/>
    </w:p>
    <w:p w14:paraId="1E4F1583" w14:textId="77777777" w:rsidR="00170BBB" w:rsidRDefault="00170BBB" w:rsidP="00170BBB">
      <w:pPr>
        <w:spacing w:after="0" w:line="240" w:lineRule="auto"/>
        <w:ind w:left="1080"/>
        <w:jc w:val="both"/>
        <w:rPr>
          <w:rFonts w:ascii="Arial" w:hAnsi="Arial" w:cs="Arial"/>
          <w:sz w:val="20"/>
          <w:szCs w:val="20"/>
        </w:rPr>
      </w:pPr>
      <w:r w:rsidRPr="00772BE4">
        <w:rPr>
          <w:rFonts w:ascii="Arial" w:hAnsi="Arial" w:cs="Arial"/>
          <w:sz w:val="20"/>
          <w:szCs w:val="20"/>
        </w:rPr>
        <w:t xml:space="preserve">Podczas realizacji robót budowlanych Wykonawca będzie przestrzegać obowiązujących przepisów dotyczących bezpieczeństwa i higieny pracy. Wykonawca będzie odpowiedzialny za ochronę robót i za wszelkie materiały i urządzenia używane do robót od daty rozpoczęcia do daty odbioru ostatecznego. </w:t>
      </w:r>
    </w:p>
    <w:p w14:paraId="5AF90A5F"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eastAsia="Times New Roman" w:hAnsi="Arial" w:cs="Arial"/>
          <w:sz w:val="20"/>
          <w:szCs w:val="24"/>
          <w:lang w:eastAsia="zh-CN"/>
        </w:rPr>
        <w:t>Wykonawca będzie przestrzegać przepisów opisu ochrony przeciwpożarowej.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14:paraId="1F0FB8CD" w14:textId="77777777" w:rsidR="00170BBB" w:rsidRPr="003B410A" w:rsidRDefault="00170BBB" w:rsidP="00170BBB">
      <w:pPr>
        <w:spacing w:after="0" w:line="240" w:lineRule="auto"/>
        <w:ind w:left="1080"/>
        <w:jc w:val="both"/>
        <w:rPr>
          <w:rFonts w:ascii="Arial" w:eastAsia="Times New Roman" w:hAnsi="Arial" w:cs="Arial"/>
          <w:sz w:val="20"/>
          <w:szCs w:val="24"/>
          <w:lang w:eastAsia="zh-CN"/>
        </w:rPr>
      </w:pPr>
      <w:r w:rsidRPr="00A84666">
        <w:rPr>
          <w:rFonts w:ascii="Arial" w:eastAsia="Times New Roman" w:hAnsi="Arial" w:cs="Arial"/>
          <w:sz w:val="20"/>
          <w:szCs w:val="24"/>
          <w:lang w:eastAsia="zh-CN"/>
        </w:rPr>
        <w:t>Miejsce lokalizacji oraz sposób zabezpieczenia zaplecza higieniczno-socjalnego Wykonawca powinien uzgodnić z Zamawiającym. Wykonawca ma obowiązek przeszkolić zatrudnionych pracowników w ramach zagrożeń oraz zasad obowiązujących na terenie budowy.</w:t>
      </w:r>
      <w:r>
        <w:rPr>
          <w:rFonts w:ascii="Arial" w:hAnsi="Arial" w:cs="Arial"/>
          <w:sz w:val="20"/>
          <w:szCs w:val="20"/>
        </w:rPr>
        <w:t xml:space="preserve"> </w:t>
      </w:r>
      <w:r w:rsidRPr="00772BE4">
        <w:rPr>
          <w:rFonts w:ascii="Arial" w:hAnsi="Arial" w:cs="Arial"/>
          <w:sz w:val="20"/>
          <w:szCs w:val="20"/>
        </w:rPr>
        <w:t>Uznaje się, że wszelkie koszty związane z wypełnieniem wymagań określonych powyżej nie podlegają odrębnej zapłacie i są uwzględnione w cenie umownej.</w:t>
      </w:r>
    </w:p>
    <w:p w14:paraId="39316598"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4" w:name="_Toc90022926"/>
      <w:r w:rsidRPr="003B410A">
        <w:rPr>
          <w:rFonts w:ascii="Arial" w:hAnsi="Arial" w:cs="Arial"/>
          <w:b w:val="0"/>
          <w:sz w:val="20"/>
          <w:szCs w:val="20"/>
        </w:rPr>
        <w:t>Zaplecze dla potrzeb wykonawcy:</w:t>
      </w:r>
      <w:bookmarkEnd w:id="14"/>
    </w:p>
    <w:p w14:paraId="371338E2" w14:textId="77777777" w:rsidR="00170BBB" w:rsidRPr="003B410A" w:rsidRDefault="00170BBB" w:rsidP="00170BBB">
      <w:pPr>
        <w:spacing w:after="0" w:line="240" w:lineRule="auto"/>
        <w:ind w:left="1080"/>
        <w:jc w:val="both"/>
        <w:rPr>
          <w:rFonts w:ascii="Arial" w:hAnsi="Arial" w:cs="Arial"/>
          <w:color w:val="FF0000"/>
          <w:sz w:val="20"/>
          <w:szCs w:val="20"/>
        </w:rPr>
      </w:pPr>
      <w:r w:rsidRPr="00772BE4">
        <w:rPr>
          <w:rFonts w:ascii="Arial" w:hAnsi="Arial" w:cs="Arial"/>
          <w:sz w:val="20"/>
          <w:szCs w:val="20"/>
        </w:rPr>
        <w:t>Usytuowanie zaplecza budowy zostanie uzgodnione z Zamawiającym</w:t>
      </w:r>
      <w:r>
        <w:rPr>
          <w:rFonts w:ascii="Arial" w:hAnsi="Arial" w:cs="Arial"/>
          <w:sz w:val="20"/>
          <w:szCs w:val="20"/>
        </w:rPr>
        <w:t xml:space="preserve">, </w:t>
      </w:r>
      <w:r w:rsidRPr="00A81C32">
        <w:rPr>
          <w:rFonts w:ascii="Arial" w:hAnsi="Arial" w:cs="Arial"/>
          <w:sz w:val="20"/>
          <w:szCs w:val="20"/>
        </w:rPr>
        <w:t>mając na uwadze bezpieczeństwo osób postronnych.</w:t>
      </w:r>
      <w:r>
        <w:rPr>
          <w:rFonts w:ascii="Arial" w:hAnsi="Arial" w:cs="Arial"/>
          <w:color w:val="FF0000"/>
          <w:sz w:val="20"/>
          <w:szCs w:val="20"/>
        </w:rPr>
        <w:t xml:space="preserve"> </w:t>
      </w:r>
    </w:p>
    <w:p w14:paraId="777A0692"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5" w:name="_Toc90022927"/>
      <w:r w:rsidRPr="003B410A">
        <w:rPr>
          <w:rFonts w:ascii="Arial" w:hAnsi="Arial" w:cs="Arial"/>
          <w:b w:val="0"/>
          <w:sz w:val="20"/>
          <w:szCs w:val="20"/>
        </w:rPr>
        <w:t>Warunki dotyczące organizacji ruchu:</w:t>
      </w:r>
      <w:bookmarkEnd w:id="15"/>
    </w:p>
    <w:p w14:paraId="1F5B1264" w14:textId="4CC5B27A" w:rsidR="00170BBB" w:rsidRDefault="00170BBB" w:rsidP="00170BBB">
      <w:pPr>
        <w:spacing w:after="0" w:line="240" w:lineRule="auto"/>
        <w:ind w:left="1080"/>
        <w:jc w:val="both"/>
        <w:rPr>
          <w:rFonts w:ascii="Arial" w:hAnsi="Arial" w:cs="Arial"/>
          <w:sz w:val="20"/>
          <w:szCs w:val="20"/>
        </w:rPr>
      </w:pPr>
      <w:r w:rsidRPr="00772BE4">
        <w:rPr>
          <w:rFonts w:ascii="Arial" w:hAnsi="Arial" w:cs="Arial"/>
          <w:sz w:val="20"/>
          <w:szCs w:val="20"/>
        </w:rPr>
        <w:t>Wykonawca</w:t>
      </w:r>
      <w:r>
        <w:rPr>
          <w:rFonts w:ascii="Arial" w:hAnsi="Arial" w:cs="Arial"/>
          <w:sz w:val="20"/>
          <w:szCs w:val="20"/>
        </w:rPr>
        <w:t xml:space="preserve"> wykona i uzgodni organizację ruchu, która w swym założeniu</w:t>
      </w:r>
      <w:r w:rsidRPr="00772BE4">
        <w:rPr>
          <w:rFonts w:ascii="Arial" w:hAnsi="Arial" w:cs="Arial"/>
          <w:sz w:val="20"/>
          <w:szCs w:val="20"/>
        </w:rPr>
        <w:t xml:space="preserve"> będzie realizować roboty i transport w sposób niepowodujący niedogodności dla </w:t>
      </w:r>
      <w:r>
        <w:rPr>
          <w:rFonts w:ascii="Arial" w:hAnsi="Arial" w:cs="Arial"/>
          <w:sz w:val="20"/>
          <w:szCs w:val="20"/>
        </w:rPr>
        <w:t>osób postronnych</w:t>
      </w:r>
      <w:r w:rsidRPr="00772BE4">
        <w:rPr>
          <w:rFonts w:ascii="Arial" w:hAnsi="Arial" w:cs="Arial"/>
          <w:sz w:val="20"/>
          <w:szCs w:val="20"/>
        </w:rPr>
        <w:t xml:space="preserve"> i użytkowników terenów nie przylegających bezpośrednio do terenu prowadzenia robót. W przypadku zajścia konieczności ograniczenia dostępności dla miejsc ogólnodostępnych, ciągów komunikacy</w:t>
      </w:r>
      <w:r>
        <w:rPr>
          <w:rFonts w:ascii="Arial" w:hAnsi="Arial" w:cs="Arial"/>
          <w:sz w:val="20"/>
          <w:szCs w:val="20"/>
        </w:rPr>
        <w:t>jnych itp., Wykonawca uzgodni z </w:t>
      </w:r>
      <w:r w:rsidRPr="00772BE4">
        <w:rPr>
          <w:rFonts w:ascii="Arial" w:hAnsi="Arial" w:cs="Arial"/>
          <w:sz w:val="20"/>
          <w:szCs w:val="20"/>
        </w:rPr>
        <w:t>Zamawiającym i sposób dostępności do przedmiotowych miejsc.</w:t>
      </w:r>
    </w:p>
    <w:p w14:paraId="03DD49D8" w14:textId="77777777" w:rsidR="00170BBB" w:rsidRPr="005339F8" w:rsidRDefault="00170BBB" w:rsidP="005339F8">
      <w:pPr>
        <w:pStyle w:val="Akapitzlist"/>
        <w:numPr>
          <w:ilvl w:val="0"/>
          <w:numId w:val="37"/>
        </w:numPr>
        <w:spacing w:after="0" w:line="240" w:lineRule="auto"/>
        <w:jc w:val="both"/>
        <w:rPr>
          <w:rFonts w:ascii="Arial" w:hAnsi="Arial" w:cs="Arial"/>
          <w:sz w:val="20"/>
          <w:szCs w:val="20"/>
        </w:rPr>
      </w:pPr>
      <w:r w:rsidRPr="005339F8">
        <w:rPr>
          <w:rFonts w:ascii="Arial" w:hAnsi="Arial" w:cs="Arial"/>
          <w:sz w:val="20"/>
          <w:szCs w:val="20"/>
        </w:rPr>
        <w:t>Koszt organizacji ruchu:</w:t>
      </w:r>
    </w:p>
    <w:p w14:paraId="5B6689D5" w14:textId="77777777" w:rsidR="00170BBB" w:rsidRDefault="00170BBB" w:rsidP="00170BBB">
      <w:pPr>
        <w:tabs>
          <w:tab w:val="num" w:pos="567"/>
        </w:tabs>
        <w:spacing w:after="0" w:line="240" w:lineRule="auto"/>
        <w:ind w:left="1080"/>
        <w:jc w:val="both"/>
        <w:rPr>
          <w:rFonts w:ascii="Arial" w:hAnsi="Arial" w:cs="Arial"/>
          <w:sz w:val="20"/>
          <w:szCs w:val="20"/>
        </w:rPr>
      </w:pPr>
      <w:r>
        <w:rPr>
          <w:rFonts w:ascii="Arial" w:hAnsi="Arial" w:cs="Arial"/>
          <w:sz w:val="20"/>
          <w:szCs w:val="20"/>
        </w:rPr>
        <w:t>Organizacja ruchu warunki dotyczące organizacji ruchu.</w:t>
      </w:r>
    </w:p>
    <w:p w14:paraId="07C28A39" w14:textId="77777777" w:rsidR="00170BBB" w:rsidRPr="00CA791F" w:rsidRDefault="00170BBB" w:rsidP="00170BBB">
      <w:pPr>
        <w:tabs>
          <w:tab w:val="num" w:pos="567"/>
        </w:tabs>
        <w:spacing w:after="0" w:line="240" w:lineRule="auto"/>
        <w:ind w:left="1080"/>
        <w:jc w:val="both"/>
        <w:rPr>
          <w:rFonts w:ascii="Arial" w:hAnsi="Arial" w:cs="Arial"/>
          <w:sz w:val="20"/>
          <w:szCs w:val="20"/>
        </w:rPr>
      </w:pPr>
    </w:p>
    <w:p w14:paraId="4D3D580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Koszt wybudowania objazdów/przejazdów i organizacji ruchu obejmuje:</w:t>
      </w:r>
    </w:p>
    <w:p w14:paraId="45666AD8"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opracowanie oraz uzgodnienie z Inspektorami Nadzoru projektu organizacji ruchu na czas trwania budowy, wraz z dostarczeniem kopii projektu Inspektorowi Nadzoru i wprowadzaniem dalszych zmian i uzgodnień wynikających z postępu robót,</w:t>
      </w:r>
    </w:p>
    <w:p w14:paraId="051DAEB3"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ustawienie tymczasowego oznakowania i oświetlenia zgodnie z wymaganiami bezpieczeństwa ruchu,</w:t>
      </w:r>
    </w:p>
    <w:p w14:paraId="5EC3AE6A"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przygotowania terenu</w:t>
      </w:r>
      <w:r>
        <w:rPr>
          <w:rFonts w:ascii="Arial" w:hAnsi="Arial" w:cs="Arial"/>
          <w:sz w:val="20"/>
          <w:szCs w:val="20"/>
        </w:rPr>
        <w:t xml:space="preserve"> – niezbędne demontaże nawierzchni</w:t>
      </w:r>
      <w:r w:rsidRPr="00CA791F">
        <w:rPr>
          <w:rFonts w:ascii="Arial" w:hAnsi="Arial" w:cs="Arial"/>
          <w:sz w:val="20"/>
          <w:szCs w:val="20"/>
        </w:rPr>
        <w:t>,</w:t>
      </w:r>
      <w:r>
        <w:rPr>
          <w:rFonts w:ascii="Arial" w:hAnsi="Arial" w:cs="Arial"/>
          <w:sz w:val="20"/>
          <w:szCs w:val="20"/>
        </w:rPr>
        <w:t xml:space="preserve"> </w:t>
      </w:r>
    </w:p>
    <w:p w14:paraId="14070ADA"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konstrukcje tymczasowej nawierzchni, ramp, chodników, krawężników, barier, oznakowań i drenażu,</w:t>
      </w:r>
    </w:p>
    <w:p w14:paraId="198CCC01" w14:textId="73852DF4" w:rsidR="00170BBB" w:rsidRPr="00EC0E21" w:rsidRDefault="00170BBB" w:rsidP="00EC0E21">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tymczasową przebudowę urządzeń obcych.</w:t>
      </w:r>
    </w:p>
    <w:p w14:paraId="497AF1A5" w14:textId="77777777" w:rsidR="00170BBB" w:rsidRPr="005339F8" w:rsidRDefault="00170BBB" w:rsidP="005339F8">
      <w:pPr>
        <w:pStyle w:val="Akapitzlist"/>
        <w:numPr>
          <w:ilvl w:val="0"/>
          <w:numId w:val="37"/>
        </w:numPr>
        <w:spacing w:after="0" w:line="240" w:lineRule="auto"/>
        <w:jc w:val="both"/>
        <w:rPr>
          <w:rFonts w:ascii="Arial" w:hAnsi="Arial" w:cs="Arial"/>
          <w:sz w:val="20"/>
          <w:szCs w:val="20"/>
        </w:rPr>
      </w:pPr>
      <w:r w:rsidRPr="00E05830">
        <w:rPr>
          <w:rFonts w:ascii="Arial" w:hAnsi="Arial" w:cs="Arial"/>
          <w:sz w:val="20"/>
          <w:szCs w:val="20"/>
        </w:rPr>
        <w:t>Koszt likwidacji organizacji ruchu:</w:t>
      </w:r>
    </w:p>
    <w:p w14:paraId="0C951206"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Koszt likwidacji objazdów/przejazdów i organizacji ruchu obejmują:</w:t>
      </w:r>
    </w:p>
    <w:p w14:paraId="4DE123CE" w14:textId="77777777" w:rsidR="00170BBB" w:rsidRPr="00CA791F" w:rsidRDefault="00170BBB" w:rsidP="0027770D">
      <w:pPr>
        <w:numPr>
          <w:ilvl w:val="0"/>
          <w:numId w:val="12"/>
        </w:numPr>
        <w:tabs>
          <w:tab w:val="num" w:pos="1485"/>
        </w:tabs>
        <w:spacing w:after="0" w:line="240" w:lineRule="auto"/>
        <w:jc w:val="both"/>
        <w:rPr>
          <w:rFonts w:ascii="Arial" w:hAnsi="Arial" w:cs="Arial"/>
          <w:sz w:val="20"/>
          <w:szCs w:val="20"/>
        </w:rPr>
      </w:pPr>
      <w:r w:rsidRPr="00CA791F">
        <w:rPr>
          <w:rFonts w:ascii="Arial" w:hAnsi="Arial" w:cs="Arial"/>
          <w:sz w:val="20"/>
          <w:szCs w:val="20"/>
        </w:rPr>
        <w:t>Usunięcie wbudowanych materiałów i oznakowania,</w:t>
      </w:r>
    </w:p>
    <w:p w14:paraId="51277572" w14:textId="77777777" w:rsidR="00170BBB" w:rsidRPr="00CA791F" w:rsidRDefault="00170BBB" w:rsidP="0027770D">
      <w:pPr>
        <w:numPr>
          <w:ilvl w:val="0"/>
          <w:numId w:val="12"/>
        </w:numPr>
        <w:tabs>
          <w:tab w:val="num" w:pos="1485"/>
        </w:tabs>
        <w:spacing w:after="0" w:line="240" w:lineRule="auto"/>
        <w:jc w:val="both"/>
        <w:rPr>
          <w:rFonts w:ascii="Arial" w:hAnsi="Arial" w:cs="Arial"/>
          <w:sz w:val="20"/>
          <w:szCs w:val="20"/>
        </w:rPr>
      </w:pPr>
      <w:r w:rsidRPr="00CA791F">
        <w:rPr>
          <w:rFonts w:ascii="Arial" w:hAnsi="Arial" w:cs="Arial"/>
          <w:sz w:val="20"/>
          <w:szCs w:val="20"/>
        </w:rPr>
        <w:t>Doprowadzenie terenu do stanu pierwotnego.</w:t>
      </w:r>
    </w:p>
    <w:p w14:paraId="097ECE4A" w14:textId="5740E6EB" w:rsidR="00170BBB" w:rsidRDefault="00170BBB" w:rsidP="00EC0E21">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 xml:space="preserve">Koszty budowy, utrzymania i likwidacji objazdów, przejazdów i organizacji ruchu ponosi </w:t>
      </w:r>
      <w:r>
        <w:rPr>
          <w:rFonts w:ascii="Arial" w:hAnsi="Arial" w:cs="Arial"/>
          <w:sz w:val="20"/>
          <w:szCs w:val="20"/>
        </w:rPr>
        <w:t>Wykonawca</w:t>
      </w:r>
      <w:r w:rsidRPr="00CA791F">
        <w:rPr>
          <w:rFonts w:ascii="Arial" w:hAnsi="Arial" w:cs="Arial"/>
          <w:sz w:val="20"/>
          <w:szCs w:val="20"/>
        </w:rPr>
        <w:t>.</w:t>
      </w:r>
    </w:p>
    <w:p w14:paraId="60BCB1BE"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6" w:name="_Toc90022928"/>
      <w:r w:rsidRPr="003B410A">
        <w:rPr>
          <w:rFonts w:ascii="Arial" w:hAnsi="Arial" w:cs="Arial"/>
          <w:b w:val="0"/>
          <w:sz w:val="20"/>
          <w:szCs w:val="20"/>
        </w:rPr>
        <w:t>Ogrodzenia:</w:t>
      </w:r>
      <w:bookmarkEnd w:id="16"/>
    </w:p>
    <w:p w14:paraId="41FB9D17"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Wykonawca zabezpieczy obszar budowy przed dostępem osób niepowołanych. W przypadku konieczności demontażu istniejącego ogrodzenia, ogrodzenie należy odtworzyć do stanu pierwotnego w porozumieniu z Zamawiającym.</w:t>
      </w:r>
    </w:p>
    <w:p w14:paraId="6CC657BD"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7" w:name="_Toc90022929"/>
      <w:r w:rsidRPr="003B410A">
        <w:rPr>
          <w:rFonts w:ascii="Arial" w:hAnsi="Arial" w:cs="Arial"/>
          <w:b w:val="0"/>
          <w:sz w:val="20"/>
          <w:szCs w:val="20"/>
        </w:rPr>
        <w:t>Zabezpieczenie chodników i jezdni:</w:t>
      </w:r>
      <w:bookmarkEnd w:id="17"/>
    </w:p>
    <w:p w14:paraId="1020EC71" w14:textId="47C51C3D"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 xml:space="preserve">W przypadku konieczności demontażu istniejącego chodnika oraz ścieżki rowerowej, Wykonawca odtworzy nawierzchnie zgodnie z warunkami oraz wytycznymi </w:t>
      </w:r>
      <w:r w:rsidR="00035DA2">
        <w:rPr>
          <w:rFonts w:ascii="Arial" w:hAnsi="Arial" w:cs="Arial"/>
          <w:sz w:val="20"/>
          <w:szCs w:val="20"/>
        </w:rPr>
        <w:t>ZDM i ZTP w Warszawie</w:t>
      </w:r>
    </w:p>
    <w:p w14:paraId="5A1B6B6A" w14:textId="77777777" w:rsidR="00170BBB" w:rsidRPr="003B410A" w:rsidRDefault="00170BBB" w:rsidP="00170BBB">
      <w:pPr>
        <w:pStyle w:val="Nagwek2"/>
        <w:numPr>
          <w:ilvl w:val="1"/>
          <w:numId w:val="1"/>
        </w:numPr>
        <w:spacing w:line="240" w:lineRule="auto"/>
        <w:rPr>
          <w:rFonts w:ascii="Arial" w:hAnsi="Arial" w:cs="Arial"/>
          <w:i w:val="0"/>
          <w:sz w:val="20"/>
          <w:szCs w:val="20"/>
        </w:rPr>
      </w:pPr>
      <w:bookmarkStart w:id="18" w:name="_Toc90022930"/>
      <w:r w:rsidRPr="000820CD">
        <w:rPr>
          <w:rFonts w:ascii="Arial" w:hAnsi="Arial" w:cs="Arial"/>
          <w:i w:val="0"/>
          <w:sz w:val="20"/>
          <w:szCs w:val="20"/>
        </w:rPr>
        <w:t>Zakres robót budowlanych objętych przedmiotem zamówienia – nazwy i kody:</w:t>
      </w:r>
      <w:bookmarkEnd w:id="18"/>
    </w:p>
    <w:p w14:paraId="68F49C78"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9" w:name="_Toc90022931"/>
      <w:r w:rsidRPr="003B410A">
        <w:rPr>
          <w:rFonts w:ascii="Arial" w:hAnsi="Arial" w:cs="Arial"/>
          <w:b w:val="0"/>
          <w:sz w:val="20"/>
          <w:szCs w:val="20"/>
        </w:rPr>
        <w:t>Zakres robót budowlanych</w:t>
      </w:r>
      <w:bookmarkEnd w:id="19"/>
    </w:p>
    <w:p w14:paraId="0B239511"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01.00.00 – wymagania ogólne odnoszące się do wymagań wspólnych dla poszczególnych wymagań technicznych dotyczących wykonania i odbioru robót, które zostaną wykonane w ramach:</w:t>
      </w:r>
    </w:p>
    <w:p w14:paraId="6F1A6F1C"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02.00.00 – roboty w zakresie przygotowania terenu pod budowę i roboty ziemne,</w:t>
      </w:r>
    </w:p>
    <w:p w14:paraId="64257F61"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03.00.00 – wytyczanie i pomiary,</w:t>
      </w:r>
    </w:p>
    <w:p w14:paraId="0D948FF9" w14:textId="0F897849"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 xml:space="preserve">04.00.00 – </w:t>
      </w:r>
      <w:r w:rsidR="0082777B">
        <w:rPr>
          <w:rFonts w:ascii="Arial" w:hAnsi="Arial" w:cs="Arial"/>
          <w:sz w:val="20"/>
          <w:szCs w:val="20"/>
        </w:rPr>
        <w:t>przyłącze i zewnętrzna instalacja wodociągowa</w:t>
      </w:r>
    </w:p>
    <w:p w14:paraId="1763EDDF" w14:textId="5E79F781" w:rsidR="00170BBB" w:rsidRDefault="00170BBB" w:rsidP="001D5474">
      <w:pPr>
        <w:spacing w:after="0" w:line="240" w:lineRule="auto"/>
        <w:ind w:left="1080"/>
        <w:jc w:val="both"/>
        <w:rPr>
          <w:rFonts w:ascii="Arial" w:hAnsi="Arial" w:cs="Arial"/>
          <w:sz w:val="20"/>
          <w:szCs w:val="20"/>
        </w:rPr>
      </w:pPr>
      <w:r>
        <w:rPr>
          <w:rFonts w:ascii="Arial" w:hAnsi="Arial" w:cs="Arial"/>
          <w:sz w:val="20"/>
          <w:szCs w:val="20"/>
        </w:rPr>
        <w:t xml:space="preserve">05.00.00 – </w:t>
      </w:r>
      <w:r w:rsidR="0082777B">
        <w:rPr>
          <w:rFonts w:ascii="Arial" w:hAnsi="Arial" w:cs="Arial"/>
          <w:sz w:val="20"/>
          <w:szCs w:val="20"/>
        </w:rPr>
        <w:t>zewnętrzna instalacja wodociągu ppoż.</w:t>
      </w:r>
    </w:p>
    <w:p w14:paraId="08580ED5" w14:textId="130C1CBF" w:rsidR="0082777B" w:rsidRDefault="0082777B" w:rsidP="001D5474">
      <w:pPr>
        <w:spacing w:after="0" w:line="240" w:lineRule="auto"/>
        <w:ind w:left="1080"/>
        <w:jc w:val="both"/>
        <w:rPr>
          <w:rFonts w:ascii="Arial" w:hAnsi="Arial" w:cs="Arial"/>
          <w:sz w:val="20"/>
          <w:szCs w:val="20"/>
        </w:rPr>
      </w:pPr>
      <w:r>
        <w:rPr>
          <w:rFonts w:ascii="Arial" w:hAnsi="Arial" w:cs="Arial"/>
          <w:sz w:val="20"/>
          <w:szCs w:val="20"/>
        </w:rPr>
        <w:t>06.00.00 – przyłącze i zewnętrzna instalacja kanalizacji sanitarnej</w:t>
      </w:r>
    </w:p>
    <w:p w14:paraId="49C7DA3C" w14:textId="7B13FD70" w:rsidR="0082777B" w:rsidRDefault="0082777B" w:rsidP="001D5474">
      <w:pPr>
        <w:spacing w:after="0" w:line="240" w:lineRule="auto"/>
        <w:ind w:left="1080"/>
        <w:jc w:val="both"/>
        <w:rPr>
          <w:rFonts w:ascii="Arial" w:hAnsi="Arial" w:cs="Arial"/>
          <w:sz w:val="20"/>
          <w:szCs w:val="20"/>
        </w:rPr>
      </w:pPr>
      <w:r>
        <w:rPr>
          <w:rFonts w:ascii="Arial" w:hAnsi="Arial" w:cs="Arial"/>
          <w:sz w:val="20"/>
          <w:szCs w:val="20"/>
        </w:rPr>
        <w:t>07.00.00 – przyłącze i zewnętrzna instalacja kanalizacji deszczowej</w:t>
      </w:r>
    </w:p>
    <w:p w14:paraId="58777D6F" w14:textId="75ED50D2" w:rsidR="0082777B" w:rsidRDefault="0082777B" w:rsidP="001D5474">
      <w:pPr>
        <w:spacing w:after="0" w:line="240" w:lineRule="auto"/>
        <w:ind w:left="1080"/>
        <w:jc w:val="both"/>
        <w:rPr>
          <w:rFonts w:ascii="Arial" w:hAnsi="Arial" w:cs="Arial"/>
          <w:sz w:val="20"/>
          <w:szCs w:val="20"/>
        </w:rPr>
      </w:pPr>
      <w:r>
        <w:rPr>
          <w:rFonts w:ascii="Arial" w:hAnsi="Arial" w:cs="Arial"/>
          <w:sz w:val="20"/>
          <w:szCs w:val="20"/>
        </w:rPr>
        <w:t xml:space="preserve">08.00.00 – zewnętrzna instalacja wody zielonej </w:t>
      </w:r>
    </w:p>
    <w:p w14:paraId="354D6A21" w14:textId="5154FEF9" w:rsidR="0082777B" w:rsidRDefault="0082777B" w:rsidP="001D5474">
      <w:pPr>
        <w:spacing w:after="0" w:line="240" w:lineRule="auto"/>
        <w:ind w:left="1080"/>
        <w:jc w:val="both"/>
        <w:rPr>
          <w:rFonts w:ascii="Arial" w:hAnsi="Arial" w:cs="Arial"/>
          <w:sz w:val="20"/>
          <w:szCs w:val="20"/>
        </w:rPr>
      </w:pPr>
      <w:r>
        <w:rPr>
          <w:rFonts w:ascii="Arial" w:hAnsi="Arial" w:cs="Arial"/>
          <w:sz w:val="20"/>
          <w:szCs w:val="20"/>
        </w:rPr>
        <w:t>09.00.00 – zewnętrzna instalacja drenażu</w:t>
      </w:r>
    </w:p>
    <w:p w14:paraId="6FA9302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20" w:name="_Toc90022932"/>
      <w:r w:rsidRPr="003B410A">
        <w:rPr>
          <w:rFonts w:ascii="Arial" w:hAnsi="Arial" w:cs="Arial"/>
          <w:b w:val="0"/>
          <w:sz w:val="20"/>
          <w:szCs w:val="20"/>
        </w:rPr>
        <w:t>Klasyfikacja robót według Wspólnego Słownika Zamówień:</w:t>
      </w:r>
      <w:bookmarkEnd w:id="20"/>
    </w:p>
    <w:p w14:paraId="48A8D4C1"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Klasyfikacja robót według Wspólnego Słownika Zamówień:</w:t>
      </w:r>
    </w:p>
    <w:p w14:paraId="11C132E5"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45200000-9 – Roboty budowlane w zakresie wnoszenia kompletnych obiektów budowlanych lub ich części oraz roboty w zakresie inżynierii lądowej i wodnej,</w:t>
      </w:r>
    </w:p>
    <w:p w14:paraId="3BCA2F7E"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45230000-8 – Roboty budowlane w zakresie budowy rurociągów, linii komunikacyjnych i elektroenergetycznych, autostrad, dróg, lotnisk i kolei; wyrównywanie terenu,</w:t>
      </w:r>
    </w:p>
    <w:p w14:paraId="568CC65F"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45232000-2 – Roboty pomocnicze w zakresie rurociągów i kabli,</w:t>
      </w:r>
    </w:p>
    <w:p w14:paraId="71A2FCEE"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45231300-8 – Roboty budowlane w zakresie budowy wodociągów i rurociągów do odprowadzania ścieków,</w:t>
      </w:r>
    </w:p>
    <w:p w14:paraId="14CE2F2C"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45232440-8 – Roboty budowlane w zakresie budowy rurociągów do odprowadzania ścieków,</w:t>
      </w:r>
    </w:p>
    <w:p w14:paraId="44F47670"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 xml:space="preserve">Kod CPV 44131000-7 – Komory ściekowe </w:t>
      </w:r>
    </w:p>
    <w:p w14:paraId="71707D27"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44160000-9 – Rurociągi, instalacje rurowe, rury, okładziny rurowe, rury i podobne elementy</w:t>
      </w:r>
    </w:p>
    <w:p w14:paraId="037E328A"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45231000-5 – Roboty budowlane w zakresie budowy rurociągów, ciągów komunikacyjnych i linii energetycznych</w:t>
      </w:r>
    </w:p>
    <w:p w14:paraId="1B6584DE" w14:textId="77777777" w:rsidR="00F60438" w:rsidRDefault="00F60438" w:rsidP="00F60438">
      <w:pPr>
        <w:spacing w:after="0" w:line="240" w:lineRule="auto"/>
        <w:ind w:left="1080"/>
        <w:jc w:val="both"/>
        <w:rPr>
          <w:rFonts w:ascii="Arial" w:hAnsi="Arial" w:cs="Arial"/>
          <w:sz w:val="20"/>
          <w:szCs w:val="20"/>
        </w:rPr>
      </w:pPr>
      <w:r>
        <w:rPr>
          <w:rFonts w:ascii="Arial" w:hAnsi="Arial" w:cs="Arial"/>
          <w:sz w:val="20"/>
          <w:szCs w:val="20"/>
        </w:rPr>
        <w:t>Kod CPV 71355000-1 – Usługi pomiarowe.</w:t>
      </w:r>
    </w:p>
    <w:p w14:paraId="74AEAE52" w14:textId="52D0B8B8" w:rsidR="00170BBB" w:rsidRPr="00EC0E21" w:rsidRDefault="00170BBB" w:rsidP="00EC0E21">
      <w:pPr>
        <w:pStyle w:val="Nagwek2"/>
        <w:numPr>
          <w:ilvl w:val="1"/>
          <w:numId w:val="1"/>
        </w:numPr>
        <w:spacing w:line="240" w:lineRule="auto"/>
        <w:rPr>
          <w:rFonts w:ascii="Arial" w:hAnsi="Arial" w:cs="Arial"/>
          <w:i w:val="0"/>
          <w:sz w:val="20"/>
          <w:szCs w:val="20"/>
        </w:rPr>
      </w:pPr>
      <w:bookmarkStart w:id="21" w:name="_Toc90022933"/>
      <w:r w:rsidRPr="000820CD">
        <w:rPr>
          <w:rFonts w:ascii="Arial" w:hAnsi="Arial" w:cs="Arial"/>
          <w:i w:val="0"/>
          <w:sz w:val="20"/>
          <w:szCs w:val="20"/>
        </w:rPr>
        <w:t>Określenia podstawowe:</w:t>
      </w:r>
      <w:bookmarkEnd w:id="21"/>
    </w:p>
    <w:p w14:paraId="6C628589" w14:textId="77777777" w:rsidR="00170BBB" w:rsidRDefault="00170BBB" w:rsidP="00170BBB">
      <w:pPr>
        <w:spacing w:after="0" w:line="240" w:lineRule="auto"/>
        <w:ind w:left="1080"/>
        <w:jc w:val="both"/>
        <w:rPr>
          <w:rFonts w:ascii="Arial" w:hAnsi="Arial" w:cs="Arial"/>
          <w:sz w:val="20"/>
          <w:szCs w:val="20"/>
        </w:rPr>
      </w:pPr>
      <w:r w:rsidRPr="006A28FA">
        <w:rPr>
          <w:rFonts w:ascii="Arial" w:hAnsi="Arial" w:cs="Arial"/>
          <w:sz w:val="20"/>
          <w:szCs w:val="20"/>
        </w:rPr>
        <w:t>Określenia podane w niniejszej Specyfikacji Technicznej są zgodne z określeniami</w:t>
      </w:r>
      <w:r w:rsidRPr="006A28FA">
        <w:rPr>
          <w:rFonts w:ascii="Arial" w:hAnsi="Arial" w:cs="Arial"/>
          <w:sz w:val="20"/>
          <w:szCs w:val="20"/>
        </w:rPr>
        <w:br/>
        <w:t>zawartymi w obowiązujących Polskich Normach.</w:t>
      </w:r>
    </w:p>
    <w:p w14:paraId="1AA9BB74" w14:textId="77777777" w:rsidR="00170BBB" w:rsidRDefault="00170BBB" w:rsidP="00170BBB">
      <w:pPr>
        <w:spacing w:after="0" w:line="240" w:lineRule="auto"/>
        <w:ind w:left="1080"/>
        <w:jc w:val="both"/>
        <w:rPr>
          <w:rFonts w:ascii="Arial" w:hAnsi="Arial" w:cs="Arial"/>
          <w:sz w:val="20"/>
          <w:szCs w:val="20"/>
        </w:rPr>
      </w:pPr>
    </w:p>
    <w:p w14:paraId="21F107C6" w14:textId="77777777" w:rsidR="0082777B" w:rsidRDefault="00170BBB" w:rsidP="00170BBB">
      <w:pPr>
        <w:spacing w:after="0" w:line="240" w:lineRule="auto"/>
        <w:ind w:left="1080"/>
        <w:rPr>
          <w:rFonts w:ascii="Arial" w:hAnsi="Arial" w:cs="Arial"/>
          <w:sz w:val="20"/>
          <w:szCs w:val="20"/>
        </w:rPr>
      </w:pPr>
      <w:r w:rsidRPr="00E97CCA">
        <w:rPr>
          <w:rFonts w:ascii="Arial" w:hAnsi="Arial" w:cs="Arial"/>
          <w:sz w:val="20"/>
          <w:szCs w:val="20"/>
        </w:rPr>
        <w:t>Pojęcia ogólne</w:t>
      </w:r>
    </w:p>
    <w:p w14:paraId="2C3F1C5B" w14:textId="77777777" w:rsidR="0082777B" w:rsidRPr="0082777B" w:rsidRDefault="00170BBB" w:rsidP="0082777B">
      <w:pPr>
        <w:spacing w:after="0" w:line="240" w:lineRule="auto"/>
        <w:ind w:left="1080"/>
        <w:rPr>
          <w:rFonts w:ascii="Arial" w:hAnsi="Arial" w:cs="Arial"/>
          <w:sz w:val="20"/>
          <w:szCs w:val="20"/>
        </w:rPr>
      </w:pPr>
      <w:r>
        <w:rPr>
          <w:color w:val="000000"/>
        </w:rPr>
        <w:br/>
      </w:r>
      <w:r w:rsidR="0082777B" w:rsidRPr="0082777B">
        <w:rPr>
          <w:rFonts w:ascii="Arial" w:hAnsi="Arial" w:cs="Arial"/>
          <w:b/>
          <w:sz w:val="20"/>
          <w:szCs w:val="20"/>
        </w:rPr>
        <w:t>Sieć wodociągowa</w:t>
      </w:r>
      <w:r w:rsidR="0082777B" w:rsidRPr="0082777B">
        <w:rPr>
          <w:rFonts w:ascii="Arial" w:hAnsi="Arial" w:cs="Arial"/>
          <w:sz w:val="20"/>
          <w:szCs w:val="20"/>
        </w:rPr>
        <w:t xml:space="preserve"> – układ połączonych przewodów i ich uzbrojenia, przesyłających i rozprowadzających wodę przeznaczoną do spożycia przez ludzi, znajdujących się poza budynkami, w granicach od stacji uzdatniania wody do zestawu wodomierzowego przyłączu wodociągowym.</w:t>
      </w:r>
    </w:p>
    <w:p w14:paraId="0C2F8C5A" w14:textId="77777777" w:rsidR="0082777B" w:rsidRPr="0082777B" w:rsidRDefault="0082777B" w:rsidP="0082777B">
      <w:pPr>
        <w:spacing w:after="0" w:line="240" w:lineRule="auto"/>
        <w:ind w:left="1080"/>
        <w:rPr>
          <w:rFonts w:ascii="Arial" w:hAnsi="Arial" w:cs="Arial"/>
          <w:sz w:val="20"/>
          <w:szCs w:val="20"/>
        </w:rPr>
      </w:pPr>
      <w:r w:rsidRPr="0082777B">
        <w:rPr>
          <w:rFonts w:ascii="Arial" w:hAnsi="Arial" w:cs="Arial"/>
          <w:b/>
          <w:sz w:val="20"/>
          <w:szCs w:val="20"/>
        </w:rPr>
        <w:t>Przewód wodociągowy tranzytowy</w:t>
      </w:r>
      <w:r w:rsidRPr="0082777B">
        <w:rPr>
          <w:rFonts w:ascii="Arial" w:hAnsi="Arial" w:cs="Arial"/>
          <w:sz w:val="20"/>
          <w:szCs w:val="20"/>
        </w:rPr>
        <w:t xml:space="preserve"> – przesyłowy przewód bez odgałęzień, przeznaczony wyłącznie do przesyłu wody.</w:t>
      </w:r>
    </w:p>
    <w:p w14:paraId="17282281" w14:textId="77777777" w:rsidR="0082777B" w:rsidRPr="0082777B" w:rsidRDefault="0082777B" w:rsidP="0082777B">
      <w:pPr>
        <w:spacing w:after="0" w:line="240" w:lineRule="auto"/>
        <w:ind w:left="1080"/>
        <w:rPr>
          <w:rFonts w:ascii="Arial" w:hAnsi="Arial" w:cs="Arial"/>
          <w:sz w:val="20"/>
          <w:szCs w:val="20"/>
        </w:rPr>
      </w:pPr>
      <w:r w:rsidRPr="0082777B">
        <w:rPr>
          <w:rFonts w:ascii="Arial" w:hAnsi="Arial" w:cs="Arial"/>
          <w:b/>
          <w:sz w:val="20"/>
          <w:szCs w:val="20"/>
        </w:rPr>
        <w:t>Przewód wodociągowy magistralny</w:t>
      </w:r>
      <w:r w:rsidRPr="0082777B">
        <w:rPr>
          <w:rFonts w:ascii="Arial" w:hAnsi="Arial" w:cs="Arial"/>
          <w:sz w:val="20"/>
          <w:szCs w:val="20"/>
        </w:rPr>
        <w:t xml:space="preserve"> – magistrala wodociągowa, przewód z odgałęzieniami, przeznaczony do rozprowadzania wody do przewodów rozdzielczych.</w:t>
      </w:r>
    </w:p>
    <w:p w14:paraId="79C05F1D" w14:textId="77777777" w:rsidR="0082777B" w:rsidRPr="0082777B" w:rsidRDefault="0082777B" w:rsidP="0082777B">
      <w:pPr>
        <w:spacing w:after="0" w:line="240" w:lineRule="auto"/>
        <w:ind w:left="1080"/>
        <w:rPr>
          <w:rFonts w:ascii="Arial" w:hAnsi="Arial" w:cs="Arial"/>
          <w:sz w:val="20"/>
          <w:szCs w:val="20"/>
        </w:rPr>
      </w:pPr>
      <w:r w:rsidRPr="0082777B">
        <w:rPr>
          <w:rFonts w:ascii="Arial" w:hAnsi="Arial" w:cs="Arial"/>
          <w:b/>
          <w:sz w:val="20"/>
          <w:szCs w:val="20"/>
        </w:rPr>
        <w:t>Przewód wodociągowy rozdzielczy, osiedlowy</w:t>
      </w:r>
      <w:r w:rsidRPr="0082777B">
        <w:rPr>
          <w:rFonts w:ascii="Arial" w:hAnsi="Arial" w:cs="Arial"/>
          <w:sz w:val="20"/>
          <w:szCs w:val="20"/>
        </w:rPr>
        <w:t xml:space="preserve"> – przewód przeznaczony do rozprowadzania wody do przyłączy wodociągowych.</w:t>
      </w:r>
    </w:p>
    <w:p w14:paraId="640DDAD6" w14:textId="77777777" w:rsidR="0082777B" w:rsidRPr="0082777B" w:rsidRDefault="0082777B" w:rsidP="0082777B">
      <w:pPr>
        <w:spacing w:after="0" w:line="240" w:lineRule="auto"/>
        <w:ind w:left="1080"/>
        <w:rPr>
          <w:rFonts w:ascii="Arial" w:hAnsi="Arial" w:cs="Arial"/>
          <w:sz w:val="20"/>
          <w:szCs w:val="20"/>
        </w:rPr>
      </w:pPr>
      <w:r w:rsidRPr="0082777B">
        <w:rPr>
          <w:rFonts w:ascii="Arial" w:hAnsi="Arial" w:cs="Arial"/>
          <w:b/>
          <w:sz w:val="20"/>
          <w:szCs w:val="20"/>
        </w:rPr>
        <w:t>Przyłącze wodociągowe – połączenie wodociągowe</w:t>
      </w:r>
      <w:r w:rsidRPr="0082777B">
        <w:rPr>
          <w:rFonts w:ascii="Arial" w:hAnsi="Arial" w:cs="Arial"/>
          <w:sz w:val="20"/>
          <w:szCs w:val="20"/>
        </w:rPr>
        <w:t xml:space="preserve"> – przewód przeznaczony do doprowadzenia wody do instalacji wodociągowej.</w:t>
      </w:r>
    </w:p>
    <w:p w14:paraId="029134F7" w14:textId="77777777" w:rsidR="0082777B" w:rsidRPr="0082777B" w:rsidRDefault="0082777B" w:rsidP="0082777B">
      <w:pPr>
        <w:spacing w:after="0" w:line="240" w:lineRule="auto"/>
        <w:ind w:left="1080"/>
        <w:rPr>
          <w:rFonts w:ascii="Arial" w:hAnsi="Arial" w:cs="Arial"/>
          <w:sz w:val="20"/>
          <w:szCs w:val="20"/>
        </w:rPr>
      </w:pPr>
      <w:r w:rsidRPr="0082777B">
        <w:rPr>
          <w:rFonts w:ascii="Arial" w:hAnsi="Arial" w:cs="Arial"/>
          <w:b/>
          <w:sz w:val="20"/>
          <w:szCs w:val="20"/>
        </w:rPr>
        <w:t>Uzbrojenie przewodów wodociągowych</w:t>
      </w:r>
      <w:r w:rsidRPr="0082777B">
        <w:rPr>
          <w:rFonts w:ascii="Arial" w:hAnsi="Arial" w:cs="Arial"/>
          <w:sz w:val="20"/>
          <w:szCs w:val="20"/>
        </w:rPr>
        <w:t xml:space="preserve"> – armatura i przyrządy pomiarowe zapewniające prawidłowe działanie i eksploatację sieci wodociągowej.</w:t>
      </w:r>
    </w:p>
    <w:p w14:paraId="17A98674" w14:textId="77777777" w:rsidR="0082777B" w:rsidRPr="0082777B" w:rsidRDefault="0082777B" w:rsidP="0082777B">
      <w:pPr>
        <w:spacing w:after="0" w:line="240" w:lineRule="auto"/>
        <w:ind w:left="1080"/>
        <w:rPr>
          <w:rFonts w:ascii="Arial" w:hAnsi="Arial" w:cs="Arial"/>
          <w:sz w:val="20"/>
          <w:szCs w:val="20"/>
        </w:rPr>
      </w:pPr>
      <w:r w:rsidRPr="0082777B">
        <w:rPr>
          <w:rFonts w:ascii="Arial" w:hAnsi="Arial" w:cs="Arial"/>
          <w:b/>
          <w:sz w:val="20"/>
          <w:szCs w:val="20"/>
        </w:rPr>
        <w:t>Armatura sieci wodociągowych</w:t>
      </w:r>
      <w:r w:rsidRPr="0082777B">
        <w:rPr>
          <w:rFonts w:ascii="Arial" w:hAnsi="Arial" w:cs="Arial"/>
          <w:sz w:val="20"/>
          <w:szCs w:val="20"/>
        </w:rPr>
        <w:t xml:space="preserve"> – w zależności od przeznaczenia:</w:t>
      </w:r>
    </w:p>
    <w:p w14:paraId="5D97D5C0" w14:textId="77777777" w:rsidR="0082777B" w:rsidRPr="0082777B" w:rsidRDefault="0082777B" w:rsidP="0082777B">
      <w:pPr>
        <w:numPr>
          <w:ilvl w:val="0"/>
          <w:numId w:val="21"/>
        </w:numPr>
        <w:spacing w:after="0" w:line="240" w:lineRule="auto"/>
        <w:rPr>
          <w:rFonts w:ascii="Arial" w:hAnsi="Arial" w:cs="Arial"/>
          <w:sz w:val="20"/>
          <w:szCs w:val="20"/>
        </w:rPr>
      </w:pPr>
      <w:r w:rsidRPr="0082777B">
        <w:rPr>
          <w:rFonts w:ascii="Arial" w:hAnsi="Arial" w:cs="Arial"/>
          <w:sz w:val="20"/>
          <w:szCs w:val="20"/>
        </w:rPr>
        <w:t>armatura zaporowa – zasuwy, przepustnice, zawory,</w:t>
      </w:r>
    </w:p>
    <w:p w14:paraId="24F00DC7" w14:textId="11DFAD92" w:rsidR="0082777B" w:rsidRPr="0082777B" w:rsidRDefault="0082777B" w:rsidP="0082777B">
      <w:pPr>
        <w:numPr>
          <w:ilvl w:val="0"/>
          <w:numId w:val="21"/>
        </w:numPr>
        <w:spacing w:after="0" w:line="240" w:lineRule="auto"/>
        <w:rPr>
          <w:rFonts w:ascii="Arial" w:hAnsi="Arial" w:cs="Arial"/>
          <w:sz w:val="20"/>
          <w:szCs w:val="20"/>
        </w:rPr>
      </w:pPr>
      <w:r w:rsidRPr="0082777B">
        <w:rPr>
          <w:rFonts w:ascii="Arial" w:hAnsi="Arial" w:cs="Arial"/>
          <w:sz w:val="20"/>
          <w:szCs w:val="20"/>
        </w:rPr>
        <w:t>armatura odpowietrzająca – zawory odpowietrzające, napowietrzające, odpowietrzająco – napowietrzające,</w:t>
      </w:r>
    </w:p>
    <w:p w14:paraId="284D5BC5" w14:textId="77777777" w:rsidR="0082777B" w:rsidRPr="0082777B" w:rsidRDefault="0082777B" w:rsidP="0082777B">
      <w:pPr>
        <w:numPr>
          <w:ilvl w:val="0"/>
          <w:numId w:val="21"/>
        </w:numPr>
        <w:spacing w:after="0" w:line="240" w:lineRule="auto"/>
        <w:rPr>
          <w:rFonts w:ascii="Arial" w:hAnsi="Arial" w:cs="Arial"/>
          <w:sz w:val="20"/>
          <w:szCs w:val="20"/>
        </w:rPr>
      </w:pPr>
      <w:r w:rsidRPr="0082777B">
        <w:rPr>
          <w:rFonts w:ascii="Arial" w:hAnsi="Arial" w:cs="Arial"/>
          <w:sz w:val="20"/>
          <w:szCs w:val="20"/>
        </w:rPr>
        <w:t xml:space="preserve">armatura regulująca – zawory regulacyjne i redukcyjne, </w:t>
      </w:r>
    </w:p>
    <w:p w14:paraId="3AC64B31" w14:textId="77777777" w:rsidR="0082777B" w:rsidRPr="0082777B" w:rsidRDefault="0082777B" w:rsidP="0082777B">
      <w:pPr>
        <w:numPr>
          <w:ilvl w:val="0"/>
          <w:numId w:val="21"/>
        </w:numPr>
        <w:spacing w:after="0" w:line="240" w:lineRule="auto"/>
        <w:rPr>
          <w:rFonts w:ascii="Arial" w:hAnsi="Arial" w:cs="Arial"/>
          <w:sz w:val="20"/>
          <w:szCs w:val="20"/>
        </w:rPr>
      </w:pPr>
      <w:r w:rsidRPr="0082777B">
        <w:rPr>
          <w:rFonts w:ascii="Arial" w:hAnsi="Arial" w:cs="Arial"/>
          <w:sz w:val="20"/>
          <w:szCs w:val="20"/>
        </w:rPr>
        <w:t>armatura przeciwpożarowa – hydranty,</w:t>
      </w:r>
    </w:p>
    <w:p w14:paraId="7C890D28" w14:textId="432ABC5B" w:rsidR="00170BBB" w:rsidRPr="0082777B" w:rsidRDefault="0082777B" w:rsidP="0082777B">
      <w:pPr>
        <w:numPr>
          <w:ilvl w:val="0"/>
          <w:numId w:val="21"/>
        </w:numPr>
        <w:spacing w:after="0" w:line="240" w:lineRule="auto"/>
        <w:rPr>
          <w:rFonts w:ascii="Arial" w:hAnsi="Arial" w:cs="Arial"/>
          <w:sz w:val="20"/>
          <w:szCs w:val="20"/>
        </w:rPr>
      </w:pPr>
      <w:r w:rsidRPr="0082777B">
        <w:rPr>
          <w:rFonts w:ascii="Arial" w:hAnsi="Arial" w:cs="Arial"/>
          <w:sz w:val="20"/>
          <w:szCs w:val="20"/>
        </w:rPr>
        <w:t>armatura czerpalna – zdroje uliczne.</w:t>
      </w:r>
    </w:p>
    <w:p w14:paraId="5E63CD9F" w14:textId="77777777" w:rsidR="00170BBB" w:rsidRDefault="00170BBB" w:rsidP="00170BBB">
      <w:pPr>
        <w:spacing w:after="0" w:line="240" w:lineRule="auto"/>
        <w:ind w:left="1080"/>
        <w:jc w:val="both"/>
        <w:rPr>
          <w:rFonts w:ascii="Arial" w:hAnsi="Arial" w:cs="Arial"/>
          <w:sz w:val="20"/>
          <w:szCs w:val="20"/>
        </w:rPr>
      </w:pPr>
      <w:r w:rsidRPr="000803D5">
        <w:rPr>
          <w:rFonts w:ascii="Arial" w:hAnsi="Arial" w:cs="Arial"/>
          <w:b/>
          <w:sz w:val="20"/>
          <w:szCs w:val="20"/>
        </w:rPr>
        <w:t>Sieć kanalizacyjna</w:t>
      </w:r>
      <w:r>
        <w:rPr>
          <w:rFonts w:ascii="Arial" w:hAnsi="Arial" w:cs="Arial"/>
          <w:b/>
          <w:sz w:val="20"/>
          <w:szCs w:val="20"/>
        </w:rPr>
        <w:t xml:space="preserve"> </w:t>
      </w:r>
      <w:r w:rsidRPr="000803D5">
        <w:rPr>
          <w:rFonts w:ascii="Arial" w:hAnsi="Arial" w:cs="Arial"/>
          <w:sz w:val="20"/>
          <w:szCs w:val="20"/>
        </w:rPr>
        <w:t>- układ połączonych przewodów kanalizacyjnych i obiektów inżynierskich,</w:t>
      </w:r>
      <w:r>
        <w:rPr>
          <w:rFonts w:ascii="Arial" w:hAnsi="Arial" w:cs="Arial"/>
          <w:sz w:val="20"/>
          <w:szCs w:val="20"/>
        </w:rPr>
        <w:t xml:space="preserve"> znajdujących się poza </w:t>
      </w:r>
      <w:r w:rsidRPr="000803D5">
        <w:rPr>
          <w:rFonts w:ascii="Arial" w:hAnsi="Arial" w:cs="Arial"/>
          <w:sz w:val="20"/>
          <w:szCs w:val="20"/>
        </w:rPr>
        <w:t>budynkami od pier</w:t>
      </w:r>
      <w:r>
        <w:rPr>
          <w:rFonts w:ascii="Arial" w:hAnsi="Arial" w:cs="Arial"/>
          <w:sz w:val="20"/>
          <w:szCs w:val="20"/>
        </w:rPr>
        <w:t xml:space="preserve">wszej studzienki kanalizacyjnej </w:t>
      </w:r>
      <w:r w:rsidRPr="000803D5">
        <w:rPr>
          <w:rFonts w:ascii="Arial" w:hAnsi="Arial" w:cs="Arial"/>
          <w:sz w:val="20"/>
          <w:szCs w:val="20"/>
        </w:rPr>
        <w:t xml:space="preserve">licząc od strony </w:t>
      </w:r>
      <w:r>
        <w:rPr>
          <w:rFonts w:ascii="Arial" w:hAnsi="Arial" w:cs="Arial"/>
          <w:sz w:val="20"/>
          <w:szCs w:val="20"/>
        </w:rPr>
        <w:t xml:space="preserve">budynku do oczyszczalni ścieków </w:t>
      </w:r>
      <w:r w:rsidRPr="000803D5">
        <w:rPr>
          <w:rFonts w:ascii="Arial" w:hAnsi="Arial" w:cs="Arial"/>
          <w:sz w:val="20"/>
          <w:szCs w:val="20"/>
        </w:rPr>
        <w:t xml:space="preserve">lub wylotów kanałów deszczowych albo </w:t>
      </w:r>
    </w:p>
    <w:p w14:paraId="5AF4051A" w14:textId="77777777" w:rsidR="0082777B" w:rsidRDefault="00170BBB" w:rsidP="00170BBB">
      <w:pPr>
        <w:spacing w:after="0" w:line="240" w:lineRule="auto"/>
        <w:ind w:left="1080"/>
        <w:jc w:val="both"/>
        <w:rPr>
          <w:rFonts w:ascii="Arial" w:hAnsi="Arial" w:cs="Arial"/>
          <w:sz w:val="20"/>
          <w:szCs w:val="20"/>
        </w:rPr>
      </w:pPr>
      <w:r>
        <w:rPr>
          <w:rFonts w:ascii="Arial" w:hAnsi="Arial" w:cs="Arial"/>
          <w:sz w:val="20"/>
          <w:szCs w:val="20"/>
        </w:rPr>
        <w:t>Burzowych do </w:t>
      </w:r>
      <w:r w:rsidRPr="000803D5">
        <w:rPr>
          <w:rFonts w:ascii="Arial" w:hAnsi="Arial" w:cs="Arial"/>
          <w:sz w:val="20"/>
          <w:szCs w:val="20"/>
        </w:rPr>
        <w:t>odbiorników.</w:t>
      </w:r>
      <w:r w:rsidRPr="000803D5">
        <w:rPr>
          <w:rFonts w:ascii="Arial" w:hAnsi="Arial" w:cs="Arial"/>
          <w:b/>
          <w:sz w:val="20"/>
          <w:szCs w:val="20"/>
        </w:rPr>
        <w:br/>
        <w:t>Sieć kanalizacyjna ściekowa</w:t>
      </w:r>
      <w:r>
        <w:rPr>
          <w:rFonts w:ascii="Arial" w:hAnsi="Arial" w:cs="Arial"/>
          <w:sz w:val="20"/>
          <w:szCs w:val="20"/>
        </w:rPr>
        <w:t xml:space="preserve"> – s</w:t>
      </w:r>
      <w:r w:rsidRPr="000803D5">
        <w:rPr>
          <w:rFonts w:ascii="Arial" w:hAnsi="Arial" w:cs="Arial"/>
          <w:sz w:val="20"/>
          <w:szCs w:val="20"/>
        </w:rPr>
        <w:t>ieć kanalizacyjna przezn</w:t>
      </w:r>
      <w:r>
        <w:rPr>
          <w:rFonts w:ascii="Arial" w:hAnsi="Arial" w:cs="Arial"/>
          <w:sz w:val="20"/>
          <w:szCs w:val="20"/>
        </w:rPr>
        <w:t>aczona do odprowadzania ścieków bytowo-gospodarczych i </w:t>
      </w:r>
      <w:r w:rsidRPr="000803D5">
        <w:rPr>
          <w:rFonts w:ascii="Arial" w:hAnsi="Arial" w:cs="Arial"/>
          <w:sz w:val="20"/>
          <w:szCs w:val="20"/>
        </w:rPr>
        <w:t>przemysłowych.</w:t>
      </w:r>
      <w:r w:rsidRPr="000803D5">
        <w:rPr>
          <w:rFonts w:ascii="Arial" w:hAnsi="Arial" w:cs="Arial"/>
          <w:sz w:val="20"/>
          <w:szCs w:val="20"/>
        </w:rPr>
        <w:br/>
      </w:r>
      <w:r w:rsidRPr="004A095F">
        <w:rPr>
          <w:rFonts w:ascii="Arial" w:hAnsi="Arial" w:cs="Arial"/>
          <w:b/>
          <w:sz w:val="20"/>
          <w:szCs w:val="20"/>
        </w:rPr>
        <w:t>Sieć kanalizacyjna deszczowa</w:t>
      </w:r>
      <w:r>
        <w:rPr>
          <w:rFonts w:ascii="Arial" w:hAnsi="Arial" w:cs="Arial"/>
          <w:sz w:val="20"/>
          <w:szCs w:val="20"/>
        </w:rPr>
        <w:t xml:space="preserve"> – s</w:t>
      </w:r>
      <w:r w:rsidRPr="000803D5">
        <w:rPr>
          <w:rFonts w:ascii="Arial" w:hAnsi="Arial" w:cs="Arial"/>
          <w:sz w:val="20"/>
          <w:szCs w:val="20"/>
        </w:rPr>
        <w:t>ieć kanalizacyjna przezn</w:t>
      </w:r>
      <w:r>
        <w:rPr>
          <w:rFonts w:ascii="Arial" w:hAnsi="Arial" w:cs="Arial"/>
          <w:sz w:val="20"/>
          <w:szCs w:val="20"/>
        </w:rPr>
        <w:t>aczona do odprowadzania ścieków </w:t>
      </w:r>
      <w:r w:rsidRPr="000803D5">
        <w:rPr>
          <w:rFonts w:ascii="Arial" w:hAnsi="Arial" w:cs="Arial"/>
          <w:sz w:val="20"/>
          <w:szCs w:val="20"/>
        </w:rPr>
        <w:t>opadowych.</w:t>
      </w:r>
      <w:r w:rsidRPr="000803D5">
        <w:rPr>
          <w:rFonts w:ascii="Arial" w:hAnsi="Arial" w:cs="Arial"/>
          <w:sz w:val="20"/>
          <w:szCs w:val="20"/>
        </w:rPr>
        <w:br/>
      </w:r>
      <w:r w:rsidRPr="004A095F">
        <w:rPr>
          <w:rFonts w:ascii="Arial" w:hAnsi="Arial" w:cs="Arial"/>
          <w:b/>
          <w:sz w:val="20"/>
          <w:szCs w:val="20"/>
        </w:rPr>
        <w:t>Kanalizacja grawitacyjna</w:t>
      </w:r>
      <w:r>
        <w:rPr>
          <w:rFonts w:ascii="Arial" w:hAnsi="Arial" w:cs="Arial"/>
          <w:sz w:val="20"/>
          <w:szCs w:val="20"/>
        </w:rPr>
        <w:t xml:space="preserve"> – sy</w:t>
      </w:r>
      <w:r w:rsidRPr="000803D5">
        <w:rPr>
          <w:rFonts w:ascii="Arial" w:hAnsi="Arial" w:cs="Arial"/>
          <w:sz w:val="20"/>
          <w:szCs w:val="20"/>
        </w:rPr>
        <w:t>stem kanalizacyjny, w którym pr</w:t>
      </w:r>
      <w:r>
        <w:rPr>
          <w:rFonts w:ascii="Arial" w:hAnsi="Arial" w:cs="Arial"/>
          <w:sz w:val="20"/>
          <w:szCs w:val="20"/>
        </w:rPr>
        <w:t>zepływ ścieków następuje dzięki sile </w:t>
      </w:r>
      <w:r w:rsidR="001D6D13">
        <w:rPr>
          <w:rFonts w:ascii="Arial" w:hAnsi="Arial" w:cs="Arial"/>
          <w:sz w:val="20"/>
          <w:szCs w:val="20"/>
        </w:rPr>
        <w:t>ciężkości.</w:t>
      </w:r>
      <w:r w:rsidRPr="000803D5">
        <w:rPr>
          <w:rFonts w:ascii="Arial" w:hAnsi="Arial" w:cs="Arial"/>
          <w:sz w:val="20"/>
          <w:szCs w:val="20"/>
        </w:rPr>
        <w:br/>
      </w:r>
      <w:r w:rsidRPr="004A095F">
        <w:rPr>
          <w:rFonts w:ascii="Arial" w:hAnsi="Arial" w:cs="Arial"/>
          <w:b/>
          <w:sz w:val="20"/>
          <w:szCs w:val="20"/>
        </w:rPr>
        <w:t>Przy</w:t>
      </w:r>
      <w:r w:rsidR="006406A6">
        <w:rPr>
          <w:rFonts w:ascii="Arial" w:hAnsi="Arial" w:cs="Arial"/>
          <w:b/>
          <w:sz w:val="20"/>
          <w:szCs w:val="20"/>
        </w:rPr>
        <w:t>łącze</w:t>
      </w:r>
      <w:r>
        <w:rPr>
          <w:rFonts w:ascii="Arial" w:hAnsi="Arial" w:cs="Arial"/>
          <w:sz w:val="20"/>
          <w:szCs w:val="20"/>
        </w:rPr>
        <w:t xml:space="preserve"> – p</w:t>
      </w:r>
      <w:r w:rsidRPr="000803D5">
        <w:rPr>
          <w:rFonts w:ascii="Arial" w:hAnsi="Arial" w:cs="Arial"/>
          <w:sz w:val="20"/>
          <w:szCs w:val="20"/>
        </w:rPr>
        <w:t xml:space="preserve">rzewód odpływowy od </w:t>
      </w:r>
      <w:r w:rsidR="006406A6">
        <w:rPr>
          <w:rFonts w:ascii="Arial" w:hAnsi="Arial" w:cs="Arial"/>
          <w:sz w:val="20"/>
          <w:szCs w:val="20"/>
        </w:rPr>
        <w:t>kolektora do granicy działki – w tym wypadku również do ściany budynku</w:t>
      </w:r>
    </w:p>
    <w:p w14:paraId="35D44506" w14:textId="5E749707" w:rsidR="00170BBB" w:rsidRPr="000803D5" w:rsidRDefault="00170BBB" w:rsidP="0082777B">
      <w:pPr>
        <w:spacing w:after="0" w:line="240" w:lineRule="auto"/>
        <w:ind w:left="1080"/>
        <w:jc w:val="both"/>
        <w:rPr>
          <w:rFonts w:ascii="Arial" w:hAnsi="Arial" w:cs="Arial"/>
          <w:sz w:val="20"/>
          <w:szCs w:val="20"/>
        </w:rPr>
      </w:pPr>
      <w:r w:rsidRPr="004A095F">
        <w:rPr>
          <w:rFonts w:ascii="Arial" w:hAnsi="Arial" w:cs="Arial"/>
          <w:b/>
          <w:sz w:val="20"/>
          <w:szCs w:val="20"/>
        </w:rPr>
        <w:t>Komora kanalizacyjna</w:t>
      </w:r>
      <w:r>
        <w:rPr>
          <w:rFonts w:ascii="Arial" w:hAnsi="Arial" w:cs="Arial"/>
          <w:sz w:val="20"/>
          <w:szCs w:val="20"/>
        </w:rPr>
        <w:t xml:space="preserve"> – o</w:t>
      </w:r>
      <w:r w:rsidRPr="000803D5">
        <w:rPr>
          <w:rFonts w:ascii="Arial" w:hAnsi="Arial" w:cs="Arial"/>
          <w:sz w:val="20"/>
          <w:szCs w:val="20"/>
        </w:rPr>
        <w:t>biekt na kanale przeznaczony do kontroli i eksploatacji kanałów.</w:t>
      </w:r>
    </w:p>
    <w:p w14:paraId="6C787D65" w14:textId="61E998F7" w:rsidR="00170BBB" w:rsidRDefault="00170BBB" w:rsidP="00EC0E21">
      <w:pPr>
        <w:spacing w:after="0" w:line="240" w:lineRule="auto"/>
        <w:ind w:left="1080"/>
        <w:jc w:val="both"/>
        <w:rPr>
          <w:rFonts w:ascii="Arial" w:hAnsi="Arial" w:cs="Arial"/>
          <w:sz w:val="20"/>
          <w:szCs w:val="20"/>
        </w:rPr>
      </w:pPr>
      <w:r w:rsidRPr="004A095F">
        <w:rPr>
          <w:rFonts w:ascii="Arial" w:hAnsi="Arial" w:cs="Arial"/>
          <w:b/>
          <w:sz w:val="20"/>
          <w:szCs w:val="20"/>
        </w:rPr>
        <w:t>Kineta</w:t>
      </w:r>
      <w:r>
        <w:rPr>
          <w:rFonts w:ascii="Arial" w:hAnsi="Arial" w:cs="Arial"/>
          <w:sz w:val="20"/>
          <w:szCs w:val="20"/>
        </w:rPr>
        <w:t xml:space="preserve"> – k</w:t>
      </w:r>
      <w:r w:rsidRPr="000803D5">
        <w:rPr>
          <w:rFonts w:ascii="Arial" w:hAnsi="Arial" w:cs="Arial"/>
          <w:sz w:val="20"/>
          <w:szCs w:val="20"/>
        </w:rPr>
        <w:t>oryto przepływowe w dnie studzienki kanalizacyjnej.</w:t>
      </w:r>
      <w:r w:rsidRPr="000803D5">
        <w:rPr>
          <w:rFonts w:ascii="Arial" w:hAnsi="Arial" w:cs="Arial"/>
          <w:sz w:val="20"/>
          <w:szCs w:val="20"/>
        </w:rPr>
        <w:br/>
      </w:r>
      <w:r w:rsidRPr="004A095F">
        <w:rPr>
          <w:rFonts w:ascii="Arial" w:hAnsi="Arial" w:cs="Arial"/>
          <w:b/>
          <w:sz w:val="20"/>
          <w:szCs w:val="20"/>
        </w:rPr>
        <w:t>Podłoże naturalne</w:t>
      </w:r>
      <w:r>
        <w:rPr>
          <w:rFonts w:ascii="Arial" w:hAnsi="Arial" w:cs="Arial"/>
          <w:sz w:val="20"/>
          <w:szCs w:val="20"/>
        </w:rPr>
        <w:t xml:space="preserve"> – p</w:t>
      </w:r>
      <w:r w:rsidRPr="000803D5">
        <w:rPr>
          <w:rFonts w:ascii="Arial" w:hAnsi="Arial" w:cs="Arial"/>
          <w:sz w:val="20"/>
          <w:szCs w:val="20"/>
        </w:rPr>
        <w:t>odłoże naturalne z drobnoziarnistego gruntu.</w:t>
      </w:r>
      <w:r w:rsidRPr="000803D5">
        <w:rPr>
          <w:rFonts w:ascii="Arial" w:hAnsi="Arial" w:cs="Arial"/>
          <w:sz w:val="20"/>
          <w:szCs w:val="20"/>
        </w:rPr>
        <w:br/>
        <w:t>Podłoże naturalne z podsypką</w:t>
      </w:r>
      <w:r>
        <w:rPr>
          <w:rFonts w:ascii="Arial" w:hAnsi="Arial" w:cs="Arial"/>
          <w:sz w:val="20"/>
          <w:szCs w:val="20"/>
        </w:rPr>
        <w:t xml:space="preserve"> – p</w:t>
      </w:r>
      <w:r w:rsidRPr="000803D5">
        <w:rPr>
          <w:rFonts w:ascii="Arial" w:hAnsi="Arial" w:cs="Arial"/>
          <w:sz w:val="20"/>
          <w:szCs w:val="20"/>
        </w:rPr>
        <w:t>odłoże naturalne z gruntu twardego np. skalistego, z podsypką z gruntu drobnoziar</w:t>
      </w:r>
      <w:r>
        <w:rPr>
          <w:rFonts w:ascii="Arial" w:hAnsi="Arial" w:cs="Arial"/>
          <w:sz w:val="20"/>
          <w:szCs w:val="20"/>
        </w:rPr>
        <w:t xml:space="preserve">nistego, albo </w:t>
      </w:r>
      <w:r w:rsidRPr="000803D5">
        <w:rPr>
          <w:rFonts w:ascii="Arial" w:hAnsi="Arial" w:cs="Arial"/>
          <w:sz w:val="20"/>
          <w:szCs w:val="20"/>
        </w:rPr>
        <w:t>podłoże naturalne z określonym rodzajem podsypki wymaganej z</w:t>
      </w:r>
      <w:r>
        <w:rPr>
          <w:rFonts w:ascii="Arial" w:hAnsi="Arial" w:cs="Arial"/>
          <w:sz w:val="20"/>
          <w:szCs w:val="20"/>
        </w:rPr>
        <w:t xml:space="preserve">e względu na materiał z którego </w:t>
      </w:r>
      <w:r w:rsidRPr="000803D5">
        <w:rPr>
          <w:rFonts w:ascii="Arial" w:hAnsi="Arial" w:cs="Arial"/>
          <w:sz w:val="20"/>
          <w:szCs w:val="20"/>
        </w:rPr>
        <w:t>wykonano rury przewodu kanalizacyjnego, zgodnie z warunka</w:t>
      </w:r>
      <w:r>
        <w:rPr>
          <w:rFonts w:ascii="Arial" w:hAnsi="Arial" w:cs="Arial"/>
          <w:sz w:val="20"/>
          <w:szCs w:val="20"/>
        </w:rPr>
        <w:t xml:space="preserve">mi technicznymi producenta tych </w:t>
      </w:r>
      <w:r w:rsidRPr="000803D5">
        <w:rPr>
          <w:rFonts w:ascii="Arial" w:hAnsi="Arial" w:cs="Arial"/>
          <w:sz w:val="20"/>
          <w:szCs w:val="20"/>
        </w:rPr>
        <w:t>rur.</w:t>
      </w:r>
      <w:r w:rsidRPr="000803D5">
        <w:rPr>
          <w:rFonts w:ascii="Arial" w:hAnsi="Arial" w:cs="Arial"/>
          <w:sz w:val="20"/>
          <w:szCs w:val="20"/>
        </w:rPr>
        <w:br/>
      </w:r>
      <w:r w:rsidRPr="004A095F">
        <w:rPr>
          <w:rFonts w:ascii="Arial" w:hAnsi="Arial" w:cs="Arial"/>
          <w:b/>
          <w:sz w:val="20"/>
          <w:szCs w:val="20"/>
        </w:rPr>
        <w:t>Podłoże wzmocnione</w:t>
      </w:r>
      <w:r>
        <w:rPr>
          <w:rFonts w:ascii="Arial" w:hAnsi="Arial" w:cs="Arial"/>
          <w:sz w:val="20"/>
          <w:szCs w:val="20"/>
        </w:rPr>
        <w:t xml:space="preserve"> – p</w:t>
      </w:r>
      <w:r w:rsidRPr="000803D5">
        <w:rPr>
          <w:rFonts w:ascii="Arial" w:hAnsi="Arial" w:cs="Arial"/>
          <w:sz w:val="20"/>
          <w:szCs w:val="20"/>
        </w:rPr>
        <w:t>odłoże na gruncie niestabilnym. Wzmocnienie podłoża może poleg</w:t>
      </w:r>
      <w:r>
        <w:rPr>
          <w:rFonts w:ascii="Arial" w:hAnsi="Arial" w:cs="Arial"/>
          <w:sz w:val="20"/>
          <w:szCs w:val="20"/>
        </w:rPr>
        <w:t xml:space="preserve">ać na wymianie gruntu na piasek </w:t>
      </w:r>
      <w:r w:rsidRPr="000803D5">
        <w:rPr>
          <w:rFonts w:ascii="Arial" w:hAnsi="Arial" w:cs="Arial"/>
          <w:sz w:val="20"/>
          <w:szCs w:val="20"/>
        </w:rPr>
        <w:t>lub żwir albo wykonani</w:t>
      </w:r>
      <w:r>
        <w:rPr>
          <w:rFonts w:ascii="Arial" w:hAnsi="Arial" w:cs="Arial"/>
          <w:sz w:val="20"/>
          <w:szCs w:val="20"/>
        </w:rPr>
        <w:t>e ławy betonowej lub specjalnej </w:t>
      </w:r>
      <w:r w:rsidRPr="000803D5">
        <w:rPr>
          <w:rFonts w:ascii="Arial" w:hAnsi="Arial" w:cs="Arial"/>
          <w:sz w:val="20"/>
          <w:szCs w:val="20"/>
        </w:rPr>
        <w:t>konstrukcji.</w:t>
      </w:r>
      <w:r w:rsidRPr="000803D5">
        <w:rPr>
          <w:rFonts w:ascii="Arial" w:hAnsi="Arial" w:cs="Arial"/>
          <w:sz w:val="20"/>
          <w:szCs w:val="20"/>
        </w:rPr>
        <w:br/>
      </w:r>
      <w:r w:rsidRPr="004A095F">
        <w:rPr>
          <w:rFonts w:ascii="Arial" w:hAnsi="Arial" w:cs="Arial"/>
          <w:b/>
          <w:sz w:val="20"/>
          <w:szCs w:val="20"/>
        </w:rPr>
        <w:t>Podsypka</w:t>
      </w:r>
      <w:r>
        <w:rPr>
          <w:rFonts w:ascii="Arial" w:hAnsi="Arial" w:cs="Arial"/>
          <w:sz w:val="20"/>
          <w:szCs w:val="20"/>
        </w:rPr>
        <w:t xml:space="preserve"> - m</w:t>
      </w:r>
      <w:r w:rsidRPr="000803D5">
        <w:rPr>
          <w:rFonts w:ascii="Arial" w:hAnsi="Arial" w:cs="Arial"/>
          <w:sz w:val="20"/>
          <w:szCs w:val="20"/>
        </w:rPr>
        <w:t>ateriał gruntowy między dnem wyko</w:t>
      </w:r>
      <w:r>
        <w:rPr>
          <w:rFonts w:ascii="Arial" w:hAnsi="Arial" w:cs="Arial"/>
          <w:sz w:val="20"/>
          <w:szCs w:val="20"/>
        </w:rPr>
        <w:t xml:space="preserve">pu a przewodem kanalizacyjnym i </w:t>
      </w:r>
      <w:r w:rsidRPr="000803D5">
        <w:rPr>
          <w:rFonts w:ascii="Arial" w:hAnsi="Arial" w:cs="Arial"/>
          <w:sz w:val="20"/>
          <w:szCs w:val="20"/>
        </w:rPr>
        <w:t>obsypką.</w:t>
      </w:r>
      <w:r w:rsidRPr="000803D5">
        <w:rPr>
          <w:rFonts w:ascii="Arial" w:hAnsi="Arial" w:cs="Arial"/>
          <w:sz w:val="20"/>
          <w:szCs w:val="20"/>
        </w:rPr>
        <w:br/>
      </w:r>
      <w:r w:rsidRPr="004A095F">
        <w:rPr>
          <w:rFonts w:ascii="Arial" w:hAnsi="Arial" w:cs="Arial"/>
          <w:b/>
          <w:sz w:val="20"/>
          <w:szCs w:val="20"/>
        </w:rPr>
        <w:t>Obsypka</w:t>
      </w:r>
      <w:r>
        <w:rPr>
          <w:rFonts w:ascii="Arial" w:hAnsi="Arial" w:cs="Arial"/>
          <w:sz w:val="20"/>
          <w:szCs w:val="20"/>
        </w:rPr>
        <w:t xml:space="preserve"> - m</w:t>
      </w:r>
      <w:r w:rsidRPr="000803D5">
        <w:rPr>
          <w:rFonts w:ascii="Arial" w:hAnsi="Arial" w:cs="Arial"/>
          <w:sz w:val="20"/>
          <w:szCs w:val="20"/>
        </w:rPr>
        <w:t xml:space="preserve">ateriał gruntowy między podłożem </w:t>
      </w:r>
      <w:r>
        <w:rPr>
          <w:rFonts w:ascii="Arial" w:hAnsi="Arial" w:cs="Arial"/>
          <w:sz w:val="20"/>
          <w:szCs w:val="20"/>
        </w:rPr>
        <w:t>lub podsypką a zasypką wstępną, otaczający przewód </w:t>
      </w:r>
      <w:r w:rsidRPr="000803D5">
        <w:rPr>
          <w:rFonts w:ascii="Arial" w:hAnsi="Arial" w:cs="Arial"/>
          <w:sz w:val="20"/>
          <w:szCs w:val="20"/>
        </w:rPr>
        <w:t>kanalizacyjny.</w:t>
      </w:r>
      <w:r w:rsidRPr="000803D5">
        <w:rPr>
          <w:rFonts w:ascii="Arial" w:hAnsi="Arial" w:cs="Arial"/>
          <w:sz w:val="20"/>
          <w:szCs w:val="20"/>
        </w:rPr>
        <w:br/>
      </w:r>
      <w:r w:rsidRPr="004A095F">
        <w:rPr>
          <w:rFonts w:ascii="Arial" w:hAnsi="Arial" w:cs="Arial"/>
          <w:b/>
          <w:sz w:val="20"/>
          <w:szCs w:val="20"/>
        </w:rPr>
        <w:t>Zasypka wstępna</w:t>
      </w:r>
      <w:r>
        <w:rPr>
          <w:rFonts w:ascii="Arial" w:hAnsi="Arial" w:cs="Arial"/>
          <w:sz w:val="20"/>
          <w:szCs w:val="20"/>
        </w:rPr>
        <w:t xml:space="preserve"> - w</w:t>
      </w:r>
      <w:r w:rsidRPr="000803D5">
        <w:rPr>
          <w:rFonts w:ascii="Arial" w:hAnsi="Arial" w:cs="Arial"/>
          <w:sz w:val="20"/>
          <w:szCs w:val="20"/>
        </w:rPr>
        <w:t>arstwa wypełniającego materiału gruntowego tuż nad wierzchem rury.</w:t>
      </w:r>
      <w:r w:rsidRPr="000803D5">
        <w:rPr>
          <w:rFonts w:ascii="Arial" w:hAnsi="Arial" w:cs="Arial"/>
          <w:sz w:val="20"/>
          <w:szCs w:val="20"/>
        </w:rPr>
        <w:br/>
      </w:r>
      <w:r w:rsidRPr="004A095F">
        <w:rPr>
          <w:rFonts w:ascii="Arial" w:hAnsi="Arial" w:cs="Arial"/>
          <w:b/>
          <w:sz w:val="20"/>
          <w:szCs w:val="20"/>
        </w:rPr>
        <w:t>Zasypka główna</w:t>
      </w:r>
      <w:r>
        <w:rPr>
          <w:rFonts w:ascii="Arial" w:hAnsi="Arial" w:cs="Arial"/>
          <w:sz w:val="20"/>
          <w:szCs w:val="20"/>
        </w:rPr>
        <w:t xml:space="preserve"> - w</w:t>
      </w:r>
      <w:r w:rsidRPr="000803D5">
        <w:rPr>
          <w:rFonts w:ascii="Arial" w:hAnsi="Arial" w:cs="Arial"/>
          <w:sz w:val="20"/>
          <w:szCs w:val="20"/>
        </w:rPr>
        <w:t>arstwa wypełniającego materiału gruntowego między powierzchnią zasypki</w:t>
      </w:r>
      <w:r>
        <w:rPr>
          <w:rFonts w:ascii="Arial" w:hAnsi="Arial" w:cs="Arial"/>
          <w:sz w:val="20"/>
          <w:szCs w:val="20"/>
        </w:rPr>
        <w:t> wstępnej i </w:t>
      </w:r>
      <w:r w:rsidRPr="000803D5">
        <w:rPr>
          <w:rFonts w:ascii="Arial" w:hAnsi="Arial" w:cs="Arial"/>
          <w:sz w:val="20"/>
          <w:szCs w:val="20"/>
        </w:rPr>
        <w:t>terenem.</w:t>
      </w:r>
      <w:r w:rsidRPr="000803D5">
        <w:rPr>
          <w:rFonts w:ascii="Arial" w:hAnsi="Arial" w:cs="Arial"/>
          <w:sz w:val="20"/>
          <w:szCs w:val="20"/>
        </w:rPr>
        <w:br/>
      </w:r>
      <w:r w:rsidRPr="004A095F">
        <w:rPr>
          <w:rFonts w:ascii="Arial" w:hAnsi="Arial" w:cs="Arial"/>
          <w:b/>
          <w:sz w:val="20"/>
          <w:szCs w:val="20"/>
        </w:rPr>
        <w:t>Blok oporowy</w:t>
      </w:r>
      <w:r>
        <w:rPr>
          <w:rFonts w:ascii="Arial" w:hAnsi="Arial" w:cs="Arial"/>
          <w:sz w:val="20"/>
          <w:szCs w:val="20"/>
        </w:rPr>
        <w:t xml:space="preserve"> – e</w:t>
      </w:r>
      <w:r w:rsidRPr="000803D5">
        <w:rPr>
          <w:rFonts w:ascii="Arial" w:hAnsi="Arial" w:cs="Arial"/>
          <w:sz w:val="20"/>
          <w:szCs w:val="20"/>
        </w:rPr>
        <w:t xml:space="preserve">lement zabezpieczający przewód przed przemieszczaniem się </w:t>
      </w:r>
      <w:r>
        <w:rPr>
          <w:rFonts w:ascii="Arial" w:hAnsi="Arial" w:cs="Arial"/>
          <w:sz w:val="20"/>
          <w:szCs w:val="20"/>
        </w:rPr>
        <w:t>w poziomie i w pionie na skutek ciśnienia </w:t>
      </w:r>
      <w:r w:rsidRPr="000803D5">
        <w:rPr>
          <w:rFonts w:ascii="Arial" w:hAnsi="Arial" w:cs="Arial"/>
          <w:sz w:val="20"/>
          <w:szCs w:val="20"/>
        </w:rPr>
        <w:t>ścieków.</w:t>
      </w:r>
      <w:r w:rsidRPr="000803D5">
        <w:rPr>
          <w:rFonts w:ascii="Arial" w:hAnsi="Arial" w:cs="Arial"/>
          <w:sz w:val="20"/>
          <w:szCs w:val="20"/>
        </w:rPr>
        <w:br/>
      </w:r>
      <w:r w:rsidRPr="004A095F">
        <w:rPr>
          <w:rFonts w:ascii="Arial" w:hAnsi="Arial" w:cs="Arial"/>
          <w:b/>
          <w:sz w:val="20"/>
          <w:szCs w:val="20"/>
        </w:rPr>
        <w:t>Powierzchnia zwilżona</w:t>
      </w:r>
      <w:r>
        <w:rPr>
          <w:rFonts w:ascii="Arial" w:hAnsi="Arial" w:cs="Arial"/>
          <w:sz w:val="20"/>
          <w:szCs w:val="20"/>
        </w:rPr>
        <w:t xml:space="preserve"> – w</w:t>
      </w:r>
      <w:r w:rsidRPr="000803D5">
        <w:rPr>
          <w:rFonts w:ascii="Arial" w:hAnsi="Arial" w:cs="Arial"/>
          <w:sz w:val="20"/>
          <w:szCs w:val="20"/>
        </w:rPr>
        <w:t>ewnętrzna powierzchnia przewodów i studzienek kanalizacyjnyc</w:t>
      </w:r>
      <w:r w:rsidR="00EC0E21">
        <w:rPr>
          <w:rFonts w:ascii="Arial" w:hAnsi="Arial" w:cs="Arial"/>
          <w:sz w:val="20"/>
          <w:szCs w:val="20"/>
        </w:rPr>
        <w:t>h objętych badaniem szczelności</w:t>
      </w:r>
    </w:p>
    <w:p w14:paraId="656F7EEE" w14:textId="77777777" w:rsidR="00170BBB" w:rsidRPr="003B410A" w:rsidRDefault="00170BBB" w:rsidP="00170BBB">
      <w:pPr>
        <w:pStyle w:val="Nagwek2"/>
        <w:numPr>
          <w:ilvl w:val="1"/>
          <w:numId w:val="1"/>
        </w:numPr>
        <w:spacing w:line="240" w:lineRule="auto"/>
        <w:jc w:val="both"/>
        <w:rPr>
          <w:rFonts w:ascii="Arial" w:hAnsi="Arial" w:cs="Arial"/>
          <w:i w:val="0"/>
          <w:sz w:val="20"/>
          <w:szCs w:val="20"/>
        </w:rPr>
      </w:pPr>
      <w:bookmarkStart w:id="22" w:name="_Toc90022934"/>
      <w:r w:rsidRPr="000820CD">
        <w:rPr>
          <w:rFonts w:ascii="Arial" w:hAnsi="Arial" w:cs="Arial"/>
          <w:i w:val="0"/>
          <w:sz w:val="20"/>
          <w:szCs w:val="20"/>
        </w:rPr>
        <w:t>Wymagania dotyczące właściwości wyrobów budowlanych oraz niezbędne wymagania związane z ich przechowywaniem, transportem, warunkami dostawy, składowaniem i kontrolą jakości:</w:t>
      </w:r>
      <w:bookmarkEnd w:id="22"/>
    </w:p>
    <w:p w14:paraId="0165586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23" w:name="_Toc90022935"/>
      <w:r w:rsidRPr="003B410A">
        <w:rPr>
          <w:rFonts w:ascii="Arial" w:hAnsi="Arial" w:cs="Arial"/>
          <w:b w:val="0"/>
          <w:sz w:val="20"/>
          <w:szCs w:val="20"/>
        </w:rPr>
        <w:t>Źródło uzyskania materiałów:</w:t>
      </w:r>
      <w:bookmarkEnd w:id="23"/>
    </w:p>
    <w:p w14:paraId="27FCA555"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Wszystkie wbudowane materiały i urządzenia instalowane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szczegółowa informacje o źródle produkcji, zakupu lub pozyskaniach takich materiałów, atestach, wynikach odpowiednich badań laboratoryjnych i próbek do akceptacji Zarządzającego realizacja umowy. To samo dotyczy instalowanych urządzeń.</w:t>
      </w:r>
    </w:p>
    <w:p w14:paraId="225F7FC7"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Akceptacja Zarządzającego realizacją umowy udzielona jakiejś partii materiałów z danego źródła nie będzie znaczyć że wszystkie materiały pochodzące z tego źródła są akceptowane automatycznie. Wykonawca jest zobowiązany do dostarczenia atestów i/lub wykonania prób materiałów otrzymanych z zatwierdzonego źródła dla każdej dostawy, żeby udowodnić, że nadal spełniają one wymagania odpowiedniej szczegółowej specyfikacji techn</w:t>
      </w:r>
      <w:r>
        <w:rPr>
          <w:rFonts w:ascii="Arial" w:hAnsi="Arial" w:cs="Arial"/>
          <w:sz w:val="20"/>
          <w:szCs w:val="20"/>
        </w:rPr>
        <w:t>icznej.</w:t>
      </w:r>
    </w:p>
    <w:p w14:paraId="44B5C8B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24" w:name="_Toc90022936"/>
      <w:r w:rsidRPr="003B410A">
        <w:rPr>
          <w:rFonts w:ascii="Arial" w:hAnsi="Arial" w:cs="Arial"/>
          <w:b w:val="0"/>
          <w:sz w:val="20"/>
          <w:szCs w:val="20"/>
        </w:rPr>
        <w:t>Kontrola materiałów i urządzeń:</w:t>
      </w:r>
      <w:bookmarkEnd w:id="24"/>
      <w:r w:rsidRPr="00446DE7">
        <w:rPr>
          <w:rFonts w:ascii="Arial" w:hAnsi="Arial" w:cs="Arial"/>
          <w:sz w:val="20"/>
          <w:szCs w:val="20"/>
        </w:rPr>
        <w:tab/>
      </w:r>
    </w:p>
    <w:p w14:paraId="0CE25816"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Zarządzający realizujący umowy może okresowo kontrolować dostarczane na budowę materiały i urządzenia, żeby sprawdzić czy są one zgodne z wymaganiami szczegółowych specyfikacji technicznych.</w:t>
      </w:r>
    </w:p>
    <w:p w14:paraId="6259EAF4"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Zarządzający realizacją umowy jest upoważniony do pobierania i badania próbek materiału żeby sprawdzić jego właściwości. Wyniki tych prób stanowić mogą podstawę do aprobaty jakości danej partii materiałów. Zarządzający realizacją umowy jest również upoważniony do przeprowadzania inspekcji w wytwórniach materiałów i urządzeń. W czasie przeprowadzania badania materiałów i urządzeń przez Zarządzającego realizacją umowy, Wykonawca ma obowiązek spełniać następujące warunki:</w:t>
      </w:r>
    </w:p>
    <w:p w14:paraId="2E977DDD"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a</w:t>
      </w:r>
      <w:r>
        <w:rPr>
          <w:rFonts w:ascii="Arial" w:hAnsi="Arial" w:cs="Arial"/>
          <w:sz w:val="20"/>
          <w:szCs w:val="20"/>
        </w:rPr>
        <w:t>)</w:t>
      </w:r>
      <w:r w:rsidRPr="00184B54">
        <w:rPr>
          <w:rFonts w:ascii="Arial" w:hAnsi="Arial" w:cs="Arial"/>
          <w:sz w:val="20"/>
          <w:szCs w:val="20"/>
        </w:rPr>
        <w:t>. w trakcie badania, Zarządzającemu realizacją umowy, będzie zapewnione niezbędne wsparcie i pomoc przez Wykonawcę i producentów materiałów lub urządzeń</w:t>
      </w:r>
    </w:p>
    <w:p w14:paraId="04C45E5B" w14:textId="77777777" w:rsidR="00170BBB" w:rsidRPr="00446DE7"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b</w:t>
      </w:r>
      <w:r>
        <w:rPr>
          <w:rFonts w:ascii="Arial" w:hAnsi="Arial" w:cs="Arial"/>
          <w:sz w:val="20"/>
          <w:szCs w:val="20"/>
        </w:rPr>
        <w:t>)</w:t>
      </w:r>
      <w:r w:rsidRPr="00184B54">
        <w:rPr>
          <w:rFonts w:ascii="Arial" w:hAnsi="Arial" w:cs="Arial"/>
          <w:sz w:val="20"/>
          <w:szCs w:val="20"/>
        </w:rPr>
        <w:t>. Zarządzający realizacją umowy będzie miał zapewniony w dowolnym czasie dostęp do tych miejsc gdzie są wytwarzane materiały i urządzenia do reali</w:t>
      </w:r>
      <w:r>
        <w:rPr>
          <w:rFonts w:ascii="Arial" w:hAnsi="Arial" w:cs="Arial"/>
          <w:sz w:val="20"/>
          <w:szCs w:val="20"/>
        </w:rPr>
        <w:t>zacji robót.</w:t>
      </w:r>
    </w:p>
    <w:p w14:paraId="7C647F14"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5" w:name="_Toc90022937"/>
      <w:r w:rsidRPr="003B410A">
        <w:rPr>
          <w:rFonts w:ascii="Arial" w:hAnsi="Arial" w:cs="Arial"/>
          <w:b w:val="0"/>
          <w:sz w:val="20"/>
          <w:szCs w:val="20"/>
        </w:rPr>
        <w:t>Atesty materiałów i urządzeń:</w:t>
      </w:r>
      <w:bookmarkEnd w:id="25"/>
    </w:p>
    <w:p w14:paraId="366C210C" w14:textId="75A2EAF9"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budowy może dopuścić do użycia materiały posiadające atest producenta stwierdzający pełną zgodność tych materiałów z warunkami podanymi w szczegółowych specyfikacjach technicznych.</w:t>
      </w:r>
    </w:p>
    <w:p w14:paraId="6D3C89B8"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Produkty przemysłowe muszą posiadać atesty wydane przez producenta, poparte w razie potrzeby wynikami przeprowadzonych przez niego badań. Kopię wyników tych badań muszą być dostarczone przez Wykonawcę Zarządzającemu realizacją umowy.</w:t>
      </w:r>
    </w:p>
    <w:p w14:paraId="467C592C" w14:textId="77777777" w:rsidR="00170BBB" w:rsidRPr="00FE4326"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Materiały posiadające atesty, a urządzenia legitymacje mogą być badane przez Zarządzającego realizacją umowy w dowolnym czasie. W przypadku gdy zostanie stwierdzona niezgodność właściwości przewidzianych do użycia materiałów i urządzeń z wymaganiami zawartymi w szczegółowych specyfikacjach technicznych nie zost</w:t>
      </w:r>
      <w:r>
        <w:rPr>
          <w:rFonts w:ascii="Arial" w:hAnsi="Arial" w:cs="Arial"/>
          <w:sz w:val="20"/>
          <w:szCs w:val="20"/>
        </w:rPr>
        <w:t>aną one przyjęte do wbudowania.</w:t>
      </w:r>
    </w:p>
    <w:p w14:paraId="2B75B43E"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6" w:name="_Toc90022938"/>
      <w:r w:rsidRPr="003B410A">
        <w:rPr>
          <w:rFonts w:ascii="Arial" w:hAnsi="Arial" w:cs="Arial"/>
          <w:b w:val="0"/>
          <w:sz w:val="20"/>
          <w:szCs w:val="20"/>
        </w:rPr>
        <w:t>Materiały nie odpowiadające wymaganiom umowy:</w:t>
      </w:r>
      <w:bookmarkEnd w:id="26"/>
    </w:p>
    <w:p w14:paraId="5D907E65" w14:textId="77777777" w:rsidR="00170BBB" w:rsidRPr="00FE4326" w:rsidRDefault="00170BBB" w:rsidP="00170BBB">
      <w:pPr>
        <w:spacing w:after="0" w:line="240" w:lineRule="auto"/>
        <w:ind w:left="1080"/>
        <w:jc w:val="both"/>
        <w:rPr>
          <w:rFonts w:ascii="Arial" w:hAnsi="Arial" w:cs="Arial"/>
          <w:sz w:val="20"/>
          <w:szCs w:val="20"/>
        </w:rPr>
      </w:pPr>
      <w:r w:rsidRPr="00FE4326">
        <w:rPr>
          <w:rFonts w:ascii="Arial" w:hAnsi="Arial" w:cs="Arial"/>
          <w:sz w:val="20"/>
          <w:szCs w:val="20"/>
        </w:rPr>
        <w:t>Materiały uznane przez zamawiającego za niezgodne ze szczegółowymi specyfikacjami technicznymi muszą być niezwłocznie usunięte przez Wykonawcę z placu budowy. Jeśli Zarządzający realizacją umowy pozwoli wykorzystać te materiały do innych robót niż te, dla których zostały one pierwotnie nabyte, wartość tych materiałów może być odpowiednio skorygowana przez Zarządzającego realizacją umowy. Każdy rodzaj robót wykonywanych z użyciem materiałów, które nie zostały sprawdzone lub zaakceptowane przez Zarządzającego realizacja umowy, będzie wykonany na własne ryzyko Wykonawcy. Musi on zdawać sobie sprawę, że roboty mogą być odrzucone tj. zakwalifikowane jako wadliwe i niezapłaco</w:t>
      </w:r>
      <w:r>
        <w:rPr>
          <w:rFonts w:ascii="Arial" w:hAnsi="Arial" w:cs="Arial"/>
          <w:sz w:val="20"/>
          <w:szCs w:val="20"/>
        </w:rPr>
        <w:t>ne.</w:t>
      </w:r>
    </w:p>
    <w:p w14:paraId="0B4DDAA9"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7" w:name="_Toc90022939"/>
      <w:r w:rsidRPr="003B410A">
        <w:rPr>
          <w:rFonts w:ascii="Arial" w:hAnsi="Arial" w:cs="Arial"/>
          <w:b w:val="0"/>
          <w:sz w:val="20"/>
          <w:szCs w:val="20"/>
        </w:rPr>
        <w:t>Przechowanie i składowanie materiałów i urządzeń:</w:t>
      </w:r>
      <w:bookmarkEnd w:id="27"/>
    </w:p>
    <w:p w14:paraId="44CA436F" w14:textId="77777777" w:rsidR="00170BBB" w:rsidRPr="00D17783"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Wykonawca zapewni, aby tymczasowo składowane materiały, do czasu, gdy będą one potrzebne do robót, były zabezpieczone przez zanieczyszczeniem, zachowają swoją jakość i właściwość do robót i były dostępne do kontroli Zarządzającemu realizacją umowy.</w:t>
      </w:r>
    </w:p>
    <w:p w14:paraId="1E89E273" w14:textId="77777777" w:rsidR="00170BBB" w:rsidRPr="00D17783"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Miejsca czasowego składowania będą zlokalizowane w obrębie Terenu Budowy w miejscach uzgodnionych Zarządzającym lub poza Terenem Budowy w miejscach zorganizowanych przez Wykonawcę.</w:t>
      </w:r>
    </w:p>
    <w:p w14:paraId="2AC1298C" w14:textId="77777777" w:rsidR="00170BBB" w:rsidRPr="003B410A"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Zapewni on że tymczasowo składowane na budowie materiały i urządzenia będą za</w:t>
      </w:r>
      <w:r>
        <w:rPr>
          <w:rFonts w:ascii="Arial" w:hAnsi="Arial" w:cs="Arial"/>
          <w:sz w:val="20"/>
          <w:szCs w:val="20"/>
        </w:rPr>
        <w:t>bezpieczone przed uszkodzeniem.</w:t>
      </w:r>
    </w:p>
    <w:p w14:paraId="4F63BC8C"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8" w:name="_Toc90022940"/>
      <w:r w:rsidRPr="003B410A">
        <w:rPr>
          <w:rFonts w:ascii="Arial" w:hAnsi="Arial" w:cs="Arial"/>
          <w:b w:val="0"/>
          <w:sz w:val="20"/>
          <w:szCs w:val="20"/>
        </w:rPr>
        <w:t>Wariantowe stosowanie materiałów:</w:t>
      </w:r>
      <w:bookmarkEnd w:id="28"/>
    </w:p>
    <w:p w14:paraId="404514C9" w14:textId="77777777" w:rsidR="00170BBB"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Jeśli Dokumentacja Projektowa lub ST przewidują możliwość wariantowego zastosowania rodzaju materiału w wykonywanych Robotach, Wykonawca powiadomi Zarządzającego realizacją umowy o swoim zamiarze, co najmniej trzy tygodnie przed użyciem materiału albo w okresie dłuższym, jeśli będzie to wymagane dla badań prowadzonych przez Zarządzającego. Wybrany i zaakceptowany rodzaj materiału nie może być później zmie</w:t>
      </w:r>
      <w:r>
        <w:rPr>
          <w:rFonts w:ascii="Arial" w:hAnsi="Arial" w:cs="Arial"/>
          <w:sz w:val="20"/>
          <w:szCs w:val="20"/>
        </w:rPr>
        <w:t>niany bez zgody Zarządzającego.</w:t>
      </w:r>
    </w:p>
    <w:p w14:paraId="353B3943"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29" w:name="_Toc90022941"/>
      <w:r w:rsidRPr="00D244E1">
        <w:rPr>
          <w:rFonts w:ascii="Arial" w:hAnsi="Arial" w:cs="Arial"/>
          <w:i w:val="0"/>
          <w:sz w:val="20"/>
          <w:szCs w:val="20"/>
        </w:rPr>
        <w:t>Wymagania dotyczące sprzętu i maszyn niezbędnych lub zalecanych do wykonania robót budowlanych zgodnie z założoną jakością:</w:t>
      </w:r>
      <w:bookmarkEnd w:id="29"/>
    </w:p>
    <w:p w14:paraId="3C109BCD" w14:textId="77777777" w:rsidR="00170BBB" w:rsidRDefault="00170BBB" w:rsidP="00170BBB">
      <w:pPr>
        <w:spacing w:after="0" w:line="240" w:lineRule="auto"/>
        <w:ind w:left="1080"/>
        <w:jc w:val="both"/>
        <w:rPr>
          <w:rFonts w:ascii="Arial" w:hAnsi="Arial" w:cs="Arial"/>
          <w:sz w:val="20"/>
          <w:szCs w:val="20"/>
        </w:rPr>
      </w:pPr>
    </w:p>
    <w:p w14:paraId="6435E6DB" w14:textId="77777777" w:rsidR="00170BBB" w:rsidRPr="00D17783"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Wykonawca jest zobowiązany do używania jedynie takiego sprzętu który nie spowoduje niekorzystnego wpływu na jakość wykonywanych robót oraz środowisko. Sprzęt używany do robót powinien być zgodny z ofertą Wykonawcy oraz powinien odpowiadać pod względem typów i ilości wskazaniom zawartym w szczegółowych specyfikacjach technicznych oraz projekcie realizacji robót zatwierdzonym przez Zarządzającego realizacją umowy. Liczebność i wydajność sprzętu powinna gwarantować prowadzenie robót zgodnie z terminami przewidzianymi w harmonogramami robót.</w:t>
      </w:r>
    </w:p>
    <w:p w14:paraId="02E6422B" w14:textId="77777777" w:rsidR="00170BBB" w:rsidRPr="00D17783"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Sprzęt będący własnością Wykonawcy lub wynajęty do wykonania robót musi być utrzymany w dobrym stanie i gotowości do pracy oraz być zgodny z wymaganiami ochrony środowiska i przepisami dotyczącymi jego użytkowania. Tam gdzie jest to wymagane przepisami, Wykonawca dostarczy Zarządzającemu realizacją budowy kopię dokumentów potwierdzających dopuszczenia sprzętu do użytkowania.</w:t>
      </w:r>
    </w:p>
    <w:p w14:paraId="56852098" w14:textId="77777777" w:rsidR="00170BBB" w:rsidRPr="00D17783"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Jeżeli projekt wykonawczy lub szczegółowe specyfikacje techniczne przewidują możliwość użycia wariantowego spr</w:t>
      </w:r>
      <w:r w:rsidR="001D6D13">
        <w:rPr>
          <w:rFonts w:ascii="Arial" w:hAnsi="Arial" w:cs="Arial"/>
          <w:sz w:val="20"/>
          <w:szCs w:val="20"/>
        </w:rPr>
        <w:t>zętu przy wykonywanych robotach</w:t>
      </w:r>
      <w:r w:rsidRPr="00D17783">
        <w:rPr>
          <w:rFonts w:ascii="Arial" w:hAnsi="Arial" w:cs="Arial"/>
          <w:sz w:val="20"/>
          <w:szCs w:val="20"/>
        </w:rPr>
        <w:t xml:space="preserve">, Wykonawca przedstawi wybrany sprzęt do akceptacji przez zarządzającego realizacja budowy. Sprzęt później nie może być zmieniony bez jego zgody. </w:t>
      </w:r>
    </w:p>
    <w:p w14:paraId="4C40512B" w14:textId="77777777" w:rsidR="00170BBB"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Sprzęt, maszyny i urządzenia nie gwarantujące zachowania warunków umowy zostaną przez Zarządzającego realizacją umowy zdyskwalifikow</w:t>
      </w:r>
      <w:r>
        <w:rPr>
          <w:rFonts w:ascii="Arial" w:hAnsi="Arial" w:cs="Arial"/>
          <w:sz w:val="20"/>
          <w:szCs w:val="20"/>
        </w:rPr>
        <w:t>ane i nie dopuszczone do robót.</w:t>
      </w:r>
    </w:p>
    <w:p w14:paraId="599E1CE9" w14:textId="77777777" w:rsidR="00EC0E21" w:rsidRPr="00D244E1" w:rsidRDefault="00EC0E21" w:rsidP="00170BBB">
      <w:pPr>
        <w:spacing w:after="0" w:line="240" w:lineRule="auto"/>
        <w:ind w:left="708"/>
        <w:jc w:val="both"/>
        <w:rPr>
          <w:rFonts w:ascii="Arial" w:hAnsi="Arial" w:cs="Arial"/>
          <w:sz w:val="20"/>
          <w:szCs w:val="20"/>
        </w:rPr>
      </w:pPr>
    </w:p>
    <w:p w14:paraId="1A161B71" w14:textId="3147CDA3" w:rsidR="00170BBB" w:rsidRPr="00EC0E21" w:rsidRDefault="00170BBB" w:rsidP="00EC0E21">
      <w:pPr>
        <w:pStyle w:val="Nagwek2"/>
        <w:numPr>
          <w:ilvl w:val="1"/>
          <w:numId w:val="1"/>
        </w:numPr>
        <w:spacing w:line="240" w:lineRule="auto"/>
        <w:jc w:val="both"/>
        <w:rPr>
          <w:rFonts w:ascii="Arial" w:hAnsi="Arial" w:cs="Arial"/>
          <w:i w:val="0"/>
          <w:sz w:val="20"/>
          <w:szCs w:val="20"/>
        </w:rPr>
      </w:pPr>
      <w:bookmarkStart w:id="30" w:name="_Toc90022942"/>
      <w:r w:rsidRPr="00D244E1">
        <w:rPr>
          <w:rFonts w:ascii="Arial" w:hAnsi="Arial" w:cs="Arial"/>
          <w:i w:val="0"/>
          <w:sz w:val="20"/>
          <w:szCs w:val="20"/>
        </w:rPr>
        <w:t>Wymagania dotyczące środków transportu:</w:t>
      </w:r>
      <w:bookmarkEnd w:id="30"/>
    </w:p>
    <w:p w14:paraId="5D2790EC" w14:textId="77777777" w:rsidR="00170BBB" w:rsidRPr="001671D1" w:rsidRDefault="00170BBB" w:rsidP="00170BBB">
      <w:pPr>
        <w:spacing w:after="0" w:line="240" w:lineRule="auto"/>
        <w:ind w:left="708"/>
        <w:jc w:val="both"/>
        <w:rPr>
          <w:rFonts w:ascii="Arial" w:hAnsi="Arial" w:cs="Arial"/>
          <w:sz w:val="20"/>
          <w:szCs w:val="20"/>
        </w:rPr>
      </w:pPr>
      <w:r>
        <w:rPr>
          <w:rFonts w:cs="Arial"/>
        </w:rPr>
        <w:t>L</w:t>
      </w:r>
      <w:r w:rsidRPr="001671D1">
        <w:rPr>
          <w:rFonts w:ascii="Arial" w:hAnsi="Arial" w:cs="Arial"/>
          <w:sz w:val="20"/>
          <w:szCs w:val="20"/>
        </w:rPr>
        <w:t>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terminie wynikającym z harmonogramu robót.</w:t>
      </w:r>
    </w:p>
    <w:p w14:paraId="51EF8387" w14:textId="77777777" w:rsidR="00170BBB" w:rsidRPr="001671D1" w:rsidRDefault="00170BBB" w:rsidP="00170BBB">
      <w:pPr>
        <w:spacing w:after="0" w:line="240" w:lineRule="auto"/>
        <w:ind w:left="708"/>
        <w:jc w:val="both"/>
        <w:rPr>
          <w:rFonts w:ascii="Arial" w:hAnsi="Arial" w:cs="Arial"/>
          <w:sz w:val="20"/>
          <w:szCs w:val="20"/>
        </w:rPr>
      </w:pPr>
      <w:r w:rsidRPr="001671D1">
        <w:rPr>
          <w:rFonts w:ascii="Arial" w:hAnsi="Arial" w:cs="Arial"/>
          <w:sz w:val="20"/>
          <w:szCs w:val="20"/>
        </w:rPr>
        <w:t xml:space="preserve">Przy ruchu po drogach publicznych pojazdy muszą spełniać wymagania dotyczące ruchu drogowego, szczególnie w odniesieniu do dopuszczalnych obciążeń na osie i innych parametrów technicznych. Środki transportu nie odpowiadające warunkom umowy będą usunięte przez Wykonawcę z terenu budowy na polecenie Zarządzającego realizacją umowy. </w:t>
      </w:r>
    </w:p>
    <w:p w14:paraId="6C95AB0E" w14:textId="77777777" w:rsidR="00170BBB" w:rsidRPr="00D244E1" w:rsidRDefault="00170BBB" w:rsidP="00170BBB">
      <w:pPr>
        <w:spacing w:after="0" w:line="240" w:lineRule="auto"/>
        <w:ind w:left="708"/>
        <w:jc w:val="both"/>
        <w:rPr>
          <w:rFonts w:ascii="Arial" w:hAnsi="Arial" w:cs="Arial"/>
          <w:sz w:val="20"/>
          <w:szCs w:val="20"/>
        </w:rPr>
      </w:pPr>
      <w:r w:rsidRPr="001671D1">
        <w:rPr>
          <w:rFonts w:ascii="Arial" w:hAnsi="Arial" w:cs="Arial"/>
          <w:sz w:val="20"/>
          <w:szCs w:val="20"/>
        </w:rPr>
        <w:t>Wykonawca jest zobowiązany usuwać na bieżąco na własny koszt wszelkie uszkodzenia i zanieczyszczenia spowodowane przez jego pojazdy na drogach publicznych oraz dojazdach do terenu budowy</w:t>
      </w:r>
      <w:r>
        <w:rPr>
          <w:rFonts w:ascii="Arial" w:hAnsi="Arial" w:cs="Arial"/>
          <w:sz w:val="20"/>
          <w:szCs w:val="20"/>
        </w:rPr>
        <w:t>.</w:t>
      </w:r>
    </w:p>
    <w:p w14:paraId="44D03032" w14:textId="77777777" w:rsidR="00170BBB" w:rsidRPr="00446DE7" w:rsidRDefault="00170BBB" w:rsidP="00170BBB">
      <w:pPr>
        <w:pStyle w:val="Nagwek2"/>
        <w:numPr>
          <w:ilvl w:val="1"/>
          <w:numId w:val="1"/>
        </w:numPr>
        <w:spacing w:line="240" w:lineRule="auto"/>
        <w:jc w:val="both"/>
        <w:rPr>
          <w:rFonts w:ascii="Arial" w:hAnsi="Arial" w:cs="Arial"/>
          <w:i w:val="0"/>
          <w:sz w:val="20"/>
          <w:szCs w:val="20"/>
        </w:rPr>
      </w:pPr>
      <w:bookmarkStart w:id="31" w:name="_Toc90022943"/>
      <w:r w:rsidRPr="00D244E1">
        <w:rPr>
          <w:rFonts w:ascii="Arial" w:hAnsi="Arial" w:cs="Arial"/>
          <w:i w:val="0"/>
          <w:sz w:val="20"/>
          <w:szCs w:val="20"/>
        </w:rPr>
        <w:t>Wymagania dotyczące wykonania robót budowlanych z podaniem sposobu wykończenia poszczególnych elementów, tolerancji wymiarowych, szczegółów technologicznych oraz niezbędne informacje dotyczące odcinków robót budowlanych, przerw i ograniczeń, także wymagania specjalne:</w:t>
      </w:r>
      <w:bookmarkEnd w:id="31"/>
    </w:p>
    <w:p w14:paraId="01D5CE9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2" w:name="_Toc90022944"/>
      <w:r w:rsidRPr="003B410A">
        <w:rPr>
          <w:rFonts w:ascii="Arial" w:hAnsi="Arial" w:cs="Arial"/>
          <w:b w:val="0"/>
          <w:sz w:val="20"/>
          <w:szCs w:val="20"/>
        </w:rPr>
        <w:t>Zgodność robót z dokumentacją techniczną:</w:t>
      </w:r>
      <w:bookmarkEnd w:id="32"/>
    </w:p>
    <w:p w14:paraId="026394A9"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jest odpowiedzialny za jakość prac i ich zgodność z dokumentacją kontraktową i techniczną, specyfikacjami technicznymi i instrukcjami Zarządzającego realizacją umowy.</w:t>
      </w:r>
    </w:p>
    <w:p w14:paraId="414AB90A" w14:textId="77777777" w:rsidR="00170BBB"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 xml:space="preserve">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do </w:t>
      </w:r>
      <w:r>
        <w:rPr>
          <w:rFonts w:ascii="Arial" w:hAnsi="Arial" w:cs="Arial"/>
          <w:sz w:val="20"/>
          <w:szCs w:val="20"/>
        </w:rPr>
        <w:t>akceptacji realizującego umowy.</w:t>
      </w:r>
    </w:p>
    <w:p w14:paraId="6AA99476"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3" w:name="_Toc90022945"/>
      <w:r w:rsidRPr="003B410A">
        <w:rPr>
          <w:rFonts w:ascii="Arial" w:hAnsi="Arial" w:cs="Arial"/>
          <w:b w:val="0"/>
          <w:sz w:val="20"/>
          <w:szCs w:val="20"/>
        </w:rPr>
        <w:t>Ogólne zasady wykonania robót:</w:t>
      </w:r>
      <w:bookmarkEnd w:id="33"/>
    </w:p>
    <w:p w14:paraId="06B15148"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jest odpowiedzialny za prowadzenie robót zgodnie z umową i ścisłe przestrzeganie harmonogramu robót oraz za jakość zastosowanych materiałów i wykonywanych robót, za ich zgodność z projektem wykonawczym, wymaganiami specyfikacji technicznych, projektu organizacji robót oraz poleceniami Zarządzającego realizacją umowy.</w:t>
      </w:r>
    </w:p>
    <w:p w14:paraId="5B87E589"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ponosi odpowiedzialność za dokładne wytyczenie w planie i wyznaczenie wysokości wszystkich elementów robót zgodnie z wymiarami i rzędnymi określonymi w dokumentacji projektowej lub przekazanymi na piśmie przez Zarządzającego realizacją umowy.</w:t>
      </w:r>
    </w:p>
    <w:p w14:paraId="077DA352" w14:textId="53CA3883"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Następstwa jakiegokolwiek błędu spowodowanego przez Wykonawcę w wytyczeniu i wyznaczeniu robót, jeśli wymagać tego będzie Zarządzający realizacją umowy, zostaną poprawione przez Wykonawcę na własny koszt. Sprawdzenie wytyczenia robót lub wyznaczenia wysokości przez Zarządzającego realizacją umowy nie zwalnia Wykonawcy od odpowiedzialności za ich dokładność.</w:t>
      </w:r>
    </w:p>
    <w:p w14:paraId="79EF3F80"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zatrudni uprawnionego geodetę w odpowiednim wymiarze godzin pracy, który w razie potrzeby będzie służył pomocą Zarządzającemu realizacją umowy przy sprawdzaniu lokalizacji i rzędnych wyznaczonych przez Wykonawcę.</w:t>
      </w:r>
    </w:p>
    <w:p w14:paraId="6A6412F9"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Stabilizacja sieci punktów założonej przez geodetę będzie zabezpieczona przez Wykonawcę, zaś w przypadku uszkodzenia lub przesunięcia punktów przez personel Wykonawcy, zostaną one założone ponownie na jego koszt, jak również w przypadku gdy roboty budowlano-instalacyjne wymagają ich usunięcia. Wykonawca w odpowiednim czasie powiadomi o potrzebie ich usunięcia i będzie zobowiązany do przesunięcia tych punktów.</w:t>
      </w:r>
    </w:p>
    <w:p w14:paraId="1C38D5DE"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Odprowadzenie wody z terenu budowy i odwodnienie wykopów należy do obowiązków Wykonawcy i uważa się, że ich koszty zostały ujęte w kosztorysach jednostkowych pozostałych robót.</w:t>
      </w:r>
    </w:p>
    <w:p w14:paraId="4B715F58" w14:textId="0FE6EB69"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podczas produkcji i przy badaniach materiałów, doświadczenia z przeszłości, wyniki badań naukowych oraz inne czynniki wpływające na rozważaną kwestię.</w:t>
      </w:r>
    </w:p>
    <w:p w14:paraId="57638790" w14:textId="77777777" w:rsidR="00170BBB"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Polecenia Zarządzającego realizacja umowy będą wykonywane nie później niż w czasie przez niego wyznaczonym, po ich otrzymaniu przez Wykonawcę, pod groźbą wstrzymania robót. Skutki finansowe z </w:t>
      </w:r>
      <w:r>
        <w:rPr>
          <w:rFonts w:ascii="Arial" w:hAnsi="Arial" w:cs="Arial"/>
          <w:sz w:val="20"/>
          <w:szCs w:val="20"/>
        </w:rPr>
        <w:t>tego tytułu poniesie Wykonawca.</w:t>
      </w:r>
    </w:p>
    <w:p w14:paraId="20547BED"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4" w:name="_Toc90022946"/>
      <w:r w:rsidRPr="003B410A">
        <w:rPr>
          <w:rFonts w:ascii="Arial" w:hAnsi="Arial" w:cs="Arial"/>
          <w:b w:val="0"/>
          <w:sz w:val="20"/>
          <w:szCs w:val="20"/>
        </w:rPr>
        <w:t>Ochrona i utrzymanie terenu budowy:</w:t>
      </w:r>
      <w:bookmarkEnd w:id="34"/>
    </w:p>
    <w:p w14:paraId="6422FA0E" w14:textId="77777777" w:rsidR="00170BBB" w:rsidRPr="00520FAD"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Wykonawca będzie odpowiedzialny za ochronę placu budowy oraz wszystkich materiałów i elementów wyposażenia użytych do realizacji robót od chwili rozpoczęcia do ostatecznego odbioru robót. Przez cały ten okres urządzenia lub inne elementy będą utrzymane w sposób satysfakcjonujący Zarządzającego realizacją umowy. Może on wstrzymać realizacje robót jeżeli w jakimkolwiek czasie Wykonawca zaniedbuje swoje obowiązki konserwacyjne.</w:t>
      </w:r>
    </w:p>
    <w:p w14:paraId="2CDFC573" w14:textId="28E1CB40" w:rsidR="00170BBB" w:rsidRPr="00520FAD"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W czasie realizacji robót Wykonawca dostarczy, zainstaluje i utrzyma wszystkie niezbędne tymczasowe zabezpieczenia ruchu i urządzenia takie jak: bariery, sygnalizacje świetlną, znaki informacyjne itp., żeby zapewnić bezpieczeństwo ruchu kołowego oraz pieszego. Wszystkie znaki, bariery i urządzenia zabezpieczające muszą być zaakceptowane przez Zarządzającego realizacją umowy.</w:t>
      </w:r>
    </w:p>
    <w:p w14:paraId="1FA6A8DE" w14:textId="77777777" w:rsidR="00170BBB" w:rsidRPr="00520FAD"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Wykonawca będzie także odpowiedzialny do czasu zakończenia robót za utrzymanie wszystkich reperów i innych znaków geodezyjnych istniejących na terenie budowy, a w razie ich uszkodzenia lub zniszczenia do odbudowy na własny koszt.</w:t>
      </w:r>
    </w:p>
    <w:p w14:paraId="57A90930" w14:textId="77777777" w:rsidR="00170BBB" w:rsidRPr="00D244E1"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Przed rozpoczęciem robót Wykonawca poda ten fakt do wiadomości zainteresowanych użytkowników terenu w sposób ustalony z Zarządzającym realizacją umowy. Wykonawca umieści w miejscach i ilościach określonych przez Zarządzającego, tablice podające informacje o zawartej umownie zgodnie z rozporządzeniem z 15 grudnia 1995 wydanym przez Ministra Gospodarki Przestrzennej i Budownictwa</w:t>
      </w:r>
      <w:r>
        <w:rPr>
          <w:rFonts w:ascii="Arial" w:hAnsi="Arial" w:cs="Arial"/>
          <w:sz w:val="20"/>
          <w:szCs w:val="20"/>
        </w:rPr>
        <w:t>.</w:t>
      </w:r>
    </w:p>
    <w:p w14:paraId="0AD26DA7" w14:textId="77777777" w:rsidR="00170BBB" w:rsidRPr="00446DE7" w:rsidRDefault="00170BBB" w:rsidP="00170BBB">
      <w:pPr>
        <w:pStyle w:val="Nagwek2"/>
        <w:numPr>
          <w:ilvl w:val="1"/>
          <w:numId w:val="1"/>
        </w:numPr>
        <w:spacing w:line="240" w:lineRule="auto"/>
        <w:jc w:val="both"/>
        <w:rPr>
          <w:rFonts w:ascii="Arial" w:hAnsi="Arial" w:cs="Arial"/>
          <w:i w:val="0"/>
          <w:sz w:val="20"/>
          <w:szCs w:val="20"/>
        </w:rPr>
      </w:pPr>
      <w:bookmarkStart w:id="35" w:name="_Toc90022947"/>
      <w:r w:rsidRPr="00D244E1">
        <w:rPr>
          <w:rFonts w:ascii="Arial" w:hAnsi="Arial" w:cs="Arial"/>
          <w:i w:val="0"/>
          <w:sz w:val="20"/>
          <w:szCs w:val="20"/>
        </w:rPr>
        <w:t>Opis działań związanych z kontrolą, badaniami oraz odbiorem wyrobów i robót budowlanych w nawiązaniu do dokumentów odniesienia:</w:t>
      </w:r>
      <w:bookmarkEnd w:id="35"/>
    </w:p>
    <w:p w14:paraId="45C552C5"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6" w:name="_Toc90022948"/>
      <w:r w:rsidRPr="003B410A">
        <w:rPr>
          <w:rFonts w:ascii="Arial" w:hAnsi="Arial" w:cs="Arial"/>
          <w:b w:val="0"/>
          <w:sz w:val="20"/>
          <w:szCs w:val="20"/>
        </w:rPr>
        <w:t>Zasady kontroli jakości robót:</w:t>
      </w:r>
      <w:bookmarkEnd w:id="36"/>
    </w:p>
    <w:p w14:paraId="3E0524C3"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Celem kontroli Robót będzie takie sterowanie ich przygotowaniem i wykonaniem, aby osiągnąć założoną jakość robót.</w:t>
      </w:r>
    </w:p>
    <w:p w14:paraId="66601478"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Wykonawca jest odpowiedzialny za pełną kontrolę robót i jakości materiałów. Wykonawca zapewni odpowiedni system kontroli, włączając personel, sprzęt, zaopatrzenie i wszystkie urządzenia niezbędne do pobierania próbek, badań materiałów i przeprowadzania prób szczelności oraz Robót.</w:t>
      </w:r>
    </w:p>
    <w:p w14:paraId="0EFE3250"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Przed zatwierdzeniem systemu kontroli, Zarządzający realizacją umowy może zażądać od Wykonawcy przeprowadzenia badań w celu zademonstrowania, że ich poziom wykonywania jest zadowalający.</w:t>
      </w:r>
    </w:p>
    <w:p w14:paraId="48DCDE0F"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Wykonawca będzie przeprowadzać pomiary i badania materiałów oraz robót z częstotliwością zapewniającą stwierdzenie, że roboty wykonano zgodnie z wymaganiami zawartymi w Dokumentacji Projektowej oraz w ST.</w:t>
      </w:r>
    </w:p>
    <w:p w14:paraId="5C3FCBBA"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Minimalne wymagania, co do zakresu badań i ich częstotliwości są określone w ST, normach i wytycznych. W przypadku gdy nie zostały one tam określone, Zarządzający realizacją umowy ustali, jaki zakres kontroli jest konieczny, aby zapewnić wykonanie Robót zgodnie z Kontraktem.</w:t>
      </w:r>
    </w:p>
    <w:p w14:paraId="16777617"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Wykonawca dostarczy Zarządzającemu realizacją umowy świadectwa, że wszystkie stosowane urządzenia i sprzęt badawczy posiadają ważną legalizację, oraz zostały prawidłowo wykalibrowane i odpowiadają wymaganiom norm określających procedury badań.</w:t>
      </w:r>
    </w:p>
    <w:p w14:paraId="3657C9B5" w14:textId="23B20F3B" w:rsidR="00170BBB" w:rsidRPr="00EC0E21" w:rsidRDefault="00170BBB" w:rsidP="00EC0E21">
      <w:pPr>
        <w:spacing w:after="0" w:line="240" w:lineRule="auto"/>
        <w:ind w:left="1080"/>
        <w:jc w:val="both"/>
        <w:rPr>
          <w:rFonts w:ascii="Arial" w:hAnsi="Arial" w:cs="Arial"/>
          <w:sz w:val="20"/>
          <w:szCs w:val="20"/>
        </w:rPr>
      </w:pPr>
      <w:r w:rsidRPr="00E470DF">
        <w:rPr>
          <w:rFonts w:ascii="Arial" w:hAnsi="Arial" w:cs="Arial"/>
          <w:sz w:val="20"/>
          <w:szCs w:val="20"/>
        </w:rPr>
        <w:t>Wszystkie koszty związane z organizowaniem i prowadzeniem bad</w:t>
      </w:r>
      <w:r w:rsidR="00EC0E21">
        <w:rPr>
          <w:rFonts w:ascii="Arial" w:hAnsi="Arial" w:cs="Arial"/>
          <w:sz w:val="20"/>
          <w:szCs w:val="20"/>
        </w:rPr>
        <w:t>ań materiałów ponosi Wykonawca.</w:t>
      </w:r>
    </w:p>
    <w:p w14:paraId="60E1E783"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7" w:name="_Toc90022949"/>
      <w:r w:rsidRPr="003B410A">
        <w:rPr>
          <w:rFonts w:ascii="Arial" w:hAnsi="Arial" w:cs="Arial"/>
          <w:b w:val="0"/>
          <w:sz w:val="20"/>
          <w:szCs w:val="20"/>
        </w:rPr>
        <w:t>Pobieranie próbek:</w:t>
      </w:r>
      <w:bookmarkEnd w:id="37"/>
    </w:p>
    <w:p w14:paraId="557B86B9" w14:textId="2ED7C7CD"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Próbki będą pobierane losowo. Zaleca się stosowanie statystycznych metod pobierania próbek, opartych na zasadzie, że wszystkie jednakowe elementy produkcji mogą być z jednakowym prawdopodobieństwem wytypowane do badań. Zarządzający realizacją umowy będzie mieć zapewnioną możliwość udziału w pobieraniu próbek. Na zlecenie Zarządzającego realizacją umowy, będą przeprowadzone dodatkowe badania tych materiałów, które budzą wątpliwości co do jakości, o ile kwestionowane materiały nie zostaną przez Wykonawcę usunięte lub ulepszone z własnej woli. Koszty tych dodatkowych badań, tylko w przypadku stwierdzenia usterek, pokrywa Wykonawca, w przeciwnym przypadku koszty te pokrywa zamawiający. Pojemniki do pobierania próbek będą dostarczone przez Wykonawcę i zatwierdzone przez Zarządzającego. Próbki dostarczone przez Wykonawcę do badań wykonywanych przez Zarządzającego będą odpowiednio opisane i oznakowane w sposób zaakceptowany przez Zarządzającego realizacją umowy.</w:t>
      </w:r>
    </w:p>
    <w:p w14:paraId="7EEC43E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8" w:name="_Toc90022950"/>
      <w:r w:rsidRPr="003B410A">
        <w:rPr>
          <w:rFonts w:ascii="Arial" w:hAnsi="Arial" w:cs="Arial"/>
          <w:b w:val="0"/>
          <w:sz w:val="20"/>
          <w:szCs w:val="20"/>
        </w:rPr>
        <w:t>Badania i pomiary:</w:t>
      </w:r>
      <w:bookmarkEnd w:id="38"/>
    </w:p>
    <w:p w14:paraId="48F5761E"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Wszystkie badania i pomiary będą przeprowadzone zgodnie z wymaganiami norm. W przypadku, gdy normy nie obejmują jakiegokolwiek badania wymaganego w ST, stosować można wytyczne krajowe albo inne procedury zaakceptowane przez Zarządzającego realizacją umowy</w:t>
      </w:r>
    </w:p>
    <w:p w14:paraId="0BC13325"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Przed przystąpieniem do pomiarów lub badań Wykonawca powiadomi Zarządzającego o rodzaju, miejscu i terminie pomiaru lub badania. Po wykonaniu pomiaru lub badania Wykonawca przedstawi na piśmie ich wyniki do akceptacji Z</w:t>
      </w:r>
      <w:r>
        <w:rPr>
          <w:rFonts w:ascii="Arial" w:hAnsi="Arial" w:cs="Arial"/>
          <w:sz w:val="20"/>
          <w:szCs w:val="20"/>
        </w:rPr>
        <w:t>arządzającemu realizacją umowy.</w:t>
      </w:r>
    </w:p>
    <w:p w14:paraId="0DD3C88B"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9" w:name="_Toc90022951"/>
      <w:r w:rsidRPr="003B410A">
        <w:rPr>
          <w:rFonts w:ascii="Arial" w:hAnsi="Arial" w:cs="Arial"/>
          <w:b w:val="0"/>
          <w:sz w:val="20"/>
          <w:szCs w:val="20"/>
        </w:rPr>
        <w:t>Raporty z badań:</w:t>
      </w:r>
      <w:bookmarkEnd w:id="39"/>
    </w:p>
    <w:p w14:paraId="10C13585"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Wykonawca będzie przekazywać Zarządzającemu realizacją umowy kopie raportów z wynikami badań jak najszybciej, nie później jednak niż w terminie określonym w programie zapewnienia jakości.</w:t>
      </w:r>
    </w:p>
    <w:p w14:paraId="5F2EEB8F"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Wyniki badań (kopie) będą przekazywane Zarządzającemu realizacją umowy na formularzach według dostarczonego przez niego wzoru lub inny</w:t>
      </w:r>
      <w:r>
        <w:rPr>
          <w:rFonts w:ascii="Arial" w:hAnsi="Arial" w:cs="Arial"/>
          <w:sz w:val="20"/>
          <w:szCs w:val="20"/>
        </w:rPr>
        <w:t xml:space="preserve">ch przez niego zaaprobowanych. </w:t>
      </w:r>
    </w:p>
    <w:p w14:paraId="260FA84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40" w:name="_Toc90022952"/>
      <w:r w:rsidRPr="003B410A">
        <w:rPr>
          <w:rFonts w:ascii="Arial" w:hAnsi="Arial" w:cs="Arial"/>
          <w:b w:val="0"/>
          <w:sz w:val="20"/>
          <w:szCs w:val="20"/>
        </w:rPr>
        <w:t>Badania prowadzone przez Zarządzającego realizacją umowy:</w:t>
      </w:r>
      <w:bookmarkEnd w:id="40"/>
    </w:p>
    <w:p w14:paraId="41B7E278"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Dla celów kontroli jakości i zatwierdzenia, Zarządzający realizacją umowy uprawniony jest do dokonywania kontroli, pobierania próbek i badania materiałów, źródła ich wytwarzania. Zarządzającemu realizacją umowy zapewniona będzie wszelka potrzebna do tego pomoc ze strony Wykonawcy i producenta materiałów.</w:t>
      </w:r>
    </w:p>
    <w:p w14:paraId="4677E94A"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 xml:space="preserve">Zarządzający realizacją umowy, po uprzedniej weryfikacji systemu kontroli robót prowadzonego przez Wykonawcę, będzie oceniać zgodność materiałów robót z wymaganiami ST na podstawie wyników badań dostarczonych przez Wykonawcę. </w:t>
      </w:r>
    </w:p>
    <w:p w14:paraId="013D919B"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Zarządzający realizacją umowy może pobierać próbki materiałów i prowadzić badania niezależnie od Wykonawcy na swój koszt. Jeżeli wyniki badań wykażą, że raporty Wykonawcy są niewiarygodne, to poleci Wykonawcy lub zleci niezależnemu laboratorium przeprowadzenie powtórnych lub dodatkowych badań, albo oprze się wyłącznie na własnych badaniach przy ocenie zgodności materiałów robót z Dokumentacją Projektową i ST. W takim przypadku całkowite koszty powtórnych badań i pobierania próbek poni</w:t>
      </w:r>
      <w:r>
        <w:rPr>
          <w:rFonts w:ascii="Arial" w:hAnsi="Arial" w:cs="Arial"/>
          <w:sz w:val="20"/>
          <w:szCs w:val="20"/>
        </w:rPr>
        <w:t>esione zostaną przez Wykonawcę.</w:t>
      </w:r>
    </w:p>
    <w:p w14:paraId="320792FE"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41" w:name="_Toc90022953"/>
      <w:r w:rsidRPr="003B410A">
        <w:rPr>
          <w:rFonts w:ascii="Arial" w:hAnsi="Arial" w:cs="Arial"/>
          <w:b w:val="0"/>
          <w:sz w:val="20"/>
          <w:szCs w:val="20"/>
        </w:rPr>
        <w:t>Certyfikaty i deklaracje:</w:t>
      </w:r>
      <w:bookmarkEnd w:id="41"/>
    </w:p>
    <w:p w14:paraId="679EF024"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Zarządzający realizacją umowy może dopuścić do użycia tylko te materiały, które posiadają:</w:t>
      </w:r>
    </w:p>
    <w:p w14:paraId="576F8090"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a). Certyfikat na znak bezpieczeństwa, wykazujący, że zapewniono zgodność z kryteriami technicznymi określonymi na podstawie Polskich Norm, aprobat technicznych oraz właściwych przepisów i dokumentów technicznych.</w:t>
      </w:r>
    </w:p>
    <w:p w14:paraId="6BA3F09F" w14:textId="77F7CBE8"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b). Deklaracje zgodności lub certyfikat zgodności z:</w:t>
      </w:r>
    </w:p>
    <w:p w14:paraId="0B52FB93"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 xml:space="preserve">- Polską Normą </w:t>
      </w:r>
    </w:p>
    <w:p w14:paraId="0989FAF7"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 Aprobatą Techniczną, w przypadku wyrobów, dla których nie ustanowiono Polskiej Normy, jeżeli nie są objęte certyfikacją określona w pkt.1 i które spełniają wymogi ST.</w:t>
      </w:r>
    </w:p>
    <w:p w14:paraId="0D6D90ED"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 przypadku materiałów, dla których w/w dokumenty są wymagane przez ST, każda partia dostarczona do robót będzie posiadać te dokumenty, określające w sposób jednoznaczny jej cechy.</w:t>
      </w:r>
    </w:p>
    <w:p w14:paraId="3F5D9A9B"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Produkty przemysłowe muszą posiadać w/w dokumenty wydane przez producenta, a w razie potrzeby poparte wynikami badań wykonanych przez niego. Kopie wyników tych badań będą dostarczone przez Wykonawcę Zarządzającemu.</w:t>
      </w:r>
    </w:p>
    <w:p w14:paraId="0501033B"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Jakiekolwiek materiały, które nie spełni</w:t>
      </w:r>
      <w:r>
        <w:rPr>
          <w:rFonts w:ascii="Arial" w:hAnsi="Arial" w:cs="Arial"/>
          <w:sz w:val="20"/>
          <w:szCs w:val="20"/>
        </w:rPr>
        <w:t>ają tych wymagań będą odrzucone.</w:t>
      </w:r>
    </w:p>
    <w:p w14:paraId="12E59686"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42" w:name="_Toc90022954"/>
      <w:r w:rsidRPr="00D244E1">
        <w:rPr>
          <w:rFonts w:ascii="Arial" w:hAnsi="Arial" w:cs="Arial"/>
          <w:i w:val="0"/>
          <w:sz w:val="20"/>
          <w:szCs w:val="20"/>
        </w:rPr>
        <w:t>Wymagania dotyczące przedmiaru i obmiaru robót:</w:t>
      </w:r>
      <w:bookmarkEnd w:id="42"/>
    </w:p>
    <w:p w14:paraId="0CCC4CFA" w14:textId="77777777" w:rsidR="00170BBB" w:rsidRPr="00122A51" w:rsidRDefault="00170BBB" w:rsidP="00170BBB">
      <w:pPr>
        <w:spacing w:after="0" w:line="240" w:lineRule="auto"/>
        <w:ind w:left="720"/>
        <w:rPr>
          <w:rFonts w:ascii="Arial" w:hAnsi="Arial" w:cs="Arial"/>
          <w:sz w:val="20"/>
          <w:szCs w:val="20"/>
          <w:highlight w:val="yellow"/>
        </w:rPr>
      </w:pPr>
    </w:p>
    <w:p w14:paraId="14B1D270" w14:textId="2880AF12" w:rsidR="00170BBB" w:rsidRPr="00C06932" w:rsidRDefault="00170BBB" w:rsidP="00170BBB">
      <w:pPr>
        <w:spacing w:line="240" w:lineRule="auto"/>
        <w:ind w:left="708"/>
        <w:rPr>
          <w:rFonts w:ascii="Arial" w:hAnsi="Arial" w:cs="Arial"/>
          <w:sz w:val="20"/>
          <w:szCs w:val="20"/>
        </w:rPr>
      </w:pPr>
      <w:r w:rsidRPr="00C06932">
        <w:rPr>
          <w:rFonts w:ascii="Arial" w:hAnsi="Arial" w:cs="Arial"/>
          <w:sz w:val="20"/>
          <w:szCs w:val="20"/>
        </w:rPr>
        <w:t>Przedmiar i obmiar robót należy przeprowadzać według założeń przyjętych w przedmiarze i</w:t>
      </w:r>
      <w:r w:rsidR="003D0BB6">
        <w:rPr>
          <w:rFonts w:ascii="Arial" w:hAnsi="Arial" w:cs="Arial"/>
          <w:sz w:val="20"/>
          <w:szCs w:val="20"/>
        </w:rPr>
        <w:t> </w:t>
      </w:r>
      <w:r w:rsidRPr="00C06932">
        <w:rPr>
          <w:rFonts w:ascii="Arial" w:hAnsi="Arial" w:cs="Arial"/>
          <w:sz w:val="20"/>
          <w:szCs w:val="20"/>
        </w:rPr>
        <w:t>kosztorysie ofertowym lub innych założeń ustalonych z Zamawiającym.</w:t>
      </w:r>
    </w:p>
    <w:p w14:paraId="0C125CD6" w14:textId="2B0B0B46" w:rsidR="00170BBB" w:rsidRPr="00EC0E21" w:rsidRDefault="00170BBB" w:rsidP="00EC0E21">
      <w:pPr>
        <w:pStyle w:val="Nagwek2"/>
        <w:numPr>
          <w:ilvl w:val="1"/>
          <w:numId w:val="1"/>
        </w:numPr>
        <w:spacing w:line="240" w:lineRule="auto"/>
        <w:jc w:val="both"/>
        <w:rPr>
          <w:rFonts w:ascii="Arial" w:hAnsi="Arial" w:cs="Arial"/>
          <w:i w:val="0"/>
          <w:sz w:val="20"/>
          <w:szCs w:val="20"/>
        </w:rPr>
      </w:pPr>
      <w:bookmarkStart w:id="43" w:name="_Toc90022955"/>
      <w:r w:rsidRPr="00D244E1">
        <w:rPr>
          <w:rFonts w:ascii="Arial" w:hAnsi="Arial" w:cs="Arial"/>
          <w:i w:val="0"/>
          <w:sz w:val="20"/>
          <w:szCs w:val="20"/>
        </w:rPr>
        <w:t>Opis sposobu odbioru robót budowlanych:</w:t>
      </w:r>
      <w:bookmarkEnd w:id="43"/>
    </w:p>
    <w:p w14:paraId="37803BEF" w14:textId="77777777" w:rsidR="00170BBB" w:rsidRPr="00C06932" w:rsidRDefault="00170BBB" w:rsidP="00170BBB">
      <w:pPr>
        <w:spacing w:after="0" w:line="240" w:lineRule="auto"/>
        <w:ind w:left="708"/>
        <w:jc w:val="both"/>
        <w:rPr>
          <w:rFonts w:ascii="Arial" w:hAnsi="Arial" w:cs="Arial"/>
          <w:sz w:val="20"/>
          <w:szCs w:val="20"/>
        </w:rPr>
      </w:pPr>
      <w:r w:rsidRPr="00C06932">
        <w:rPr>
          <w:rFonts w:ascii="Arial" w:hAnsi="Arial" w:cs="Arial"/>
          <w:sz w:val="20"/>
          <w:szCs w:val="20"/>
        </w:rPr>
        <w:t>W zależności od ustaleń odpowiednich ST, roboty podlegają następującym etapom odbioru:</w:t>
      </w:r>
    </w:p>
    <w:p w14:paraId="4D881086"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odbiorowi robót zanikających i ulegających zakryciu,</w:t>
      </w:r>
    </w:p>
    <w:p w14:paraId="77EEB034"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odbiorowi częściowemu,</w:t>
      </w:r>
    </w:p>
    <w:p w14:paraId="1AEABEB1"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odbioru ostatecznemu,</w:t>
      </w:r>
    </w:p>
    <w:p w14:paraId="3AA25342"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odbiorowi pogwarancyjnemu.</w:t>
      </w:r>
    </w:p>
    <w:p w14:paraId="0060E558"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4" w:name="_Toc90022956"/>
      <w:r w:rsidRPr="003B410A">
        <w:rPr>
          <w:rFonts w:ascii="Arial" w:hAnsi="Arial" w:cs="Arial"/>
          <w:b w:val="0"/>
          <w:sz w:val="20"/>
          <w:szCs w:val="20"/>
        </w:rPr>
        <w:t>Odbiór robót zanikających i ulegających zakryciu:</w:t>
      </w:r>
      <w:bookmarkEnd w:id="44"/>
    </w:p>
    <w:p w14:paraId="204B16B2"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Odbiór robót zanikających i ulegających zakryciu polega na finalnej ocenie ilości i jakości wykonywanych robót, które w dalszym procesie realizacji ulegną zakryciu.</w:t>
      </w:r>
    </w:p>
    <w:p w14:paraId="7BB26734"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Odbiór robót zanikających i ulegających zakryciu będzie dokonany w czasie umożliwiającym wykonanie ewentualnych korekt i poprawek bez hamowania ogólnego postępu robót.</w:t>
      </w:r>
    </w:p>
    <w:p w14:paraId="062E3B7E"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Odbioru robót dokonuje Zarządzający realizacją budowy. Gotowość danej części robót do odbioru zgłasza Wykonawca wpisem do Dziennika Budowy i jednoczesnym powiadomieniem Zarządzającego realizacją umowy. Odbiór będzie przeprowadzony niezwłocznie, nie później jednak niż w ciągu trzech dni od daty zgłoszenia wpisem do Dziennika Budowy i powiadomienia o tym fakcie Zarządzającego.</w:t>
      </w:r>
    </w:p>
    <w:p w14:paraId="36ACFF28"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Jakości i ilości robót ulegających zakryciu ocenia Zarządzający realizacją umowy na podstawie dokumentów zawierających komplet wyników badań laboratoryjnych w oparciu o przeprowadzone pomiary, w konfrontacji z Dokumentacją Projektową, ST i uprzednimi ustaleniami.</w:t>
      </w:r>
    </w:p>
    <w:p w14:paraId="25C565B8"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5" w:name="_Toc90022957"/>
      <w:r w:rsidRPr="003B410A">
        <w:rPr>
          <w:rFonts w:ascii="Arial" w:hAnsi="Arial" w:cs="Arial"/>
          <w:b w:val="0"/>
          <w:sz w:val="20"/>
          <w:szCs w:val="20"/>
        </w:rPr>
        <w:t>Odbiór częściowy:</w:t>
      </w:r>
      <w:bookmarkEnd w:id="45"/>
    </w:p>
    <w:p w14:paraId="20DC0290"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Odbiór częściowy polega na ocenie ilości i jakości wykonanych robót. Odbioru częściowego Robót wykonuje się według zasad jak przy odbiorze ostatecznym robót. Odbioru robót dokonuje</w:t>
      </w:r>
      <w:r>
        <w:rPr>
          <w:rFonts w:ascii="Arial" w:hAnsi="Arial" w:cs="Arial"/>
          <w:sz w:val="20"/>
          <w:szCs w:val="20"/>
        </w:rPr>
        <w:t xml:space="preserve"> Zarządzający realizacją umowy.</w:t>
      </w:r>
    </w:p>
    <w:p w14:paraId="335B0310"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6" w:name="_Toc90022958"/>
      <w:r w:rsidRPr="003B410A">
        <w:rPr>
          <w:rFonts w:ascii="Arial" w:hAnsi="Arial" w:cs="Arial"/>
          <w:b w:val="0"/>
          <w:sz w:val="20"/>
          <w:szCs w:val="20"/>
        </w:rPr>
        <w:t>Odbiór ostateczny robót:</w:t>
      </w:r>
      <w:bookmarkEnd w:id="46"/>
    </w:p>
    <w:p w14:paraId="459151DB"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Odbiór ostateczny polega na finalnej ocenie rzeczywistego wykonania robót w odniesieniu do ich ilości, jakości i wartości.</w:t>
      </w:r>
    </w:p>
    <w:p w14:paraId="72FE1E9D"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Całkowite zakończenie robót oraz gotowość do odbioru ostatecznego będzie stwierdzona przez Wykonawcę wpisem do Dziennika Budowy z bezzwłocznym powiadomieniem pisemnym o tym fakcie Zarządzającego. Odbiór ostateczny robót nastąpi w terminie ustalonym w Dokumentach Kontraktowych, licząc od dnia potwierdzenia zakończenia robót i przyjęcia dokumentów.</w:t>
      </w:r>
    </w:p>
    <w:p w14:paraId="19E967FF"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Odbioru ostatecznego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w:t>
      </w:r>
    </w:p>
    <w:p w14:paraId="2A4757F6" w14:textId="6BC9119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W przypadkach niewykonania wyznaczonych robót poprawkowych lub robót uzupełniających w warstwie ścieralnej lub robotach wykończeniowych, komisja przerwie swoje czynności i ustali nowy termin odbioru ostatecznego.</w:t>
      </w:r>
    </w:p>
    <w:p w14:paraId="0E06464C"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W przypadku stwierdzenia przez komisję, że jakość wykonywanych robót w poszczególnych asortymentach nieznacznie odbiega od wymaganej Dokumentacją Techniczną i ST z uwzględnieniem tolerancji i nie ma większego wpływu na cechy eksploatacyjne obiektu i bezpieczeństwo ruchu, komisja dokona potrąceń, oceniając pomniejszoną wartość wykonywanych robót w stosunku do wymagań przyjęty</w:t>
      </w:r>
      <w:r>
        <w:rPr>
          <w:rFonts w:ascii="Arial" w:hAnsi="Arial" w:cs="Arial"/>
          <w:sz w:val="20"/>
          <w:szCs w:val="20"/>
        </w:rPr>
        <w:t>ch w Dokumentach Kontraktowych.</w:t>
      </w:r>
    </w:p>
    <w:p w14:paraId="21C3817E"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7" w:name="_Toc90022959"/>
      <w:r w:rsidRPr="003B410A">
        <w:rPr>
          <w:rFonts w:ascii="Arial" w:hAnsi="Arial" w:cs="Arial"/>
          <w:b w:val="0"/>
          <w:sz w:val="20"/>
          <w:szCs w:val="20"/>
        </w:rPr>
        <w:t>Dokumenty do odbioru ostatecznego:</w:t>
      </w:r>
      <w:bookmarkEnd w:id="47"/>
    </w:p>
    <w:p w14:paraId="644B74DF"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Podstawowym dokumentem do dokonania odbioru ostatecznego robót jest protokół odbioru ostatecznego robót, sporządzony wg wzoru ustalonego przez Zamawiającego.</w:t>
      </w:r>
    </w:p>
    <w:p w14:paraId="3DCF6E65"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Do odbioru ostatecznego Wykonawca jest zobowiązany przygotować następujące dokumenty:</w:t>
      </w:r>
    </w:p>
    <w:p w14:paraId="59CAFB4C"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Dokumentację Projektową podstawową z naniesionymi zmianami oraz dodatkową, jeśli została sporządzona</w:t>
      </w:r>
      <w:r>
        <w:rPr>
          <w:rFonts w:ascii="Arial" w:hAnsi="Arial" w:cs="Arial"/>
          <w:sz w:val="20"/>
          <w:szCs w:val="20"/>
        </w:rPr>
        <w:t xml:space="preserve"> w trakcie realizacji Kontraktu.</w:t>
      </w:r>
    </w:p>
    <w:p w14:paraId="5B176DF2"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Specyfikacje Techniczne (podstawowe z Kontraktu i </w:t>
      </w:r>
      <w:r>
        <w:rPr>
          <w:rFonts w:ascii="Arial" w:hAnsi="Arial" w:cs="Arial"/>
          <w:sz w:val="20"/>
          <w:szCs w:val="20"/>
        </w:rPr>
        <w:t>Ew. uzupełniające lub zamienne).</w:t>
      </w:r>
    </w:p>
    <w:p w14:paraId="2CE1C6DD"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Rec</w:t>
      </w:r>
      <w:r>
        <w:rPr>
          <w:rFonts w:ascii="Arial" w:hAnsi="Arial" w:cs="Arial"/>
          <w:sz w:val="20"/>
          <w:szCs w:val="20"/>
        </w:rPr>
        <w:t>epty i ustalenia technologiczne.</w:t>
      </w:r>
    </w:p>
    <w:p w14:paraId="6C96DFFA"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Dokume</w:t>
      </w:r>
      <w:r>
        <w:rPr>
          <w:rFonts w:ascii="Arial" w:hAnsi="Arial" w:cs="Arial"/>
          <w:sz w:val="20"/>
          <w:szCs w:val="20"/>
        </w:rPr>
        <w:t>nty zainstalowanego wyposażenia.</w:t>
      </w:r>
    </w:p>
    <w:p w14:paraId="731B75E6"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Dzienniki Budowy </w:t>
      </w:r>
      <w:r>
        <w:rPr>
          <w:rFonts w:ascii="Arial" w:hAnsi="Arial" w:cs="Arial"/>
          <w:sz w:val="20"/>
          <w:szCs w:val="20"/>
        </w:rPr>
        <w:t>i Rejestry Obmiarów (oryginały).</w:t>
      </w:r>
    </w:p>
    <w:p w14:paraId="7F86F0F6"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Wyniki pomiarów kontrolnych oraz badań i oznacze</w:t>
      </w:r>
      <w:r>
        <w:rPr>
          <w:rFonts w:ascii="Arial" w:hAnsi="Arial" w:cs="Arial"/>
          <w:sz w:val="20"/>
          <w:szCs w:val="20"/>
        </w:rPr>
        <w:t>ń laboratoryjnych, zgodnie z ST.</w:t>
      </w:r>
    </w:p>
    <w:p w14:paraId="76D709AC"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Deklaracje zgodności lub certyfikaty zgodności wbud</w:t>
      </w:r>
      <w:r>
        <w:rPr>
          <w:rFonts w:ascii="Arial" w:hAnsi="Arial" w:cs="Arial"/>
          <w:sz w:val="20"/>
          <w:szCs w:val="20"/>
        </w:rPr>
        <w:t>owanych materiałów zgodnie z ST.</w:t>
      </w:r>
    </w:p>
    <w:p w14:paraId="329AF283"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Opinię technologiczną sporządzoną na podstawie wszystkich wyników badań i pomiarów załączonych do dokumentów </w:t>
      </w:r>
      <w:r>
        <w:rPr>
          <w:rFonts w:ascii="Arial" w:hAnsi="Arial" w:cs="Arial"/>
          <w:sz w:val="20"/>
          <w:szCs w:val="20"/>
        </w:rPr>
        <w:t>odbioru wykonanych zgodnie z ST.</w:t>
      </w:r>
    </w:p>
    <w:p w14:paraId="7D565C22"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Rysunki (dokumentacje) na wykonanie robót towarzyszących (np. przełożenie linii telefonicznej, energetycznej gazowej, oświetlenia itp.) oraz protokoły odbioru i przekazania t</w:t>
      </w:r>
      <w:r>
        <w:rPr>
          <w:rFonts w:ascii="Arial" w:hAnsi="Arial" w:cs="Arial"/>
          <w:sz w:val="20"/>
          <w:szCs w:val="20"/>
        </w:rPr>
        <w:t>ych robót właścicielom urządzeń.</w:t>
      </w:r>
    </w:p>
    <w:p w14:paraId="75198EAB"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Geodezyjną inwentaryzację powykonawczą </w:t>
      </w:r>
      <w:r>
        <w:rPr>
          <w:rFonts w:ascii="Arial" w:hAnsi="Arial" w:cs="Arial"/>
          <w:sz w:val="20"/>
          <w:szCs w:val="20"/>
        </w:rPr>
        <w:t>robót i sieci uzbrojenia terenu.</w:t>
      </w:r>
    </w:p>
    <w:p w14:paraId="70831BF2"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Kopię mapy zasadniczej powstałej w wyniku geodezyjn</w:t>
      </w:r>
      <w:r>
        <w:rPr>
          <w:rFonts w:ascii="Arial" w:hAnsi="Arial" w:cs="Arial"/>
          <w:sz w:val="20"/>
          <w:szCs w:val="20"/>
        </w:rPr>
        <w:t>ej inwentaryzacji powykonawczej.</w:t>
      </w:r>
    </w:p>
    <w:p w14:paraId="70D40D6B" w14:textId="77777777" w:rsidR="00170BBB" w:rsidRDefault="00170BBB" w:rsidP="0027770D">
      <w:pPr>
        <w:numPr>
          <w:ilvl w:val="0"/>
          <w:numId w:val="4"/>
        </w:numPr>
        <w:spacing w:after="0" w:line="240" w:lineRule="auto"/>
        <w:jc w:val="both"/>
        <w:rPr>
          <w:rFonts w:ascii="Arial" w:hAnsi="Arial" w:cs="Arial"/>
          <w:sz w:val="20"/>
          <w:szCs w:val="20"/>
        </w:rPr>
      </w:pPr>
      <w:r>
        <w:rPr>
          <w:rFonts w:ascii="Arial" w:hAnsi="Arial" w:cs="Arial"/>
          <w:sz w:val="20"/>
          <w:szCs w:val="20"/>
        </w:rPr>
        <w:t>Instrukcje eksploatacyjne.</w:t>
      </w:r>
    </w:p>
    <w:p w14:paraId="1213C17A" w14:textId="77777777" w:rsidR="00170BBB" w:rsidRPr="00177A50" w:rsidRDefault="00170BBB" w:rsidP="00170BBB">
      <w:pPr>
        <w:spacing w:after="0" w:line="240" w:lineRule="auto"/>
        <w:ind w:left="1080"/>
        <w:jc w:val="both"/>
        <w:rPr>
          <w:rFonts w:ascii="Arial" w:hAnsi="Arial" w:cs="Arial"/>
          <w:sz w:val="20"/>
          <w:szCs w:val="20"/>
        </w:rPr>
      </w:pPr>
    </w:p>
    <w:p w14:paraId="1AF225B0"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W przypadku, gdy wg komisji roboty pod względem przygotowania dokumentacyjnego nie będą gotowe do odbioru ostatecznego, komisja w porozumieniu z Wykonawcą wyznaczy ponowny termin odbioru ostatecznego.</w:t>
      </w:r>
    </w:p>
    <w:p w14:paraId="569C8589"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Wszystkie zarządzone przez komisję roboty poprawkowe lub uzupełniające będą zestawione według wzoru ustalonego przez Zamawiającego.</w:t>
      </w:r>
    </w:p>
    <w:p w14:paraId="4DBBC63D"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Termin wykonania robót poprawkowych i uzupełniających wyznaczy komisja.</w:t>
      </w:r>
    </w:p>
    <w:p w14:paraId="37B0FA76"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8" w:name="_Toc90022960"/>
      <w:r w:rsidRPr="003B410A">
        <w:rPr>
          <w:rFonts w:ascii="Arial" w:hAnsi="Arial" w:cs="Arial"/>
          <w:b w:val="0"/>
          <w:sz w:val="20"/>
          <w:szCs w:val="20"/>
        </w:rPr>
        <w:t>Odbiór pogwarancyjny:</w:t>
      </w:r>
      <w:bookmarkEnd w:id="48"/>
    </w:p>
    <w:p w14:paraId="1B8554B7"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Odbiór pogwarancyjny polega na ocenie wykonywanych robót związanych z usunięciem wad stwierdzonych przy odbiorze ostatecznym i zaistniałych w okresie gwarancyjnym.</w:t>
      </w:r>
    </w:p>
    <w:p w14:paraId="650FADC5"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Odbiór pogwarancyjny będzie dokonany na podstawie oceny wizualnej obiektu z uwzględnieniem zasad opisanych w pkt. 1.</w:t>
      </w:r>
      <w:r>
        <w:rPr>
          <w:rFonts w:ascii="Arial" w:hAnsi="Arial" w:cs="Arial"/>
          <w:sz w:val="20"/>
          <w:szCs w:val="20"/>
        </w:rPr>
        <w:t>13</w:t>
      </w:r>
      <w:r w:rsidRPr="00177A50">
        <w:rPr>
          <w:rFonts w:ascii="Arial" w:hAnsi="Arial" w:cs="Arial"/>
          <w:sz w:val="20"/>
          <w:szCs w:val="20"/>
        </w:rPr>
        <w:t>.3. „Odbiór ostateczny robót”</w:t>
      </w:r>
      <w:r>
        <w:rPr>
          <w:rFonts w:ascii="Arial" w:hAnsi="Arial" w:cs="Arial"/>
          <w:sz w:val="20"/>
          <w:szCs w:val="20"/>
        </w:rPr>
        <w:t>.</w:t>
      </w:r>
    </w:p>
    <w:p w14:paraId="258A4EBC"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49" w:name="_Toc90022961"/>
      <w:r w:rsidRPr="00D244E1">
        <w:rPr>
          <w:rFonts w:ascii="Arial" w:hAnsi="Arial" w:cs="Arial"/>
          <w:i w:val="0"/>
          <w:sz w:val="20"/>
          <w:szCs w:val="20"/>
        </w:rPr>
        <w:t>Opis sposobu rozliczenia robót tymczasowych i prac towarzyszących:</w:t>
      </w:r>
      <w:bookmarkEnd w:id="49"/>
    </w:p>
    <w:p w14:paraId="45FB58EA" w14:textId="77777777" w:rsidR="00170BBB" w:rsidRDefault="00170BBB" w:rsidP="00170BBB">
      <w:pPr>
        <w:spacing w:after="0" w:line="240" w:lineRule="auto"/>
        <w:ind w:left="720"/>
        <w:jc w:val="both"/>
        <w:rPr>
          <w:rFonts w:ascii="Arial" w:hAnsi="Arial" w:cs="Arial"/>
          <w:sz w:val="20"/>
          <w:szCs w:val="20"/>
          <w:highlight w:val="yellow"/>
        </w:rPr>
      </w:pPr>
    </w:p>
    <w:p w14:paraId="568EE1F2" w14:textId="77777777" w:rsidR="00170BBB" w:rsidRPr="007F56CB" w:rsidRDefault="00170BBB" w:rsidP="00170BBB">
      <w:pPr>
        <w:tabs>
          <w:tab w:val="num" w:pos="567"/>
        </w:tabs>
        <w:spacing w:after="0" w:line="240" w:lineRule="auto"/>
        <w:ind w:left="1080"/>
        <w:jc w:val="both"/>
        <w:rPr>
          <w:rFonts w:ascii="Arial" w:hAnsi="Arial" w:cs="Arial"/>
          <w:sz w:val="20"/>
          <w:szCs w:val="20"/>
        </w:rPr>
      </w:pPr>
      <w:r w:rsidRPr="00A269C4">
        <w:rPr>
          <w:rFonts w:ascii="Arial" w:hAnsi="Arial" w:cs="Arial"/>
          <w:sz w:val="20"/>
          <w:szCs w:val="20"/>
        </w:rPr>
        <w:t>Wszystkie niezbędne koszty robót tymczasowych i prac towarzyszących winny być uwzględnione w oferowanej cenie za realizację przedmiotowego zamówienia. Cena jednostkowa pozycji kosztorysowej lub wynagrodzenie ryczałtowe będzie uwzględniać wszystkie roboty tymczasowe i prace towarzyszące, jak również inne</w:t>
      </w:r>
      <w:r>
        <w:rPr>
          <w:rFonts w:ascii="Arial" w:hAnsi="Arial" w:cs="Arial"/>
          <w:sz w:val="20"/>
          <w:szCs w:val="20"/>
        </w:rPr>
        <w:t xml:space="preserve"> czynności, badania i wymagania.</w:t>
      </w:r>
    </w:p>
    <w:p w14:paraId="427EF20E" w14:textId="77777777" w:rsidR="00170BBB" w:rsidRPr="00446DE7" w:rsidRDefault="00170BBB" w:rsidP="00170BBB">
      <w:pPr>
        <w:pStyle w:val="Nagwek2"/>
        <w:numPr>
          <w:ilvl w:val="1"/>
          <w:numId w:val="1"/>
        </w:numPr>
        <w:spacing w:line="240" w:lineRule="auto"/>
        <w:jc w:val="both"/>
        <w:rPr>
          <w:rFonts w:ascii="Arial" w:hAnsi="Arial" w:cs="Arial"/>
          <w:i w:val="0"/>
          <w:sz w:val="20"/>
          <w:szCs w:val="20"/>
        </w:rPr>
      </w:pPr>
      <w:bookmarkStart w:id="50" w:name="_Toc90022962"/>
      <w:r w:rsidRPr="00D244E1">
        <w:rPr>
          <w:rFonts w:ascii="Arial" w:hAnsi="Arial" w:cs="Arial"/>
          <w:i w:val="0"/>
          <w:sz w:val="20"/>
          <w:szCs w:val="20"/>
        </w:rPr>
        <w:t>Dokumenty odniesienia – dokumenty będące podstawą do wykonania robót budowlanych, w tym wszystkie elementy dokumentacji projektowej, normy, aprobaty techniczne oraz inne dokumenty i ustalenia techniczne:</w:t>
      </w:r>
      <w:bookmarkEnd w:id="50"/>
    </w:p>
    <w:p w14:paraId="1B18E791" w14:textId="77777777" w:rsidR="00170BBB" w:rsidRPr="00C06932" w:rsidRDefault="00170BBB" w:rsidP="00170BBB">
      <w:pPr>
        <w:pStyle w:val="Nagwek3"/>
        <w:numPr>
          <w:ilvl w:val="2"/>
          <w:numId w:val="1"/>
        </w:numPr>
        <w:spacing w:line="240" w:lineRule="auto"/>
        <w:rPr>
          <w:rFonts w:ascii="Arial" w:hAnsi="Arial" w:cs="Arial"/>
          <w:b w:val="0"/>
          <w:sz w:val="20"/>
          <w:szCs w:val="20"/>
        </w:rPr>
      </w:pPr>
      <w:bookmarkStart w:id="51" w:name="_Toc90022963"/>
      <w:r w:rsidRPr="00C06932">
        <w:rPr>
          <w:rFonts w:ascii="Arial" w:hAnsi="Arial" w:cs="Arial"/>
          <w:b w:val="0"/>
          <w:sz w:val="20"/>
          <w:szCs w:val="20"/>
        </w:rPr>
        <w:t>Uzgodnienia branżowe:</w:t>
      </w:r>
      <w:bookmarkEnd w:id="51"/>
    </w:p>
    <w:p w14:paraId="2FD0F021" w14:textId="5C37185B" w:rsidR="00893841" w:rsidRDefault="00893841" w:rsidP="00893841">
      <w:pPr>
        <w:numPr>
          <w:ilvl w:val="0"/>
          <w:numId w:val="2"/>
        </w:numPr>
        <w:spacing w:after="0" w:line="240" w:lineRule="auto"/>
        <w:jc w:val="both"/>
        <w:rPr>
          <w:rFonts w:ascii="Arial" w:hAnsi="Arial" w:cs="Arial"/>
          <w:sz w:val="20"/>
          <w:szCs w:val="20"/>
        </w:rPr>
      </w:pPr>
      <w:r>
        <w:rPr>
          <w:rFonts w:ascii="Arial" w:hAnsi="Arial" w:cs="Arial"/>
          <w:sz w:val="20"/>
          <w:szCs w:val="20"/>
        </w:rPr>
        <w:t>Uzgodnienie z PWiK Piaseczno z 06.2021 r.</w:t>
      </w:r>
    </w:p>
    <w:p w14:paraId="7D98FE99" w14:textId="5936593A" w:rsidR="00893841" w:rsidRDefault="000078C8" w:rsidP="00893841">
      <w:pPr>
        <w:numPr>
          <w:ilvl w:val="0"/>
          <w:numId w:val="2"/>
        </w:numPr>
        <w:spacing w:after="0" w:line="240" w:lineRule="auto"/>
        <w:jc w:val="both"/>
        <w:rPr>
          <w:rFonts w:ascii="Arial" w:hAnsi="Arial" w:cs="Arial"/>
          <w:sz w:val="20"/>
          <w:szCs w:val="20"/>
        </w:rPr>
      </w:pPr>
      <w:r>
        <w:rPr>
          <w:rFonts w:ascii="Arial" w:hAnsi="Arial" w:cs="Arial"/>
          <w:sz w:val="20"/>
          <w:szCs w:val="20"/>
        </w:rPr>
        <w:t xml:space="preserve">Uzgodnienie projektu z GAZ – SYSTEM </w:t>
      </w:r>
      <w:r w:rsidR="00B81235">
        <w:rPr>
          <w:rFonts w:ascii="Arial" w:hAnsi="Arial" w:cs="Arial"/>
          <w:sz w:val="20"/>
          <w:szCs w:val="20"/>
        </w:rPr>
        <w:t>nr OR-DL.404.4.2021.32</w:t>
      </w:r>
    </w:p>
    <w:p w14:paraId="1509E635" w14:textId="3E7D06CB" w:rsidR="00B81235" w:rsidRPr="001D6D13" w:rsidRDefault="00B81235" w:rsidP="00893841">
      <w:pPr>
        <w:numPr>
          <w:ilvl w:val="0"/>
          <w:numId w:val="2"/>
        </w:numPr>
        <w:spacing w:after="0" w:line="240" w:lineRule="auto"/>
        <w:jc w:val="both"/>
        <w:rPr>
          <w:rFonts w:ascii="Arial" w:hAnsi="Arial" w:cs="Arial"/>
          <w:sz w:val="20"/>
          <w:szCs w:val="20"/>
        </w:rPr>
      </w:pPr>
      <w:r>
        <w:rPr>
          <w:rFonts w:ascii="Arial" w:hAnsi="Arial" w:cs="Arial"/>
          <w:sz w:val="20"/>
          <w:szCs w:val="20"/>
        </w:rPr>
        <w:t>Uzgodnienie z Wydziałem Inwestycji, Remontów i Drogownictwa Powiatu Piaseczyńskiego nr ird.6851.193.2021 MD</w:t>
      </w:r>
    </w:p>
    <w:p w14:paraId="1856B86F"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52" w:name="_Toc90022964"/>
      <w:r w:rsidRPr="003B410A">
        <w:rPr>
          <w:rFonts w:ascii="Arial" w:hAnsi="Arial" w:cs="Arial"/>
          <w:b w:val="0"/>
          <w:sz w:val="20"/>
          <w:szCs w:val="20"/>
        </w:rPr>
        <w:t>Normy:</w:t>
      </w:r>
      <w:bookmarkEnd w:id="52"/>
    </w:p>
    <w:tbl>
      <w:tblPr>
        <w:tblW w:w="9684" w:type="dxa"/>
        <w:tblInd w:w="40" w:type="dxa"/>
        <w:tblLayout w:type="fixed"/>
        <w:tblCellMar>
          <w:left w:w="40" w:type="dxa"/>
          <w:right w:w="40" w:type="dxa"/>
        </w:tblCellMar>
        <w:tblLook w:val="04A0" w:firstRow="1" w:lastRow="0" w:firstColumn="1" w:lastColumn="0" w:noHBand="0" w:noVBand="1"/>
      </w:tblPr>
      <w:tblGrid>
        <w:gridCol w:w="2937"/>
        <w:gridCol w:w="6747"/>
      </w:tblGrid>
      <w:tr w:rsidR="003902A7" w:rsidRPr="003902A7" w14:paraId="346DA521" w14:textId="77777777" w:rsidTr="00C20B20">
        <w:trPr>
          <w:cantSplit/>
          <w:tblHeader/>
        </w:trPr>
        <w:tc>
          <w:tcPr>
            <w:tcW w:w="2937" w:type="dxa"/>
            <w:tcMar>
              <w:top w:w="0" w:type="dxa"/>
              <w:left w:w="70" w:type="dxa"/>
              <w:bottom w:w="0" w:type="dxa"/>
              <w:right w:w="70" w:type="dxa"/>
            </w:tcMar>
            <w:hideMark/>
          </w:tcPr>
          <w:p w14:paraId="51EE3105"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PN-EN-752:2017-06</w:t>
            </w:r>
          </w:p>
        </w:tc>
        <w:tc>
          <w:tcPr>
            <w:tcW w:w="6747" w:type="dxa"/>
            <w:tcMar>
              <w:top w:w="0" w:type="dxa"/>
              <w:left w:w="70" w:type="dxa"/>
              <w:bottom w:w="0" w:type="dxa"/>
              <w:right w:w="70" w:type="dxa"/>
            </w:tcMar>
            <w:hideMark/>
          </w:tcPr>
          <w:p w14:paraId="39DB7D96"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Zewnętrzne systemy odwadniające i kanalizacyjne – Zarządzanie systemem kanalizacyjnym</w:t>
            </w:r>
          </w:p>
        </w:tc>
      </w:tr>
      <w:tr w:rsidR="003902A7" w:rsidRPr="003902A7" w14:paraId="780224EA" w14:textId="77777777" w:rsidTr="00C20B20">
        <w:trPr>
          <w:cantSplit/>
          <w:tblHeader/>
        </w:trPr>
        <w:tc>
          <w:tcPr>
            <w:tcW w:w="2937" w:type="dxa"/>
            <w:tcMar>
              <w:top w:w="0" w:type="dxa"/>
              <w:left w:w="70" w:type="dxa"/>
              <w:bottom w:w="0" w:type="dxa"/>
              <w:right w:w="70" w:type="dxa"/>
            </w:tcMar>
            <w:hideMark/>
          </w:tcPr>
          <w:p w14:paraId="6D64C152"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PN-EN-1610:2015-10</w:t>
            </w:r>
          </w:p>
        </w:tc>
        <w:tc>
          <w:tcPr>
            <w:tcW w:w="6747" w:type="dxa"/>
            <w:tcMar>
              <w:top w:w="0" w:type="dxa"/>
              <w:left w:w="70" w:type="dxa"/>
              <w:bottom w:w="0" w:type="dxa"/>
              <w:right w:w="70" w:type="dxa"/>
            </w:tcMar>
            <w:hideMark/>
          </w:tcPr>
          <w:p w14:paraId="4D595AED" w14:textId="5F46F68D"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Budowa i badania przewodów </w:t>
            </w:r>
            <w:r w:rsidR="00B81235" w:rsidRPr="003902A7">
              <w:rPr>
                <w:rFonts w:ascii="Arial" w:eastAsia="Times New Roman" w:hAnsi="Arial" w:cs="Arial"/>
                <w:sz w:val="20"/>
                <w:szCs w:val="20"/>
                <w:lang w:eastAsia="ar-SA"/>
              </w:rPr>
              <w:t>kanalizacyjnych</w:t>
            </w:r>
            <w:r w:rsidRPr="003902A7">
              <w:rPr>
                <w:rFonts w:ascii="Arial" w:eastAsia="Times New Roman" w:hAnsi="Arial" w:cs="Arial"/>
                <w:sz w:val="20"/>
                <w:szCs w:val="20"/>
                <w:lang w:eastAsia="ar-SA"/>
              </w:rPr>
              <w:t>.</w:t>
            </w:r>
          </w:p>
        </w:tc>
      </w:tr>
      <w:tr w:rsidR="003902A7" w:rsidRPr="003902A7" w14:paraId="48F883CE" w14:textId="77777777" w:rsidTr="00C20B20">
        <w:trPr>
          <w:cantSplit/>
          <w:tblHeader/>
        </w:trPr>
        <w:tc>
          <w:tcPr>
            <w:tcW w:w="2937" w:type="dxa"/>
            <w:tcMar>
              <w:top w:w="0" w:type="dxa"/>
              <w:left w:w="70" w:type="dxa"/>
              <w:bottom w:w="0" w:type="dxa"/>
              <w:right w:w="70" w:type="dxa"/>
            </w:tcMar>
            <w:hideMark/>
          </w:tcPr>
          <w:p w14:paraId="054F17A7" w14:textId="5846FFE0"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206+A</w:t>
            </w:r>
            <w:r w:rsidR="009F4172">
              <w:rPr>
                <w:rFonts w:ascii="Arial" w:eastAsia="Times New Roman" w:hAnsi="Arial" w:cs="Arial"/>
                <w:sz w:val="20"/>
                <w:szCs w:val="20"/>
                <w:lang w:eastAsia="ar-SA"/>
              </w:rPr>
              <w:t>2:2021-08</w:t>
            </w:r>
          </w:p>
        </w:tc>
        <w:tc>
          <w:tcPr>
            <w:tcW w:w="6747" w:type="dxa"/>
            <w:tcMar>
              <w:top w:w="0" w:type="dxa"/>
              <w:left w:w="70" w:type="dxa"/>
              <w:bottom w:w="0" w:type="dxa"/>
              <w:right w:w="70" w:type="dxa"/>
            </w:tcMar>
            <w:hideMark/>
          </w:tcPr>
          <w:p w14:paraId="464B11D9"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Beton – Wymagania, właściwości, produkcja i zgodność.</w:t>
            </w:r>
          </w:p>
        </w:tc>
      </w:tr>
      <w:tr w:rsidR="003902A7" w:rsidRPr="003902A7" w14:paraId="449D70AC" w14:textId="77777777" w:rsidTr="00C20B20">
        <w:trPr>
          <w:cantSplit/>
          <w:tblHeader/>
        </w:trPr>
        <w:tc>
          <w:tcPr>
            <w:tcW w:w="2937" w:type="dxa"/>
            <w:tcMar>
              <w:top w:w="0" w:type="dxa"/>
              <w:left w:w="70" w:type="dxa"/>
              <w:bottom w:w="0" w:type="dxa"/>
              <w:right w:w="70" w:type="dxa"/>
            </w:tcMar>
            <w:hideMark/>
          </w:tcPr>
          <w:p w14:paraId="00E544BD"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PN-EN12620+A1:2010 </w:t>
            </w:r>
          </w:p>
        </w:tc>
        <w:tc>
          <w:tcPr>
            <w:tcW w:w="6747" w:type="dxa"/>
            <w:tcMar>
              <w:top w:w="0" w:type="dxa"/>
              <w:left w:w="70" w:type="dxa"/>
              <w:bottom w:w="0" w:type="dxa"/>
              <w:right w:w="70" w:type="dxa"/>
            </w:tcMar>
            <w:hideMark/>
          </w:tcPr>
          <w:p w14:paraId="768AC466"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Kruszywa do betonu.</w:t>
            </w:r>
          </w:p>
        </w:tc>
      </w:tr>
      <w:tr w:rsidR="003902A7" w:rsidRPr="003902A7" w14:paraId="270FB8E1" w14:textId="77777777" w:rsidTr="00C20B20">
        <w:trPr>
          <w:cantSplit/>
          <w:tblHeader/>
        </w:trPr>
        <w:tc>
          <w:tcPr>
            <w:tcW w:w="2937" w:type="dxa"/>
            <w:tcMar>
              <w:top w:w="0" w:type="dxa"/>
              <w:left w:w="70" w:type="dxa"/>
              <w:bottom w:w="0" w:type="dxa"/>
              <w:right w:w="70" w:type="dxa"/>
            </w:tcMar>
            <w:hideMark/>
          </w:tcPr>
          <w:p w14:paraId="66F83FFD" w14:textId="266E9B1E" w:rsidR="003902A7" w:rsidRPr="003902A7" w:rsidRDefault="009F4172"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PN-EN 1329-1:2021</w:t>
            </w:r>
            <w:r w:rsidR="003902A7" w:rsidRPr="003902A7">
              <w:rPr>
                <w:rFonts w:ascii="Arial" w:eastAsia="Times New Roman" w:hAnsi="Arial" w:cs="Arial"/>
                <w:sz w:val="20"/>
                <w:szCs w:val="20"/>
                <w:lang w:eastAsia="ar-SA"/>
              </w:rPr>
              <w:t>-05</w:t>
            </w:r>
          </w:p>
        </w:tc>
        <w:tc>
          <w:tcPr>
            <w:tcW w:w="6747" w:type="dxa"/>
            <w:tcMar>
              <w:top w:w="0" w:type="dxa"/>
              <w:left w:w="70" w:type="dxa"/>
              <w:bottom w:w="0" w:type="dxa"/>
              <w:right w:w="70" w:type="dxa"/>
            </w:tcMar>
            <w:hideMark/>
          </w:tcPr>
          <w:p w14:paraId="5CBBAE04"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3902A7" w:rsidRPr="003902A7" w14:paraId="10904C3E" w14:textId="77777777" w:rsidTr="00C20B20">
        <w:trPr>
          <w:cantSplit/>
          <w:tblHeader/>
        </w:trPr>
        <w:tc>
          <w:tcPr>
            <w:tcW w:w="2937" w:type="dxa"/>
            <w:tcMar>
              <w:top w:w="0" w:type="dxa"/>
              <w:left w:w="70" w:type="dxa"/>
              <w:bottom w:w="0" w:type="dxa"/>
              <w:right w:w="70" w:type="dxa"/>
            </w:tcMar>
            <w:hideMark/>
          </w:tcPr>
          <w:p w14:paraId="21345905"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1008:2004</w:t>
            </w:r>
          </w:p>
        </w:tc>
        <w:tc>
          <w:tcPr>
            <w:tcW w:w="6747" w:type="dxa"/>
            <w:tcMar>
              <w:top w:w="0" w:type="dxa"/>
              <w:left w:w="70" w:type="dxa"/>
              <w:bottom w:w="0" w:type="dxa"/>
              <w:right w:w="70" w:type="dxa"/>
            </w:tcMar>
            <w:hideMark/>
          </w:tcPr>
          <w:p w14:paraId="7047E104"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3902A7" w:rsidRPr="003902A7" w14:paraId="714C1A7C" w14:textId="77777777" w:rsidTr="00C20B20">
        <w:trPr>
          <w:cantSplit/>
          <w:tblHeader/>
        </w:trPr>
        <w:tc>
          <w:tcPr>
            <w:tcW w:w="2937" w:type="dxa"/>
            <w:tcMar>
              <w:top w:w="0" w:type="dxa"/>
              <w:left w:w="70" w:type="dxa"/>
              <w:bottom w:w="0" w:type="dxa"/>
              <w:right w:w="70" w:type="dxa"/>
            </w:tcMar>
            <w:hideMark/>
          </w:tcPr>
          <w:p w14:paraId="0AC9AEAF"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w:t>
            </w:r>
          </w:p>
          <w:p w14:paraId="763F1FFA" w14:textId="77777777" w:rsidR="003902A7" w:rsidRPr="003902A7" w:rsidRDefault="003902A7" w:rsidP="003902A7">
            <w:pPr>
              <w:tabs>
                <w:tab w:val="left" w:pos="244"/>
              </w:tabs>
              <w:snapToGrid w:val="0"/>
              <w:spacing w:after="0" w:line="276" w:lineRule="auto"/>
              <w:ind w:left="244"/>
              <w:jc w:val="both"/>
              <w:rPr>
                <w:rFonts w:ascii="Arial" w:eastAsia="Times New Roman" w:hAnsi="Arial" w:cs="Arial"/>
                <w:sz w:val="20"/>
                <w:szCs w:val="20"/>
                <w:lang w:eastAsia="ar-SA"/>
              </w:rPr>
            </w:pPr>
          </w:p>
          <w:p w14:paraId="6EBAA0B2" w14:textId="77777777" w:rsidR="003902A7" w:rsidRPr="003902A7" w:rsidRDefault="003902A7" w:rsidP="003902A7">
            <w:pPr>
              <w:tabs>
                <w:tab w:val="left" w:pos="244"/>
              </w:tabs>
              <w:snapToGrid w:val="0"/>
              <w:spacing w:after="0" w:line="276" w:lineRule="auto"/>
              <w:ind w:left="244"/>
              <w:jc w:val="both"/>
              <w:rPr>
                <w:rFonts w:ascii="Arial" w:eastAsia="Times New Roman" w:hAnsi="Arial" w:cs="Arial"/>
                <w:sz w:val="20"/>
                <w:szCs w:val="20"/>
                <w:lang w:eastAsia="ar-SA"/>
              </w:rPr>
            </w:pPr>
          </w:p>
        </w:tc>
        <w:tc>
          <w:tcPr>
            <w:tcW w:w="6747" w:type="dxa"/>
            <w:tcMar>
              <w:top w:w="0" w:type="dxa"/>
              <w:left w:w="70" w:type="dxa"/>
              <w:bottom w:w="0" w:type="dxa"/>
              <w:right w:w="70" w:type="dxa"/>
            </w:tcMar>
            <w:hideMark/>
          </w:tcPr>
          <w:p w14:paraId="08B3B5A4"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3902A7" w:rsidRPr="003902A7" w14:paraId="69D365C0" w14:textId="77777777" w:rsidTr="00C20B20">
        <w:trPr>
          <w:cantSplit/>
          <w:trHeight w:val="273"/>
          <w:tblHeader/>
        </w:trPr>
        <w:tc>
          <w:tcPr>
            <w:tcW w:w="2937" w:type="dxa"/>
            <w:tcMar>
              <w:top w:w="0" w:type="dxa"/>
              <w:left w:w="70" w:type="dxa"/>
              <w:bottom w:w="0" w:type="dxa"/>
              <w:right w:w="70" w:type="dxa"/>
            </w:tcMar>
            <w:hideMark/>
          </w:tcPr>
          <w:p w14:paraId="0FA0F2F2"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13101:2005</w:t>
            </w:r>
          </w:p>
        </w:tc>
        <w:tc>
          <w:tcPr>
            <w:tcW w:w="6747" w:type="dxa"/>
            <w:tcMar>
              <w:top w:w="0" w:type="dxa"/>
              <w:left w:w="70" w:type="dxa"/>
              <w:bottom w:w="0" w:type="dxa"/>
              <w:right w:w="70" w:type="dxa"/>
            </w:tcMar>
            <w:hideMark/>
          </w:tcPr>
          <w:p w14:paraId="2C94F6F8"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Stopnie do studzienek włazowych -- Wymagania, znakowanie, badania i ocena zgodności</w:t>
            </w:r>
          </w:p>
        </w:tc>
      </w:tr>
      <w:tr w:rsidR="003902A7" w:rsidRPr="003902A7" w14:paraId="2001D79D" w14:textId="77777777" w:rsidTr="00C20B20">
        <w:trPr>
          <w:cantSplit/>
          <w:tblHeader/>
        </w:trPr>
        <w:tc>
          <w:tcPr>
            <w:tcW w:w="2937" w:type="dxa"/>
            <w:tcMar>
              <w:top w:w="0" w:type="dxa"/>
              <w:left w:w="70" w:type="dxa"/>
              <w:bottom w:w="0" w:type="dxa"/>
              <w:right w:w="70" w:type="dxa"/>
            </w:tcMar>
          </w:tcPr>
          <w:p w14:paraId="6DF378E6" w14:textId="7D7C52F3"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PN-ISO</w:t>
            </w:r>
            <w:r w:rsidR="009F4172">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8062:1997 </w:t>
            </w:r>
          </w:p>
        </w:tc>
        <w:tc>
          <w:tcPr>
            <w:tcW w:w="6747" w:type="dxa"/>
            <w:tcMar>
              <w:top w:w="0" w:type="dxa"/>
              <w:left w:w="70" w:type="dxa"/>
              <w:bottom w:w="0" w:type="dxa"/>
              <w:right w:w="70" w:type="dxa"/>
            </w:tcMar>
            <w:hideMark/>
          </w:tcPr>
          <w:p w14:paraId="3071FCF4"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Odlewy. System tolerancji wymiarowych i naddatków na obróbkę skrawaniem</w:t>
            </w:r>
          </w:p>
        </w:tc>
      </w:tr>
      <w:tr w:rsidR="003902A7" w:rsidRPr="003902A7" w14:paraId="1B571078" w14:textId="77777777" w:rsidTr="00C20B20">
        <w:trPr>
          <w:cantSplit/>
          <w:tblHeader/>
        </w:trPr>
        <w:tc>
          <w:tcPr>
            <w:tcW w:w="2937" w:type="dxa"/>
            <w:tcMar>
              <w:top w:w="0" w:type="dxa"/>
              <w:left w:w="70" w:type="dxa"/>
              <w:bottom w:w="0" w:type="dxa"/>
              <w:right w:w="70" w:type="dxa"/>
            </w:tcMar>
            <w:hideMark/>
          </w:tcPr>
          <w:p w14:paraId="01B953A4" w14:textId="6882A67E" w:rsidR="003902A7" w:rsidRPr="003902A7" w:rsidRDefault="006F1B69"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PN-EN 13043:2013-08</w:t>
            </w:r>
          </w:p>
        </w:tc>
        <w:tc>
          <w:tcPr>
            <w:tcW w:w="6747" w:type="dxa"/>
            <w:tcMar>
              <w:top w:w="0" w:type="dxa"/>
              <w:left w:w="70" w:type="dxa"/>
              <w:bottom w:w="0" w:type="dxa"/>
              <w:right w:w="70" w:type="dxa"/>
            </w:tcMar>
            <w:hideMark/>
          </w:tcPr>
          <w:p w14:paraId="3DCA777F" w14:textId="7A48FE19"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Kruszywa </w:t>
            </w:r>
            <w:r w:rsidR="006F1B69">
              <w:rPr>
                <w:rFonts w:ascii="Arial" w:eastAsia="Times New Roman" w:hAnsi="Arial" w:cs="Arial"/>
                <w:sz w:val="20"/>
                <w:szCs w:val="20"/>
                <w:lang w:eastAsia="ar-SA"/>
              </w:rPr>
              <w:t>do mieszanek bitumicznych i powierzchniowych utrwaleń stosowanych na drogach, lotniskach i innych powierzchniach przeznaczonych do ruchu</w:t>
            </w:r>
            <w:r w:rsidRPr="003902A7">
              <w:rPr>
                <w:rFonts w:ascii="Arial" w:eastAsia="Times New Roman" w:hAnsi="Arial" w:cs="Arial"/>
                <w:sz w:val="20"/>
                <w:szCs w:val="20"/>
                <w:lang w:eastAsia="ar-SA"/>
              </w:rPr>
              <w:t xml:space="preserve"> </w:t>
            </w:r>
          </w:p>
        </w:tc>
      </w:tr>
      <w:tr w:rsidR="003902A7" w:rsidRPr="003902A7" w14:paraId="1F3AC722" w14:textId="77777777" w:rsidTr="00C20B20">
        <w:trPr>
          <w:cantSplit/>
          <w:tblHeader/>
        </w:trPr>
        <w:tc>
          <w:tcPr>
            <w:tcW w:w="2937" w:type="dxa"/>
            <w:tcMar>
              <w:top w:w="0" w:type="dxa"/>
              <w:left w:w="70" w:type="dxa"/>
              <w:bottom w:w="0" w:type="dxa"/>
              <w:right w:w="70" w:type="dxa"/>
            </w:tcMar>
          </w:tcPr>
          <w:p w14:paraId="761F8117"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BN-88/6731-08</w:t>
            </w:r>
          </w:p>
        </w:tc>
        <w:tc>
          <w:tcPr>
            <w:tcW w:w="6747" w:type="dxa"/>
            <w:tcMar>
              <w:top w:w="0" w:type="dxa"/>
              <w:left w:w="70" w:type="dxa"/>
              <w:bottom w:w="0" w:type="dxa"/>
              <w:right w:w="70" w:type="dxa"/>
            </w:tcMar>
            <w:hideMark/>
          </w:tcPr>
          <w:p w14:paraId="31A843B8"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Cement. Transport i przechowywanie.</w:t>
            </w:r>
          </w:p>
        </w:tc>
      </w:tr>
      <w:tr w:rsidR="003902A7" w:rsidRPr="003902A7" w14:paraId="70272F58" w14:textId="77777777" w:rsidTr="00C20B20">
        <w:trPr>
          <w:cantSplit/>
          <w:tblHeader/>
        </w:trPr>
        <w:tc>
          <w:tcPr>
            <w:tcW w:w="2937" w:type="dxa"/>
            <w:tcMar>
              <w:top w:w="0" w:type="dxa"/>
              <w:left w:w="70" w:type="dxa"/>
              <w:bottom w:w="0" w:type="dxa"/>
              <w:right w:w="70" w:type="dxa"/>
            </w:tcMar>
            <w:hideMark/>
          </w:tcPr>
          <w:p w14:paraId="2CF61C4C"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BN-62/6738-03,04,07  </w:t>
            </w:r>
          </w:p>
        </w:tc>
        <w:tc>
          <w:tcPr>
            <w:tcW w:w="6747" w:type="dxa"/>
            <w:tcMar>
              <w:top w:w="0" w:type="dxa"/>
              <w:left w:w="70" w:type="dxa"/>
              <w:bottom w:w="0" w:type="dxa"/>
              <w:right w:w="70" w:type="dxa"/>
            </w:tcMar>
            <w:hideMark/>
          </w:tcPr>
          <w:p w14:paraId="78A86B3E"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Beton hydrotechniczny</w:t>
            </w:r>
          </w:p>
        </w:tc>
      </w:tr>
      <w:tr w:rsidR="003902A7" w:rsidRPr="003902A7" w14:paraId="0FC38F18" w14:textId="77777777" w:rsidTr="00C20B20">
        <w:trPr>
          <w:cantSplit/>
          <w:tblHeader/>
        </w:trPr>
        <w:tc>
          <w:tcPr>
            <w:tcW w:w="2937" w:type="dxa"/>
            <w:tcMar>
              <w:top w:w="0" w:type="dxa"/>
              <w:left w:w="70" w:type="dxa"/>
              <w:bottom w:w="0" w:type="dxa"/>
              <w:right w:w="70" w:type="dxa"/>
            </w:tcMar>
            <w:hideMark/>
          </w:tcPr>
          <w:p w14:paraId="2A502CB2"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PN-B-10736:1999</w:t>
            </w:r>
          </w:p>
        </w:tc>
        <w:tc>
          <w:tcPr>
            <w:tcW w:w="6747" w:type="dxa"/>
            <w:tcMar>
              <w:top w:w="0" w:type="dxa"/>
              <w:left w:w="70" w:type="dxa"/>
              <w:bottom w:w="0" w:type="dxa"/>
              <w:right w:w="70" w:type="dxa"/>
            </w:tcMar>
            <w:hideMark/>
          </w:tcPr>
          <w:p w14:paraId="60CF6787"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Roboty ziemne -- Wykopy otwarte dla przewodów wodociągowych i kanalizacyjnych -- Warunki techniczne wykonania</w:t>
            </w:r>
          </w:p>
        </w:tc>
      </w:tr>
    </w:tbl>
    <w:p w14:paraId="7DB0E42C" w14:textId="3AD2F7BE" w:rsidR="003902A7" w:rsidRPr="006F1B69"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1997-1:2008</w:t>
      </w:r>
      <w:r w:rsidRPr="003902A7">
        <w:rPr>
          <w:rFonts w:ascii="Arial" w:eastAsia="Times New Roman" w:hAnsi="Arial" w:cs="Arial"/>
          <w:sz w:val="20"/>
          <w:szCs w:val="20"/>
          <w:lang w:eastAsia="ar-SA"/>
        </w:rPr>
        <w:tab/>
        <w:t xml:space="preserve">                 - Eurokod 7 - Projektowanie geotechniczne -- Część 1: Zasady ogólne.</w:t>
      </w:r>
    </w:p>
    <w:p w14:paraId="062E6C1E"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PN-B-10725:1997</w:t>
      </w:r>
      <w:r w:rsidRPr="003902A7">
        <w:rPr>
          <w:rFonts w:ascii="Arial" w:eastAsia="Times New Roman" w:hAnsi="Arial" w:cs="Arial"/>
          <w:sz w:val="20"/>
          <w:szCs w:val="20"/>
          <w:lang w:eastAsia="ar-SA"/>
        </w:rPr>
        <w:tab/>
        <w:t xml:space="preserve">                 - Wodociągi. Przewody zewnętrzne. Wymagania i badania.</w:t>
      </w:r>
      <w:r w:rsidRPr="003902A7">
        <w:rPr>
          <w:rFonts w:ascii="Arial" w:eastAsia="Times New Roman" w:hAnsi="Arial" w:cs="Arial"/>
          <w:sz w:val="20"/>
          <w:szCs w:val="20"/>
          <w:lang w:eastAsia="ar-SA"/>
        </w:rPr>
        <w:tab/>
        <w:t xml:space="preserve"> </w:t>
      </w:r>
    </w:p>
    <w:p w14:paraId="3DF65F64" w14:textId="3D3A04EB" w:rsidR="003902A7" w:rsidRPr="003902A7" w:rsidRDefault="006F1B69"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PN-B-24620:1998/Az1:2004     </w:t>
      </w:r>
      <w:r w:rsidR="003902A7" w:rsidRPr="003902A7">
        <w:rPr>
          <w:rFonts w:ascii="Arial" w:eastAsia="Times New Roman" w:hAnsi="Arial" w:cs="Arial"/>
          <w:sz w:val="20"/>
          <w:szCs w:val="20"/>
          <w:lang w:eastAsia="ar-SA"/>
        </w:rPr>
        <w:t xml:space="preserve"> - Lepiki, masy i roztwory asfaltowe stosowane na zimno </w:t>
      </w:r>
    </w:p>
    <w:p w14:paraId="2FB6446A"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 PN-EN-124-2:2015-07, PN-EN-124-3:2015-07, PN-EN-124-4:2015-07, PN-EN-124-5:2015-07, PN-EN-124-6:2015-07,</w:t>
      </w:r>
      <w:r w:rsidRPr="003902A7">
        <w:rPr>
          <w:rFonts w:ascii="Arial" w:eastAsia="Times New Roman" w:hAnsi="Arial" w:cs="Arial"/>
          <w:sz w:val="20"/>
          <w:szCs w:val="20"/>
          <w:lang w:eastAsia="ar-SA"/>
        </w:rPr>
        <w:tab/>
        <w:t>Zwieńczenia wpustów ściekowych i studzienek włazowych                                                                  do nawierzchni dla ruchu pieszego i kołowego</w:t>
      </w:r>
    </w:p>
    <w:p w14:paraId="77B9BAEB" w14:textId="6ECAF309"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PN-EN-80</w:t>
      </w:r>
      <w:r w:rsidR="00155129">
        <w:rPr>
          <w:rFonts w:ascii="Arial" w:eastAsia="Times New Roman" w:hAnsi="Arial" w:cs="Arial"/>
          <w:sz w:val="20"/>
          <w:szCs w:val="20"/>
          <w:lang w:eastAsia="ar-SA"/>
        </w:rPr>
        <w:t xml:space="preserve">5: 2002                     </w:t>
      </w:r>
      <w:r w:rsidRPr="003902A7">
        <w:rPr>
          <w:rFonts w:ascii="Arial" w:eastAsia="Times New Roman" w:hAnsi="Arial" w:cs="Arial"/>
          <w:sz w:val="20"/>
          <w:szCs w:val="20"/>
          <w:lang w:eastAsia="ar-SA"/>
        </w:rPr>
        <w:t xml:space="preserve">  - Zaopatrzenie w wodę - Wymagania dotyczące systemów zewnętrznych  i ich części składowych.</w:t>
      </w:r>
    </w:p>
    <w:p w14:paraId="2B44C946"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 xml:space="preserve">      - Rury i złączki ze stali niestopowej do transportu wody i innych płynów wodnych -- Warunki techniczne dostawy</w:t>
      </w:r>
    </w:p>
    <w:p w14:paraId="08EA5EAC"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10219-1:2007, PN-EN 10219-2:2019-07 - Kształtowniki zamknięte ze szwem wykonane na zimno ze stali konstrukcyjnych                                                                      </w:t>
      </w:r>
    </w:p>
    <w:p w14:paraId="223E909A" w14:textId="5A4C9CFF"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PN-EN-1514-1:2001       </w:t>
      </w:r>
      <w:r w:rsidR="00155129">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Kołnierze i ich połączenia -- Wymiary uszczelek do kołnierzy z oznaczeniem   PN - Część 1: Uszczelki niemetalowe płaskie z wkładkami lub bez  wkładek</w:t>
      </w:r>
      <w:r w:rsidRPr="003902A7">
        <w:rPr>
          <w:rFonts w:ascii="Arial" w:eastAsia="Times New Roman" w:hAnsi="Arial" w:cs="Arial"/>
          <w:sz w:val="20"/>
          <w:szCs w:val="20"/>
          <w:lang w:eastAsia="ar-SA"/>
        </w:rPr>
        <w:tab/>
      </w:r>
    </w:p>
    <w:p w14:paraId="553E2C8D" w14:textId="77777777" w:rsidR="003902A7" w:rsidRPr="003902A7" w:rsidRDefault="003902A7" w:rsidP="00656742">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3902A7">
        <w:rPr>
          <w:rFonts w:ascii="Arial" w:eastAsia="Times New Roman" w:hAnsi="Arial" w:cs="Arial"/>
          <w:sz w:val="20"/>
          <w:szCs w:val="20"/>
          <w:lang w:eastAsia="ar-SA"/>
        </w:rPr>
        <w:t>PN-EN 736-2:2016-06, PN-EN 736-1:2018-06, PN-EN 736-3:2010 Armatura przemysłowa. Terminologia.</w:t>
      </w:r>
    </w:p>
    <w:p w14:paraId="4D3FF770" w14:textId="7ADA9395"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1333:2008 </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r>
      <w:r w:rsidR="00155129">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 Kołnierze i ich połączenia -- Elementy rurociągów -- Definicja i dobór PN</w:t>
      </w:r>
    </w:p>
    <w:p w14:paraId="2A0451D7" w14:textId="0484071D"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12570:2002</w:t>
      </w:r>
      <w:r w:rsidRPr="003902A7">
        <w:rPr>
          <w:rFonts w:ascii="Arial" w:eastAsia="Times New Roman" w:hAnsi="Arial" w:cs="Arial"/>
          <w:sz w:val="20"/>
          <w:szCs w:val="20"/>
          <w:lang w:eastAsia="ar-SA"/>
        </w:rPr>
        <w:tab/>
        <w:t xml:space="preserve">               </w:t>
      </w:r>
      <w:r w:rsidR="00155129">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Armatura przemysłowa. Metoda ustalania wielkości elementu                                              napędowego.</w:t>
      </w:r>
    </w:p>
    <w:p w14:paraId="02C469E5"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1171:2015-12              Armatura przemysłowa. Zasuwy żeliwne. </w:t>
      </w:r>
    </w:p>
    <w:p w14:paraId="441F1FED" w14:textId="7332DCAF"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PN-M-74081:1998              </w:t>
      </w:r>
      <w:r w:rsidR="00155129">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Armatura Przemysłowa. Skrzynki uliczne stosowane w instalacjach wodnych i gazowych</w:t>
      </w:r>
    </w:p>
    <w:p w14:paraId="7918A79B" w14:textId="55409136"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1074-6:2009              Armatura </w:t>
      </w:r>
      <w:r w:rsidR="00155129">
        <w:rPr>
          <w:rFonts w:ascii="Arial" w:eastAsia="Times New Roman" w:hAnsi="Arial" w:cs="Arial"/>
          <w:sz w:val="20"/>
          <w:szCs w:val="20"/>
          <w:lang w:eastAsia="ar-SA"/>
        </w:rPr>
        <w:t>wodociągowa</w:t>
      </w:r>
      <w:r w:rsidRPr="003902A7">
        <w:rPr>
          <w:rFonts w:ascii="Arial" w:eastAsia="Times New Roman" w:hAnsi="Arial" w:cs="Arial"/>
          <w:sz w:val="20"/>
          <w:szCs w:val="20"/>
          <w:lang w:eastAsia="ar-SA"/>
        </w:rPr>
        <w:t>. Wymagania użytkowe i badania sprawdzające –  Część 6 – Hydranty.</w:t>
      </w:r>
    </w:p>
    <w:p w14:paraId="41E2D45A"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BN-77/5213-04:77</w:t>
      </w:r>
      <w:r w:rsidRPr="003902A7">
        <w:rPr>
          <w:rFonts w:ascii="Arial" w:eastAsia="Times New Roman" w:hAnsi="Arial" w:cs="Arial"/>
          <w:sz w:val="20"/>
          <w:szCs w:val="20"/>
          <w:lang w:eastAsia="ar-SA"/>
        </w:rPr>
        <w:tab/>
        <w:t xml:space="preserve">                Armatura przemysłowa. Hydranty. Wymagania i  badania</w:t>
      </w:r>
    </w:p>
    <w:p w14:paraId="35F96207" w14:textId="76D8B8B5"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BN-75/5220-02:75</w:t>
      </w:r>
      <w:r w:rsidRPr="003902A7">
        <w:rPr>
          <w:rFonts w:ascii="Arial" w:eastAsia="Times New Roman" w:hAnsi="Arial" w:cs="Arial"/>
          <w:sz w:val="20"/>
          <w:szCs w:val="20"/>
          <w:lang w:eastAsia="ar-SA"/>
        </w:rPr>
        <w:tab/>
        <w:t xml:space="preserve">           </w:t>
      </w:r>
      <w:r w:rsidR="00155129">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Ochrona przed korozją. Wymagania ogólne i ocena wykonania.</w:t>
      </w:r>
    </w:p>
    <w:p w14:paraId="3B327E82" w14:textId="01BAD061" w:rsidR="003902A7" w:rsidRPr="003902A7" w:rsidRDefault="00155129"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PN-B-10736:1999         </w:t>
      </w:r>
      <w:r w:rsidR="003902A7" w:rsidRPr="003902A7">
        <w:rPr>
          <w:rFonts w:ascii="Arial" w:eastAsia="Times New Roman" w:hAnsi="Arial" w:cs="Arial"/>
          <w:sz w:val="20"/>
          <w:szCs w:val="20"/>
          <w:lang w:eastAsia="ar-SA"/>
        </w:rPr>
        <w:t>Roboty ziemne - Wykopy otwarte dla przewodów wodociągowych i                                              kanalizacyjnych - Warunki techniczne wykonania.</w:t>
      </w:r>
    </w:p>
    <w:p w14:paraId="07815C8E"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PN-S-02205:1998       </w:t>
      </w:r>
      <w:r w:rsidRPr="003902A7">
        <w:rPr>
          <w:rFonts w:ascii="Arial" w:eastAsia="Times New Roman" w:hAnsi="Arial" w:cs="Arial"/>
          <w:sz w:val="20"/>
          <w:szCs w:val="20"/>
          <w:lang w:eastAsia="ar-SA"/>
        </w:rPr>
        <w:tab/>
        <w:t xml:space="preserve">Drogi samochodowe. Roboty ziemne. Wymagania i badania. </w:t>
      </w:r>
    </w:p>
    <w:p w14:paraId="08C87873"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196-1:2016-07      </w:t>
      </w:r>
      <w:r w:rsidRPr="003902A7">
        <w:rPr>
          <w:rFonts w:ascii="Arial" w:eastAsia="Times New Roman" w:hAnsi="Arial" w:cs="Arial"/>
          <w:sz w:val="20"/>
          <w:szCs w:val="20"/>
          <w:lang w:eastAsia="ar-SA"/>
        </w:rPr>
        <w:tab/>
        <w:t xml:space="preserve">Metody badania cementu. Oznaczenie wytrzymałości. </w:t>
      </w:r>
      <w:r w:rsidRPr="003902A7">
        <w:rPr>
          <w:rFonts w:ascii="Arial" w:eastAsia="Times New Roman" w:hAnsi="Arial" w:cs="Arial"/>
          <w:sz w:val="20"/>
          <w:szCs w:val="20"/>
          <w:lang w:eastAsia="ar-SA"/>
        </w:rPr>
        <w:tab/>
      </w:r>
    </w:p>
    <w:p w14:paraId="0DC1847C" w14:textId="23E30188"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197-1:2012             </w:t>
      </w:r>
      <w:r w:rsidR="00155129">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Cement -- Część 1: Skład, wymagania i kryteria zgodności dotyczące cementów powszechnego użytku</w:t>
      </w:r>
    </w:p>
    <w:p w14:paraId="31403CA5"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PN-M-47900-2:1996  </w:t>
      </w:r>
      <w:r w:rsidRPr="003902A7">
        <w:rPr>
          <w:rFonts w:ascii="Arial" w:eastAsia="Times New Roman" w:hAnsi="Arial" w:cs="Arial"/>
          <w:sz w:val="20"/>
          <w:szCs w:val="20"/>
          <w:lang w:eastAsia="ar-SA"/>
        </w:rPr>
        <w:tab/>
        <w:t xml:space="preserve">Rusztowania stojące metalowe robocze. Rusztowania stojakowe z rur. </w:t>
      </w:r>
    </w:p>
    <w:p w14:paraId="086347E2"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1995-1-1:2010</w:t>
      </w:r>
      <w:r w:rsidRPr="003902A7">
        <w:rPr>
          <w:rFonts w:ascii="Arial" w:eastAsia="Times New Roman" w:hAnsi="Arial" w:cs="Arial"/>
          <w:sz w:val="20"/>
          <w:szCs w:val="20"/>
          <w:lang w:eastAsia="ar-SA"/>
        </w:rPr>
        <w:tab/>
        <w:t>Eurokod 5 -- Projektowanie konstrukcji drewnianych -- Część 1-1: Postanowienia ogólne -- Reguły ogólne i reguły dotyczące budynków</w:t>
      </w:r>
    </w:p>
    <w:p w14:paraId="63C95695" w14:textId="630EE892"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10025-1:2007, PN-EN 10025-2:</w:t>
      </w:r>
      <w:r w:rsidR="00155129">
        <w:rPr>
          <w:rFonts w:ascii="Arial" w:eastAsia="Times New Roman" w:hAnsi="Arial" w:cs="Arial"/>
          <w:sz w:val="20"/>
          <w:szCs w:val="20"/>
          <w:lang w:eastAsia="ar-SA"/>
        </w:rPr>
        <w:t>2019-11</w:t>
      </w:r>
      <w:r w:rsidRPr="003902A7">
        <w:rPr>
          <w:rFonts w:ascii="Arial" w:eastAsia="Times New Roman" w:hAnsi="Arial" w:cs="Arial"/>
          <w:sz w:val="20"/>
          <w:szCs w:val="20"/>
          <w:lang w:eastAsia="ar-SA"/>
        </w:rPr>
        <w:tab/>
        <w:t>Wyroby walcowane na gorąco ze stali konstrukcyjnych</w:t>
      </w:r>
    </w:p>
    <w:p w14:paraId="3E0B75C9"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Rury i złączki ze stali niestopowej do transportu wody i innych płynów wodnych -- Warunki techniczne dostawy</w:t>
      </w:r>
    </w:p>
    <w:p w14:paraId="58B269D3" w14:textId="012483BB"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PN-EN </w:t>
      </w:r>
      <w:r w:rsidR="00155129">
        <w:rPr>
          <w:rFonts w:ascii="Arial" w:eastAsia="Times New Roman" w:hAnsi="Arial" w:cs="Arial"/>
          <w:sz w:val="20"/>
          <w:szCs w:val="20"/>
          <w:lang w:eastAsia="ar-SA"/>
        </w:rPr>
        <w:t>10210-1:2007, PN-EN 10210-2:2019-06</w:t>
      </w:r>
      <w:r w:rsidRPr="003902A7">
        <w:rPr>
          <w:rFonts w:ascii="Arial" w:eastAsia="Times New Roman" w:hAnsi="Arial" w:cs="Arial"/>
          <w:sz w:val="20"/>
          <w:szCs w:val="20"/>
          <w:lang w:eastAsia="ar-SA"/>
        </w:rPr>
        <w:t xml:space="preserve">  Kształtowniki zamknięte wykonane na gorąco ze stali konstrukcyjnych niestopowych i drobnoziarnistych</w:t>
      </w:r>
    </w:p>
    <w:p w14:paraId="4F929A45" w14:textId="77777777" w:rsidR="003902A7" w:rsidRPr="003902A7" w:rsidRDefault="003902A7"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PN-M-69430:91</w:t>
      </w:r>
      <w:r w:rsidRPr="003902A7">
        <w:rPr>
          <w:rFonts w:ascii="Arial" w:eastAsia="Times New Roman" w:hAnsi="Arial" w:cs="Arial"/>
          <w:sz w:val="20"/>
          <w:szCs w:val="20"/>
          <w:lang w:eastAsia="ar-SA"/>
        </w:rPr>
        <w:tab/>
        <w:t xml:space="preserve">             Spawalnictwo. Elektrody stalowe otulone do spawania i napawania.  </w:t>
      </w:r>
    </w:p>
    <w:p w14:paraId="46352202" w14:textId="77777777" w:rsidR="003902A7" w:rsidRPr="003902A7" w:rsidRDefault="003902A7" w:rsidP="003902A7">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Ogólne  wymagania i badania</w:t>
      </w:r>
    </w:p>
    <w:p w14:paraId="7F667180" w14:textId="77777777" w:rsidR="00170BBB" w:rsidRDefault="00170BBB" w:rsidP="00170BBB">
      <w:pPr>
        <w:spacing w:line="240" w:lineRule="auto"/>
      </w:pPr>
    </w:p>
    <w:p w14:paraId="181D4658"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53" w:name="_Toc90022965"/>
      <w:r w:rsidRPr="003B410A">
        <w:rPr>
          <w:rFonts w:ascii="Arial" w:hAnsi="Arial" w:cs="Arial"/>
          <w:b w:val="0"/>
          <w:sz w:val="20"/>
          <w:szCs w:val="20"/>
        </w:rPr>
        <w:t>Wytyczne:</w:t>
      </w:r>
      <w:bookmarkEnd w:id="53"/>
    </w:p>
    <w:p w14:paraId="340987EA"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Prawo Budowlane z dnia 7 lipca 1994 r. - tekst jednolity (Dz. U. z 20</w:t>
      </w:r>
      <w:r>
        <w:rPr>
          <w:rFonts w:ascii="Arial" w:hAnsi="Arial" w:cs="Arial"/>
          <w:sz w:val="20"/>
          <w:szCs w:val="20"/>
        </w:rPr>
        <w:t>20</w:t>
      </w:r>
      <w:r w:rsidRPr="00D63A6F">
        <w:rPr>
          <w:rFonts w:ascii="Arial" w:hAnsi="Arial" w:cs="Arial"/>
          <w:sz w:val="20"/>
          <w:szCs w:val="20"/>
        </w:rPr>
        <w:t xml:space="preserve"> r. poz. </w:t>
      </w:r>
      <w:r>
        <w:rPr>
          <w:rFonts w:ascii="Arial" w:hAnsi="Arial" w:cs="Arial"/>
          <w:sz w:val="20"/>
          <w:szCs w:val="20"/>
        </w:rPr>
        <w:t xml:space="preserve">1333, 2127, 2320, z 2021 r. poz. 11, 234, 282, 784, 1986 </w:t>
      </w:r>
      <w:r w:rsidRPr="00D63A6F">
        <w:rPr>
          <w:rFonts w:ascii="Arial" w:hAnsi="Arial" w:cs="Arial"/>
          <w:sz w:val="20"/>
          <w:szCs w:val="20"/>
        </w:rPr>
        <w:t>z późniejszymi zmianami);</w:t>
      </w:r>
    </w:p>
    <w:p w14:paraId="6CAFF937"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 xml:space="preserve">Ustawa o dozorze technicznym z dnia 21 grudnia 2000 r. (Dz. U. </w:t>
      </w:r>
      <w:r>
        <w:rPr>
          <w:rFonts w:ascii="Arial" w:hAnsi="Arial" w:cs="Arial"/>
          <w:sz w:val="20"/>
          <w:szCs w:val="20"/>
        </w:rPr>
        <w:t>2000 Nr 122 poz. 1321 (Dz. U. z 2021 r. poz. 272);</w:t>
      </w:r>
    </w:p>
    <w:p w14:paraId="35F8B1AF"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o planowaniu i zagospodarowaniu przestrzennym z dnia 27 marca 2003 r. (</w:t>
      </w:r>
      <w:r>
        <w:rPr>
          <w:rFonts w:ascii="Arial" w:hAnsi="Arial" w:cs="Arial"/>
          <w:sz w:val="20"/>
          <w:szCs w:val="20"/>
        </w:rPr>
        <w:t>Dz. U. 2003 nr 80 poz. 717 (Dz. U. z 2021 r. poz. 741, 784, 922, 1873, 1986);</w:t>
      </w:r>
    </w:p>
    <w:p w14:paraId="20C56669" w14:textId="77777777" w:rsidR="00155129" w:rsidRPr="00D63A6F" w:rsidRDefault="00155129" w:rsidP="00155129">
      <w:pPr>
        <w:numPr>
          <w:ilvl w:val="0"/>
          <w:numId w:val="2"/>
        </w:numPr>
        <w:spacing w:after="0" w:line="240" w:lineRule="auto"/>
        <w:jc w:val="both"/>
        <w:rPr>
          <w:rFonts w:ascii="Arial" w:hAnsi="Arial" w:cs="Arial"/>
          <w:sz w:val="20"/>
          <w:szCs w:val="20"/>
        </w:rPr>
      </w:pPr>
      <w:r>
        <w:rPr>
          <w:rFonts w:ascii="Arial" w:hAnsi="Arial" w:cs="Arial"/>
          <w:sz w:val="20"/>
          <w:szCs w:val="20"/>
        </w:rPr>
        <w:t>Ustawa Prawo Ochrony Środowiska z dnia 27 kwietnia 2001 r. (Dz. U. 2001 Nr 62 poz. 627 (Dz. U. z 2021 r. poz. 1973);</w:t>
      </w:r>
    </w:p>
    <w:p w14:paraId="4FF689D5" w14:textId="77777777" w:rsidR="00155129" w:rsidRPr="00D63A6F" w:rsidRDefault="00155129" w:rsidP="00155129">
      <w:pPr>
        <w:numPr>
          <w:ilvl w:val="0"/>
          <w:numId w:val="2"/>
        </w:numPr>
        <w:spacing w:after="0" w:line="240" w:lineRule="auto"/>
        <w:jc w:val="both"/>
        <w:rPr>
          <w:rFonts w:ascii="Arial" w:hAnsi="Arial" w:cs="Arial"/>
          <w:sz w:val="20"/>
          <w:szCs w:val="20"/>
        </w:rPr>
      </w:pPr>
      <w:r>
        <w:rPr>
          <w:rFonts w:ascii="Arial" w:hAnsi="Arial" w:cs="Arial"/>
          <w:sz w:val="20"/>
          <w:szCs w:val="20"/>
        </w:rPr>
        <w:t>Dz. U. 1999 nr 43 poz. 430, Rozporządzenie Ministra Transportu i Gospodarki Morskiej z dnia 2 marca 1999 r. w sprawie warunków technicznych, jakim powinny odpowiadać drogi publiczne i ich usytuowanie;</w:t>
      </w:r>
    </w:p>
    <w:p w14:paraId="4012995B"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Dz. U.</w:t>
      </w:r>
      <w:r>
        <w:rPr>
          <w:rFonts w:ascii="Arial" w:hAnsi="Arial" w:cs="Arial"/>
          <w:sz w:val="20"/>
          <w:szCs w:val="20"/>
        </w:rPr>
        <w:t xml:space="preserve"> 2000</w:t>
      </w:r>
      <w:r w:rsidRPr="00D63A6F">
        <w:rPr>
          <w:rFonts w:ascii="Arial" w:hAnsi="Arial" w:cs="Arial"/>
          <w:sz w:val="20"/>
          <w:szCs w:val="20"/>
        </w:rPr>
        <w:t xml:space="preserve"> Nr 63 poz. 735, Warszawa, z dnia 30 maja 2000 r. Rozporządzenie Ministra Transportu i Gospodarki Morskiej w sprawie warunków technicznych, jakim powinny odpowiadać drogowe obiekty inżynierskie i ich usytuowanie;</w:t>
      </w:r>
    </w:p>
    <w:p w14:paraId="2491FDE5"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z dnia 27 marca 2003 r. o planowaniu i zagospodarowaniu przestrzennym (</w:t>
      </w:r>
      <w:r>
        <w:rPr>
          <w:rFonts w:ascii="Arial" w:hAnsi="Arial" w:cs="Arial"/>
          <w:sz w:val="20"/>
          <w:szCs w:val="20"/>
        </w:rPr>
        <w:t>Dz. U. 2003 nr 80 poz. 717 (Dz. U. z 2021 r. poz. 741, 784, 922, 1873, 1986);</w:t>
      </w:r>
    </w:p>
    <w:p w14:paraId="0FC5F8C3"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z dnia 14 grudnia 2012 r. o odpadach (Dz. U. z 2013, poz. 21</w:t>
      </w:r>
      <w:r>
        <w:rPr>
          <w:rFonts w:ascii="Arial" w:hAnsi="Arial" w:cs="Arial"/>
          <w:sz w:val="20"/>
          <w:szCs w:val="20"/>
        </w:rPr>
        <w:t xml:space="preserve"> (Dz. U. z 2021 r. poz. 779, 784, 1648);</w:t>
      </w:r>
      <w:r w:rsidRPr="00D63A6F">
        <w:rPr>
          <w:rFonts w:ascii="Arial" w:hAnsi="Arial" w:cs="Arial"/>
          <w:sz w:val="20"/>
          <w:szCs w:val="20"/>
        </w:rPr>
        <w:t xml:space="preserve"> </w:t>
      </w:r>
    </w:p>
    <w:p w14:paraId="38E4F7A7"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z dnia 24 sierpnia 1991 r. o ochronie przeciwpożarowej (</w:t>
      </w:r>
      <w:r>
        <w:rPr>
          <w:rFonts w:ascii="Arial" w:hAnsi="Arial" w:cs="Arial"/>
          <w:sz w:val="20"/>
          <w:szCs w:val="20"/>
        </w:rPr>
        <w:t>Dz. U. 1991 Nr 81 poz.351 (Dz. U. z 2021 r. poz. 869);</w:t>
      </w:r>
    </w:p>
    <w:p w14:paraId="42FD9EF4"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Dz. U. 2012 nr 463 Rozporządzenie Ministra Transportu, Budownictwa i Gospodarki Morskiej z dnia 25 kwietnia 2012 r. w sprawie ustalenia geotechnicznych warunków posadowienia obiektów budowlanych;</w:t>
      </w:r>
    </w:p>
    <w:p w14:paraId="16C7D5F4" w14:textId="77777777" w:rsidR="00155129" w:rsidRPr="00D63A6F" w:rsidRDefault="00155129" w:rsidP="00155129">
      <w:pPr>
        <w:numPr>
          <w:ilvl w:val="0"/>
          <w:numId w:val="2"/>
        </w:numPr>
        <w:spacing w:after="0" w:line="240" w:lineRule="auto"/>
        <w:jc w:val="both"/>
        <w:rPr>
          <w:rFonts w:ascii="Arial" w:hAnsi="Arial" w:cs="Arial"/>
          <w:sz w:val="20"/>
          <w:szCs w:val="20"/>
        </w:rPr>
      </w:pPr>
      <w:r>
        <w:rPr>
          <w:rFonts w:ascii="Arial" w:hAnsi="Arial" w:cs="Arial"/>
          <w:sz w:val="20"/>
          <w:szCs w:val="20"/>
        </w:rPr>
        <w:t xml:space="preserve">Dz. U. 2020 poz. 1609, Rozporządzenie Ministra Rozwoju z dnia 11 września 2020 r. w sprawie szczegółowego zakresu i formy projektu budowlanego; </w:t>
      </w:r>
    </w:p>
    <w:p w14:paraId="0B67A6EB" w14:textId="77777777" w:rsidR="00155129" w:rsidRPr="00D63A6F" w:rsidRDefault="00155129" w:rsidP="00155129">
      <w:pPr>
        <w:numPr>
          <w:ilvl w:val="0"/>
          <w:numId w:val="2"/>
        </w:numPr>
        <w:spacing w:after="0" w:line="240" w:lineRule="auto"/>
        <w:jc w:val="both"/>
        <w:rPr>
          <w:rFonts w:ascii="Arial" w:hAnsi="Arial" w:cs="Arial"/>
          <w:sz w:val="20"/>
          <w:szCs w:val="20"/>
        </w:rPr>
      </w:pPr>
      <w:r w:rsidRPr="00D63A6F">
        <w:rPr>
          <w:rFonts w:ascii="Arial" w:hAnsi="Arial" w:cs="Arial"/>
          <w:sz w:val="20"/>
          <w:szCs w:val="20"/>
        </w:rPr>
        <w:t xml:space="preserve">Dz. U. </w:t>
      </w:r>
      <w:r>
        <w:rPr>
          <w:rFonts w:ascii="Arial" w:hAnsi="Arial" w:cs="Arial"/>
          <w:sz w:val="20"/>
          <w:szCs w:val="20"/>
        </w:rPr>
        <w:t xml:space="preserve">2019 poz. 1311, Rozporządzenie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w:t>
      </w:r>
      <w:r w:rsidRPr="00D63A6F">
        <w:rPr>
          <w:rFonts w:ascii="Arial" w:hAnsi="Arial" w:cs="Arial"/>
          <w:sz w:val="20"/>
          <w:szCs w:val="20"/>
        </w:rPr>
        <w:t xml:space="preserve"> </w:t>
      </w:r>
    </w:p>
    <w:p w14:paraId="227B3E78" w14:textId="77777777" w:rsidR="00155129" w:rsidRPr="00D63A6F" w:rsidRDefault="00155129" w:rsidP="00155129">
      <w:pPr>
        <w:numPr>
          <w:ilvl w:val="0"/>
          <w:numId w:val="2"/>
        </w:numPr>
        <w:spacing w:after="0" w:line="240" w:lineRule="auto"/>
        <w:jc w:val="both"/>
        <w:rPr>
          <w:rFonts w:ascii="Arial" w:hAnsi="Arial" w:cs="Arial"/>
          <w:sz w:val="20"/>
          <w:szCs w:val="20"/>
        </w:rPr>
      </w:pPr>
      <w:r>
        <w:rPr>
          <w:rFonts w:ascii="Arial" w:hAnsi="Arial" w:cs="Arial"/>
          <w:sz w:val="20"/>
          <w:szCs w:val="20"/>
        </w:rPr>
        <w:t>Dz. U. 2019 poz. 1839, Rozporządzenie Rady Ministrów z dnia 10 września 2019r. w sprawie przedsięwzięć mogących znacząco oddziaływać na środowisko;</w:t>
      </w:r>
    </w:p>
    <w:p w14:paraId="54D868AD" w14:textId="1B488F6E" w:rsidR="00631D06" w:rsidRDefault="00631D06">
      <w:r>
        <w:br w:type="page"/>
      </w:r>
    </w:p>
    <w:p w14:paraId="0D3494D6" w14:textId="77777777" w:rsidR="00170BBB" w:rsidRPr="007541E5" w:rsidRDefault="00170BBB" w:rsidP="0027770D">
      <w:pPr>
        <w:pStyle w:val="Tytu"/>
        <w:numPr>
          <w:ilvl w:val="0"/>
          <w:numId w:val="5"/>
        </w:numPr>
        <w:spacing w:line="240" w:lineRule="auto"/>
        <w:rPr>
          <w:rFonts w:ascii="Arial" w:hAnsi="Arial" w:cs="Arial"/>
          <w:sz w:val="20"/>
          <w:szCs w:val="20"/>
        </w:rPr>
      </w:pPr>
      <w:bookmarkStart w:id="54" w:name="_Toc90022966"/>
      <w:r w:rsidRPr="007541E5">
        <w:rPr>
          <w:rFonts w:ascii="Arial" w:hAnsi="Arial" w:cs="Arial"/>
          <w:sz w:val="20"/>
          <w:szCs w:val="20"/>
        </w:rPr>
        <w:t>CZĘŚĆ SZCZEGÓŁOWA</w:t>
      </w:r>
      <w:bookmarkEnd w:id="54"/>
    </w:p>
    <w:p w14:paraId="353E7D01" w14:textId="77777777" w:rsidR="00170BBB" w:rsidRPr="007F56CB" w:rsidRDefault="00170BBB" w:rsidP="00170BBB">
      <w:pPr>
        <w:spacing w:after="0" w:line="240" w:lineRule="auto"/>
        <w:ind w:left="360"/>
        <w:rPr>
          <w:b/>
        </w:rPr>
      </w:pPr>
    </w:p>
    <w:p w14:paraId="394E7019" w14:textId="77777777" w:rsidR="00170BBB" w:rsidRPr="000820CD" w:rsidRDefault="00170BBB" w:rsidP="00170BBB">
      <w:pPr>
        <w:pStyle w:val="Nagwek1"/>
        <w:numPr>
          <w:ilvl w:val="0"/>
          <w:numId w:val="1"/>
        </w:numPr>
        <w:spacing w:before="0" w:after="0" w:line="240" w:lineRule="auto"/>
        <w:rPr>
          <w:rFonts w:ascii="Arial" w:hAnsi="Arial" w:cs="Arial"/>
          <w:sz w:val="20"/>
          <w:szCs w:val="20"/>
        </w:rPr>
      </w:pPr>
      <w:bookmarkStart w:id="55" w:name="_Toc90022967"/>
      <w:r>
        <w:rPr>
          <w:rFonts w:ascii="Arial" w:hAnsi="Arial" w:cs="Arial"/>
          <w:sz w:val="20"/>
          <w:szCs w:val="20"/>
        </w:rPr>
        <w:t>Roboty w zakresie przygotowania terenu pod budowę i roboty ziemne dla  02.00.00.</w:t>
      </w:r>
      <w:bookmarkEnd w:id="55"/>
    </w:p>
    <w:p w14:paraId="112F35AB" w14:textId="77777777" w:rsidR="00170BBB" w:rsidRPr="00CA791F" w:rsidRDefault="00170BBB" w:rsidP="0027770D">
      <w:pPr>
        <w:keepNext/>
        <w:numPr>
          <w:ilvl w:val="0"/>
          <w:numId w:val="6"/>
        </w:numPr>
        <w:suppressAutoHyphens/>
        <w:spacing w:after="0" w:line="240" w:lineRule="auto"/>
        <w:contextualSpacing/>
        <w:jc w:val="both"/>
        <w:outlineLvl w:val="1"/>
        <w:rPr>
          <w:rFonts w:ascii="Arial" w:eastAsia="Times New Roman" w:hAnsi="Arial" w:cs="Arial"/>
          <w:b/>
          <w:vanish/>
          <w:sz w:val="20"/>
          <w:szCs w:val="24"/>
          <w:lang w:val="x-none" w:eastAsia="ar-SA"/>
        </w:rPr>
      </w:pPr>
      <w:bookmarkStart w:id="56" w:name="_Toc316212887"/>
      <w:bookmarkStart w:id="57" w:name="_Toc316213191"/>
      <w:bookmarkStart w:id="58" w:name="_Toc317174271"/>
      <w:bookmarkStart w:id="59" w:name="_Toc317174532"/>
      <w:bookmarkStart w:id="60" w:name="_Toc319062345"/>
      <w:bookmarkStart w:id="61" w:name="_Toc319064658"/>
      <w:bookmarkStart w:id="62" w:name="_Toc322508104"/>
      <w:bookmarkStart w:id="63" w:name="_Toc397344056"/>
      <w:bookmarkStart w:id="64" w:name="_Toc398035744"/>
      <w:bookmarkStart w:id="65" w:name="_Toc398039461"/>
      <w:bookmarkStart w:id="66" w:name="_Toc423943486"/>
      <w:bookmarkStart w:id="67" w:name="_Toc434394284"/>
      <w:bookmarkStart w:id="68" w:name="_Toc434398047"/>
      <w:bookmarkStart w:id="69" w:name="_Toc434398238"/>
      <w:bookmarkStart w:id="70" w:name="_Toc434399149"/>
      <w:bookmarkStart w:id="71" w:name="_Toc434399544"/>
      <w:bookmarkStart w:id="72" w:name="_Toc434400593"/>
      <w:bookmarkStart w:id="73" w:name="_Toc445722037"/>
      <w:bookmarkStart w:id="74" w:name="_Toc445722352"/>
      <w:bookmarkStart w:id="75" w:name="_Toc7525120"/>
      <w:bookmarkStart w:id="76" w:name="_Toc7525388"/>
      <w:bookmarkStart w:id="77" w:name="_Toc7525967"/>
      <w:bookmarkStart w:id="78" w:name="_Toc8714628"/>
      <w:bookmarkStart w:id="79" w:name="_Toc19873796"/>
      <w:bookmarkStart w:id="80" w:name="_Toc22040572"/>
      <w:bookmarkStart w:id="81" w:name="_Toc22042062"/>
      <w:bookmarkStart w:id="82" w:name="_Toc22044124"/>
      <w:bookmarkStart w:id="83" w:name="_Toc22115531"/>
      <w:bookmarkStart w:id="84" w:name="_Toc22127752"/>
      <w:bookmarkStart w:id="85" w:name="_Toc22127984"/>
      <w:bookmarkStart w:id="86" w:name="_Toc22130552"/>
      <w:bookmarkStart w:id="87" w:name="_Toc86065759"/>
      <w:bookmarkStart w:id="88" w:name="_Toc86065994"/>
      <w:bookmarkStart w:id="89" w:name="_Toc88124300"/>
      <w:bookmarkStart w:id="90" w:name="_Toc88136238"/>
      <w:bookmarkStart w:id="91" w:name="_Toc88136626"/>
      <w:bookmarkStart w:id="92" w:name="_Toc88137010"/>
      <w:bookmarkStart w:id="93" w:name="_Toc88137391"/>
      <w:bookmarkStart w:id="94" w:name="_Toc88137769"/>
      <w:bookmarkStart w:id="95" w:name="_Toc88138139"/>
      <w:bookmarkStart w:id="96" w:name="_Toc88138509"/>
      <w:bookmarkStart w:id="97" w:name="_Toc88138873"/>
      <w:bookmarkStart w:id="98" w:name="_Toc88139235"/>
      <w:bookmarkStart w:id="99" w:name="_Toc88139786"/>
      <w:bookmarkStart w:id="100" w:name="_Toc88140138"/>
      <w:bookmarkStart w:id="101" w:name="_Toc88204443"/>
      <w:bookmarkStart w:id="102" w:name="_Toc90022968"/>
      <w:bookmarkStart w:id="103" w:name="_Toc28095190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B2A98A4" w14:textId="77777777" w:rsidR="00170BBB" w:rsidRPr="00CA791F" w:rsidRDefault="00170BBB" w:rsidP="0027770D">
      <w:pPr>
        <w:keepNext/>
        <w:numPr>
          <w:ilvl w:val="0"/>
          <w:numId w:val="6"/>
        </w:numPr>
        <w:suppressAutoHyphens/>
        <w:spacing w:after="0" w:line="240" w:lineRule="auto"/>
        <w:contextualSpacing/>
        <w:jc w:val="both"/>
        <w:outlineLvl w:val="1"/>
        <w:rPr>
          <w:rFonts w:ascii="Arial" w:eastAsia="Times New Roman" w:hAnsi="Arial" w:cs="Arial"/>
          <w:b/>
          <w:vanish/>
          <w:sz w:val="20"/>
          <w:szCs w:val="24"/>
          <w:lang w:val="x-none" w:eastAsia="ar-SA"/>
        </w:rPr>
      </w:pPr>
      <w:bookmarkStart w:id="104" w:name="_Toc316212888"/>
      <w:bookmarkStart w:id="105" w:name="_Toc316213192"/>
      <w:bookmarkStart w:id="106" w:name="_Toc317174272"/>
      <w:bookmarkStart w:id="107" w:name="_Toc317174533"/>
      <w:bookmarkStart w:id="108" w:name="_Toc319062346"/>
      <w:bookmarkStart w:id="109" w:name="_Toc319064659"/>
      <w:bookmarkStart w:id="110" w:name="_Toc322508105"/>
      <w:bookmarkStart w:id="111" w:name="_Toc397344057"/>
      <w:bookmarkStart w:id="112" w:name="_Toc398035745"/>
      <w:bookmarkStart w:id="113" w:name="_Toc398039462"/>
      <w:bookmarkStart w:id="114" w:name="_Toc423943487"/>
      <w:bookmarkStart w:id="115" w:name="_Toc434394285"/>
      <w:bookmarkStart w:id="116" w:name="_Toc434398048"/>
      <w:bookmarkStart w:id="117" w:name="_Toc434398239"/>
      <w:bookmarkStart w:id="118" w:name="_Toc434399150"/>
      <w:bookmarkStart w:id="119" w:name="_Toc434399545"/>
      <w:bookmarkStart w:id="120" w:name="_Toc434400594"/>
      <w:bookmarkStart w:id="121" w:name="_Toc445722038"/>
      <w:bookmarkStart w:id="122" w:name="_Toc445722353"/>
      <w:bookmarkStart w:id="123" w:name="_Toc7525121"/>
      <w:bookmarkStart w:id="124" w:name="_Toc7525389"/>
      <w:bookmarkStart w:id="125" w:name="_Toc7525968"/>
      <w:bookmarkStart w:id="126" w:name="_Toc8714629"/>
      <w:bookmarkStart w:id="127" w:name="_Toc19873797"/>
      <w:bookmarkStart w:id="128" w:name="_Toc22040573"/>
      <w:bookmarkStart w:id="129" w:name="_Toc22042063"/>
      <w:bookmarkStart w:id="130" w:name="_Toc22044125"/>
      <w:bookmarkStart w:id="131" w:name="_Toc22115532"/>
      <w:bookmarkStart w:id="132" w:name="_Toc22127753"/>
      <w:bookmarkStart w:id="133" w:name="_Toc22127985"/>
      <w:bookmarkStart w:id="134" w:name="_Toc22130553"/>
      <w:bookmarkStart w:id="135" w:name="_Toc86065760"/>
      <w:bookmarkStart w:id="136" w:name="_Toc86065995"/>
      <w:bookmarkStart w:id="137" w:name="_Toc88124301"/>
      <w:bookmarkStart w:id="138" w:name="_Toc88136239"/>
      <w:bookmarkStart w:id="139" w:name="_Toc88136627"/>
      <w:bookmarkStart w:id="140" w:name="_Toc88137011"/>
      <w:bookmarkStart w:id="141" w:name="_Toc88137392"/>
      <w:bookmarkStart w:id="142" w:name="_Toc88137770"/>
      <w:bookmarkStart w:id="143" w:name="_Toc88138140"/>
      <w:bookmarkStart w:id="144" w:name="_Toc88138510"/>
      <w:bookmarkStart w:id="145" w:name="_Toc88138874"/>
      <w:bookmarkStart w:id="146" w:name="_Toc88139236"/>
      <w:bookmarkStart w:id="147" w:name="_Toc88139787"/>
      <w:bookmarkStart w:id="148" w:name="_Toc88140139"/>
      <w:bookmarkStart w:id="149" w:name="_Toc88204444"/>
      <w:bookmarkStart w:id="150" w:name="_Toc9002296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0C2EBC46"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51" w:name="_Toc423943488"/>
      <w:bookmarkStart w:id="152" w:name="_Toc90022970"/>
      <w:r w:rsidRPr="00274ADC">
        <w:rPr>
          <w:rFonts w:ascii="Arial" w:hAnsi="Arial" w:cs="Arial"/>
          <w:i w:val="0"/>
          <w:sz w:val="20"/>
          <w:szCs w:val="20"/>
        </w:rPr>
        <w:t>Wstęp</w:t>
      </w:r>
      <w:bookmarkEnd w:id="103"/>
      <w:bookmarkEnd w:id="151"/>
      <w:r w:rsidRPr="00274ADC">
        <w:rPr>
          <w:rFonts w:ascii="Arial" w:hAnsi="Arial" w:cs="Arial"/>
          <w:i w:val="0"/>
          <w:sz w:val="20"/>
          <w:szCs w:val="20"/>
        </w:rPr>
        <w:t>:</w:t>
      </w:r>
      <w:bookmarkEnd w:id="152"/>
    </w:p>
    <w:p w14:paraId="77F98418"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53" w:name="_Toc280951901"/>
      <w:bookmarkStart w:id="154" w:name="_Toc423943489"/>
      <w:bookmarkStart w:id="155" w:name="_Toc90022971"/>
      <w:r w:rsidRPr="00E05830">
        <w:rPr>
          <w:rFonts w:ascii="Arial" w:hAnsi="Arial" w:cs="Arial"/>
          <w:b w:val="0"/>
          <w:sz w:val="20"/>
          <w:szCs w:val="20"/>
        </w:rPr>
        <w:t>Przedmiot Specyfikacji Technicznej</w:t>
      </w:r>
      <w:bookmarkEnd w:id="153"/>
      <w:bookmarkEnd w:id="154"/>
      <w:r w:rsidRPr="00E05830">
        <w:rPr>
          <w:rFonts w:ascii="Arial" w:hAnsi="Arial" w:cs="Arial"/>
          <w:b w:val="0"/>
          <w:sz w:val="20"/>
          <w:szCs w:val="20"/>
        </w:rPr>
        <w:t>:</w:t>
      </w:r>
      <w:bookmarkEnd w:id="155"/>
    </w:p>
    <w:p w14:paraId="57553BD8" w14:textId="1286028A" w:rsidR="00AE4282" w:rsidRDefault="00170BBB" w:rsidP="00AE4282">
      <w:pPr>
        <w:spacing w:after="0" w:line="240" w:lineRule="auto"/>
        <w:ind w:left="720"/>
        <w:jc w:val="both"/>
        <w:rPr>
          <w:rFonts w:ascii="Arial" w:hAnsi="Arial" w:cs="Arial"/>
          <w:sz w:val="20"/>
          <w:szCs w:val="20"/>
        </w:rPr>
      </w:pPr>
      <w:r w:rsidRPr="00D63A6F">
        <w:rPr>
          <w:rFonts w:ascii="Arial" w:hAnsi="Arial" w:cs="Arial"/>
          <w:sz w:val="20"/>
          <w:szCs w:val="20"/>
        </w:rPr>
        <w:t xml:space="preserve">Przedmiotem niniejszej Specyfikacji Technicznej są wymagania dotyczące wykonania i odbioru robót ziemnych dla </w:t>
      </w:r>
      <w:r w:rsidR="00AE4282">
        <w:rPr>
          <w:rFonts w:ascii="Arial" w:hAnsi="Arial" w:cs="Arial"/>
          <w:sz w:val="20"/>
          <w:szCs w:val="20"/>
        </w:rPr>
        <w:t xml:space="preserve">budowy przyłączy: wodociągowego, kanalizacji sanitarnej, kanalizacji deszczowej oraz budowy instalacji zewnętrznych na terenie inwestycji: wodociągowej na cele bytowe, wodociągowej przeciwpożarowej wraz ze zbiornikiem ppoż., kanalizacji deszczowej, kanalizacji sanitarnej, wody zielonej wraz ze zbiornikiem wody zielonej, drenażu w ramach: </w:t>
      </w:r>
    </w:p>
    <w:p w14:paraId="3A4D958A" w14:textId="2BFB00AA" w:rsidR="00170BBB" w:rsidRPr="00D63A6F" w:rsidRDefault="00170BBB" w:rsidP="00170BBB">
      <w:pPr>
        <w:suppressAutoHyphens/>
        <w:spacing w:before="28" w:after="28" w:line="100" w:lineRule="atLeast"/>
        <w:ind w:left="1080"/>
        <w:jc w:val="both"/>
        <w:rPr>
          <w:rFonts w:ascii="Arial" w:hAnsi="Arial" w:cs="Arial"/>
          <w:sz w:val="20"/>
          <w:szCs w:val="20"/>
        </w:rPr>
      </w:pPr>
    </w:p>
    <w:p w14:paraId="277DBF57" w14:textId="5E07AE82" w:rsidR="003E4F11" w:rsidRPr="00AE4282" w:rsidRDefault="00AE4282" w:rsidP="00AE4282">
      <w:pPr>
        <w:suppressAutoHyphens/>
        <w:spacing w:before="28" w:after="28" w:line="100" w:lineRule="atLeast"/>
        <w:ind w:firstLine="708"/>
        <w:jc w:val="both"/>
        <w:rPr>
          <w:rFonts w:ascii="Arial" w:hAnsi="Arial" w:cs="Arial"/>
          <w:b/>
        </w:rPr>
      </w:pPr>
      <w:r w:rsidRPr="00AE4282">
        <w:rPr>
          <w:rFonts w:ascii="Arial" w:hAnsi="Arial" w:cs="Arial"/>
          <w:b/>
          <w:sz w:val="20"/>
          <w:szCs w:val="20"/>
        </w:rPr>
        <w:t>„BUDOWA CENTRUM SPORTU – BASEN W PIASECZNIE”</w:t>
      </w:r>
      <w:r>
        <w:rPr>
          <w:rFonts w:ascii="Arial" w:hAnsi="Arial" w:cs="Arial"/>
          <w:b/>
        </w:rPr>
        <w:t>.</w:t>
      </w:r>
    </w:p>
    <w:p w14:paraId="21B0AF36" w14:textId="45902793" w:rsidR="00170BBB" w:rsidRPr="00EC0E21" w:rsidRDefault="00170BBB" w:rsidP="00EC0E21">
      <w:pPr>
        <w:pStyle w:val="Nagwek2"/>
        <w:numPr>
          <w:ilvl w:val="1"/>
          <w:numId w:val="1"/>
        </w:numPr>
        <w:spacing w:line="240" w:lineRule="auto"/>
        <w:rPr>
          <w:rFonts w:ascii="Arial" w:hAnsi="Arial" w:cs="Arial"/>
          <w:i w:val="0"/>
          <w:sz w:val="20"/>
          <w:szCs w:val="20"/>
        </w:rPr>
      </w:pPr>
      <w:bookmarkStart w:id="156" w:name="_Toc280951902"/>
      <w:bookmarkStart w:id="157" w:name="_Toc423943490"/>
      <w:bookmarkStart w:id="158" w:name="_Toc90022972"/>
      <w:r w:rsidRPr="00D244E1">
        <w:rPr>
          <w:rFonts w:ascii="Arial" w:hAnsi="Arial" w:cs="Arial"/>
          <w:i w:val="0"/>
          <w:sz w:val="20"/>
          <w:szCs w:val="20"/>
        </w:rPr>
        <w:t>Wymagania dotyczące zakresu, ilości badań, prób robót ziemnych</w:t>
      </w:r>
      <w:bookmarkEnd w:id="156"/>
      <w:bookmarkEnd w:id="157"/>
      <w:r w:rsidRPr="00D244E1">
        <w:rPr>
          <w:rFonts w:ascii="Arial" w:hAnsi="Arial" w:cs="Arial"/>
          <w:i w:val="0"/>
          <w:sz w:val="20"/>
          <w:szCs w:val="20"/>
        </w:rPr>
        <w:t>:</w:t>
      </w:r>
      <w:bookmarkEnd w:id="158"/>
    </w:p>
    <w:p w14:paraId="123E7879" w14:textId="77777777" w:rsidR="00170BBB" w:rsidRPr="00BA5C86" w:rsidRDefault="00170BBB" w:rsidP="00170BBB">
      <w:pPr>
        <w:tabs>
          <w:tab w:val="num" w:pos="567"/>
        </w:tabs>
        <w:spacing w:after="0" w:line="240" w:lineRule="auto"/>
        <w:ind w:left="708"/>
        <w:jc w:val="both"/>
        <w:rPr>
          <w:rFonts w:ascii="Arial" w:hAnsi="Arial" w:cs="Arial"/>
          <w:sz w:val="20"/>
          <w:szCs w:val="20"/>
        </w:rPr>
      </w:pPr>
      <w:r w:rsidRPr="00CA791F">
        <w:rPr>
          <w:rFonts w:ascii="Arial" w:hAnsi="Arial" w:cs="Arial"/>
          <w:sz w:val="20"/>
          <w:szCs w:val="20"/>
        </w:rPr>
        <w:t>Wymagania w zakresie wykonywania i badania przy odbiorze oraz wymagania ogólne, jakie powinny być spełnione przy wykonywaniu i odbiorze technicznym robót ziemnych w budownictwie reguluje norma PN-B-06050. Zastępuje ona dotychczasową normę PN-8/N</w:t>
      </w:r>
      <w:r>
        <w:rPr>
          <w:rFonts w:ascii="Arial" w:hAnsi="Arial" w:cs="Arial"/>
          <w:sz w:val="20"/>
          <w:szCs w:val="20"/>
        </w:rPr>
        <w:t>-06050 Roboty ziemne budowlane.</w:t>
      </w:r>
    </w:p>
    <w:p w14:paraId="01A062DF"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59" w:name="_Toc280951903"/>
      <w:bookmarkStart w:id="160" w:name="_Toc423943491"/>
      <w:bookmarkStart w:id="161" w:name="_Toc90022973"/>
      <w:r w:rsidRPr="00E05830">
        <w:rPr>
          <w:rFonts w:ascii="Arial" w:hAnsi="Arial" w:cs="Arial"/>
          <w:b w:val="0"/>
          <w:sz w:val="20"/>
          <w:szCs w:val="20"/>
        </w:rPr>
        <w:t>Kontrola badań robót ziemnych- geotechnicznych</w:t>
      </w:r>
      <w:bookmarkEnd w:id="159"/>
      <w:bookmarkEnd w:id="160"/>
      <w:r w:rsidRPr="00E05830">
        <w:rPr>
          <w:rFonts w:ascii="Arial" w:hAnsi="Arial" w:cs="Arial"/>
          <w:b w:val="0"/>
          <w:sz w:val="20"/>
          <w:szCs w:val="20"/>
        </w:rPr>
        <w:t>:</w:t>
      </w:r>
      <w:bookmarkEnd w:id="161"/>
    </w:p>
    <w:p w14:paraId="00FDBF3C"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a)</w:t>
      </w:r>
      <w:r>
        <w:rPr>
          <w:rFonts w:ascii="Arial" w:hAnsi="Arial" w:cs="Arial"/>
          <w:sz w:val="20"/>
          <w:szCs w:val="20"/>
        </w:rPr>
        <w:t xml:space="preserve">. </w:t>
      </w:r>
      <w:r w:rsidRPr="00CA791F">
        <w:rPr>
          <w:rFonts w:ascii="Arial" w:hAnsi="Arial" w:cs="Arial"/>
          <w:sz w:val="20"/>
          <w:szCs w:val="20"/>
        </w:rPr>
        <w:t>Badania podłoża gruntowego</w:t>
      </w:r>
    </w:p>
    <w:p w14:paraId="219E197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przystąpieniem do robót ziemnych należy zweryfikować rozpoznanie geotechniczne podłoża gruntowego w celu określenia rodzaju i miąższości warstw gruntów zalegających w miejscu robót ziemnych oraz ustalenia rzeczywistych warunków wodno-gruntowych w podłożu w momencie rozpoczynania robót.</w:t>
      </w:r>
    </w:p>
    <w:p w14:paraId="4942F5AD"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b)</w:t>
      </w:r>
      <w:r>
        <w:rPr>
          <w:rFonts w:ascii="Arial" w:hAnsi="Arial" w:cs="Arial"/>
          <w:sz w:val="20"/>
          <w:szCs w:val="20"/>
        </w:rPr>
        <w:t>.</w:t>
      </w:r>
      <w:r w:rsidRPr="00CA791F">
        <w:rPr>
          <w:rFonts w:ascii="Arial" w:hAnsi="Arial" w:cs="Arial"/>
          <w:sz w:val="20"/>
          <w:szCs w:val="20"/>
        </w:rPr>
        <w:t xml:space="preserve"> Badania gruntów w wykopach</w:t>
      </w:r>
    </w:p>
    <w:p w14:paraId="28D7D57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Badania gruntów w wykopach powinny być wykonane w celu sprawdzenia zgodności rzeczywistego rodzaju i stanu gruntu z przyjętymi w projekcie, a także, jeśli to potrzebne dla oceny zagęszczenia gruntu w dnie i skarpach wykopu.</w:t>
      </w:r>
    </w:p>
    <w:p w14:paraId="7B23F4EA"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Zakres badań gruntów w dnie wykopu zależy od rodzaju, rozmiarów i kategorii geotechnicznej budowli ziemnej lub konstrukcji, która ma być posadowiona w wykopie.</w:t>
      </w:r>
    </w:p>
    <w:p w14:paraId="2D779CEF"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w:t>
      </w:r>
      <w:r>
        <w:rPr>
          <w:rFonts w:ascii="Arial" w:hAnsi="Arial" w:cs="Arial"/>
          <w:sz w:val="20"/>
          <w:szCs w:val="20"/>
        </w:rPr>
        <w:t>.</w:t>
      </w:r>
      <w:r w:rsidRPr="00CA791F">
        <w:rPr>
          <w:rFonts w:ascii="Arial" w:hAnsi="Arial" w:cs="Arial"/>
          <w:sz w:val="20"/>
          <w:szCs w:val="20"/>
        </w:rPr>
        <w:t xml:space="preserve"> Badania zagęszczenia nasypów</w:t>
      </w:r>
    </w:p>
    <w:p w14:paraId="60CC5444" w14:textId="6827F9DF"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Zagęszczenie należy badać na podstawie pomiarów gęstości objętościowej szkieletu gruntowego i jeśli wymaga tego projekt, pomiarów wilgotności lub na podstawie pomiarów takich właściwości, jak opór penetracji, moduł odkształcenia itp.</w:t>
      </w:r>
      <w:r w:rsidR="006A0F20">
        <w:rPr>
          <w:rFonts w:ascii="Arial" w:hAnsi="Arial" w:cs="Arial"/>
          <w:sz w:val="20"/>
          <w:szCs w:val="20"/>
        </w:rPr>
        <w:t xml:space="preserve"> </w:t>
      </w:r>
      <w:r w:rsidRPr="00CA791F">
        <w:rPr>
          <w:rFonts w:ascii="Arial" w:hAnsi="Arial" w:cs="Arial"/>
          <w:sz w:val="20"/>
          <w:szCs w:val="20"/>
        </w:rPr>
        <w:t>(pomiary mogą być niemiarodajne do oceny zagęszczenia gruntów spoistych).</w:t>
      </w:r>
    </w:p>
    <w:p w14:paraId="19C98D9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Wartości maksymalnej gęstości objętościowej szkieletu gruntowego oraz wilgotności optymalnej zaleca się oznaczać metodą I i II według PN-88/B-04481.</w:t>
      </w:r>
    </w:p>
    <w:p w14:paraId="6448DDD9"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Wartości wtórnych modułów odkształcenia należy oznaczyć przy powtórnym obciążeniu statycznym płytą. Jako dodatkowe kryterium oceny wymaganego zagęszczenia można przyjmować wartości stosunku modułów odkształcenia wtórnego do odkształcenia pierwotnego.</w:t>
      </w:r>
    </w:p>
    <w:p w14:paraId="5A73B66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przypadku niektórych mieszanek materiałów (np. nasypów skalnych lub nasypów zawierających dużą, ilość głazów i kamieni, dla których użycie metody Proctora do testowania zagęszczenia nie jest odpowiednie) i niektórych procedur zagęszczenia, badania po zagęszczeniu można przeprowadzić metodami sejsmicznymi lub zastąpić sprawdzeniem czy zagęszczenie przeprowadzono zgodnie z procedurą ustaloną, na podstawie próbnego zagęszczenia lub porównywalnego doświadczenia albo czy dodatkowe osiadania, spowodowane dodatkowym przejściem sprzętu zagęszczającego, jest mniejsze niż określona wartość.</w:t>
      </w:r>
    </w:p>
    <w:p w14:paraId="242A89A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d)</w:t>
      </w:r>
      <w:r>
        <w:rPr>
          <w:rFonts w:ascii="Arial" w:hAnsi="Arial" w:cs="Arial"/>
          <w:sz w:val="20"/>
          <w:szCs w:val="20"/>
        </w:rPr>
        <w:t>.</w:t>
      </w:r>
      <w:r w:rsidRPr="00CA791F">
        <w:rPr>
          <w:rFonts w:ascii="Arial" w:hAnsi="Arial" w:cs="Arial"/>
          <w:sz w:val="20"/>
          <w:szCs w:val="20"/>
        </w:rPr>
        <w:t xml:space="preserve"> Badania specjalistyczne</w:t>
      </w:r>
    </w:p>
    <w:p w14:paraId="0EF0AB6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celu sprawdzenia stanu i prawidłowości zachowania budowli ziemnej w czasie jej wykonywania, w zależności od potrzeby powinny być prowadzone pomiary zwierciadła wody gruntowej w podłożu gruntowym i pomiary ciśnienia wody w porach gruntu, badania parametrów wytrzymałościowych gruntów, pomiary osiadania lub przemieszczeń poziomych podłoża i nasypu itp.</w:t>
      </w:r>
    </w:p>
    <w:p w14:paraId="41EB99E8"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Zakres i sposób prowad</w:t>
      </w:r>
      <w:r>
        <w:rPr>
          <w:rFonts w:ascii="Arial" w:hAnsi="Arial" w:cs="Arial"/>
          <w:sz w:val="20"/>
          <w:szCs w:val="20"/>
        </w:rPr>
        <w:t>zenia pomiarów określa projekt.</w:t>
      </w:r>
    </w:p>
    <w:p w14:paraId="067C21D1"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62" w:name="_Toc280951904"/>
      <w:bookmarkStart w:id="163" w:name="_Toc423943492"/>
      <w:bookmarkStart w:id="164" w:name="_Toc90022974"/>
      <w:r w:rsidRPr="00E05830">
        <w:rPr>
          <w:rFonts w:ascii="Arial" w:hAnsi="Arial" w:cs="Arial"/>
          <w:b w:val="0"/>
          <w:sz w:val="20"/>
          <w:szCs w:val="20"/>
        </w:rPr>
        <w:t>Kontrola wykonania robót ziemnych</w:t>
      </w:r>
      <w:bookmarkEnd w:id="162"/>
      <w:bookmarkEnd w:id="163"/>
      <w:r w:rsidRPr="00E05830">
        <w:rPr>
          <w:rFonts w:ascii="Arial" w:hAnsi="Arial" w:cs="Arial"/>
          <w:b w:val="0"/>
          <w:sz w:val="20"/>
          <w:szCs w:val="20"/>
        </w:rPr>
        <w:t>:</w:t>
      </w:r>
      <w:bookmarkEnd w:id="164"/>
    </w:p>
    <w:p w14:paraId="6329FBC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a)</w:t>
      </w:r>
      <w:r>
        <w:rPr>
          <w:rFonts w:ascii="Arial" w:hAnsi="Arial" w:cs="Arial"/>
          <w:sz w:val="20"/>
          <w:szCs w:val="20"/>
        </w:rPr>
        <w:t>.</w:t>
      </w:r>
      <w:r w:rsidRPr="00CA791F">
        <w:rPr>
          <w:rFonts w:ascii="Arial" w:hAnsi="Arial" w:cs="Arial"/>
          <w:sz w:val="20"/>
          <w:szCs w:val="20"/>
        </w:rPr>
        <w:t xml:space="preserve"> Sprawdzania dokumentacji technicznej</w:t>
      </w:r>
    </w:p>
    <w:p w14:paraId="5CAE0678"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przystąpieniem do robót ziemnych należy sprawdzić dokumentację techniczną i stwierdzić, czy na jej podstawie można wykonać projektowane roboty ziemne lub budowlę ziemną.</w:t>
      </w:r>
    </w:p>
    <w:p w14:paraId="1B3B145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b)</w:t>
      </w:r>
      <w:r>
        <w:rPr>
          <w:rFonts w:ascii="Arial" w:hAnsi="Arial" w:cs="Arial"/>
          <w:sz w:val="20"/>
          <w:szCs w:val="20"/>
        </w:rPr>
        <w:t xml:space="preserve">. </w:t>
      </w:r>
      <w:r w:rsidRPr="00CA791F">
        <w:rPr>
          <w:rFonts w:ascii="Arial" w:hAnsi="Arial" w:cs="Arial"/>
          <w:sz w:val="20"/>
          <w:szCs w:val="20"/>
        </w:rPr>
        <w:t>Kontrola robót przygotowawczych</w:t>
      </w:r>
    </w:p>
    <w:p w14:paraId="44892DC5"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przystąpieniem do robót ziemnych należy sprawdzić, czy prace przygotowawcze zostały wykonane zgodnie z projektem i wymaganiami określonymi w normie PN-B-06050;1999.</w:t>
      </w:r>
    </w:p>
    <w:p w14:paraId="5DADAD51"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w:t>
      </w:r>
      <w:r>
        <w:rPr>
          <w:rFonts w:ascii="Arial" w:hAnsi="Arial" w:cs="Arial"/>
          <w:sz w:val="20"/>
          <w:szCs w:val="20"/>
        </w:rPr>
        <w:t>.</w:t>
      </w:r>
      <w:r w:rsidRPr="00CA791F">
        <w:rPr>
          <w:rFonts w:ascii="Arial" w:hAnsi="Arial" w:cs="Arial"/>
          <w:sz w:val="20"/>
          <w:szCs w:val="20"/>
        </w:rPr>
        <w:t xml:space="preserve"> Kontrola istniejącego uzbrojenia</w:t>
      </w:r>
    </w:p>
    <w:p w14:paraId="6ADED297"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rozpoczęciem robót należy zlokalizować istniejące uzbrojenie podziemne oraz odpowiednio je zabezpieczyć. Prace w obrębie istniejących sieci podziemnych wykonywać ręcznie bez użycia sprzętu mechanicznego. Wszelkie zlokalizowane uzbrojenie obudować ochronnie i oznaczyć zgodnie z wymaganiami oraz schematem zabezpieczenia ujętym w projekcie wykonawczym.</w:t>
      </w:r>
    </w:p>
    <w:p w14:paraId="0141E6B7"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d)</w:t>
      </w:r>
      <w:r>
        <w:rPr>
          <w:rFonts w:ascii="Arial" w:hAnsi="Arial" w:cs="Arial"/>
          <w:sz w:val="20"/>
          <w:szCs w:val="20"/>
        </w:rPr>
        <w:t>.</w:t>
      </w:r>
      <w:r w:rsidRPr="00CA791F">
        <w:rPr>
          <w:rFonts w:ascii="Arial" w:hAnsi="Arial" w:cs="Arial"/>
          <w:sz w:val="20"/>
          <w:szCs w:val="20"/>
        </w:rPr>
        <w:t xml:space="preserve"> Kontrola wykonania wykopów i ukopów</w:t>
      </w:r>
    </w:p>
    <w:p w14:paraId="583CB7B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Należy sprawdzić zgodność wykonania wykopów i ukopów z projektem i wymaganiami podanymi w normie PN-B-06050,1999, ze szczególnym zwróceniem uwagi na:</w:t>
      </w:r>
    </w:p>
    <w:p w14:paraId="2C6010DE"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zabezpieczenie skarp wykopów,</w:t>
      </w:r>
    </w:p>
    <w:p w14:paraId="7C73D47C"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obudowę ścian wykopów,</w:t>
      </w:r>
    </w:p>
    <w:p w14:paraId="02AB8FF6"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prawidłowość odwodnienia wykopu,</w:t>
      </w:r>
    </w:p>
    <w:p w14:paraId="0ABE8E09"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dokładność wykonania wykopu (usytuowanie, wykończenie, wymiary, rzędne, naruszenie naturalnej struktury gruntu w dnie wykopu itp.)</w:t>
      </w:r>
    </w:p>
    <w:p w14:paraId="4B5BB58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przypadku sprawdzenia ukopu należy ocenić:</w:t>
      </w:r>
    </w:p>
    <w:p w14:paraId="1850E198" w14:textId="77777777" w:rsidR="00170BBB" w:rsidRPr="00CA791F"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zgodność rodzaju gruntu w ukopie z dokumentacją geotechniczną,</w:t>
      </w:r>
    </w:p>
    <w:p w14:paraId="71EB46AD" w14:textId="77777777" w:rsidR="00170BBB" w:rsidRPr="00CA791F"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stan równowagi skarp i zboczy,</w:t>
      </w:r>
    </w:p>
    <w:p w14:paraId="6A035F78" w14:textId="77777777" w:rsidR="00170BBB" w:rsidRPr="00CA791F"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stan odwodnienia,</w:t>
      </w:r>
    </w:p>
    <w:p w14:paraId="1E726BEB" w14:textId="77777777" w:rsidR="00170BBB" w:rsidRPr="00D244E1"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uporządkowania terenu wokół ukopu.</w:t>
      </w:r>
    </w:p>
    <w:p w14:paraId="26A2CA60"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65" w:name="_Toc90022975"/>
      <w:r w:rsidRPr="00D244E1">
        <w:rPr>
          <w:rFonts w:ascii="Arial" w:hAnsi="Arial" w:cs="Arial"/>
          <w:i w:val="0"/>
          <w:sz w:val="20"/>
          <w:szCs w:val="20"/>
        </w:rPr>
        <w:t>Obmiar robót ziemnych:</w:t>
      </w:r>
      <w:bookmarkEnd w:id="165"/>
    </w:p>
    <w:p w14:paraId="4E3A7A99"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66" w:name="_Toc280951906"/>
      <w:bookmarkStart w:id="167" w:name="_Toc423943494"/>
      <w:bookmarkStart w:id="168" w:name="_Toc90022976"/>
      <w:r w:rsidRPr="00E05830">
        <w:rPr>
          <w:rFonts w:ascii="Arial" w:hAnsi="Arial" w:cs="Arial"/>
          <w:b w:val="0"/>
          <w:sz w:val="20"/>
          <w:szCs w:val="20"/>
        </w:rPr>
        <w:t>Ogólne zasady obmiaru robót</w:t>
      </w:r>
      <w:bookmarkEnd w:id="166"/>
      <w:bookmarkEnd w:id="167"/>
      <w:r w:rsidRPr="00E05830">
        <w:rPr>
          <w:rFonts w:ascii="Arial" w:hAnsi="Arial" w:cs="Arial"/>
          <w:b w:val="0"/>
          <w:sz w:val="20"/>
          <w:szCs w:val="20"/>
        </w:rPr>
        <w:t>:</w:t>
      </w:r>
      <w:bookmarkEnd w:id="168"/>
    </w:p>
    <w:p w14:paraId="347E227D"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Obmiar robót będzie określać faktyczny zakres wykonywanych robót, zgodnie z dokumentacją projektową i specyfikacjami technicznymi, w jednostkach ustalonych w kosztorysie.</w:t>
      </w:r>
    </w:p>
    <w:p w14:paraId="65FDE641"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1m2- usunięcie i ponowne ułożenie humusu</w:t>
      </w:r>
    </w:p>
    <w:p w14:paraId="58774B71"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1m3- wykopy umocnione, odwodnione wraz z zasypaniem oraz odwozem zbędnej ziemi.</w:t>
      </w:r>
    </w:p>
    <w:p w14:paraId="7396033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Obmiaru robót dokonuje Wykonawca po pisemnym powiadomieniu Inspektora Nadzoru o zakresie obmierzonych robót i terminie obmiaru, co najmniej na 3 dni przed tym terminem.</w:t>
      </w:r>
    </w:p>
    <w:p w14:paraId="5D074F8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Wyniki obmiaru będą wpisane do książki obmiarów.</w:t>
      </w:r>
    </w:p>
    <w:p w14:paraId="7C826DAA"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Jakikolwiek błąd lub przeoczenie (opuszczenie) w ilość robót podanych w kosztorysie ofertowym lub gdzie indziej w specyfikacji technicznej nie zwalnia Wykonawcy od obowiązku ukończenia wszystkich robót. Błędne dane zostaną poprawione wg ustaleń Inspektora Nadzoru na piśmie.</w:t>
      </w:r>
    </w:p>
    <w:p w14:paraId="32B6167C"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Obmiar gotowych robót będzie przeprowadzony z częstością wymaganą do celu miesięcznej płatności na rzecz Wykonawcy lub w in</w:t>
      </w:r>
      <w:r>
        <w:rPr>
          <w:rFonts w:ascii="Arial" w:hAnsi="Arial" w:cs="Arial"/>
          <w:sz w:val="20"/>
          <w:szCs w:val="20"/>
        </w:rPr>
        <w:t>nym czasie określonym w umowie.</w:t>
      </w:r>
    </w:p>
    <w:p w14:paraId="0E89531D"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69" w:name="_Toc280951907"/>
      <w:bookmarkStart w:id="170" w:name="_Toc423943495"/>
      <w:bookmarkStart w:id="171" w:name="_Toc90022977"/>
      <w:r w:rsidRPr="00E05830">
        <w:rPr>
          <w:rFonts w:ascii="Arial" w:hAnsi="Arial" w:cs="Arial"/>
          <w:b w:val="0"/>
          <w:sz w:val="20"/>
          <w:szCs w:val="20"/>
        </w:rPr>
        <w:t>Zasady określania ilości robót i materiałów</w:t>
      </w:r>
      <w:bookmarkEnd w:id="169"/>
      <w:bookmarkEnd w:id="170"/>
      <w:r w:rsidRPr="00E05830">
        <w:rPr>
          <w:rFonts w:ascii="Arial" w:hAnsi="Arial" w:cs="Arial"/>
          <w:b w:val="0"/>
          <w:sz w:val="20"/>
          <w:szCs w:val="20"/>
        </w:rPr>
        <w:t>:</w:t>
      </w:r>
      <w:bookmarkEnd w:id="171"/>
    </w:p>
    <w:p w14:paraId="45463EA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Zasady określania ilości robót podane są w odpowiednich specyfikacjach technicznych i pozycjach przedmiarowych.</w:t>
      </w:r>
    </w:p>
    <w:p w14:paraId="707AEE48" w14:textId="464B0725" w:rsidR="00170BBB" w:rsidRPr="00EC0E21" w:rsidRDefault="00170BBB" w:rsidP="00EC0E21">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Jednostki obmiaru powinny być zgodne z jednostkami określonymi w dokumentacji projektowej i kosztorysowej.</w:t>
      </w:r>
    </w:p>
    <w:p w14:paraId="37142217"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72" w:name="_Toc280951908"/>
      <w:bookmarkStart w:id="173" w:name="_Toc423943496"/>
      <w:bookmarkStart w:id="174" w:name="_Toc90022978"/>
      <w:r w:rsidRPr="00E05830">
        <w:rPr>
          <w:rFonts w:ascii="Arial" w:hAnsi="Arial" w:cs="Arial"/>
          <w:b w:val="0"/>
          <w:sz w:val="20"/>
          <w:szCs w:val="20"/>
        </w:rPr>
        <w:t>Wagi i zasady wdrażania</w:t>
      </w:r>
      <w:bookmarkEnd w:id="172"/>
      <w:bookmarkEnd w:id="173"/>
      <w:r w:rsidRPr="00E05830">
        <w:rPr>
          <w:rFonts w:ascii="Arial" w:hAnsi="Arial" w:cs="Arial"/>
          <w:b w:val="0"/>
          <w:sz w:val="20"/>
          <w:szCs w:val="20"/>
        </w:rPr>
        <w:t>:</w:t>
      </w:r>
      <w:bookmarkEnd w:id="174"/>
    </w:p>
    <w:p w14:paraId="1A6C8F6B"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Wykonawca dostarczy i zainstaluje urządzenia wagowe odpowiadające odnośnym wymaganiom specyfikacji technicznej. Będzie utrzymywać to wyposażenie, zapewniając w sposób ciągły zachowanie dokładności wg norm zatwierdz</w:t>
      </w:r>
      <w:r>
        <w:rPr>
          <w:rFonts w:ascii="Arial" w:hAnsi="Arial" w:cs="Arial"/>
          <w:sz w:val="20"/>
          <w:szCs w:val="20"/>
        </w:rPr>
        <w:t>onych przez Inspektora Nadzoru.</w:t>
      </w:r>
    </w:p>
    <w:p w14:paraId="51C6C526"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75" w:name="_Toc280951909"/>
      <w:bookmarkStart w:id="176" w:name="_Toc423943497"/>
      <w:bookmarkStart w:id="177" w:name="_Toc90022979"/>
      <w:r w:rsidRPr="00D244E1">
        <w:rPr>
          <w:rFonts w:ascii="Arial" w:hAnsi="Arial" w:cs="Arial"/>
          <w:i w:val="0"/>
          <w:sz w:val="20"/>
          <w:szCs w:val="20"/>
        </w:rPr>
        <w:t>O</w:t>
      </w:r>
      <w:bookmarkEnd w:id="175"/>
      <w:bookmarkEnd w:id="176"/>
      <w:r w:rsidRPr="00D244E1">
        <w:rPr>
          <w:rFonts w:ascii="Arial" w:hAnsi="Arial" w:cs="Arial"/>
          <w:i w:val="0"/>
          <w:sz w:val="20"/>
          <w:szCs w:val="20"/>
        </w:rPr>
        <w:t>dbiór robót ziemnych:</w:t>
      </w:r>
      <w:bookmarkEnd w:id="177"/>
    </w:p>
    <w:p w14:paraId="5186355F"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78" w:name="_Toc280951910"/>
      <w:bookmarkStart w:id="179" w:name="_Toc423943498"/>
      <w:bookmarkStart w:id="180" w:name="_Toc90022980"/>
      <w:r w:rsidRPr="00E05830">
        <w:rPr>
          <w:rFonts w:ascii="Arial" w:hAnsi="Arial" w:cs="Arial"/>
          <w:b w:val="0"/>
          <w:sz w:val="20"/>
          <w:szCs w:val="20"/>
        </w:rPr>
        <w:t>Rodzaje odbiorów robót</w:t>
      </w:r>
      <w:bookmarkEnd w:id="178"/>
      <w:bookmarkEnd w:id="179"/>
      <w:r w:rsidRPr="00E05830">
        <w:rPr>
          <w:rFonts w:ascii="Arial" w:hAnsi="Arial" w:cs="Arial"/>
          <w:b w:val="0"/>
          <w:sz w:val="20"/>
          <w:szCs w:val="20"/>
        </w:rPr>
        <w:t>:</w:t>
      </w:r>
      <w:bookmarkEnd w:id="180"/>
    </w:p>
    <w:p w14:paraId="24BA4CF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zależności od ustaleń podanych w specyfikacji technicznej, roboty podlegają następującym odbiorom:</w:t>
      </w:r>
    </w:p>
    <w:p w14:paraId="1A265B59" w14:textId="77777777" w:rsidR="00170BBB" w:rsidRPr="00CA791F" w:rsidRDefault="00170BBB" w:rsidP="0027770D">
      <w:pPr>
        <w:numPr>
          <w:ilvl w:val="0"/>
          <w:numId w:val="10"/>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odbiorowi robót zanikających i ulegających zakryciu,</w:t>
      </w:r>
    </w:p>
    <w:p w14:paraId="4C8B15BC" w14:textId="77777777" w:rsidR="00170BBB" w:rsidRPr="00CA791F" w:rsidRDefault="00170BBB" w:rsidP="0027770D">
      <w:pPr>
        <w:numPr>
          <w:ilvl w:val="0"/>
          <w:numId w:val="10"/>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odbiorowi częściowemu,</w:t>
      </w:r>
    </w:p>
    <w:p w14:paraId="0ECDB42D" w14:textId="77777777" w:rsidR="00170BBB" w:rsidRPr="00CA791F" w:rsidRDefault="00170BBB" w:rsidP="0027770D">
      <w:pPr>
        <w:numPr>
          <w:ilvl w:val="0"/>
          <w:numId w:val="10"/>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odbiorowi ostatecznemu,</w:t>
      </w:r>
    </w:p>
    <w:p w14:paraId="0485E4E3" w14:textId="77777777" w:rsidR="00170BBB" w:rsidRPr="00BA5C86" w:rsidRDefault="00170BBB" w:rsidP="0027770D">
      <w:pPr>
        <w:numPr>
          <w:ilvl w:val="0"/>
          <w:numId w:val="10"/>
        </w:numPr>
        <w:spacing w:after="0" w:line="240" w:lineRule="auto"/>
        <w:jc w:val="both"/>
        <w:rPr>
          <w:rFonts w:ascii="Arial" w:hAnsi="Arial" w:cs="Arial"/>
          <w:sz w:val="20"/>
          <w:szCs w:val="20"/>
        </w:rPr>
      </w:pPr>
      <w:r w:rsidRPr="00CA791F">
        <w:rPr>
          <w:rFonts w:ascii="Arial" w:hAnsi="Arial" w:cs="Arial"/>
          <w:sz w:val="20"/>
          <w:szCs w:val="20"/>
        </w:rPr>
        <w:t>odbiorowi pogwarancyjnemu.</w:t>
      </w:r>
    </w:p>
    <w:p w14:paraId="1FAA9755"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81" w:name="_Toc280951911"/>
      <w:bookmarkStart w:id="182" w:name="_Toc423943499"/>
      <w:bookmarkStart w:id="183" w:name="_Toc90022981"/>
      <w:r w:rsidRPr="00E05830">
        <w:rPr>
          <w:rFonts w:ascii="Arial" w:hAnsi="Arial" w:cs="Arial"/>
          <w:b w:val="0"/>
          <w:sz w:val="20"/>
          <w:szCs w:val="20"/>
        </w:rPr>
        <w:t>Odbiór robót zanikających i ulegających zakryciu</w:t>
      </w:r>
      <w:bookmarkEnd w:id="181"/>
      <w:bookmarkEnd w:id="182"/>
      <w:r w:rsidRPr="00E05830">
        <w:rPr>
          <w:rFonts w:ascii="Arial" w:hAnsi="Arial" w:cs="Arial"/>
          <w:b w:val="0"/>
          <w:sz w:val="20"/>
          <w:szCs w:val="20"/>
        </w:rPr>
        <w:t>:</w:t>
      </w:r>
      <w:bookmarkEnd w:id="183"/>
    </w:p>
    <w:p w14:paraId="6E7C5A9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robót zanikających i ulegających zakryciu polega na finalnej ocenie jakości wykonywanych robót oraz ilości tych robót, które w dalszym procesie realizacji ulegną zakryciu.</w:t>
      </w:r>
    </w:p>
    <w:p w14:paraId="33AB397A"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robót zanikających i ulegających zakryciu będzie dokonany w czasie umożliwiającym wykonanie ewentualnych korekt i poprawek bez hamowania ogólnego postępu robót. Odbioru tego dokonuje Inspektor Nadzoru.</w:t>
      </w:r>
    </w:p>
    <w:p w14:paraId="4AC8DE3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Gotowość danej części robót do odbioru zgłasza Wykonawca wpisem do dziennika budowy i jednoczesnym powiadomieniem Inspektora Nadzoru. Odbiór będzie przeprowadzony niezwłocznie, nie później niż w ciągu 3 dni od daty zgłoszenia wpisem do dziennika budowy i powiadomienia o tym fakcie Inspektora Nadzoru.</w:t>
      </w:r>
    </w:p>
    <w:p w14:paraId="1701456A"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Jakość i ilość robót ulegających zakryciu ocenia Inspektor Nadzoru na podstawie dokumentów zawierających komplet wyników badań laboratoryjnych i w oparciu o przeprowadzone pomiary, w konfrontacji z dokumentacją projektową</w:t>
      </w:r>
      <w:r>
        <w:rPr>
          <w:rFonts w:ascii="Arial" w:hAnsi="Arial" w:cs="Arial"/>
          <w:sz w:val="20"/>
          <w:szCs w:val="20"/>
        </w:rPr>
        <w:t>, SST i uprzednimi ustaleniami.</w:t>
      </w:r>
    </w:p>
    <w:p w14:paraId="26D0A2CA"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84" w:name="_Toc280951912"/>
      <w:bookmarkStart w:id="185" w:name="_Toc423943500"/>
      <w:bookmarkStart w:id="186" w:name="_Toc90022982"/>
      <w:r w:rsidRPr="00E05830">
        <w:rPr>
          <w:rFonts w:ascii="Arial" w:hAnsi="Arial" w:cs="Arial"/>
          <w:b w:val="0"/>
          <w:sz w:val="20"/>
          <w:szCs w:val="20"/>
        </w:rPr>
        <w:t>Odbiór częściowy</w:t>
      </w:r>
      <w:bookmarkEnd w:id="184"/>
      <w:bookmarkEnd w:id="185"/>
      <w:r w:rsidRPr="00E05830">
        <w:rPr>
          <w:rFonts w:ascii="Arial" w:hAnsi="Arial" w:cs="Arial"/>
          <w:b w:val="0"/>
          <w:sz w:val="20"/>
          <w:szCs w:val="20"/>
        </w:rPr>
        <w:t>:</w:t>
      </w:r>
      <w:bookmarkEnd w:id="186"/>
    </w:p>
    <w:p w14:paraId="2D01EA76" w14:textId="77777777" w:rsidR="00170BBB"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częściowy polega na ocenie ilości i jakości wykonywanych części robót. Odbioru Częściowego robót dokonuje się dla zakresu robót określonego w dokumentach umownych wg zasad jak przy odbiorze ostatecznym robót. Odbioru robót dokonuje Inspektor Nadzoru.</w:t>
      </w:r>
    </w:p>
    <w:p w14:paraId="3D8C8ADB" w14:textId="77777777" w:rsidR="00170BBB" w:rsidRPr="00CA791F" w:rsidRDefault="00170BBB" w:rsidP="00170BBB">
      <w:pPr>
        <w:tabs>
          <w:tab w:val="num" w:pos="567"/>
        </w:tabs>
        <w:spacing w:after="0" w:line="240" w:lineRule="auto"/>
        <w:ind w:left="1080"/>
        <w:jc w:val="both"/>
        <w:rPr>
          <w:rFonts w:ascii="Arial" w:hAnsi="Arial" w:cs="Arial"/>
          <w:sz w:val="20"/>
          <w:szCs w:val="20"/>
        </w:rPr>
      </w:pPr>
    </w:p>
    <w:p w14:paraId="53B7D32B" w14:textId="5ADDB9C2" w:rsidR="00170BBB" w:rsidRPr="00BA5C86" w:rsidRDefault="00170BBB" w:rsidP="00170BBB">
      <w:pPr>
        <w:keepNext/>
        <w:numPr>
          <w:ilvl w:val="3"/>
          <w:numId w:val="1"/>
        </w:numPr>
        <w:tabs>
          <w:tab w:val="left" w:pos="708"/>
        </w:tabs>
        <w:suppressAutoHyphens/>
        <w:spacing w:after="0" w:line="240" w:lineRule="auto"/>
        <w:jc w:val="both"/>
        <w:outlineLvl w:val="2"/>
        <w:rPr>
          <w:rFonts w:ascii="Arial" w:eastAsia="Times New Roman" w:hAnsi="Arial" w:cs="Arial"/>
          <w:bCs/>
          <w:sz w:val="20"/>
          <w:szCs w:val="26"/>
          <w:lang w:eastAsia="zh-CN"/>
        </w:rPr>
      </w:pPr>
      <w:bookmarkStart w:id="187" w:name="_Toc423943501"/>
      <w:bookmarkStart w:id="188" w:name="_Toc90022983"/>
      <w:r w:rsidRPr="00CA791F">
        <w:rPr>
          <w:rFonts w:ascii="Arial" w:eastAsia="Times New Roman" w:hAnsi="Arial" w:cs="Arial"/>
          <w:bCs/>
          <w:sz w:val="20"/>
          <w:szCs w:val="26"/>
          <w:lang w:eastAsia="zh-CN"/>
        </w:rPr>
        <w:t xml:space="preserve">Zasady odbioru </w:t>
      </w:r>
      <w:bookmarkEnd w:id="187"/>
      <w:r>
        <w:rPr>
          <w:rFonts w:ascii="Arial" w:eastAsia="Times New Roman" w:hAnsi="Arial" w:cs="Arial"/>
          <w:bCs/>
          <w:sz w:val="20"/>
          <w:szCs w:val="26"/>
          <w:lang w:eastAsia="zh-CN"/>
        </w:rPr>
        <w:t>ostatecznego:</w:t>
      </w:r>
      <w:bookmarkEnd w:id="188"/>
    </w:p>
    <w:p w14:paraId="4E2CE9C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Odbiór ostateczny polega na finalnej ocenie rzeczywistego wykonania robót w odniesieniu do zakresu (ilości) oraz jakości. Całkowite zakończenie robót oraz gotowość do odbioru ostatecznego będzie stwierdzona przez Wykonawcę wpisem do dziennika budowy.</w:t>
      </w:r>
    </w:p>
    <w:p w14:paraId="2C10F98B"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Odbiór ostateczny robót nastąpi w terminie ustalonym w dokumencie umowy, licząc od dnia potwierdzenia przez Inspektora Nadzoru zakończenia robót i przyjęcia dokumentów.</w:t>
      </w:r>
    </w:p>
    <w:p w14:paraId="22420E3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dokumentacja projektową i szczegółowymi specyfikacjami technicznymi.</w:t>
      </w:r>
    </w:p>
    <w:p w14:paraId="5B27D062"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toku odbioru ostatecznego robót, komisja zapozna się z realizacją ustaleń przyjętych w trackie odbiorów robót zanikających i ulegających zakryciu oraz odbiorów częściowych, zwłaszcza w zakresie wykonania robót uzupełniających i robót poprawkowych.</w:t>
      </w:r>
    </w:p>
    <w:p w14:paraId="2172243C" w14:textId="072C1F25"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przypadkach niewykonania wyznaczonych robót poprawkowych lub robót uzupełniających w poszczególnych elementach konstrukcyjnych i wykończeniowych, komisja przerwie swoje czynności i ustali nowy termin odbioru ostatecznego.</w:t>
      </w:r>
    </w:p>
    <w:p w14:paraId="32E4C31A"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przypadku stwierdzenia przez komisję, że jakość wykonywanych robót w poszczególnych asortymentach nieznacznie odbiega od wymaganej dokumentacja projektową i szczegółowymi specyfikacjami technicznymi z uwzględnieniem, tolerancji i nie ma większego wpływu na cechy eksploatacyjne obiektu, komisja oceni pomniejszoną wartość wykonywanych robót w stosunku do wymagań przyjętych w dokumentach umowy.</w:t>
      </w:r>
    </w:p>
    <w:p w14:paraId="0D1D83DB" w14:textId="77777777" w:rsidR="00170BBB" w:rsidRPr="00E05830" w:rsidRDefault="00170BBB" w:rsidP="00170BBB">
      <w:pPr>
        <w:pStyle w:val="Nagwek3"/>
        <w:numPr>
          <w:ilvl w:val="2"/>
          <w:numId w:val="1"/>
        </w:numPr>
        <w:spacing w:line="240" w:lineRule="auto"/>
        <w:rPr>
          <w:rFonts w:ascii="Arial" w:hAnsi="Arial" w:cs="Arial"/>
          <w:b w:val="0"/>
          <w:sz w:val="20"/>
          <w:szCs w:val="20"/>
        </w:rPr>
      </w:pPr>
      <w:bookmarkStart w:id="189" w:name="_Toc90022984"/>
      <w:r>
        <w:rPr>
          <w:rFonts w:ascii="Arial" w:hAnsi="Arial" w:cs="Arial"/>
          <w:b w:val="0"/>
          <w:sz w:val="20"/>
          <w:szCs w:val="20"/>
        </w:rPr>
        <w:t>Roboty zanikające:</w:t>
      </w:r>
      <w:bookmarkEnd w:id="189"/>
    </w:p>
    <w:p w14:paraId="40582001" w14:textId="77777777" w:rsidR="00170BBB" w:rsidRPr="00CA791F" w:rsidRDefault="00170BBB" w:rsidP="00170BBB">
      <w:pPr>
        <w:spacing w:after="0" w:line="240" w:lineRule="auto"/>
        <w:ind w:left="1800"/>
        <w:jc w:val="both"/>
        <w:rPr>
          <w:rFonts w:ascii="Arial" w:hAnsi="Arial" w:cs="Arial"/>
          <w:sz w:val="20"/>
          <w:szCs w:val="20"/>
        </w:rPr>
      </w:pPr>
    </w:p>
    <w:p w14:paraId="0FD0B017" w14:textId="77777777" w:rsidR="00170BBB" w:rsidRPr="00BA5C86" w:rsidRDefault="00170BBB" w:rsidP="00170BBB">
      <w:pPr>
        <w:keepNext/>
        <w:numPr>
          <w:ilvl w:val="3"/>
          <w:numId w:val="1"/>
        </w:numPr>
        <w:tabs>
          <w:tab w:val="left" w:pos="708"/>
        </w:tabs>
        <w:suppressAutoHyphens/>
        <w:spacing w:after="0" w:line="240" w:lineRule="auto"/>
        <w:jc w:val="both"/>
        <w:outlineLvl w:val="2"/>
        <w:rPr>
          <w:rFonts w:ascii="Arial" w:eastAsia="Times New Roman" w:hAnsi="Arial" w:cs="Arial"/>
          <w:bCs/>
          <w:sz w:val="20"/>
          <w:szCs w:val="26"/>
          <w:lang w:eastAsia="zh-CN"/>
        </w:rPr>
      </w:pPr>
      <w:bookmarkStart w:id="190" w:name="_Toc423943503"/>
      <w:bookmarkStart w:id="191" w:name="_Toc90022985"/>
      <w:r w:rsidRPr="00CA791F">
        <w:rPr>
          <w:rFonts w:ascii="Arial" w:eastAsia="Times New Roman" w:hAnsi="Arial" w:cs="Arial"/>
          <w:bCs/>
          <w:sz w:val="20"/>
          <w:szCs w:val="26"/>
          <w:lang w:eastAsia="zh-CN"/>
        </w:rPr>
        <w:t>Dokumenty do odbioru ostatecznego (końcowego)</w:t>
      </w:r>
      <w:bookmarkEnd w:id="190"/>
      <w:r>
        <w:rPr>
          <w:rFonts w:ascii="Arial" w:eastAsia="Times New Roman" w:hAnsi="Arial" w:cs="Arial"/>
          <w:bCs/>
          <w:sz w:val="20"/>
          <w:szCs w:val="26"/>
          <w:lang w:eastAsia="zh-CN"/>
        </w:rPr>
        <w:t>:</w:t>
      </w:r>
      <w:bookmarkEnd w:id="191"/>
    </w:p>
    <w:p w14:paraId="5400212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Podstawowym dokumentem jest protokół odbioru ostatecznego robót, sporządzony wg wzoru ustalonego przez Zamawiającego.</w:t>
      </w:r>
    </w:p>
    <w:p w14:paraId="24046A86"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Do odbioru ostatecznego Wykonawca jest zobowiązany przygotować następujące dokumenty:</w:t>
      </w:r>
    </w:p>
    <w:p w14:paraId="5877679A"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1. Dokumentację powykonawczą tj. dokumentację budowy z naniesionymi zmianami dokonanymi w toku wykonania robót oraz geodezyjnymi pomiarami powykonawczymi,</w:t>
      </w:r>
    </w:p>
    <w:p w14:paraId="77CE5F60"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2. Szczegółowe specyfikacje techniczne (podstawowe z dokumentów umowy i ew. uzupełniające lub zamienne),</w:t>
      </w:r>
    </w:p>
    <w:p w14:paraId="432DDD50"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3. Recepty i ustalenia technologiczne,</w:t>
      </w:r>
    </w:p>
    <w:p w14:paraId="51900E38"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4. Dzienniki budowy i książki obmiarów (oryginały),</w:t>
      </w:r>
    </w:p>
    <w:p w14:paraId="1E7E511D"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5. Wyniki pomiarów kontrolnych oraz badań i oznaczeń laboratoryjnych, zgodne z ST i programem zapewnienia jakości (PZJ),</w:t>
      </w:r>
    </w:p>
    <w:p w14:paraId="6EFA860C"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6. Deklarację zgodności lub certyfikaty zgodności wbudowanych materiałów, certyfikaty na znak bezpieczeństwa zgodnie z ST i programem zabezpieczenia jakości (PZJ),</w:t>
      </w:r>
    </w:p>
    <w:p w14:paraId="1BF56343"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7. Rysunki (dokumentację) na wykonania robót towarzyszących np. na przełożenie linii telefonicznej, energetycznej, gazowej, oświetlenia itp.) oraz protokoły odbioru i przekazania tych robót właścicielom urządzeń,</w:t>
      </w:r>
    </w:p>
    <w:p w14:paraId="2FEDC03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8. Geodezyjną inwentaryzacyjną powykonawczą robót i sieci uzbrojenia terenu,</w:t>
      </w:r>
    </w:p>
    <w:p w14:paraId="4EF373F1"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9. Kopię mapy zasadniczej powstałej w wyniku geodezyjnej inwentaryzacji powykonawczej.</w:t>
      </w:r>
    </w:p>
    <w:p w14:paraId="6CB3B15A"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przypadku, gdy wg komisji, roboty pod względem przygotowania dokumentacyjnego nie będą gotowe do odbioru ostatecznego, komisja w porozumieniu z Wykonawcą wyznaczy ponowny termin odbioru robót.</w:t>
      </w:r>
    </w:p>
    <w:p w14:paraId="44A7AA81"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Wszystkie zarządzone przez komisję roboty poprawkowe lub uzupełniające będą zestawione wg wzoru ustalonego przez Zamawiającego.</w:t>
      </w:r>
    </w:p>
    <w:p w14:paraId="6F44E469"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Termin wykonania robót poprawkowych i robót uzupełniających wyznaczy komisja i stwierdzi ich wykonanie.</w:t>
      </w:r>
    </w:p>
    <w:p w14:paraId="40FB9046"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92" w:name="_Toc280951913"/>
      <w:bookmarkStart w:id="193" w:name="_Toc423943504"/>
      <w:bookmarkStart w:id="194" w:name="_Toc90022986"/>
      <w:r w:rsidRPr="00E05830">
        <w:rPr>
          <w:rFonts w:ascii="Arial" w:hAnsi="Arial" w:cs="Arial"/>
          <w:b w:val="0"/>
          <w:sz w:val="20"/>
          <w:szCs w:val="20"/>
        </w:rPr>
        <w:t>Odbiór pogwarancyjny</w:t>
      </w:r>
      <w:bookmarkEnd w:id="192"/>
      <w:bookmarkEnd w:id="193"/>
      <w:r w:rsidRPr="00E05830">
        <w:rPr>
          <w:rFonts w:ascii="Arial" w:hAnsi="Arial" w:cs="Arial"/>
          <w:b w:val="0"/>
          <w:sz w:val="20"/>
          <w:szCs w:val="20"/>
        </w:rPr>
        <w:t>:</w:t>
      </w:r>
      <w:bookmarkEnd w:id="194"/>
    </w:p>
    <w:p w14:paraId="0DDA9849"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pogwarancyjny polega na ocenia wykonanych robót związanych z usunięciem wad, które ujawniają się w okresie gwarancyjnym i rękojmi.</w:t>
      </w:r>
    </w:p>
    <w:p w14:paraId="1610ED9B"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95" w:name="_Toc90022987"/>
      <w:r w:rsidRPr="00D244E1">
        <w:rPr>
          <w:rFonts w:ascii="Arial" w:hAnsi="Arial" w:cs="Arial"/>
          <w:i w:val="0"/>
          <w:sz w:val="20"/>
          <w:szCs w:val="20"/>
        </w:rPr>
        <w:t>Podstawa płatności:</w:t>
      </w:r>
      <w:bookmarkEnd w:id="195"/>
    </w:p>
    <w:p w14:paraId="227818EB"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96" w:name="_Toc280951915"/>
      <w:bookmarkStart w:id="197" w:name="_Toc423943506"/>
      <w:bookmarkStart w:id="198" w:name="_Toc90022988"/>
      <w:r w:rsidRPr="00E05830">
        <w:rPr>
          <w:rFonts w:ascii="Arial" w:hAnsi="Arial" w:cs="Arial"/>
          <w:b w:val="0"/>
          <w:sz w:val="20"/>
          <w:szCs w:val="20"/>
        </w:rPr>
        <w:t>Ustalenia ogólne</w:t>
      </w:r>
      <w:bookmarkEnd w:id="196"/>
      <w:bookmarkEnd w:id="197"/>
      <w:r>
        <w:rPr>
          <w:rFonts w:ascii="Arial" w:hAnsi="Arial" w:cs="Arial"/>
          <w:b w:val="0"/>
          <w:sz w:val="20"/>
          <w:szCs w:val="20"/>
        </w:rPr>
        <w:t>:</w:t>
      </w:r>
      <w:bookmarkEnd w:id="198"/>
    </w:p>
    <w:p w14:paraId="7460BF6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Podstawą płatności jest ocena jednostkowa skalkulowana przez wykonawcę za jednostkę obmiarową ustaloną dla danej pozycji kosztorysu przyjętą przez Zamawiającego w dokumentach umownych.</w:t>
      </w:r>
    </w:p>
    <w:p w14:paraId="3E9B5F3B"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Dla robót wycenionych ryczałtowo podstawą płatności jest wartość (kwota) podana przez Wykonawcę i przyjęta przez Zamawiającego w dokumentach umownych (ofercie).</w:t>
      </w:r>
    </w:p>
    <w:p w14:paraId="69A136AB"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Cena jednostkowa pozycji kosztorysowej lub wynagrodzenie ryczałtowe będzie uwzględniać wszystkie czynności, wymagania i badania składające się na jej wykonanie, określone dla tej roboty w ST i w dokumentacji projektowej.</w:t>
      </w:r>
    </w:p>
    <w:p w14:paraId="68BB2EF6"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Ceny jednostkowe lub wynagrodzenie ryczałtowe robót będą obejmować:</w:t>
      </w:r>
    </w:p>
    <w:p w14:paraId="70058255"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Robociznę bezpośrednią wraz z narzutami,</w:t>
      </w:r>
    </w:p>
    <w:p w14:paraId="1E65F775"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Wartość zużytych materiałów wraz z kosztami zakupu, magazynowania, ewentualnych ubytków i transportu na teren budowy,</w:t>
      </w:r>
    </w:p>
    <w:p w14:paraId="48D311A7"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Wartość pracy sprzętu wraz z narzutami,</w:t>
      </w:r>
    </w:p>
    <w:p w14:paraId="64591ED0"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Koszty pośrednie i zysk kalkulacyjny,</w:t>
      </w:r>
    </w:p>
    <w:p w14:paraId="4A000806" w14:textId="77777777" w:rsidR="00170BBB" w:rsidRPr="00CA791F" w:rsidRDefault="00170BBB" w:rsidP="0027770D">
      <w:pPr>
        <w:numPr>
          <w:ilvl w:val="0"/>
          <w:numId w:val="7"/>
        </w:numPr>
        <w:spacing w:after="0" w:line="240" w:lineRule="auto"/>
        <w:jc w:val="both"/>
        <w:rPr>
          <w:rFonts w:ascii="Arial" w:hAnsi="Arial" w:cs="Arial"/>
          <w:sz w:val="20"/>
          <w:szCs w:val="20"/>
        </w:rPr>
      </w:pPr>
      <w:r w:rsidRPr="00CA791F">
        <w:rPr>
          <w:rFonts w:ascii="Arial" w:hAnsi="Arial" w:cs="Arial"/>
          <w:sz w:val="20"/>
          <w:szCs w:val="20"/>
        </w:rPr>
        <w:t>Podatki obliczone zgodnie z obowiązującymi przepisami, ale z wyłączeniem podatku VAT.</w:t>
      </w:r>
    </w:p>
    <w:p w14:paraId="7E40AEAF" w14:textId="77777777" w:rsidR="00170BBB" w:rsidRPr="00BA5C86" w:rsidRDefault="00170BBB" w:rsidP="0027770D">
      <w:pPr>
        <w:numPr>
          <w:ilvl w:val="0"/>
          <w:numId w:val="7"/>
        </w:numPr>
        <w:spacing w:after="0" w:line="240" w:lineRule="auto"/>
        <w:jc w:val="both"/>
        <w:rPr>
          <w:rFonts w:ascii="Arial" w:hAnsi="Arial" w:cs="Arial"/>
          <w:sz w:val="20"/>
          <w:szCs w:val="20"/>
        </w:rPr>
      </w:pPr>
      <w:r w:rsidRPr="00CA791F">
        <w:rPr>
          <w:rFonts w:ascii="Arial" w:hAnsi="Arial" w:cs="Arial"/>
          <w:sz w:val="20"/>
          <w:szCs w:val="20"/>
        </w:rPr>
        <w:t>Objazdy, przejazdu i organizacja ruchu</w:t>
      </w:r>
    </w:p>
    <w:p w14:paraId="7DD9FA24" w14:textId="15CF6FAC" w:rsidR="00170BBB" w:rsidRPr="00EC0E21" w:rsidRDefault="00170BBB" w:rsidP="00EC0E21">
      <w:pPr>
        <w:pStyle w:val="Nagwek2"/>
        <w:numPr>
          <w:ilvl w:val="1"/>
          <w:numId w:val="1"/>
        </w:numPr>
        <w:spacing w:line="240" w:lineRule="auto"/>
        <w:rPr>
          <w:rFonts w:ascii="Arial" w:hAnsi="Arial" w:cs="Arial"/>
          <w:i w:val="0"/>
          <w:sz w:val="20"/>
          <w:szCs w:val="20"/>
        </w:rPr>
      </w:pPr>
      <w:bookmarkStart w:id="199" w:name="_Toc280951918"/>
      <w:bookmarkStart w:id="200" w:name="_Toc423943509"/>
      <w:bookmarkStart w:id="201" w:name="_Toc90022989"/>
      <w:r w:rsidRPr="00D244E1">
        <w:rPr>
          <w:rFonts w:ascii="Arial" w:hAnsi="Arial" w:cs="Arial"/>
          <w:i w:val="0"/>
          <w:sz w:val="20"/>
          <w:szCs w:val="20"/>
        </w:rPr>
        <w:t>P</w:t>
      </w:r>
      <w:bookmarkEnd w:id="199"/>
      <w:bookmarkEnd w:id="200"/>
      <w:r w:rsidRPr="00D244E1">
        <w:rPr>
          <w:rFonts w:ascii="Arial" w:hAnsi="Arial" w:cs="Arial"/>
          <w:i w:val="0"/>
          <w:sz w:val="20"/>
          <w:szCs w:val="20"/>
        </w:rPr>
        <w:t>rzepisy związane:</w:t>
      </w:r>
      <w:bookmarkEnd w:id="201"/>
    </w:p>
    <w:p w14:paraId="4996F009" w14:textId="77777777" w:rsidR="00186D5C" w:rsidRPr="00D63A6F" w:rsidRDefault="00186D5C" w:rsidP="00186D5C">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Ustawa z dnia 7 lipca 1994 r.- Prawo budowlane (Dz. U. z 2013 r. poz. 1409, z 2014 r. poz. 40, 768, 822, 1133, 1200, z 2015 r. poz. 151, 200, 443, 528, 774, 1165, 1265,1549, 1642, 1777).</w:t>
      </w:r>
    </w:p>
    <w:p w14:paraId="3E835818" w14:textId="77777777" w:rsidR="00186D5C" w:rsidRPr="00D63A6F" w:rsidRDefault="00186D5C" w:rsidP="00186D5C">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Rozporządzenie Ministra Infrastruktury i Rozwoju z dnia 16.10.2015 r. zmieniające rozporządzenie w sprawie dziennika budowy, montażu i rozbiórki tablicy informacyjnej oraz ogłoszenia zawierającego dane dotyczące bezpieczeństwa pracy i ochrony zdrowia (Na podstawie art. 45 ust. 4 ustawy z dnia 7 lipca 1994 r. Prawo budowlane Dz. U. z 2013 r. poz. 1409 z późniejszymi zmianami).</w:t>
      </w:r>
    </w:p>
    <w:p w14:paraId="4FD76DDB" w14:textId="77777777" w:rsidR="00186D5C" w:rsidRPr="00D63A6F" w:rsidRDefault="00186D5C" w:rsidP="00186D5C">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Ustawa z dnia 21 marca 1985 r. o drogach publicznych ( Dz. U. z 2015 r. poz. 460, 774, 870, 1336, 1830, 1890, 2281 z późniejszymi zmianami).</w:t>
      </w:r>
    </w:p>
    <w:p w14:paraId="169E3BEF" w14:textId="77777777" w:rsidR="00186D5C" w:rsidRPr="00D63A6F" w:rsidRDefault="00186D5C" w:rsidP="00186D5C">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Rozporządzenie Ministra Infrastruktury z dnia 6 lutego 2003r. w sprawie bezpieczeństwa i higieny pracy podczas wykonywania robót budowlanych (Dz. U. z 2003r. Nr 47 poz. 401).</w:t>
      </w:r>
    </w:p>
    <w:p w14:paraId="600F4206" w14:textId="77777777" w:rsidR="00842C97" w:rsidRDefault="00842C97">
      <w:r>
        <w:br w:type="page"/>
      </w:r>
    </w:p>
    <w:p w14:paraId="4464CE66" w14:textId="77777777" w:rsidR="00325C0C" w:rsidRPr="00D244E1" w:rsidRDefault="00325C0C" w:rsidP="00325C0C">
      <w:pPr>
        <w:pStyle w:val="Nagwek1"/>
        <w:numPr>
          <w:ilvl w:val="0"/>
          <w:numId w:val="1"/>
        </w:numPr>
        <w:spacing w:before="0" w:line="240" w:lineRule="auto"/>
        <w:rPr>
          <w:rFonts w:ascii="Arial" w:hAnsi="Arial" w:cs="Arial"/>
          <w:sz w:val="20"/>
          <w:szCs w:val="20"/>
        </w:rPr>
      </w:pPr>
      <w:bookmarkStart w:id="202" w:name="_Toc445727776"/>
      <w:bookmarkStart w:id="203" w:name="_Toc90022990"/>
      <w:r>
        <w:rPr>
          <w:rFonts w:ascii="Arial" w:hAnsi="Arial" w:cs="Arial"/>
          <w:sz w:val="20"/>
          <w:szCs w:val="20"/>
        </w:rPr>
        <w:t>Wytyczanie i pomiary  03.00.00.</w:t>
      </w:r>
      <w:bookmarkEnd w:id="202"/>
      <w:bookmarkEnd w:id="203"/>
    </w:p>
    <w:p w14:paraId="6A4F004F"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04" w:name="_Toc445727777"/>
      <w:bookmarkStart w:id="205" w:name="_Toc90022991"/>
      <w:r w:rsidRPr="00D244E1">
        <w:rPr>
          <w:rFonts w:ascii="Arial" w:hAnsi="Arial" w:cs="Arial"/>
          <w:i w:val="0"/>
          <w:sz w:val="20"/>
          <w:szCs w:val="20"/>
        </w:rPr>
        <w:t>Wstęp:</w:t>
      </w:r>
      <w:bookmarkEnd w:id="204"/>
      <w:bookmarkEnd w:id="205"/>
    </w:p>
    <w:p w14:paraId="73CBCE0F"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06" w:name="_Toc280951921"/>
      <w:bookmarkStart w:id="207" w:name="_Toc423943512"/>
      <w:bookmarkStart w:id="208" w:name="_Toc445727778"/>
      <w:bookmarkStart w:id="209" w:name="_Toc90022992"/>
      <w:r w:rsidRPr="00E05830">
        <w:rPr>
          <w:rFonts w:ascii="Arial" w:hAnsi="Arial" w:cs="Arial"/>
          <w:b w:val="0"/>
          <w:sz w:val="20"/>
          <w:szCs w:val="20"/>
        </w:rPr>
        <w:t>Przedmiot Specyfikacji Technicznej (ST)</w:t>
      </w:r>
      <w:bookmarkEnd w:id="206"/>
      <w:bookmarkEnd w:id="207"/>
      <w:r w:rsidRPr="00E05830">
        <w:rPr>
          <w:rFonts w:ascii="Arial" w:hAnsi="Arial" w:cs="Arial"/>
          <w:b w:val="0"/>
          <w:sz w:val="20"/>
          <w:szCs w:val="20"/>
        </w:rPr>
        <w:t>:</w:t>
      </w:r>
      <w:bookmarkEnd w:id="208"/>
      <w:bookmarkEnd w:id="209"/>
    </w:p>
    <w:p w14:paraId="20A0ADA2" w14:textId="77777777" w:rsidR="00186D5C" w:rsidRDefault="00186D5C" w:rsidP="00186D5C">
      <w:pPr>
        <w:spacing w:after="0" w:line="240" w:lineRule="auto"/>
        <w:ind w:left="1080"/>
        <w:jc w:val="both"/>
        <w:rPr>
          <w:rFonts w:ascii="Arial" w:hAnsi="Arial" w:cs="Arial"/>
          <w:sz w:val="20"/>
          <w:szCs w:val="20"/>
        </w:rPr>
      </w:pPr>
      <w:r w:rsidRPr="00D63A6F">
        <w:rPr>
          <w:rFonts w:ascii="Arial" w:hAnsi="Arial" w:cs="Arial"/>
          <w:sz w:val="20"/>
          <w:szCs w:val="20"/>
        </w:rPr>
        <w:t xml:space="preserve">Przedmiotem niniejszej Specyfikacji Technicznej są wymagania dotyczące wykonania i odbioru robót ziemnych dla </w:t>
      </w:r>
      <w:r>
        <w:rPr>
          <w:rFonts w:ascii="Arial" w:hAnsi="Arial" w:cs="Arial"/>
          <w:sz w:val="20"/>
          <w:szCs w:val="20"/>
        </w:rPr>
        <w:t xml:space="preserve">budowy przyłączy: wodociągowego, kanalizacji sanitarnej, kanalizacji deszczowej oraz budowy instalacji zewnętrznych na terenie inwestycji: wodociągowej na cele bytowe, wodociągowej przeciwpożarowej wraz ze zbiornikiem ppoż., kanalizacji deszczowej, kanalizacji sanitarnej, wody zielonej wraz ze zbiornikiem wody zielonej, drenażu w ramach: </w:t>
      </w:r>
    </w:p>
    <w:p w14:paraId="4F31F51F" w14:textId="77777777" w:rsidR="00186D5C" w:rsidRPr="00D63A6F" w:rsidRDefault="00186D5C" w:rsidP="00186D5C">
      <w:pPr>
        <w:suppressAutoHyphens/>
        <w:spacing w:before="28" w:after="28" w:line="100" w:lineRule="atLeast"/>
        <w:ind w:left="1080"/>
        <w:jc w:val="both"/>
        <w:rPr>
          <w:rFonts w:ascii="Arial" w:hAnsi="Arial" w:cs="Arial"/>
          <w:sz w:val="20"/>
          <w:szCs w:val="20"/>
        </w:rPr>
      </w:pPr>
    </w:p>
    <w:p w14:paraId="4844EE43" w14:textId="51FBCB9C" w:rsidR="00325C0C" w:rsidRPr="00EC0E21" w:rsidRDefault="00186D5C" w:rsidP="00EC0E21">
      <w:pPr>
        <w:suppressAutoHyphens/>
        <w:spacing w:before="28" w:after="28" w:line="100" w:lineRule="atLeast"/>
        <w:ind w:left="372" w:firstLine="708"/>
        <w:jc w:val="both"/>
        <w:rPr>
          <w:rFonts w:ascii="Arial" w:hAnsi="Arial" w:cs="Arial"/>
          <w:b/>
        </w:rPr>
      </w:pPr>
      <w:r w:rsidRPr="00AE4282">
        <w:rPr>
          <w:rFonts w:ascii="Arial" w:hAnsi="Arial" w:cs="Arial"/>
          <w:b/>
          <w:sz w:val="20"/>
          <w:szCs w:val="20"/>
        </w:rPr>
        <w:t>„BUDOWA CENTRUM SPORTU – BASEN W PIASECZNIE”</w:t>
      </w:r>
      <w:r>
        <w:rPr>
          <w:rFonts w:ascii="Arial" w:hAnsi="Arial" w:cs="Arial"/>
          <w:b/>
        </w:rPr>
        <w:t>.</w:t>
      </w:r>
    </w:p>
    <w:p w14:paraId="17754C9F"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10" w:name="_Toc280951922"/>
      <w:bookmarkStart w:id="211" w:name="_Toc423943513"/>
      <w:bookmarkStart w:id="212" w:name="_Toc445727779"/>
      <w:bookmarkStart w:id="213" w:name="_Toc90022993"/>
      <w:r w:rsidRPr="00E05830">
        <w:rPr>
          <w:rFonts w:ascii="Arial" w:hAnsi="Arial" w:cs="Arial"/>
          <w:b w:val="0"/>
          <w:sz w:val="20"/>
          <w:szCs w:val="20"/>
        </w:rPr>
        <w:t>Zastosowanie ST</w:t>
      </w:r>
      <w:bookmarkEnd w:id="210"/>
      <w:bookmarkEnd w:id="211"/>
      <w:r w:rsidRPr="00E05830">
        <w:rPr>
          <w:rFonts w:ascii="Arial" w:hAnsi="Arial" w:cs="Arial"/>
          <w:b w:val="0"/>
          <w:sz w:val="20"/>
          <w:szCs w:val="20"/>
        </w:rPr>
        <w:t>:</w:t>
      </w:r>
      <w:bookmarkEnd w:id="212"/>
      <w:bookmarkEnd w:id="213"/>
    </w:p>
    <w:p w14:paraId="0A091FCB"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B20728">
        <w:rPr>
          <w:rFonts w:ascii="Arial" w:hAnsi="Arial" w:cs="Arial"/>
          <w:sz w:val="20"/>
          <w:szCs w:val="20"/>
        </w:rPr>
        <w:t>Jako część dokumentów przetargowych Specyfikacja Techniczna będzie brana pod uwagę i interpretowana między innymi przy zamawianiu i wykonywaniu robót opisanych w pkt.3.5</w:t>
      </w:r>
      <w:r>
        <w:rPr>
          <w:rFonts w:ascii="Arial" w:hAnsi="Arial" w:cs="Arial"/>
          <w:sz w:val="20"/>
          <w:szCs w:val="20"/>
        </w:rPr>
        <w:t>.</w:t>
      </w:r>
    </w:p>
    <w:p w14:paraId="1B1572C9"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14" w:name="_Toc280951923"/>
      <w:bookmarkStart w:id="215" w:name="_Toc423943514"/>
      <w:bookmarkStart w:id="216" w:name="_Toc445727780"/>
      <w:bookmarkStart w:id="217" w:name="_Toc90022994"/>
      <w:r w:rsidRPr="00E05830">
        <w:rPr>
          <w:rFonts w:ascii="Arial" w:hAnsi="Arial" w:cs="Arial"/>
          <w:b w:val="0"/>
          <w:sz w:val="20"/>
          <w:szCs w:val="20"/>
        </w:rPr>
        <w:t>Określenia podstawowe</w:t>
      </w:r>
      <w:bookmarkEnd w:id="214"/>
      <w:bookmarkEnd w:id="215"/>
      <w:r w:rsidRPr="00E05830">
        <w:rPr>
          <w:rFonts w:ascii="Arial" w:hAnsi="Arial" w:cs="Arial"/>
          <w:b w:val="0"/>
          <w:sz w:val="20"/>
          <w:szCs w:val="20"/>
        </w:rPr>
        <w:t>:</w:t>
      </w:r>
      <w:bookmarkEnd w:id="216"/>
      <w:bookmarkEnd w:id="217"/>
    </w:p>
    <w:p w14:paraId="20E139CD"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B20728">
        <w:rPr>
          <w:rFonts w:ascii="Arial" w:hAnsi="Arial" w:cs="Arial"/>
          <w:sz w:val="20"/>
          <w:szCs w:val="20"/>
        </w:rPr>
        <w:t>Określenia podane w niniejszej ST są zgodne z obowiązującymi odpowiednimi polskimi normami i z definicjam</w:t>
      </w:r>
      <w:r>
        <w:rPr>
          <w:rFonts w:ascii="Arial" w:hAnsi="Arial" w:cs="Arial"/>
          <w:sz w:val="20"/>
          <w:szCs w:val="20"/>
        </w:rPr>
        <w:t>i podanymi w ST „Część ogólna”.</w:t>
      </w:r>
    </w:p>
    <w:p w14:paraId="7B732A76"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18" w:name="_Toc280951924"/>
      <w:bookmarkStart w:id="219" w:name="_Toc423943515"/>
      <w:bookmarkStart w:id="220" w:name="_Toc445727781"/>
      <w:bookmarkStart w:id="221" w:name="_Toc90022995"/>
      <w:r w:rsidRPr="00D244E1">
        <w:rPr>
          <w:rFonts w:ascii="Arial" w:hAnsi="Arial" w:cs="Arial"/>
          <w:i w:val="0"/>
          <w:sz w:val="20"/>
          <w:szCs w:val="20"/>
        </w:rPr>
        <w:t>M</w:t>
      </w:r>
      <w:bookmarkEnd w:id="218"/>
      <w:bookmarkEnd w:id="219"/>
      <w:r w:rsidRPr="00D244E1">
        <w:rPr>
          <w:rFonts w:ascii="Arial" w:hAnsi="Arial" w:cs="Arial"/>
          <w:i w:val="0"/>
          <w:sz w:val="20"/>
          <w:szCs w:val="20"/>
        </w:rPr>
        <w:t>ateriały:</w:t>
      </w:r>
      <w:bookmarkEnd w:id="220"/>
      <w:bookmarkEnd w:id="221"/>
    </w:p>
    <w:p w14:paraId="0C30EB87"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22" w:name="_Toc280951925"/>
      <w:bookmarkStart w:id="223" w:name="_Toc423943516"/>
      <w:bookmarkStart w:id="224" w:name="_Toc445727782"/>
      <w:bookmarkStart w:id="225" w:name="_Toc90022996"/>
      <w:r w:rsidRPr="00E05830">
        <w:rPr>
          <w:rFonts w:ascii="Arial" w:hAnsi="Arial" w:cs="Arial"/>
          <w:b w:val="0"/>
          <w:sz w:val="20"/>
          <w:szCs w:val="20"/>
        </w:rPr>
        <w:t>Ogólne wymagania dotyczące materiałów</w:t>
      </w:r>
      <w:bookmarkEnd w:id="222"/>
      <w:bookmarkEnd w:id="223"/>
      <w:r w:rsidRPr="00E05830">
        <w:rPr>
          <w:rFonts w:ascii="Arial" w:hAnsi="Arial" w:cs="Arial"/>
          <w:b w:val="0"/>
          <w:sz w:val="20"/>
          <w:szCs w:val="20"/>
        </w:rPr>
        <w:t>:</w:t>
      </w:r>
      <w:bookmarkEnd w:id="224"/>
      <w:bookmarkEnd w:id="225"/>
    </w:p>
    <w:p w14:paraId="4BC85ADB"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wymagania dotyczące materiałów podano w ST „Część ogólna”.</w:t>
      </w:r>
    </w:p>
    <w:p w14:paraId="605261F7"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Materiałami stosowanymi przy wykonaniu wyznaczania osi trasy i punktów wysokościowych według zasad niniejsze ST są:</w:t>
      </w:r>
    </w:p>
    <w:p w14:paraId="53853BD6" w14:textId="77777777" w:rsidR="00325C0C" w:rsidRPr="006A781B" w:rsidRDefault="00325C0C" w:rsidP="00325C0C">
      <w:pPr>
        <w:numPr>
          <w:ilvl w:val="0"/>
          <w:numId w:val="17"/>
        </w:numPr>
        <w:spacing w:after="0" w:line="240" w:lineRule="auto"/>
        <w:jc w:val="both"/>
        <w:rPr>
          <w:rFonts w:ascii="Arial" w:hAnsi="Arial" w:cs="Arial"/>
          <w:sz w:val="20"/>
          <w:szCs w:val="20"/>
        </w:rPr>
      </w:pPr>
      <w:r w:rsidRPr="006A781B">
        <w:rPr>
          <w:rFonts w:ascii="Arial" w:hAnsi="Arial" w:cs="Arial"/>
          <w:sz w:val="20"/>
          <w:szCs w:val="20"/>
        </w:rPr>
        <w:t>słupki betonowe,</w:t>
      </w:r>
    </w:p>
    <w:p w14:paraId="39556B4A" w14:textId="77777777" w:rsidR="00325C0C" w:rsidRPr="006A781B" w:rsidRDefault="00325C0C" w:rsidP="00325C0C">
      <w:pPr>
        <w:numPr>
          <w:ilvl w:val="0"/>
          <w:numId w:val="17"/>
        </w:numPr>
        <w:spacing w:after="0" w:line="240" w:lineRule="auto"/>
        <w:jc w:val="both"/>
        <w:rPr>
          <w:rFonts w:ascii="Arial" w:hAnsi="Arial" w:cs="Arial"/>
          <w:sz w:val="20"/>
          <w:szCs w:val="20"/>
        </w:rPr>
      </w:pPr>
      <w:r w:rsidRPr="006A781B">
        <w:rPr>
          <w:rFonts w:ascii="Arial" w:hAnsi="Arial" w:cs="Arial"/>
          <w:sz w:val="20"/>
          <w:szCs w:val="20"/>
        </w:rPr>
        <w:t>pale i paliki drewniane,</w:t>
      </w:r>
    </w:p>
    <w:p w14:paraId="1D01DAF7" w14:textId="77777777" w:rsidR="00325C0C" w:rsidRPr="006A781B" w:rsidRDefault="00325C0C" w:rsidP="00325C0C">
      <w:pPr>
        <w:numPr>
          <w:ilvl w:val="0"/>
          <w:numId w:val="17"/>
        </w:numPr>
        <w:spacing w:after="0" w:line="240" w:lineRule="auto"/>
        <w:jc w:val="both"/>
        <w:rPr>
          <w:rFonts w:ascii="Arial" w:hAnsi="Arial" w:cs="Arial"/>
          <w:sz w:val="20"/>
          <w:szCs w:val="20"/>
        </w:rPr>
      </w:pPr>
      <w:r w:rsidRPr="006A781B">
        <w:rPr>
          <w:rFonts w:ascii="Arial" w:hAnsi="Arial" w:cs="Arial"/>
          <w:sz w:val="20"/>
          <w:szCs w:val="20"/>
        </w:rPr>
        <w:t>rury metalowe,</w:t>
      </w:r>
    </w:p>
    <w:p w14:paraId="6B39EA7A"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bądź inne materiały akceptowane przez Inspektora Nadzoru.</w:t>
      </w:r>
    </w:p>
    <w:p w14:paraId="27E545BB"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21B0D0B5"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stabilizacji pozostałych punktów należy stosować paliki drewniane o długości około 0,30 m i średnicy 0,05 do 0,08 m. Siatki wbijane obok palików osiowych powinny mieć długość około</w:t>
      </w:r>
      <w:r>
        <w:rPr>
          <w:rFonts w:ascii="Arial" w:hAnsi="Arial" w:cs="Arial"/>
          <w:sz w:val="20"/>
          <w:szCs w:val="20"/>
        </w:rPr>
        <w:t xml:space="preserve"> 0,50 m i przekrój prostokątny.</w:t>
      </w:r>
    </w:p>
    <w:p w14:paraId="174364F5"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26" w:name="_Toc280951926"/>
      <w:bookmarkStart w:id="227" w:name="_Toc423943517"/>
      <w:bookmarkStart w:id="228" w:name="_Toc445727783"/>
      <w:bookmarkStart w:id="229" w:name="_Toc90022997"/>
      <w:r w:rsidRPr="00D244E1">
        <w:rPr>
          <w:rFonts w:ascii="Arial" w:hAnsi="Arial" w:cs="Arial"/>
          <w:i w:val="0"/>
          <w:sz w:val="20"/>
          <w:szCs w:val="20"/>
        </w:rPr>
        <w:t>S</w:t>
      </w:r>
      <w:bookmarkEnd w:id="226"/>
      <w:bookmarkEnd w:id="227"/>
      <w:r w:rsidRPr="00D244E1">
        <w:rPr>
          <w:rFonts w:ascii="Arial" w:hAnsi="Arial" w:cs="Arial"/>
          <w:i w:val="0"/>
          <w:sz w:val="20"/>
          <w:szCs w:val="20"/>
        </w:rPr>
        <w:t>przęt:</w:t>
      </w:r>
      <w:bookmarkEnd w:id="228"/>
      <w:bookmarkEnd w:id="229"/>
    </w:p>
    <w:p w14:paraId="0F84BD22"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30" w:name="_Toc280951927"/>
      <w:bookmarkStart w:id="231" w:name="_Toc423943518"/>
      <w:bookmarkStart w:id="232" w:name="_Toc445727784"/>
      <w:bookmarkStart w:id="233" w:name="_Toc90022998"/>
      <w:r w:rsidRPr="00E05830">
        <w:rPr>
          <w:rFonts w:ascii="Arial" w:hAnsi="Arial" w:cs="Arial"/>
          <w:b w:val="0"/>
          <w:sz w:val="20"/>
          <w:szCs w:val="20"/>
        </w:rPr>
        <w:t>Sprzęt stosowany do wyznaczenia trasy i punktów wysokościowych</w:t>
      </w:r>
      <w:bookmarkEnd w:id="230"/>
      <w:bookmarkEnd w:id="231"/>
      <w:r w:rsidRPr="00E05830">
        <w:rPr>
          <w:rFonts w:ascii="Arial" w:hAnsi="Arial" w:cs="Arial"/>
          <w:b w:val="0"/>
          <w:sz w:val="20"/>
          <w:szCs w:val="20"/>
        </w:rPr>
        <w:t>:</w:t>
      </w:r>
      <w:bookmarkEnd w:id="232"/>
      <w:bookmarkEnd w:id="233"/>
    </w:p>
    <w:p w14:paraId="725888AE"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wyznaczenia trasy i punktów wysokościowych należy stosować sprzęt:</w:t>
      </w:r>
    </w:p>
    <w:p w14:paraId="4980786A"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teodolity,</w:t>
      </w:r>
    </w:p>
    <w:p w14:paraId="6098686D"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niwelatory,</w:t>
      </w:r>
    </w:p>
    <w:p w14:paraId="51EB0958"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tyczki,</w:t>
      </w:r>
    </w:p>
    <w:p w14:paraId="40D25673"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łaty,</w:t>
      </w:r>
    </w:p>
    <w:p w14:paraId="604B5FAE"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taśmy</w:t>
      </w:r>
    </w:p>
    <w:p w14:paraId="46A27140"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lub inny sprzęt akcept</w:t>
      </w:r>
      <w:r>
        <w:rPr>
          <w:rFonts w:ascii="Arial" w:hAnsi="Arial" w:cs="Arial"/>
          <w:sz w:val="20"/>
          <w:szCs w:val="20"/>
        </w:rPr>
        <w:t>owany przez Inspektora Nadzoru.</w:t>
      </w:r>
    </w:p>
    <w:p w14:paraId="60DF7253"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34" w:name="_Toc280951928"/>
      <w:bookmarkStart w:id="235" w:name="_Toc423943519"/>
      <w:bookmarkStart w:id="236" w:name="_Toc445727785"/>
      <w:bookmarkStart w:id="237" w:name="_Toc90022999"/>
      <w:r w:rsidRPr="00D244E1">
        <w:rPr>
          <w:rFonts w:ascii="Arial" w:hAnsi="Arial" w:cs="Arial"/>
          <w:i w:val="0"/>
          <w:sz w:val="20"/>
          <w:szCs w:val="20"/>
        </w:rPr>
        <w:t>T</w:t>
      </w:r>
      <w:bookmarkEnd w:id="234"/>
      <w:bookmarkEnd w:id="235"/>
      <w:r w:rsidRPr="00D244E1">
        <w:rPr>
          <w:rFonts w:ascii="Arial" w:hAnsi="Arial" w:cs="Arial"/>
          <w:i w:val="0"/>
          <w:sz w:val="20"/>
          <w:szCs w:val="20"/>
        </w:rPr>
        <w:t>ransport:</w:t>
      </w:r>
      <w:bookmarkEnd w:id="236"/>
      <w:bookmarkEnd w:id="237"/>
    </w:p>
    <w:p w14:paraId="7731BE54"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38" w:name="_Toc280951929"/>
      <w:bookmarkStart w:id="239" w:name="_Toc423943520"/>
      <w:bookmarkStart w:id="240" w:name="_Toc445727786"/>
      <w:bookmarkStart w:id="241" w:name="_Toc90023000"/>
      <w:r w:rsidRPr="00E05830">
        <w:rPr>
          <w:rFonts w:ascii="Arial" w:hAnsi="Arial" w:cs="Arial"/>
          <w:b w:val="0"/>
          <w:sz w:val="20"/>
          <w:szCs w:val="20"/>
        </w:rPr>
        <w:t>Transport materiałów</w:t>
      </w:r>
      <w:bookmarkEnd w:id="238"/>
      <w:bookmarkEnd w:id="239"/>
      <w:r w:rsidRPr="00E05830">
        <w:rPr>
          <w:rFonts w:ascii="Arial" w:hAnsi="Arial" w:cs="Arial"/>
          <w:b w:val="0"/>
          <w:sz w:val="20"/>
          <w:szCs w:val="20"/>
        </w:rPr>
        <w:t>:</w:t>
      </w:r>
      <w:bookmarkEnd w:id="240"/>
      <w:bookmarkEnd w:id="241"/>
    </w:p>
    <w:p w14:paraId="4A5F9719"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50347A37"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42" w:name="_Toc280951930"/>
      <w:bookmarkStart w:id="243" w:name="_Toc423943521"/>
      <w:bookmarkStart w:id="244" w:name="_Toc445727787"/>
      <w:bookmarkStart w:id="245" w:name="_Toc90023001"/>
      <w:r w:rsidRPr="00D244E1">
        <w:rPr>
          <w:rFonts w:ascii="Arial" w:hAnsi="Arial" w:cs="Arial"/>
          <w:i w:val="0"/>
          <w:sz w:val="20"/>
          <w:szCs w:val="20"/>
        </w:rPr>
        <w:t>W</w:t>
      </w:r>
      <w:bookmarkEnd w:id="242"/>
      <w:bookmarkEnd w:id="243"/>
      <w:r w:rsidRPr="00D244E1">
        <w:rPr>
          <w:rFonts w:ascii="Arial" w:hAnsi="Arial" w:cs="Arial"/>
          <w:i w:val="0"/>
          <w:sz w:val="20"/>
          <w:szCs w:val="20"/>
        </w:rPr>
        <w:t>ykonanie robót:</w:t>
      </w:r>
      <w:bookmarkEnd w:id="244"/>
      <w:bookmarkEnd w:id="245"/>
    </w:p>
    <w:p w14:paraId="08416B8C"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46" w:name="_Toc280951931"/>
      <w:bookmarkStart w:id="247" w:name="_Toc423943522"/>
      <w:bookmarkStart w:id="248" w:name="_Toc445727788"/>
      <w:bookmarkStart w:id="249" w:name="_Toc90023002"/>
      <w:r w:rsidRPr="00E05830">
        <w:rPr>
          <w:rFonts w:ascii="Arial" w:hAnsi="Arial" w:cs="Arial"/>
          <w:b w:val="0"/>
          <w:sz w:val="20"/>
          <w:szCs w:val="20"/>
        </w:rPr>
        <w:t>Osnowa podstawowa (okresowe punkty kontroli)</w:t>
      </w:r>
      <w:bookmarkEnd w:id="246"/>
      <w:bookmarkEnd w:id="247"/>
      <w:r w:rsidRPr="00E05830">
        <w:rPr>
          <w:rFonts w:ascii="Arial" w:hAnsi="Arial" w:cs="Arial"/>
          <w:b w:val="0"/>
          <w:sz w:val="20"/>
          <w:szCs w:val="20"/>
        </w:rPr>
        <w:t>:</w:t>
      </w:r>
      <w:bookmarkEnd w:id="248"/>
      <w:bookmarkEnd w:id="249"/>
    </w:p>
    <w:p w14:paraId="50C78BFC"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1252303F" w14:textId="4A28A54C"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7611915D"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a) punkty osnowy roboczej należy wyznaczyć i utrwalić poza terenem wykonywania robót oraz odpowiednio zabezpieczyć przed naruszaniem lub uszkodzeniem,</w:t>
      </w:r>
    </w:p>
    <w:p w14:paraId="1B028AA2"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4B8D276B" w14:textId="145A423C"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c) sposób stabilizacji punktów geodezyjnych osnowy roboczej oraz kryteria jej dokładności winny być zgodne z polskimi przepisami zawartymi w Instrukcjach Technicznych (Osnowy realizacyjne GUGiK)</w:t>
      </w:r>
      <w:r w:rsidR="002E6729">
        <w:rPr>
          <w:rFonts w:ascii="Arial" w:hAnsi="Arial" w:cs="Arial"/>
          <w:sz w:val="20"/>
          <w:szCs w:val="20"/>
        </w:rPr>
        <w:t xml:space="preserve"> </w:t>
      </w:r>
      <w:r>
        <w:rPr>
          <w:rFonts w:ascii="Arial" w:hAnsi="Arial" w:cs="Arial"/>
          <w:sz w:val="20"/>
          <w:szCs w:val="20"/>
        </w:rPr>
        <w:t>i (Pomiary realizacyjne GUGiK).</w:t>
      </w:r>
    </w:p>
    <w:p w14:paraId="012E010D"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50" w:name="_Toc280951932"/>
      <w:bookmarkStart w:id="251" w:name="_Toc423943523"/>
      <w:bookmarkStart w:id="252" w:name="_Toc445727789"/>
      <w:bookmarkStart w:id="253" w:name="_Toc90023003"/>
      <w:r w:rsidRPr="00E05830">
        <w:rPr>
          <w:rFonts w:ascii="Arial" w:hAnsi="Arial" w:cs="Arial"/>
          <w:b w:val="0"/>
          <w:sz w:val="20"/>
          <w:szCs w:val="20"/>
        </w:rPr>
        <w:t>Tymczasowe punkty pomiarowe</w:t>
      </w:r>
      <w:bookmarkEnd w:id="250"/>
      <w:bookmarkEnd w:id="251"/>
      <w:r w:rsidRPr="00E05830">
        <w:rPr>
          <w:rFonts w:ascii="Arial" w:hAnsi="Arial" w:cs="Arial"/>
          <w:b w:val="0"/>
          <w:sz w:val="20"/>
          <w:szCs w:val="20"/>
        </w:rPr>
        <w:t>:</w:t>
      </w:r>
      <w:bookmarkEnd w:id="252"/>
      <w:bookmarkEnd w:id="253"/>
    </w:p>
    <w:p w14:paraId="5CEB06A5"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w:t>
      </w:r>
      <w:r>
        <w:rPr>
          <w:rFonts w:ascii="Arial" w:hAnsi="Arial" w:cs="Arial"/>
          <w:sz w:val="20"/>
          <w:szCs w:val="20"/>
        </w:rPr>
        <w:t>strukcjach i wskazaniach GUGiK.</w:t>
      </w:r>
    </w:p>
    <w:p w14:paraId="3F6AC740"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54" w:name="_Toc280951933"/>
      <w:bookmarkStart w:id="255" w:name="_Toc423943524"/>
      <w:bookmarkStart w:id="256" w:name="_Toc445727790"/>
      <w:bookmarkStart w:id="257" w:name="_Toc90023004"/>
      <w:r w:rsidRPr="00E05830">
        <w:rPr>
          <w:rFonts w:ascii="Arial" w:hAnsi="Arial" w:cs="Arial"/>
          <w:b w:val="0"/>
          <w:sz w:val="20"/>
          <w:szCs w:val="20"/>
        </w:rPr>
        <w:t>Wyznaczenie punktów na osi</w:t>
      </w:r>
      <w:bookmarkEnd w:id="254"/>
      <w:bookmarkEnd w:id="255"/>
      <w:r w:rsidRPr="00E05830">
        <w:rPr>
          <w:rFonts w:ascii="Arial" w:hAnsi="Arial" w:cs="Arial"/>
          <w:b w:val="0"/>
          <w:sz w:val="20"/>
          <w:szCs w:val="20"/>
        </w:rPr>
        <w:t>:</w:t>
      </w:r>
      <w:bookmarkEnd w:id="256"/>
      <w:bookmarkEnd w:id="257"/>
    </w:p>
    <w:p w14:paraId="7E6AC959"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przeprowadzi tyczenie osi trasy drogowej w zgodności z Dokumentacją Projektową w oparciu o osnowy wymienione w pkt 3.5.1</w:t>
      </w:r>
    </w:p>
    <w:p w14:paraId="61BB5923"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6B576CA7"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w:t>
      </w:r>
      <w:r>
        <w:rPr>
          <w:rFonts w:ascii="Arial" w:hAnsi="Arial" w:cs="Arial"/>
          <w:sz w:val="20"/>
          <w:szCs w:val="20"/>
        </w:rPr>
        <w:t>ru.</w:t>
      </w:r>
    </w:p>
    <w:p w14:paraId="13F033D0"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58" w:name="_Toc280951934"/>
      <w:bookmarkStart w:id="259" w:name="_Toc423943525"/>
      <w:bookmarkStart w:id="260" w:name="_Toc445727791"/>
      <w:bookmarkStart w:id="261" w:name="_Toc90023005"/>
      <w:r w:rsidRPr="00E05830">
        <w:rPr>
          <w:rFonts w:ascii="Arial" w:hAnsi="Arial" w:cs="Arial"/>
          <w:b w:val="0"/>
          <w:sz w:val="20"/>
          <w:szCs w:val="20"/>
        </w:rPr>
        <w:t>Wyznaczanie nasypów i wykopów ( przekrojów poprzecznych)</w:t>
      </w:r>
      <w:bookmarkEnd w:id="258"/>
      <w:bookmarkEnd w:id="259"/>
      <w:r w:rsidRPr="00E05830">
        <w:rPr>
          <w:rFonts w:ascii="Arial" w:hAnsi="Arial" w:cs="Arial"/>
          <w:b w:val="0"/>
          <w:sz w:val="20"/>
          <w:szCs w:val="20"/>
        </w:rPr>
        <w:t>:</w:t>
      </w:r>
      <w:bookmarkEnd w:id="260"/>
      <w:bookmarkEnd w:id="261"/>
    </w:p>
    <w:p w14:paraId="010070D5"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Wyznaczanie nasypów i wykopów polega na oznaczeniu położenia w terenie krawędzi podstawy nasypu oraz krawędzi przesunięcia powierzchni zewnętrznych skarp wykopu z terenem.</w:t>
      </w:r>
    </w:p>
    <w:p w14:paraId="08F54CAF"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oznaczania nasypów i wykopów należy stosować dobrze widoczne paliki.</w:t>
      </w:r>
    </w:p>
    <w:p w14:paraId="458B9CFB"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18123280"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Pr>
          <w:rFonts w:ascii="Arial" w:hAnsi="Arial" w:cs="Arial"/>
          <w:sz w:val="20"/>
          <w:szCs w:val="20"/>
        </w:rPr>
        <w:t>lecz nie rzadziej, niż co 25 m.</w:t>
      </w:r>
    </w:p>
    <w:p w14:paraId="0D28041D"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62" w:name="_Toc280951935"/>
      <w:bookmarkStart w:id="263" w:name="_Toc423943526"/>
      <w:bookmarkStart w:id="264" w:name="_Toc445727792"/>
      <w:bookmarkStart w:id="265" w:name="_Toc90023006"/>
      <w:r w:rsidRPr="00E05830">
        <w:rPr>
          <w:rFonts w:ascii="Arial" w:hAnsi="Arial" w:cs="Arial"/>
          <w:b w:val="0"/>
          <w:sz w:val="20"/>
          <w:szCs w:val="20"/>
        </w:rPr>
        <w:t>Wyznaczania położenia obiektów</w:t>
      </w:r>
      <w:bookmarkEnd w:id="262"/>
      <w:bookmarkEnd w:id="263"/>
      <w:r w:rsidRPr="00E05830">
        <w:rPr>
          <w:rFonts w:ascii="Arial" w:hAnsi="Arial" w:cs="Arial"/>
          <w:b w:val="0"/>
          <w:sz w:val="20"/>
          <w:szCs w:val="20"/>
        </w:rPr>
        <w:t>:</w:t>
      </w:r>
      <w:bookmarkEnd w:id="264"/>
      <w:bookmarkEnd w:id="265"/>
    </w:p>
    <w:p w14:paraId="53327512"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Dla każdego obiektu należy wyznaczyć jego położenie w terenie zgodnie z Dokumentacją Projektową, poprzez:</w:t>
      </w:r>
    </w:p>
    <w:p w14:paraId="51C217A4" w14:textId="77777777" w:rsidR="00325C0C" w:rsidRPr="006A781B" w:rsidRDefault="00325C0C" w:rsidP="00325C0C">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osi fundamentu,</w:t>
      </w:r>
    </w:p>
    <w:p w14:paraId="1E11E232" w14:textId="77777777" w:rsidR="00325C0C" w:rsidRPr="006A781B" w:rsidRDefault="00325C0C" w:rsidP="00325C0C">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punktów określających kontur fundamentu.</w:t>
      </w:r>
    </w:p>
    <w:p w14:paraId="2F1F560E"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zobowiązany jest po zakończeniu robót do oddania Inspektorowi Nadzoru dokumentacji dotyczącej osnów geodezyjnych i przekazania punktów w terenie na tak</w:t>
      </w:r>
      <w:r>
        <w:rPr>
          <w:rFonts w:ascii="Arial" w:hAnsi="Arial" w:cs="Arial"/>
          <w:sz w:val="20"/>
          <w:szCs w:val="20"/>
        </w:rPr>
        <w:t>ich zasadach jak je przejmował.</w:t>
      </w:r>
    </w:p>
    <w:p w14:paraId="60353246" w14:textId="77777777" w:rsidR="00325C0C" w:rsidRPr="00BA5C86" w:rsidRDefault="00325C0C" w:rsidP="00325C0C">
      <w:pPr>
        <w:pStyle w:val="Nagwek2"/>
        <w:numPr>
          <w:ilvl w:val="1"/>
          <w:numId w:val="1"/>
        </w:numPr>
        <w:spacing w:line="240" w:lineRule="auto"/>
        <w:rPr>
          <w:rFonts w:ascii="Arial" w:hAnsi="Arial" w:cs="Arial"/>
          <w:sz w:val="20"/>
          <w:szCs w:val="20"/>
        </w:rPr>
      </w:pPr>
      <w:bookmarkStart w:id="266" w:name="_Toc280951936"/>
      <w:bookmarkStart w:id="267" w:name="_Toc423943527"/>
      <w:bookmarkStart w:id="268" w:name="_Toc445727793"/>
      <w:bookmarkStart w:id="269" w:name="_Toc90023007"/>
      <w:r w:rsidRPr="00D244E1">
        <w:rPr>
          <w:rFonts w:ascii="Arial" w:hAnsi="Arial" w:cs="Arial"/>
          <w:i w:val="0"/>
          <w:sz w:val="20"/>
          <w:szCs w:val="20"/>
        </w:rPr>
        <w:t>K</w:t>
      </w:r>
      <w:bookmarkEnd w:id="266"/>
      <w:bookmarkEnd w:id="267"/>
      <w:r w:rsidRPr="00D244E1">
        <w:rPr>
          <w:rFonts w:ascii="Arial" w:hAnsi="Arial" w:cs="Arial"/>
          <w:i w:val="0"/>
          <w:sz w:val="20"/>
          <w:szCs w:val="20"/>
        </w:rPr>
        <w:t>ontrola jakości robót:</w:t>
      </w:r>
      <w:bookmarkEnd w:id="268"/>
      <w:bookmarkEnd w:id="269"/>
    </w:p>
    <w:p w14:paraId="73D68370"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70" w:name="_Toc280951937"/>
      <w:bookmarkStart w:id="271" w:name="_Toc423943528"/>
      <w:bookmarkStart w:id="272" w:name="_Toc445727794"/>
      <w:bookmarkStart w:id="273" w:name="_Toc90023008"/>
      <w:r w:rsidRPr="00E05830">
        <w:rPr>
          <w:rFonts w:ascii="Arial" w:hAnsi="Arial" w:cs="Arial"/>
          <w:b w:val="0"/>
          <w:sz w:val="20"/>
          <w:szCs w:val="20"/>
        </w:rPr>
        <w:t>Kontrola osnowy roboczej</w:t>
      </w:r>
      <w:bookmarkEnd w:id="270"/>
      <w:bookmarkEnd w:id="271"/>
      <w:r w:rsidRPr="00E05830">
        <w:rPr>
          <w:rFonts w:ascii="Arial" w:hAnsi="Arial" w:cs="Arial"/>
          <w:b w:val="0"/>
          <w:sz w:val="20"/>
          <w:szCs w:val="20"/>
        </w:rPr>
        <w:t>:</w:t>
      </w:r>
      <w:bookmarkEnd w:id="272"/>
      <w:bookmarkEnd w:id="273"/>
    </w:p>
    <w:p w14:paraId="077D61FE"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Kontrolę osnowy roboczej oraz prac pomiarowych należy prowadzić wg zasad określonych w instrukcjach i wytycznych GUGiK.</w:t>
      </w:r>
    </w:p>
    <w:p w14:paraId="7024FBF3"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dostarczy Inspektorowi Nadzoru harmonogram pomiarów kontrolnych osnowy roboczej przeprowadzonych w oparciu o stałe punkty geodezyjne przekazane przez Inspektora Nadzoru.</w:t>
      </w:r>
    </w:p>
    <w:p w14:paraId="55E29FB3"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72156AC5"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74" w:name="_Toc280951938"/>
      <w:bookmarkStart w:id="275" w:name="_Toc423943529"/>
      <w:bookmarkStart w:id="276" w:name="_Toc445727795"/>
      <w:bookmarkStart w:id="277" w:name="_Toc90023009"/>
      <w:r w:rsidRPr="00E05830">
        <w:rPr>
          <w:rFonts w:ascii="Arial" w:hAnsi="Arial" w:cs="Arial"/>
          <w:b w:val="0"/>
          <w:sz w:val="20"/>
          <w:szCs w:val="20"/>
        </w:rPr>
        <w:t>Kontrola wytyczenia osi</w:t>
      </w:r>
      <w:bookmarkEnd w:id="274"/>
      <w:bookmarkEnd w:id="275"/>
      <w:r w:rsidRPr="00E05830">
        <w:rPr>
          <w:rFonts w:ascii="Arial" w:hAnsi="Arial" w:cs="Arial"/>
          <w:b w:val="0"/>
          <w:sz w:val="20"/>
          <w:szCs w:val="20"/>
        </w:rPr>
        <w:t>:</w:t>
      </w:r>
      <w:bookmarkEnd w:id="276"/>
      <w:bookmarkEnd w:id="277"/>
    </w:p>
    <w:p w14:paraId="3AADF21D"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Kontrole wytyczenia osi, wyznaczenia nasypów, wykopów i fundamentów należy przeprowadzić w odniesieniu</w:t>
      </w:r>
      <w:r>
        <w:rPr>
          <w:rFonts w:ascii="Arial" w:hAnsi="Arial" w:cs="Arial"/>
          <w:sz w:val="20"/>
          <w:szCs w:val="20"/>
        </w:rPr>
        <w:t xml:space="preserve"> do wymagań punktów 3.5.1-3.5.5</w:t>
      </w:r>
    </w:p>
    <w:p w14:paraId="3E2E27C4"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78" w:name="_Toc445727796"/>
      <w:bookmarkStart w:id="279" w:name="_Toc90023010"/>
      <w:r w:rsidRPr="00D244E1">
        <w:rPr>
          <w:rFonts w:ascii="Arial" w:hAnsi="Arial" w:cs="Arial"/>
          <w:i w:val="0"/>
          <w:sz w:val="20"/>
          <w:szCs w:val="20"/>
        </w:rPr>
        <w:t>Odbiór robót:</w:t>
      </w:r>
      <w:bookmarkEnd w:id="278"/>
      <w:bookmarkEnd w:id="279"/>
    </w:p>
    <w:p w14:paraId="0BB84CE5"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80" w:name="_Toc280951940"/>
      <w:bookmarkStart w:id="281" w:name="_Toc423943531"/>
      <w:bookmarkStart w:id="282" w:name="_Toc445727797"/>
      <w:bookmarkStart w:id="283" w:name="_Toc90023011"/>
      <w:r w:rsidRPr="00E05830">
        <w:rPr>
          <w:rFonts w:ascii="Arial" w:hAnsi="Arial" w:cs="Arial"/>
          <w:b w:val="0"/>
          <w:sz w:val="20"/>
          <w:szCs w:val="20"/>
        </w:rPr>
        <w:t>Ogólne zasady obmiaru robót</w:t>
      </w:r>
      <w:bookmarkEnd w:id="280"/>
      <w:bookmarkEnd w:id="281"/>
      <w:r w:rsidRPr="00E05830">
        <w:rPr>
          <w:rFonts w:ascii="Arial" w:hAnsi="Arial" w:cs="Arial"/>
          <w:b w:val="0"/>
          <w:sz w:val="20"/>
          <w:szCs w:val="20"/>
        </w:rPr>
        <w:t>:</w:t>
      </w:r>
      <w:bookmarkEnd w:id="282"/>
      <w:bookmarkEnd w:id="283"/>
    </w:p>
    <w:p w14:paraId="386A93A1"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zasady obmiaru robót podano w ST „ Cześć Ogólna”.</w:t>
      </w:r>
    </w:p>
    <w:p w14:paraId="6BAE684B"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84" w:name="_Toc280951941"/>
      <w:bookmarkStart w:id="285" w:name="_Toc423943532"/>
      <w:bookmarkStart w:id="286" w:name="_Toc445727798"/>
      <w:bookmarkStart w:id="287" w:name="_Toc90023012"/>
      <w:r w:rsidRPr="00E05830">
        <w:rPr>
          <w:rFonts w:ascii="Arial" w:hAnsi="Arial" w:cs="Arial"/>
          <w:b w:val="0"/>
          <w:sz w:val="20"/>
          <w:szCs w:val="20"/>
        </w:rPr>
        <w:t>Sposób odbioru robót</w:t>
      </w:r>
      <w:bookmarkEnd w:id="284"/>
      <w:bookmarkEnd w:id="285"/>
      <w:r w:rsidRPr="00E05830">
        <w:rPr>
          <w:rFonts w:ascii="Arial" w:hAnsi="Arial" w:cs="Arial"/>
          <w:b w:val="0"/>
          <w:sz w:val="20"/>
          <w:szCs w:val="20"/>
        </w:rPr>
        <w:t>:</w:t>
      </w:r>
      <w:bookmarkEnd w:id="286"/>
      <w:bookmarkEnd w:id="287"/>
    </w:p>
    <w:p w14:paraId="1CE3F92A"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Pr>
          <w:rFonts w:ascii="Arial" w:hAnsi="Arial" w:cs="Arial"/>
          <w:sz w:val="20"/>
          <w:szCs w:val="20"/>
        </w:rPr>
        <w:t>mi w  Dokumentacji Projektowej.</w:t>
      </w:r>
    </w:p>
    <w:p w14:paraId="70DA73BB"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88" w:name="_Toc280951942"/>
      <w:bookmarkStart w:id="289" w:name="_Toc423943533"/>
      <w:bookmarkStart w:id="290" w:name="_Toc445727799"/>
      <w:bookmarkStart w:id="291" w:name="_Toc90023013"/>
      <w:r w:rsidRPr="00D244E1">
        <w:rPr>
          <w:rFonts w:ascii="Arial" w:hAnsi="Arial" w:cs="Arial"/>
          <w:i w:val="0"/>
          <w:sz w:val="20"/>
          <w:szCs w:val="20"/>
        </w:rPr>
        <w:t>P</w:t>
      </w:r>
      <w:bookmarkEnd w:id="288"/>
      <w:bookmarkEnd w:id="289"/>
      <w:r w:rsidRPr="00D244E1">
        <w:rPr>
          <w:rFonts w:ascii="Arial" w:hAnsi="Arial" w:cs="Arial"/>
          <w:i w:val="0"/>
          <w:sz w:val="20"/>
          <w:szCs w:val="20"/>
        </w:rPr>
        <w:t>odstawa płatności:</w:t>
      </w:r>
      <w:bookmarkEnd w:id="290"/>
      <w:bookmarkEnd w:id="291"/>
    </w:p>
    <w:p w14:paraId="0796C4F9"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92" w:name="_Toc280951943"/>
      <w:bookmarkStart w:id="293" w:name="_Toc423943534"/>
      <w:bookmarkStart w:id="294" w:name="_Toc445727800"/>
      <w:bookmarkStart w:id="295" w:name="_Toc90023014"/>
      <w:r w:rsidRPr="00E05830">
        <w:rPr>
          <w:rFonts w:ascii="Arial" w:hAnsi="Arial" w:cs="Arial"/>
          <w:b w:val="0"/>
          <w:sz w:val="20"/>
          <w:szCs w:val="20"/>
        </w:rPr>
        <w:t>Cena jednostki obmiaru</w:t>
      </w:r>
      <w:bookmarkEnd w:id="292"/>
      <w:bookmarkEnd w:id="293"/>
      <w:r w:rsidRPr="00E05830">
        <w:rPr>
          <w:rFonts w:ascii="Arial" w:hAnsi="Arial" w:cs="Arial"/>
          <w:b w:val="0"/>
          <w:sz w:val="20"/>
          <w:szCs w:val="20"/>
        </w:rPr>
        <w:t>:</w:t>
      </w:r>
      <w:bookmarkEnd w:id="294"/>
      <w:bookmarkEnd w:id="295"/>
    </w:p>
    <w:p w14:paraId="3E0F37A2"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a) Cena 1 m rury obejmuje:</w:t>
      </w:r>
    </w:p>
    <w:p w14:paraId="68D61E03"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punktów głównych granic robót i punktów wysokościowych,</w:t>
      </w:r>
    </w:p>
    <w:p w14:paraId="794A42F6"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uzupełnienie osi trasy dodatkowymi punktami,</w:t>
      </w:r>
    </w:p>
    <w:p w14:paraId="30F7CA75"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przekrojów poprzecznych wykopu pod kanalizację lub wodociąg z ewentualnym wytyczeniem dodatkowych przekrojów, zgodnie z pkt 3.5.3</w:t>
      </w:r>
    </w:p>
    <w:p w14:paraId="2D1EC458"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wykonanie pomiarów bieżących w miarę postępu robót, zgodnie z Dokumentacją Projektową,</w:t>
      </w:r>
    </w:p>
    <w:p w14:paraId="105F35A5"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zastabilizowanie w sposób trwały, ochronę ich przed zniszczeniem i oznakowanie ułatwiające odszukanie i ewentualne odtworzenie,</w:t>
      </w:r>
    </w:p>
    <w:p w14:paraId="2F99ADF8"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utrzymywanie i ewentualne uzupełnienie w trakcie robót roboczych punktów sytuacyjno- wysokościowych,</w:t>
      </w:r>
    </w:p>
    <w:p w14:paraId="35B3D152"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innych punktów pomiarowych, które Wykonawca uzna za potrzebne,</w:t>
      </w:r>
    </w:p>
    <w:p w14:paraId="4E72028A" w14:textId="77777777" w:rsidR="00325C0C" w:rsidRPr="00D244E1"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transport i koszt materiałów (znaków geodezyjnych, pali drewnianych, rur metalowych, prętów stalowych, farby, itp.)</w:t>
      </w:r>
    </w:p>
    <w:p w14:paraId="06D85A7A"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96" w:name="_Toc280951944"/>
      <w:bookmarkStart w:id="297" w:name="_Toc423943535"/>
      <w:bookmarkStart w:id="298" w:name="_Toc445727801"/>
      <w:bookmarkStart w:id="299" w:name="_Toc90023015"/>
      <w:r w:rsidRPr="00D244E1">
        <w:rPr>
          <w:rFonts w:ascii="Arial" w:hAnsi="Arial" w:cs="Arial"/>
          <w:i w:val="0"/>
          <w:sz w:val="20"/>
          <w:szCs w:val="20"/>
        </w:rPr>
        <w:t>P</w:t>
      </w:r>
      <w:bookmarkEnd w:id="296"/>
      <w:bookmarkEnd w:id="297"/>
      <w:r w:rsidRPr="00D244E1">
        <w:rPr>
          <w:rFonts w:ascii="Arial" w:hAnsi="Arial" w:cs="Arial"/>
          <w:i w:val="0"/>
          <w:sz w:val="20"/>
          <w:szCs w:val="20"/>
        </w:rPr>
        <w:t>rzepisy związane:</w:t>
      </w:r>
      <w:bookmarkEnd w:id="298"/>
      <w:bookmarkEnd w:id="299"/>
    </w:p>
    <w:p w14:paraId="3513B4D7"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300" w:name="_Toc280951945"/>
      <w:bookmarkStart w:id="301" w:name="_Toc423943536"/>
      <w:bookmarkStart w:id="302" w:name="_Toc445727802"/>
      <w:bookmarkStart w:id="303" w:name="_Toc90023016"/>
      <w:r w:rsidRPr="00E05830">
        <w:rPr>
          <w:rFonts w:ascii="Arial" w:hAnsi="Arial" w:cs="Arial"/>
          <w:b w:val="0"/>
          <w:sz w:val="20"/>
          <w:szCs w:val="20"/>
        </w:rPr>
        <w:t>Normy i inne dokumenty</w:t>
      </w:r>
      <w:bookmarkEnd w:id="300"/>
      <w:bookmarkEnd w:id="301"/>
      <w:bookmarkEnd w:id="302"/>
      <w:bookmarkEnd w:id="303"/>
    </w:p>
    <w:p w14:paraId="500D70A0"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1.</w:t>
      </w:r>
      <w:r>
        <w:rPr>
          <w:rFonts w:ascii="Arial" w:hAnsi="Arial" w:cs="Arial"/>
          <w:sz w:val="20"/>
          <w:szCs w:val="20"/>
        </w:rPr>
        <w:t xml:space="preserve"> </w:t>
      </w:r>
      <w:r w:rsidRPr="00DF295F">
        <w:rPr>
          <w:rFonts w:ascii="Arial" w:hAnsi="Arial" w:cs="Arial"/>
          <w:sz w:val="20"/>
          <w:szCs w:val="20"/>
        </w:rPr>
        <w:t>BN-72/8932-01 Roboty ziemne</w:t>
      </w:r>
    </w:p>
    <w:p w14:paraId="2EA67FC5"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2.</w:t>
      </w:r>
      <w:r>
        <w:rPr>
          <w:rFonts w:ascii="Arial" w:hAnsi="Arial" w:cs="Arial"/>
          <w:sz w:val="20"/>
          <w:szCs w:val="20"/>
        </w:rPr>
        <w:t xml:space="preserve"> </w:t>
      </w:r>
      <w:r w:rsidRPr="00DF295F">
        <w:rPr>
          <w:rFonts w:ascii="Arial" w:hAnsi="Arial" w:cs="Arial"/>
          <w:sz w:val="20"/>
          <w:szCs w:val="20"/>
        </w:rPr>
        <w:t>Instrukcja techniczna 0-1. Ogólne zasady wykonywania prac geodezyjnych.</w:t>
      </w:r>
    </w:p>
    <w:p w14:paraId="448073A5"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3.</w:t>
      </w:r>
      <w:r>
        <w:rPr>
          <w:rFonts w:ascii="Arial" w:hAnsi="Arial" w:cs="Arial"/>
          <w:sz w:val="20"/>
          <w:szCs w:val="20"/>
        </w:rPr>
        <w:t xml:space="preserve"> </w:t>
      </w:r>
      <w:r w:rsidRPr="00DF295F">
        <w:rPr>
          <w:rFonts w:ascii="Arial" w:hAnsi="Arial" w:cs="Arial"/>
          <w:sz w:val="20"/>
          <w:szCs w:val="20"/>
        </w:rPr>
        <w:t xml:space="preserve">Instrukcja techniczna G-3. Geodezyjna obsługa inwestycji, Główny Urząd Geodezji i </w:t>
      </w:r>
    </w:p>
    <w:p w14:paraId="0EE15AEF"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Kartografii, Warszaw 1979.</w:t>
      </w:r>
    </w:p>
    <w:p w14:paraId="766A3C11"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4. Instrukcja techniczna G-1.Geodezyjna osnowa pozioma, GUGiK, 1989</w:t>
      </w:r>
      <w:r>
        <w:rPr>
          <w:rFonts w:ascii="Arial" w:hAnsi="Arial" w:cs="Arial"/>
          <w:sz w:val="20"/>
          <w:szCs w:val="20"/>
        </w:rPr>
        <w:t>.</w:t>
      </w:r>
    </w:p>
    <w:p w14:paraId="648F4FAF"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5. Instrukcja techniczna G-2.Wysokościow osnowa geodezyjna, GUGiK,1983</w:t>
      </w:r>
      <w:r>
        <w:rPr>
          <w:rFonts w:ascii="Arial" w:hAnsi="Arial" w:cs="Arial"/>
          <w:sz w:val="20"/>
          <w:szCs w:val="20"/>
        </w:rPr>
        <w:t>.</w:t>
      </w:r>
    </w:p>
    <w:p w14:paraId="68F0E1FC"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6. Instrukcja techniczna G-4 Pomiary sytuacyjne i wysokościowe, GUGiK, 1979</w:t>
      </w:r>
      <w:r>
        <w:rPr>
          <w:rFonts w:ascii="Arial" w:hAnsi="Arial" w:cs="Arial"/>
          <w:sz w:val="20"/>
          <w:szCs w:val="20"/>
        </w:rPr>
        <w:t>.</w:t>
      </w:r>
    </w:p>
    <w:p w14:paraId="7C1A7296"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7. Instrukcja techniczna G-3.2 Pomiary realizacyjne, GUGiK, 1983</w:t>
      </w:r>
      <w:r>
        <w:rPr>
          <w:rFonts w:ascii="Arial" w:hAnsi="Arial" w:cs="Arial"/>
          <w:sz w:val="20"/>
          <w:szCs w:val="20"/>
        </w:rPr>
        <w:t>.</w:t>
      </w:r>
    </w:p>
    <w:p w14:paraId="1DAACFDE" w14:textId="77777777" w:rsidR="00325C0C" w:rsidRPr="00DA039C"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8. Instrukcja techniczna G-3.1 Osnowy realizacyjne, GUGiK, 1983.</w:t>
      </w:r>
    </w:p>
    <w:p w14:paraId="3CF5365D" w14:textId="77777777" w:rsidR="00170BBB" w:rsidRDefault="00170BBB" w:rsidP="00170BBB">
      <w:pPr>
        <w:spacing w:line="240" w:lineRule="auto"/>
      </w:pPr>
    </w:p>
    <w:p w14:paraId="263368E6" w14:textId="77777777" w:rsidR="00170BBB" w:rsidRDefault="00170BBB" w:rsidP="00170BBB">
      <w:pPr>
        <w:spacing w:line="240" w:lineRule="auto"/>
      </w:pPr>
    </w:p>
    <w:p w14:paraId="0ABF11A5" w14:textId="1DC26004" w:rsidR="00170BBB" w:rsidRPr="00446D07" w:rsidRDefault="00170BBB" w:rsidP="00EC090E">
      <w:pPr>
        <w:pStyle w:val="Nagwek1"/>
        <w:numPr>
          <w:ilvl w:val="0"/>
          <w:numId w:val="1"/>
        </w:numPr>
        <w:spacing w:before="0" w:line="240" w:lineRule="auto"/>
        <w:rPr>
          <w:rFonts w:ascii="Arial" w:hAnsi="Arial" w:cs="Arial"/>
          <w:sz w:val="20"/>
          <w:szCs w:val="20"/>
        </w:rPr>
      </w:pPr>
      <w:r w:rsidRPr="00EC090E">
        <w:rPr>
          <w:rFonts w:ascii="Arial" w:hAnsi="Arial" w:cs="Arial"/>
          <w:sz w:val="20"/>
          <w:szCs w:val="20"/>
        </w:rPr>
        <w:t xml:space="preserve"> </w:t>
      </w:r>
      <w:bookmarkStart w:id="304" w:name="_Toc445462463"/>
      <w:bookmarkStart w:id="305" w:name="_Toc90023017"/>
      <w:r w:rsidRPr="00EC090E">
        <w:rPr>
          <w:rFonts w:ascii="Arial" w:hAnsi="Arial" w:cs="Arial"/>
          <w:sz w:val="20"/>
          <w:szCs w:val="20"/>
        </w:rPr>
        <w:t>PRZ</w:t>
      </w:r>
      <w:r w:rsidR="002E5B47">
        <w:rPr>
          <w:rFonts w:ascii="Arial" w:hAnsi="Arial" w:cs="Arial"/>
          <w:sz w:val="20"/>
          <w:szCs w:val="20"/>
        </w:rPr>
        <w:t xml:space="preserve">YŁĄCZE I ZEWNĘTRZNA INSTALACJA WODOCIĄGOWA </w:t>
      </w:r>
      <w:r w:rsidRPr="00EC090E">
        <w:rPr>
          <w:rFonts w:ascii="Arial" w:hAnsi="Arial" w:cs="Arial"/>
          <w:sz w:val="20"/>
          <w:szCs w:val="20"/>
        </w:rPr>
        <w:t>04 .00.00</w:t>
      </w:r>
      <w:bookmarkEnd w:id="304"/>
      <w:bookmarkEnd w:id="305"/>
      <w:r w:rsidR="00842C97" w:rsidRPr="00446D07">
        <w:rPr>
          <w:rFonts w:ascii="Arial" w:hAnsi="Arial" w:cs="Arial"/>
          <w:sz w:val="20"/>
          <w:szCs w:val="20"/>
        </w:rPr>
        <w:t xml:space="preserve"> </w:t>
      </w:r>
    </w:p>
    <w:p w14:paraId="5F14952C" w14:textId="77777777" w:rsidR="00170BBB" w:rsidRPr="00446D07" w:rsidRDefault="00170BBB" w:rsidP="00446D07">
      <w:pPr>
        <w:pStyle w:val="Nagwek2"/>
        <w:numPr>
          <w:ilvl w:val="1"/>
          <w:numId w:val="1"/>
        </w:numPr>
        <w:spacing w:line="240" w:lineRule="auto"/>
        <w:rPr>
          <w:rFonts w:ascii="Arial" w:hAnsi="Arial" w:cs="Arial"/>
          <w:i w:val="0"/>
          <w:sz w:val="20"/>
          <w:szCs w:val="20"/>
        </w:rPr>
      </w:pPr>
      <w:bookmarkStart w:id="306" w:name="_Toc90023018"/>
      <w:r w:rsidRPr="00446D07">
        <w:rPr>
          <w:rFonts w:ascii="Arial" w:hAnsi="Arial" w:cs="Arial"/>
          <w:i w:val="0"/>
          <w:sz w:val="20"/>
          <w:szCs w:val="20"/>
        </w:rPr>
        <w:t>WSTĘP</w:t>
      </w:r>
      <w:bookmarkEnd w:id="306"/>
    </w:p>
    <w:p w14:paraId="33AB9599"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07" w:name="_Toc284227774"/>
      <w:bookmarkStart w:id="308" w:name="_Toc280901616"/>
      <w:bookmarkStart w:id="309" w:name="_Toc445462465"/>
      <w:bookmarkStart w:id="310" w:name="_Toc90023019"/>
      <w:r w:rsidRPr="00446D07">
        <w:rPr>
          <w:rFonts w:ascii="Arial" w:hAnsi="Arial" w:cs="Arial"/>
          <w:b w:val="0"/>
          <w:sz w:val="20"/>
          <w:szCs w:val="20"/>
        </w:rPr>
        <w:t>Przedmiot ST</w:t>
      </w:r>
      <w:bookmarkEnd w:id="307"/>
      <w:bookmarkEnd w:id="308"/>
      <w:bookmarkEnd w:id="309"/>
      <w:bookmarkEnd w:id="310"/>
    </w:p>
    <w:p w14:paraId="75F9C004" w14:textId="71C829B0" w:rsidR="002E5B47" w:rsidRDefault="002E5B47" w:rsidP="002E5B47">
      <w:pPr>
        <w:spacing w:after="0" w:line="240" w:lineRule="auto"/>
        <w:ind w:left="1080"/>
        <w:jc w:val="both"/>
        <w:rPr>
          <w:rFonts w:ascii="Arial" w:hAnsi="Arial" w:cs="Arial"/>
          <w:sz w:val="20"/>
          <w:szCs w:val="20"/>
        </w:rPr>
      </w:pPr>
      <w:r w:rsidRPr="00D63A6F">
        <w:rPr>
          <w:rFonts w:ascii="Arial" w:hAnsi="Arial" w:cs="Arial"/>
          <w:sz w:val="20"/>
          <w:szCs w:val="20"/>
        </w:rPr>
        <w:t xml:space="preserve">Przedmiotem niniejszej Specyfikacji Technicznej są wymagania dotyczące wykonania i odbioru robót ziemnych dla </w:t>
      </w:r>
      <w:r>
        <w:rPr>
          <w:rFonts w:ascii="Arial" w:hAnsi="Arial" w:cs="Arial"/>
          <w:sz w:val="20"/>
          <w:szCs w:val="20"/>
        </w:rPr>
        <w:t xml:space="preserve">budowy przyłącza wodociągowego oraz instalacji zewnętrznej wodociągowej w ramach: </w:t>
      </w:r>
    </w:p>
    <w:p w14:paraId="09484A73" w14:textId="77777777" w:rsidR="002E5B47" w:rsidRPr="00D63A6F" w:rsidRDefault="002E5B47" w:rsidP="002E5B47">
      <w:pPr>
        <w:suppressAutoHyphens/>
        <w:spacing w:before="28" w:after="28" w:line="100" w:lineRule="atLeast"/>
        <w:ind w:left="1080"/>
        <w:jc w:val="both"/>
        <w:rPr>
          <w:rFonts w:ascii="Arial" w:hAnsi="Arial" w:cs="Arial"/>
          <w:sz w:val="20"/>
          <w:szCs w:val="20"/>
        </w:rPr>
      </w:pPr>
    </w:p>
    <w:p w14:paraId="452C8939" w14:textId="43BF0D5E" w:rsidR="00842C97" w:rsidRPr="00EC0E21" w:rsidRDefault="002E5B47" w:rsidP="00EC0E21">
      <w:pPr>
        <w:suppressAutoHyphens/>
        <w:spacing w:before="28" w:after="28" w:line="100" w:lineRule="atLeast"/>
        <w:ind w:left="372" w:firstLine="708"/>
        <w:jc w:val="both"/>
        <w:rPr>
          <w:rFonts w:ascii="Arial" w:hAnsi="Arial" w:cs="Arial"/>
          <w:b/>
        </w:rPr>
      </w:pPr>
      <w:r w:rsidRPr="00AE4282">
        <w:rPr>
          <w:rFonts w:ascii="Arial" w:hAnsi="Arial" w:cs="Arial"/>
          <w:b/>
          <w:sz w:val="20"/>
          <w:szCs w:val="20"/>
        </w:rPr>
        <w:t>„BUDOWA CENTRUM SPORTU – BASEN W PIASECZNIE”</w:t>
      </w:r>
      <w:r>
        <w:rPr>
          <w:rFonts w:ascii="Arial" w:hAnsi="Arial" w:cs="Arial"/>
          <w:b/>
        </w:rPr>
        <w:t>.</w:t>
      </w:r>
    </w:p>
    <w:p w14:paraId="5899329C"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11" w:name="_Toc445462466"/>
      <w:bookmarkStart w:id="312" w:name="_Toc90023020"/>
      <w:r w:rsidRPr="00446D07">
        <w:rPr>
          <w:rFonts w:ascii="Arial" w:hAnsi="Arial" w:cs="Arial"/>
          <w:b w:val="0"/>
          <w:sz w:val="20"/>
          <w:szCs w:val="20"/>
        </w:rPr>
        <w:t>Zakres zastosowania ST</w:t>
      </w:r>
      <w:bookmarkEnd w:id="311"/>
      <w:bookmarkEnd w:id="312"/>
    </w:p>
    <w:p w14:paraId="083781E3" w14:textId="77777777" w:rsidR="00170BBB" w:rsidRPr="00C74F97" w:rsidRDefault="00170BBB" w:rsidP="00170BBB">
      <w:pPr>
        <w:tabs>
          <w:tab w:val="left" w:pos="709"/>
        </w:tabs>
        <w:suppressAutoHyphens/>
        <w:spacing w:before="28" w:after="28" w:line="100" w:lineRule="atLeast"/>
        <w:ind w:left="1077"/>
        <w:jc w:val="both"/>
        <w:rPr>
          <w:rFonts w:ascii="Arial" w:eastAsia="Times New Roman" w:hAnsi="Arial" w:cs="Arial"/>
          <w:b/>
          <w:bCs/>
          <w:sz w:val="20"/>
          <w:szCs w:val="24"/>
          <w:lang w:eastAsia="zh-CN"/>
        </w:rPr>
      </w:pPr>
    </w:p>
    <w:p w14:paraId="171653DF" w14:textId="639CC8C1" w:rsidR="00170BBB" w:rsidRPr="00C74F97" w:rsidRDefault="00170BBB" w:rsidP="00EC0E21">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Specyfikacja techniczna jest stosowana jako dokument przetargowy i kontraktowy przy zlecaniu i realizacji robó</w:t>
      </w:r>
      <w:r w:rsidR="00EC0E21">
        <w:rPr>
          <w:rFonts w:ascii="Arial" w:eastAsia="Times New Roman" w:hAnsi="Arial" w:cs="Arial"/>
          <w:sz w:val="20"/>
          <w:szCs w:val="24"/>
          <w:lang w:eastAsia="zh-CN"/>
        </w:rPr>
        <w:t>t wymienionych w punkcie 4.1.1.</w:t>
      </w:r>
    </w:p>
    <w:p w14:paraId="4E9C59A5" w14:textId="2F94514F" w:rsidR="00170BBB" w:rsidRPr="00446D07" w:rsidRDefault="00170BBB" w:rsidP="00446D07">
      <w:pPr>
        <w:pStyle w:val="Nagwek3"/>
        <w:numPr>
          <w:ilvl w:val="2"/>
          <w:numId w:val="1"/>
        </w:numPr>
        <w:spacing w:line="240" w:lineRule="auto"/>
        <w:rPr>
          <w:rFonts w:ascii="Arial" w:hAnsi="Arial" w:cs="Arial"/>
          <w:b w:val="0"/>
          <w:sz w:val="20"/>
          <w:szCs w:val="20"/>
        </w:rPr>
      </w:pPr>
      <w:bookmarkStart w:id="313" w:name="_Toc445462467"/>
      <w:bookmarkStart w:id="314" w:name="_Toc90023021"/>
      <w:r w:rsidRPr="00446D07">
        <w:rPr>
          <w:rFonts w:ascii="Arial" w:hAnsi="Arial" w:cs="Arial"/>
          <w:b w:val="0"/>
          <w:sz w:val="20"/>
          <w:szCs w:val="20"/>
        </w:rPr>
        <w:t xml:space="preserve">Zakres robót </w:t>
      </w:r>
      <w:r w:rsidR="002E5B47" w:rsidRPr="00446D07">
        <w:rPr>
          <w:rFonts w:ascii="Arial" w:hAnsi="Arial" w:cs="Arial"/>
          <w:b w:val="0"/>
          <w:sz w:val="20"/>
          <w:szCs w:val="20"/>
        </w:rPr>
        <w:t>objętych</w:t>
      </w:r>
      <w:r w:rsidRPr="00446D07">
        <w:rPr>
          <w:rFonts w:ascii="Arial" w:hAnsi="Arial" w:cs="Arial"/>
          <w:b w:val="0"/>
          <w:sz w:val="20"/>
          <w:szCs w:val="20"/>
        </w:rPr>
        <w:t xml:space="preserve"> ST</w:t>
      </w:r>
      <w:bookmarkEnd w:id="313"/>
      <w:bookmarkEnd w:id="314"/>
    </w:p>
    <w:p w14:paraId="5F27DB4B"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1714A99C" w14:textId="4841796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Ustalenia zawarte w niniejszej specyfikacji dotyczą zasad prowadzenia robót związanych z budową </w:t>
      </w:r>
      <w:r w:rsidR="00492C65">
        <w:rPr>
          <w:rFonts w:ascii="Arial" w:eastAsia="Times New Roman" w:hAnsi="Arial" w:cs="Arial"/>
          <w:sz w:val="20"/>
          <w:szCs w:val="24"/>
          <w:lang w:eastAsia="zh-CN"/>
        </w:rPr>
        <w:t>przyłącza i instalacji zewnętrznej wodociągu bytowego</w:t>
      </w:r>
      <w:r w:rsidR="0074137B">
        <w:rPr>
          <w:rFonts w:ascii="Arial" w:eastAsia="Times New Roman" w:hAnsi="Arial" w:cs="Arial"/>
          <w:sz w:val="20"/>
          <w:szCs w:val="24"/>
          <w:lang w:eastAsia="zh-CN"/>
        </w:rPr>
        <w:t>.</w:t>
      </w:r>
    </w:p>
    <w:p w14:paraId="0EBB8597"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zakresie robót związanych z budową wchodzą:</w:t>
      </w:r>
    </w:p>
    <w:p w14:paraId="4B00A302"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727A638F"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w terenie oraz wytyczenie tras przewodów kanalizacyjnych</w:t>
      </w:r>
    </w:p>
    <w:p w14:paraId="5C4A4B00" w14:textId="4A910DF6"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starych przewodów kanalizacyjnych wg projektu</w:t>
      </w:r>
    </w:p>
    <w:p w14:paraId="292C2820" w14:textId="39D1718E"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istniejących studzienek kanalizacyjnych wg projektu</w:t>
      </w:r>
    </w:p>
    <w:p w14:paraId="1E0C2766"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liniowych </w:t>
      </w:r>
    </w:p>
    <w:p w14:paraId="53502A60" w14:textId="3AF64091"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obiektowych pod </w:t>
      </w:r>
      <w:r w:rsidR="002E6729">
        <w:rPr>
          <w:rFonts w:ascii="Arial" w:eastAsia="Times New Roman" w:hAnsi="Arial" w:cs="Arial"/>
          <w:sz w:val="20"/>
          <w:szCs w:val="24"/>
          <w:lang w:eastAsia="zh-CN"/>
        </w:rPr>
        <w:t>włączenie do kolektora</w:t>
      </w:r>
    </w:p>
    <w:p w14:paraId="4576992A" w14:textId="6800020A"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odwodnienia wykopów (drenaż liniowy, igłofiltry)</w:t>
      </w:r>
    </w:p>
    <w:p w14:paraId="71DEB67F"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istniejącego uzbrojenia rurami ochronnymi</w:t>
      </w:r>
    </w:p>
    <w:p w14:paraId="080C28F7" w14:textId="14B7CA69"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montaż </w:t>
      </w:r>
      <w:r w:rsidR="002E6729">
        <w:rPr>
          <w:rFonts w:ascii="Arial" w:eastAsia="Times New Roman" w:hAnsi="Arial" w:cs="Arial"/>
          <w:sz w:val="20"/>
          <w:szCs w:val="24"/>
          <w:lang w:eastAsia="zh-CN"/>
        </w:rPr>
        <w:t>urządzenia kanalizacyjnego</w:t>
      </w:r>
    </w:p>
    <w:p w14:paraId="013C1C1A" w14:textId="201135F9"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ułożenie i montaż przewodów </w:t>
      </w:r>
      <w:r w:rsidR="00492C65">
        <w:rPr>
          <w:rFonts w:ascii="Arial" w:eastAsia="Times New Roman" w:hAnsi="Arial" w:cs="Arial"/>
          <w:sz w:val="20"/>
          <w:szCs w:val="24"/>
          <w:lang w:eastAsia="zh-CN"/>
        </w:rPr>
        <w:t>wodociągowych</w:t>
      </w:r>
      <w:r w:rsidRPr="00C74F97">
        <w:rPr>
          <w:rFonts w:ascii="Arial" w:eastAsia="Times New Roman" w:hAnsi="Arial" w:cs="Arial"/>
          <w:sz w:val="20"/>
          <w:szCs w:val="24"/>
          <w:lang w:eastAsia="zh-CN"/>
        </w:rPr>
        <w:t xml:space="preserve"> </w:t>
      </w:r>
    </w:p>
    <w:p w14:paraId="22A2AF0D" w14:textId="6AF34938"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prób i badań </w:t>
      </w:r>
      <w:r w:rsidR="00492C65">
        <w:rPr>
          <w:rFonts w:ascii="Arial" w:eastAsia="Times New Roman" w:hAnsi="Arial" w:cs="Arial"/>
          <w:sz w:val="20"/>
          <w:szCs w:val="24"/>
          <w:lang w:eastAsia="zh-CN"/>
        </w:rPr>
        <w:t>wodociągu</w:t>
      </w:r>
    </w:p>
    <w:p w14:paraId="5622378D"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zasypywanie wykopów z ich zagęszczeniem</w:t>
      </w:r>
    </w:p>
    <w:p w14:paraId="79B9EE0B" w14:textId="4B8B0A48"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oznakowanie przewodów </w:t>
      </w:r>
      <w:r w:rsidR="00492C65">
        <w:rPr>
          <w:rFonts w:ascii="Arial" w:eastAsia="Times New Roman" w:hAnsi="Arial" w:cs="Arial"/>
          <w:sz w:val="20"/>
          <w:szCs w:val="24"/>
          <w:lang w:eastAsia="zh-CN"/>
        </w:rPr>
        <w:t>wodociągu</w:t>
      </w:r>
      <w:r w:rsidRPr="00C74F97">
        <w:rPr>
          <w:rFonts w:ascii="Arial" w:eastAsia="Times New Roman" w:hAnsi="Arial" w:cs="Arial"/>
          <w:sz w:val="20"/>
          <w:szCs w:val="24"/>
          <w:lang w:eastAsia="zh-CN"/>
        </w:rPr>
        <w:t xml:space="preserve"> w terenie</w:t>
      </w:r>
    </w:p>
    <w:p w14:paraId="6CEE0352"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powykonawczej dokumentacji geodezyjnej.</w:t>
      </w:r>
    </w:p>
    <w:p w14:paraId="02024D37" w14:textId="77777777" w:rsidR="00170BBB" w:rsidRPr="00C74F97" w:rsidRDefault="00170BBB" w:rsidP="00170BBB">
      <w:pPr>
        <w:suppressAutoHyphens/>
        <w:spacing w:before="28" w:after="28" w:line="100" w:lineRule="atLeast"/>
        <w:ind w:left="1077"/>
        <w:jc w:val="both"/>
        <w:rPr>
          <w:rFonts w:ascii="Arial" w:eastAsia="Times New Roman" w:hAnsi="Arial" w:cs="Arial"/>
          <w:color w:val="000000"/>
          <w:sz w:val="20"/>
          <w:szCs w:val="24"/>
          <w:lang w:eastAsia="zh-CN"/>
        </w:rPr>
      </w:pPr>
    </w:p>
    <w:p w14:paraId="2D58E42A" w14:textId="0555BB23" w:rsidR="00170BBB" w:rsidRPr="00446D07" w:rsidRDefault="00170BBB" w:rsidP="00446D07">
      <w:pPr>
        <w:pStyle w:val="Nagwek2"/>
        <w:numPr>
          <w:ilvl w:val="1"/>
          <w:numId w:val="1"/>
        </w:numPr>
        <w:spacing w:line="240" w:lineRule="auto"/>
        <w:rPr>
          <w:rFonts w:ascii="Arial" w:hAnsi="Arial" w:cs="Arial"/>
          <w:i w:val="0"/>
          <w:sz w:val="20"/>
          <w:szCs w:val="20"/>
        </w:rPr>
      </w:pPr>
      <w:bookmarkStart w:id="315" w:name="_Toc90023022"/>
      <w:bookmarkStart w:id="316" w:name="_Toc284227781"/>
      <w:bookmarkStart w:id="317" w:name="_Toc280901623"/>
      <w:r w:rsidRPr="00446D07">
        <w:rPr>
          <w:rFonts w:ascii="Arial" w:hAnsi="Arial" w:cs="Arial"/>
          <w:i w:val="0"/>
          <w:sz w:val="20"/>
          <w:szCs w:val="20"/>
        </w:rPr>
        <w:t>MATERIAŁY</w:t>
      </w:r>
      <w:bookmarkEnd w:id="315"/>
    </w:p>
    <w:p w14:paraId="4635E70B"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18" w:name="_Toc445462469"/>
      <w:bookmarkStart w:id="319" w:name="_Toc90023023"/>
      <w:bookmarkEnd w:id="316"/>
      <w:bookmarkEnd w:id="317"/>
      <w:r w:rsidRPr="00446D07">
        <w:rPr>
          <w:rFonts w:ascii="Arial" w:hAnsi="Arial" w:cs="Arial"/>
          <w:b w:val="0"/>
          <w:sz w:val="20"/>
          <w:szCs w:val="20"/>
        </w:rPr>
        <w:t>Ogólne wymagania</w:t>
      </w:r>
      <w:bookmarkEnd w:id="318"/>
      <w:bookmarkEnd w:id="319"/>
    </w:p>
    <w:p w14:paraId="1CED5BED" w14:textId="59765A82"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58EC5F26"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przypadkach wymagających dodatkowych wyjaśnień Wykonawca ma obowiązek:</w:t>
      </w:r>
    </w:p>
    <w:p w14:paraId="7F0B1CA7"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uzyskać brakujące dane bezpośrednio od producenta danego materiału lub wyrobu</w:t>
      </w:r>
    </w:p>
    <w:p w14:paraId="6857296D"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sprawdzić poprawność i zgodność otrzymanych danych z obowiązującymi normami i innymi dokumentami.</w:t>
      </w:r>
    </w:p>
    <w:p w14:paraId="72DD370D"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być zgodne z zasadami BHP i ppoż.</w:t>
      </w:r>
    </w:p>
    <w:p w14:paraId="2B95E29D"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3023624D" w14:textId="79FA31F0" w:rsidR="00170BBB" w:rsidRPr="00446D07" w:rsidRDefault="00170BBB" w:rsidP="00446D07">
      <w:pPr>
        <w:pStyle w:val="Nagwek3"/>
        <w:numPr>
          <w:ilvl w:val="2"/>
          <w:numId w:val="1"/>
        </w:numPr>
        <w:spacing w:line="240" w:lineRule="auto"/>
        <w:rPr>
          <w:rFonts w:ascii="Arial" w:hAnsi="Arial" w:cs="Arial"/>
          <w:b w:val="0"/>
          <w:sz w:val="20"/>
          <w:szCs w:val="20"/>
        </w:rPr>
      </w:pPr>
      <w:bookmarkStart w:id="320" w:name="_Toc445462470"/>
      <w:bookmarkStart w:id="321" w:name="_Toc90023024"/>
      <w:r w:rsidRPr="00446D07">
        <w:rPr>
          <w:rFonts w:ascii="Arial" w:hAnsi="Arial" w:cs="Arial"/>
          <w:b w:val="0"/>
          <w:sz w:val="20"/>
          <w:szCs w:val="20"/>
        </w:rPr>
        <w:t xml:space="preserve">Rury </w:t>
      </w:r>
      <w:bookmarkEnd w:id="320"/>
      <w:r w:rsidR="002E5B47" w:rsidRPr="00446D07">
        <w:rPr>
          <w:rFonts w:ascii="Arial" w:hAnsi="Arial" w:cs="Arial"/>
          <w:b w:val="0"/>
          <w:sz w:val="20"/>
          <w:szCs w:val="20"/>
        </w:rPr>
        <w:t>ciśnieniowe</w:t>
      </w:r>
      <w:bookmarkEnd w:id="321"/>
      <w:r w:rsidRPr="00446D07">
        <w:rPr>
          <w:rFonts w:ascii="Arial" w:hAnsi="Arial" w:cs="Arial"/>
          <w:b w:val="0"/>
          <w:sz w:val="20"/>
          <w:szCs w:val="20"/>
        </w:rPr>
        <w:t xml:space="preserve"> </w:t>
      </w:r>
    </w:p>
    <w:p w14:paraId="587EDF77"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22" w:name="_Toc445462471"/>
      <w:bookmarkStart w:id="323" w:name="_Toc90023025"/>
      <w:bookmarkStart w:id="324" w:name="_Toc284227784"/>
      <w:bookmarkStart w:id="325" w:name="_Toc280901626"/>
      <w:r w:rsidRPr="00446D07">
        <w:rPr>
          <w:rFonts w:ascii="Arial" w:hAnsi="Arial" w:cs="Arial"/>
          <w:b w:val="0"/>
          <w:sz w:val="20"/>
          <w:szCs w:val="20"/>
        </w:rPr>
        <w:t>Zasady odbioru częściowego robót</w:t>
      </w:r>
      <w:bookmarkEnd w:id="322"/>
      <w:bookmarkEnd w:id="323"/>
    </w:p>
    <w:p w14:paraId="164FBA9D" w14:textId="2E9A28D2" w:rsidR="00170BBB" w:rsidRPr="00C74F97" w:rsidRDefault="00170BBB" w:rsidP="00170BBB">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 xml:space="preserve">Materiałami stosowanymi przy wykonaniu przewodów sieci </w:t>
      </w:r>
      <w:r w:rsidR="002E5B47">
        <w:rPr>
          <w:rFonts w:ascii="Arial" w:eastAsia="Times New Roman" w:hAnsi="Arial" w:cs="Arial"/>
          <w:color w:val="000000"/>
          <w:sz w:val="20"/>
          <w:szCs w:val="24"/>
          <w:lang w:eastAsia="zh-CN"/>
        </w:rPr>
        <w:t>wodociągowej</w:t>
      </w:r>
      <w:r w:rsidRPr="00C74F97">
        <w:rPr>
          <w:rFonts w:ascii="Arial" w:eastAsia="Times New Roman" w:hAnsi="Arial" w:cs="Arial"/>
          <w:color w:val="000000"/>
          <w:sz w:val="20"/>
          <w:szCs w:val="24"/>
          <w:lang w:eastAsia="zh-CN"/>
        </w:rPr>
        <w:t xml:space="preserve"> według zasad niniejszej ST są:</w:t>
      </w:r>
    </w:p>
    <w:p w14:paraId="01A7CE8C" w14:textId="4E3D745A" w:rsidR="00170BBB" w:rsidRPr="00EC0E21"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Rury </w:t>
      </w:r>
      <w:r w:rsidR="002E5B47">
        <w:rPr>
          <w:rFonts w:ascii="Arial" w:eastAsia="Times New Roman" w:hAnsi="Arial" w:cs="Arial"/>
          <w:sz w:val="20"/>
          <w:szCs w:val="24"/>
          <w:lang w:eastAsia="zh-CN"/>
        </w:rPr>
        <w:t>wodociągowe PE100RC SDR11 PN 16 Dz125</w:t>
      </w:r>
    </w:p>
    <w:p w14:paraId="469AD9B9"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26" w:name="_Toc445462472"/>
      <w:bookmarkStart w:id="327" w:name="_Toc90023026"/>
      <w:r w:rsidRPr="00446D07">
        <w:rPr>
          <w:rFonts w:ascii="Arial" w:hAnsi="Arial" w:cs="Arial"/>
          <w:b w:val="0"/>
          <w:sz w:val="20"/>
          <w:szCs w:val="20"/>
        </w:rPr>
        <w:t>Kruszywo na podsypkę</w:t>
      </w:r>
      <w:bookmarkEnd w:id="326"/>
      <w:bookmarkEnd w:id="327"/>
    </w:p>
    <w:p w14:paraId="272828E1" w14:textId="3D88EBFA" w:rsidR="00170BBB" w:rsidRPr="00EC0E21" w:rsidRDefault="00170BBB" w:rsidP="00EC0E21">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99180F">
        <w:rPr>
          <w:rFonts w:eastAsia="Times New Roman"/>
          <w:color w:val="000000"/>
          <w:szCs w:val="24"/>
          <w:lang w:eastAsia="pl-PL"/>
        </w:rPr>
        <w:t xml:space="preserve"> </w:t>
      </w:r>
      <w:r w:rsidRPr="000E2DC6">
        <w:rPr>
          <w:rFonts w:ascii="Arial" w:eastAsia="Times New Roman" w:hAnsi="Arial" w:cs="Arial"/>
          <w:color w:val="000000"/>
          <w:sz w:val="20"/>
          <w:szCs w:val="24"/>
          <w:lang w:eastAsia="zh-CN"/>
        </w:rPr>
        <w:t>PN-EN 13242+A1:2</w:t>
      </w:r>
      <w:r w:rsidR="002E5B47">
        <w:rPr>
          <w:rFonts w:ascii="Arial" w:eastAsia="Times New Roman" w:hAnsi="Arial" w:cs="Arial"/>
          <w:color w:val="000000"/>
          <w:sz w:val="20"/>
          <w:szCs w:val="24"/>
          <w:lang w:eastAsia="zh-CN"/>
        </w:rPr>
        <w:t>0</w:t>
      </w:r>
      <w:r w:rsidRPr="000E2DC6">
        <w:rPr>
          <w:rFonts w:ascii="Arial" w:eastAsia="Times New Roman" w:hAnsi="Arial" w:cs="Arial"/>
          <w:color w:val="000000"/>
          <w:sz w:val="20"/>
          <w:szCs w:val="24"/>
          <w:lang w:eastAsia="zh-CN"/>
        </w:rPr>
        <w:t>10</w:t>
      </w:r>
      <w:r w:rsidR="00EC0E21">
        <w:rPr>
          <w:rFonts w:ascii="Arial" w:eastAsia="Times New Roman" w:hAnsi="Arial" w:cs="Arial"/>
          <w:color w:val="000000"/>
          <w:sz w:val="20"/>
          <w:szCs w:val="24"/>
          <w:lang w:eastAsia="zh-CN"/>
        </w:rPr>
        <w:t>.</w:t>
      </w:r>
    </w:p>
    <w:p w14:paraId="4AB500B3"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28" w:name="_Toc445462473"/>
      <w:bookmarkStart w:id="329" w:name="_Toc90023027"/>
      <w:r w:rsidRPr="00446D07">
        <w:rPr>
          <w:rFonts w:ascii="Arial" w:hAnsi="Arial" w:cs="Arial"/>
          <w:b w:val="0"/>
          <w:sz w:val="20"/>
          <w:szCs w:val="20"/>
        </w:rPr>
        <w:t>Materiał do zasypki elementów konstrukcyjnych</w:t>
      </w:r>
      <w:bookmarkEnd w:id="328"/>
      <w:bookmarkEnd w:id="329"/>
    </w:p>
    <w:p w14:paraId="1CE8BF60" w14:textId="77777777" w:rsidR="00170BBB" w:rsidRPr="00C74F97" w:rsidRDefault="00170BBB" w:rsidP="00170BBB">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28029261"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zagęszczalności, o wskaźniku różnoziarnistości ,,U” nie mniejszym niż 5,</w:t>
      </w:r>
    </w:p>
    <w:p w14:paraId="3F616E05" w14:textId="12D7C8A0" w:rsidR="00B54FE7" w:rsidRPr="00EC0E21"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wodoprzepuszczalnoś</w:t>
      </w:r>
      <w:r w:rsidR="00432134">
        <w:rPr>
          <w:rFonts w:ascii="Arial" w:eastAsia="Times New Roman" w:hAnsi="Arial" w:cs="Arial"/>
          <w:sz w:val="20"/>
          <w:szCs w:val="24"/>
          <w:lang w:eastAsia="zh-CN"/>
        </w:rPr>
        <w:t>ci ,,k” nie mniejszym niż 8 m/ </w:t>
      </w:r>
    </w:p>
    <w:p w14:paraId="17C68E16" w14:textId="26A573A5" w:rsidR="00C40273" w:rsidRPr="00446D07" w:rsidRDefault="00F254ED" w:rsidP="00446D07">
      <w:pPr>
        <w:pStyle w:val="Nagwek3"/>
        <w:numPr>
          <w:ilvl w:val="2"/>
          <w:numId w:val="1"/>
        </w:numPr>
        <w:spacing w:line="240" w:lineRule="auto"/>
        <w:rPr>
          <w:rFonts w:ascii="Arial" w:hAnsi="Arial" w:cs="Arial"/>
          <w:b w:val="0"/>
          <w:sz w:val="20"/>
          <w:szCs w:val="20"/>
        </w:rPr>
      </w:pPr>
      <w:bookmarkStart w:id="330" w:name="_Toc90023028"/>
      <w:r w:rsidRPr="00446D07">
        <w:rPr>
          <w:rFonts w:ascii="Arial" w:hAnsi="Arial" w:cs="Arial"/>
          <w:b w:val="0"/>
          <w:sz w:val="20"/>
          <w:szCs w:val="20"/>
        </w:rPr>
        <w:t>Armatura</w:t>
      </w:r>
      <w:bookmarkEnd w:id="330"/>
      <w:r w:rsidRPr="00446D07">
        <w:rPr>
          <w:rFonts w:ascii="Arial" w:hAnsi="Arial" w:cs="Arial"/>
          <w:b w:val="0"/>
          <w:sz w:val="20"/>
          <w:szCs w:val="20"/>
        </w:rPr>
        <w:t xml:space="preserve"> </w:t>
      </w:r>
    </w:p>
    <w:p w14:paraId="3745946B" w14:textId="1B5CD47D" w:rsidR="00B54FE7" w:rsidRPr="00DB5F32" w:rsidRDefault="002E5B47" w:rsidP="00DB5F32">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DB5F32">
        <w:rPr>
          <w:rFonts w:ascii="Arial" w:eastAsia="Times New Roman" w:hAnsi="Arial" w:cs="Arial"/>
          <w:color w:val="000000"/>
          <w:sz w:val="20"/>
          <w:szCs w:val="24"/>
          <w:lang w:eastAsia="zh-CN"/>
        </w:rPr>
        <w:t>Zastosować zasuwy miękkouszczelniające klinowe, równoprzelotowe, korpus oraz pokrywa z żeliwa sferoidalnego EN-GJS-400-18 zgodnie z EN 1563 z zewnątrz i wewnątrz epoksydowana zgodnie z EN 14901.</w:t>
      </w:r>
    </w:p>
    <w:p w14:paraId="12A6A40E" w14:textId="5276C219" w:rsidR="002E5B47" w:rsidRPr="00DB5F32" w:rsidRDefault="002E5B47" w:rsidP="00DB5F32">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DB5F32">
        <w:rPr>
          <w:rFonts w:ascii="Arial" w:eastAsia="Times New Roman" w:hAnsi="Arial" w:cs="Arial"/>
          <w:color w:val="000000"/>
          <w:sz w:val="20"/>
          <w:szCs w:val="24"/>
          <w:lang w:eastAsia="zh-CN"/>
        </w:rPr>
        <w:t>Główny zestaw wodomierzowy zostanie zlokalizowany w komorze wodomierzowej i składa się z:</w:t>
      </w:r>
    </w:p>
    <w:p w14:paraId="6FD5917D" w14:textId="039050B6" w:rsidR="002E5B47" w:rsidRPr="002E5B47" w:rsidRDefault="002E5B47"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2E5B47">
        <w:rPr>
          <w:rFonts w:ascii="Arial" w:eastAsia="Times New Roman" w:hAnsi="Arial" w:cs="Arial"/>
          <w:sz w:val="20"/>
          <w:szCs w:val="24"/>
          <w:lang w:eastAsia="zh-CN"/>
        </w:rPr>
        <w:t>Zasuwy odcinającej</w:t>
      </w:r>
    </w:p>
    <w:p w14:paraId="57CFDFBD" w14:textId="4E0A2B71" w:rsidR="002E5B47" w:rsidRPr="002E5B47" w:rsidRDefault="002E5B47"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2E5B47">
        <w:rPr>
          <w:rFonts w:ascii="Arial" w:eastAsia="Times New Roman" w:hAnsi="Arial" w:cs="Arial"/>
          <w:sz w:val="20"/>
          <w:szCs w:val="24"/>
          <w:lang w:eastAsia="zh-CN"/>
        </w:rPr>
        <w:t>Wodomierza jednostrumieniowego</w:t>
      </w:r>
    </w:p>
    <w:p w14:paraId="6B2D906A" w14:textId="79E729D7" w:rsidR="002E5B47" w:rsidRPr="002E5B47" w:rsidRDefault="002E5B47"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2E5B47">
        <w:rPr>
          <w:rFonts w:ascii="Arial" w:eastAsia="Times New Roman" w:hAnsi="Arial" w:cs="Arial"/>
          <w:sz w:val="20"/>
          <w:szCs w:val="24"/>
          <w:lang w:eastAsia="zh-CN"/>
        </w:rPr>
        <w:t>Zasuwy odcinającej</w:t>
      </w:r>
    </w:p>
    <w:p w14:paraId="691C3341" w14:textId="29BCBCF5" w:rsidR="002E5B47" w:rsidRPr="002E5B47" w:rsidRDefault="002E5B47"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2E5B47">
        <w:rPr>
          <w:rFonts w:ascii="Arial" w:eastAsia="Times New Roman" w:hAnsi="Arial" w:cs="Arial"/>
          <w:sz w:val="20"/>
          <w:szCs w:val="24"/>
          <w:lang w:eastAsia="zh-CN"/>
        </w:rPr>
        <w:t>Zaworu antyskażeniowego typu BS</w:t>
      </w:r>
    </w:p>
    <w:p w14:paraId="74D3886E" w14:textId="6357E8FB" w:rsidR="002E5B47" w:rsidRDefault="002E5B47"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2E5B47">
        <w:rPr>
          <w:rFonts w:ascii="Arial" w:eastAsia="Times New Roman" w:hAnsi="Arial" w:cs="Arial"/>
          <w:sz w:val="20"/>
          <w:szCs w:val="24"/>
          <w:lang w:eastAsia="zh-CN"/>
        </w:rPr>
        <w:t>zasuwy odcinającej</w:t>
      </w:r>
    </w:p>
    <w:p w14:paraId="0D997632" w14:textId="742D0B21" w:rsidR="002E5B47" w:rsidRDefault="002E5B47" w:rsidP="002E5B47">
      <w:pPr>
        <w:tabs>
          <w:tab w:val="left" w:pos="720"/>
        </w:tabs>
        <w:suppressAutoHyphens/>
        <w:spacing w:before="28" w:after="0" w:line="240" w:lineRule="auto"/>
        <w:jc w:val="both"/>
        <w:rPr>
          <w:rFonts w:ascii="Arial" w:eastAsia="Times New Roman" w:hAnsi="Arial" w:cs="Arial"/>
          <w:sz w:val="20"/>
          <w:szCs w:val="24"/>
          <w:lang w:eastAsia="zh-CN"/>
        </w:rPr>
      </w:pPr>
      <w:r>
        <w:rPr>
          <w:rFonts w:ascii="Arial" w:eastAsia="Times New Roman" w:hAnsi="Arial" w:cs="Arial"/>
          <w:sz w:val="20"/>
          <w:szCs w:val="24"/>
          <w:lang w:eastAsia="zh-CN"/>
        </w:rPr>
        <w:tab/>
      </w:r>
      <w:r>
        <w:rPr>
          <w:rFonts w:ascii="Arial" w:eastAsia="Times New Roman" w:hAnsi="Arial" w:cs="Arial"/>
          <w:sz w:val="20"/>
          <w:szCs w:val="24"/>
          <w:lang w:eastAsia="zh-CN"/>
        </w:rPr>
        <w:tab/>
      </w:r>
    </w:p>
    <w:p w14:paraId="0FBBF4B0" w14:textId="6D805D08" w:rsidR="00170BBB" w:rsidRPr="00DB5F32" w:rsidRDefault="002E5B47" w:rsidP="00DB5F32">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DB5F32">
        <w:rPr>
          <w:rFonts w:ascii="Arial" w:eastAsia="Times New Roman" w:hAnsi="Arial" w:cs="Arial"/>
          <w:color w:val="000000"/>
          <w:sz w:val="20"/>
          <w:szCs w:val="24"/>
          <w:lang w:eastAsia="zh-CN"/>
        </w:rPr>
        <w:t xml:space="preserve">Zaprojektowano również zestaw hydroforowy na cele bytowe wyposażony w szafę zasilająco – sterowniczą, z armaturą zwrotną, odcinającą i kompletem okablowania. </w:t>
      </w:r>
      <w:bookmarkEnd w:id="324"/>
      <w:bookmarkEnd w:id="325"/>
    </w:p>
    <w:p w14:paraId="6A69B8E8"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31" w:name="_Toc445462483"/>
      <w:bookmarkStart w:id="332" w:name="_Toc90023029"/>
      <w:r w:rsidRPr="00446D07">
        <w:rPr>
          <w:rFonts w:ascii="Arial" w:hAnsi="Arial" w:cs="Arial"/>
          <w:b w:val="0"/>
          <w:sz w:val="20"/>
          <w:szCs w:val="20"/>
        </w:rPr>
        <w:t>Materiał do zasypki elementów konstrukcyjnych</w:t>
      </w:r>
      <w:bookmarkEnd w:id="331"/>
      <w:bookmarkEnd w:id="332"/>
    </w:p>
    <w:p w14:paraId="74E7869A"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7123B87B" w14:textId="77777777" w:rsidR="00170BBB" w:rsidRPr="00C74F97"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w:t>
      </w:r>
      <w:r w:rsidR="0074137B">
        <w:rPr>
          <w:rFonts w:ascii="Arial" w:eastAsia="Times New Roman" w:hAnsi="Arial" w:cs="Arial"/>
          <w:sz w:val="20"/>
          <w:szCs w:val="24"/>
          <w:lang w:eastAsia="zh-CN"/>
        </w:rPr>
        <w:t>ę</w:t>
      </w:r>
      <w:r w:rsidRPr="00C74F97">
        <w:rPr>
          <w:rFonts w:ascii="Arial" w:eastAsia="Times New Roman" w:hAnsi="Arial" w:cs="Arial"/>
          <w:sz w:val="20"/>
          <w:szCs w:val="24"/>
          <w:lang w:eastAsia="zh-CN"/>
        </w:rPr>
        <w:t>szczalności, o wskaźniku różnoziarnistości ,,U” nie mniejszym niż 5,</w:t>
      </w:r>
    </w:p>
    <w:p w14:paraId="18226EA2" w14:textId="54C13444" w:rsidR="00170BBB" w:rsidRPr="00EC0E21" w:rsidRDefault="00170BBB"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wodoprzepuszczalności ,,k” nie mniejszym niż 8 m/(dobę).</w:t>
      </w:r>
    </w:p>
    <w:p w14:paraId="7BFAFFD6"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33" w:name="_Toc445462484"/>
      <w:bookmarkStart w:id="334" w:name="_Toc90023030"/>
      <w:r w:rsidRPr="00446D07">
        <w:rPr>
          <w:rFonts w:ascii="Arial" w:hAnsi="Arial" w:cs="Arial"/>
          <w:b w:val="0"/>
          <w:sz w:val="20"/>
          <w:szCs w:val="20"/>
        </w:rPr>
        <w:t>Składowanie materiałów</w:t>
      </w:r>
      <w:bookmarkEnd w:id="333"/>
      <w:bookmarkEnd w:id="334"/>
    </w:p>
    <w:p w14:paraId="6735B46B"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35" w:name="_Toc445462485"/>
      <w:bookmarkStart w:id="336" w:name="_Toc90023031"/>
      <w:r w:rsidRPr="00446D07">
        <w:rPr>
          <w:rFonts w:ascii="Arial" w:hAnsi="Arial" w:cs="Arial"/>
          <w:b w:val="0"/>
          <w:sz w:val="20"/>
          <w:szCs w:val="20"/>
        </w:rPr>
        <w:t>Rury kanałowe i ochronne</w:t>
      </w:r>
      <w:bookmarkEnd w:id="335"/>
      <w:bookmarkEnd w:id="336"/>
      <w:r w:rsidRPr="00446D07">
        <w:rPr>
          <w:rFonts w:ascii="Arial" w:hAnsi="Arial" w:cs="Arial"/>
          <w:b w:val="0"/>
          <w:sz w:val="20"/>
          <w:szCs w:val="20"/>
        </w:rPr>
        <w:t xml:space="preserve"> </w:t>
      </w:r>
    </w:p>
    <w:p w14:paraId="12575A7F"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z tworzyw sztucznych powinny być składowane tak długo jak to możliwe w oryginalnym opakowaniu.</w:t>
      </w:r>
    </w:p>
    <w:p w14:paraId="3C3763A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Powierzchnia składowania musi być płaska, wolna od kamieni i ostrych przedmiotów.</w:t>
      </w:r>
    </w:p>
    <w:p w14:paraId="33F6A2E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17D482B0"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4EA65CB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11C0F8CC" w14:textId="4681C58E" w:rsidR="00170BBB" w:rsidRPr="00A4648C" w:rsidRDefault="00170BBB" w:rsidP="00A4648C">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w:t>
      </w:r>
      <w:r w:rsidR="00A4648C">
        <w:rPr>
          <w:rFonts w:ascii="Arial" w:eastAsia="Times New Roman" w:hAnsi="Arial" w:cs="Arial"/>
          <w:sz w:val="20"/>
          <w:szCs w:val="24"/>
          <w:lang w:eastAsia="zh-CN"/>
        </w:rPr>
        <w:t>az odpowiednimi przepisami BHP.</w:t>
      </w:r>
    </w:p>
    <w:p w14:paraId="33157809"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37" w:name="_Toc445462486"/>
      <w:bookmarkStart w:id="338" w:name="_Toc90023032"/>
      <w:r w:rsidRPr="00446D07">
        <w:rPr>
          <w:rFonts w:ascii="Arial" w:hAnsi="Arial" w:cs="Arial"/>
          <w:b w:val="0"/>
          <w:sz w:val="20"/>
          <w:szCs w:val="20"/>
        </w:rPr>
        <w:t>Kruszywo</w:t>
      </w:r>
      <w:bookmarkEnd w:id="337"/>
      <w:bookmarkEnd w:id="338"/>
    </w:p>
    <w:p w14:paraId="77753887" w14:textId="2F209A58" w:rsidR="00170BBB" w:rsidRPr="00A4648C" w:rsidRDefault="00170BBB" w:rsidP="00A4648C">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Kruszywo należy składować na utwardzonym i odwodnionym podłożu w sposób zabezpieczający je przed zanieczyszczeniem i zmieszaniem z innymi</w:t>
      </w:r>
      <w:r w:rsidR="00A4648C">
        <w:rPr>
          <w:rFonts w:ascii="Arial" w:eastAsia="Times New Roman" w:hAnsi="Arial" w:cs="Arial"/>
          <w:sz w:val="20"/>
          <w:szCs w:val="24"/>
          <w:lang w:eastAsia="zh-CN"/>
        </w:rPr>
        <w:t xml:space="preserve"> rodzajami i frakcjami kruszyw.</w:t>
      </w:r>
    </w:p>
    <w:p w14:paraId="670697AA" w14:textId="242CC1E8" w:rsidR="00170BBB" w:rsidRPr="00446D07" w:rsidRDefault="00170BBB" w:rsidP="00446D07">
      <w:pPr>
        <w:pStyle w:val="Nagwek2"/>
        <w:numPr>
          <w:ilvl w:val="1"/>
          <w:numId w:val="1"/>
        </w:numPr>
        <w:spacing w:line="240" w:lineRule="auto"/>
        <w:rPr>
          <w:rFonts w:ascii="Arial" w:hAnsi="Arial" w:cs="Arial"/>
          <w:i w:val="0"/>
          <w:sz w:val="20"/>
          <w:szCs w:val="20"/>
        </w:rPr>
      </w:pPr>
      <w:bookmarkStart w:id="339" w:name="_Toc90023033"/>
      <w:r w:rsidRPr="00446D07">
        <w:rPr>
          <w:rFonts w:ascii="Arial" w:hAnsi="Arial" w:cs="Arial"/>
          <w:i w:val="0"/>
          <w:sz w:val="20"/>
          <w:szCs w:val="20"/>
        </w:rPr>
        <w:t>SPRZĘT</w:t>
      </w:r>
      <w:bookmarkEnd w:id="339"/>
      <w:r w:rsidRPr="00446D07">
        <w:rPr>
          <w:rFonts w:ascii="Arial" w:hAnsi="Arial" w:cs="Arial"/>
          <w:i w:val="0"/>
          <w:sz w:val="20"/>
          <w:szCs w:val="20"/>
        </w:rPr>
        <w:t xml:space="preserve"> </w:t>
      </w:r>
    </w:p>
    <w:p w14:paraId="02F54215"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wymagania dotyczące sprzętu podano w Ogólnej Specyfikacji Technicznej.</w:t>
      </w:r>
    </w:p>
    <w:p w14:paraId="15F4D3A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6C67A39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Rodzaje sprzętu używanego do robót niniejszej specyfikacji pozostawia się do uznania Wykonawcy, po uzgodnieniu z Inwestorem.</w:t>
      </w:r>
    </w:p>
    <w:p w14:paraId="5EFB384F"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przystępujący do wykonania robót ziemnych powinien wykazać się możliwością korzystania z następującego sprzętu do:</w:t>
      </w:r>
    </w:p>
    <w:p w14:paraId="66AC1CE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odspajania i wydobywania gruntów (narzędzia mechaniczne, młoty pneumatyczne, zrywarki, koparki, ładowarki, wiertarki mechaniczne itp.),</w:t>
      </w:r>
    </w:p>
    <w:p w14:paraId="73DE44A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jednoczesnego wydobywania i przemieszczania gruntów (spycharki, zgarniarki, równiarki, urządzenia do hydromechanizacji itp.),</w:t>
      </w:r>
    </w:p>
    <w:p w14:paraId="30FBA57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transport mas ziemnych (samochody wywrotki, samochody skrzyniowe, taśmociągi, itp.),</w:t>
      </w:r>
    </w:p>
    <w:p w14:paraId="41086D8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sprzętu zagęszczającego(walce, ubijaki, płyty wibracyjne itp.).</w:t>
      </w:r>
    </w:p>
    <w:p w14:paraId="739EB534" w14:textId="5948B9B6"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 będący własnością Wykonawcy lub wynajęty do wykonania robót ma być utrzymywany w dobrym sta</w:t>
      </w:r>
      <w:r w:rsidR="00EC0E21">
        <w:rPr>
          <w:rFonts w:ascii="Arial" w:eastAsia="Times New Roman" w:hAnsi="Arial" w:cs="Arial"/>
          <w:sz w:val="20"/>
          <w:szCs w:val="24"/>
          <w:lang w:eastAsia="zh-CN"/>
        </w:rPr>
        <w:t>nie i gotowości do pracy.</w:t>
      </w:r>
    </w:p>
    <w:p w14:paraId="2A9A7804" w14:textId="77777777" w:rsidR="00170BBB" w:rsidRPr="00446D07" w:rsidRDefault="00170BBB" w:rsidP="00446D07">
      <w:pPr>
        <w:pStyle w:val="Nagwek2"/>
        <w:numPr>
          <w:ilvl w:val="1"/>
          <w:numId w:val="1"/>
        </w:numPr>
        <w:spacing w:line="240" w:lineRule="auto"/>
        <w:rPr>
          <w:rFonts w:ascii="Arial" w:hAnsi="Arial" w:cs="Arial"/>
          <w:i w:val="0"/>
          <w:sz w:val="20"/>
          <w:szCs w:val="20"/>
        </w:rPr>
      </w:pPr>
      <w:bookmarkStart w:id="340" w:name="_Toc90023034"/>
      <w:r w:rsidRPr="00446D07">
        <w:rPr>
          <w:rFonts w:ascii="Arial" w:hAnsi="Arial" w:cs="Arial"/>
          <w:i w:val="0"/>
          <w:sz w:val="20"/>
          <w:szCs w:val="20"/>
        </w:rPr>
        <w:t>TRANSPORT</w:t>
      </w:r>
      <w:bookmarkEnd w:id="340"/>
    </w:p>
    <w:p w14:paraId="02FAE921"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6ECE48E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7ACF2B9E"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5CA68C09" w14:textId="16C76374"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w:t>
      </w:r>
      <w:r w:rsidR="00EC0E21">
        <w:rPr>
          <w:rFonts w:ascii="Arial" w:eastAsia="Times New Roman" w:hAnsi="Arial" w:cs="Arial"/>
          <w:sz w:val="20"/>
          <w:szCs w:val="24"/>
          <w:lang w:eastAsia="zh-CN"/>
        </w:rPr>
        <w:t>ia lin stalowych lub łańcuchów.</w:t>
      </w:r>
    </w:p>
    <w:p w14:paraId="7C572C7A" w14:textId="77777777" w:rsidR="00170BBB" w:rsidRPr="00446D07" w:rsidRDefault="00170BBB" w:rsidP="00446D07">
      <w:pPr>
        <w:pStyle w:val="Nagwek2"/>
        <w:numPr>
          <w:ilvl w:val="1"/>
          <w:numId w:val="1"/>
        </w:numPr>
        <w:spacing w:line="240" w:lineRule="auto"/>
        <w:rPr>
          <w:rFonts w:ascii="Arial" w:hAnsi="Arial" w:cs="Arial"/>
          <w:i w:val="0"/>
          <w:sz w:val="20"/>
          <w:szCs w:val="20"/>
        </w:rPr>
      </w:pPr>
      <w:bookmarkStart w:id="341" w:name="_Toc90023035"/>
      <w:r w:rsidRPr="00446D07">
        <w:rPr>
          <w:rFonts w:ascii="Arial" w:hAnsi="Arial" w:cs="Arial"/>
          <w:i w:val="0"/>
          <w:sz w:val="20"/>
          <w:szCs w:val="20"/>
        </w:rPr>
        <w:t>WYKONANIE ROBÓT</w:t>
      </w:r>
      <w:bookmarkEnd w:id="341"/>
    </w:p>
    <w:p w14:paraId="6A0D3B25" w14:textId="75EBB8F5" w:rsidR="00170BBB" w:rsidRPr="00446D07" w:rsidRDefault="00170BBB" w:rsidP="00446D07">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Ogólne warunki wykonania robót podan</w:t>
      </w:r>
      <w:r w:rsidR="00446D07">
        <w:rPr>
          <w:rFonts w:ascii="Arial" w:eastAsia="Times New Roman" w:hAnsi="Arial"/>
          <w:sz w:val="20"/>
          <w:szCs w:val="24"/>
          <w:lang w:eastAsia="zh-CN"/>
        </w:rPr>
        <w:t>o w punkcie „Wymagania ogólne”.</w:t>
      </w:r>
    </w:p>
    <w:p w14:paraId="18A2F660"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42" w:name="_Toc445462490"/>
      <w:bookmarkStart w:id="343" w:name="_Toc90023036"/>
      <w:r w:rsidRPr="00446D07">
        <w:rPr>
          <w:rFonts w:ascii="Arial" w:hAnsi="Arial" w:cs="Arial"/>
          <w:b w:val="0"/>
          <w:sz w:val="20"/>
          <w:szCs w:val="20"/>
        </w:rPr>
        <w:t>Roboty przygotowawcze</w:t>
      </w:r>
      <w:bookmarkEnd w:id="342"/>
      <w:bookmarkEnd w:id="343"/>
    </w:p>
    <w:p w14:paraId="3ED284FC"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3B2E2D44" w14:textId="3EBF702B"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 osi podczas prowadzen</w:t>
      </w:r>
      <w:r w:rsidR="00EC0E21">
        <w:rPr>
          <w:rFonts w:ascii="Arial" w:eastAsia="Times New Roman" w:hAnsi="Arial" w:cs="Arial"/>
          <w:sz w:val="20"/>
          <w:szCs w:val="24"/>
          <w:lang w:eastAsia="zh-CN"/>
        </w:rPr>
        <w:t>ia robót.</w:t>
      </w:r>
    </w:p>
    <w:p w14:paraId="758B5E5F"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44" w:name="_Toc445462491"/>
      <w:bookmarkStart w:id="345" w:name="_Toc90023037"/>
      <w:r w:rsidRPr="00446D07">
        <w:rPr>
          <w:rFonts w:ascii="Arial" w:hAnsi="Arial" w:cs="Arial"/>
          <w:b w:val="0"/>
          <w:sz w:val="20"/>
          <w:szCs w:val="20"/>
        </w:rPr>
        <w:t>Lokalizacja istniejącego uzbrojenia</w:t>
      </w:r>
      <w:bookmarkEnd w:id="344"/>
      <w:bookmarkEnd w:id="345"/>
    </w:p>
    <w:p w14:paraId="4B7DC9A1" w14:textId="779DD6E8"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przystąpieniem do robót Wykonawca dokona od</w:t>
      </w:r>
      <w:r w:rsidR="00EC0E21">
        <w:rPr>
          <w:rFonts w:ascii="Arial" w:eastAsia="Times New Roman" w:hAnsi="Arial" w:cs="Arial"/>
          <w:sz w:val="20"/>
          <w:szCs w:val="24"/>
          <w:lang w:eastAsia="zh-CN"/>
        </w:rPr>
        <w:t>krywki istniejącego uzbrojenia.</w:t>
      </w:r>
    </w:p>
    <w:p w14:paraId="33AD0745"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46" w:name="_Toc445462492"/>
      <w:bookmarkStart w:id="347" w:name="_Toc90023038"/>
      <w:r w:rsidRPr="00446D07">
        <w:rPr>
          <w:rFonts w:ascii="Arial" w:hAnsi="Arial" w:cs="Arial"/>
          <w:b w:val="0"/>
          <w:sz w:val="20"/>
          <w:szCs w:val="20"/>
        </w:rPr>
        <w:t>Roboty ziemne</w:t>
      </w:r>
      <w:bookmarkEnd w:id="346"/>
      <w:bookmarkEnd w:id="347"/>
    </w:p>
    <w:p w14:paraId="6DFDE23C" w14:textId="2F207959"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do wykonania</w:t>
      </w:r>
      <w:r w:rsidR="00A4648C">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 xml:space="preserve">przyłącza i podejść </w:t>
      </w:r>
      <w:r w:rsidR="00A4648C">
        <w:rPr>
          <w:rFonts w:ascii="Arial" w:eastAsia="Times New Roman" w:hAnsi="Arial" w:cs="Arial"/>
          <w:sz w:val="20"/>
          <w:szCs w:val="24"/>
          <w:lang w:eastAsia="zh-CN"/>
        </w:rPr>
        <w:t>wodociągowych</w:t>
      </w:r>
      <w:r w:rsidRPr="00C74F97">
        <w:rPr>
          <w:rFonts w:ascii="Arial" w:eastAsia="Times New Roman" w:hAnsi="Arial" w:cs="Arial"/>
          <w:sz w:val="20"/>
          <w:szCs w:val="24"/>
          <w:lang w:eastAsia="zh-CN"/>
        </w:rPr>
        <w:t xml:space="preserve"> wykonać zgo</w:t>
      </w:r>
      <w:r w:rsidR="00EC0E21">
        <w:rPr>
          <w:rFonts w:ascii="Arial" w:eastAsia="Times New Roman" w:hAnsi="Arial" w:cs="Arial"/>
          <w:sz w:val="20"/>
          <w:szCs w:val="24"/>
          <w:lang w:eastAsia="zh-CN"/>
        </w:rPr>
        <w:t>dnie z Dokumentacją Projektową.</w:t>
      </w:r>
    </w:p>
    <w:p w14:paraId="3FDD0DBC"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48" w:name="_Toc445462493"/>
      <w:bookmarkStart w:id="349" w:name="_Toc90023039"/>
      <w:r w:rsidRPr="00446D07">
        <w:rPr>
          <w:rFonts w:ascii="Arial" w:hAnsi="Arial" w:cs="Arial"/>
          <w:b w:val="0"/>
          <w:sz w:val="20"/>
          <w:szCs w:val="20"/>
        </w:rPr>
        <w:t>Podłoże</w:t>
      </w:r>
      <w:bookmarkEnd w:id="348"/>
      <w:bookmarkEnd w:id="349"/>
    </w:p>
    <w:p w14:paraId="1E64BB8B" w14:textId="4870DCCE"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197B799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należy zabezpieczyć przed:</w:t>
      </w:r>
    </w:p>
    <w:p w14:paraId="30F49B9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3302458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79330D8F"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369C10E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1C411B6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7FEFBA59" w14:textId="5AF83813"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podłoża naturalnego zgodnie z wym</w:t>
      </w:r>
      <w:r w:rsidR="00EC0E21">
        <w:rPr>
          <w:rFonts w:ascii="Arial" w:eastAsia="Times New Roman" w:hAnsi="Arial" w:cs="Arial"/>
          <w:sz w:val="20"/>
          <w:szCs w:val="24"/>
          <w:lang w:eastAsia="zh-CN"/>
        </w:rPr>
        <w:t>aganiami normy PN-B-10725:1997.</w:t>
      </w:r>
    </w:p>
    <w:p w14:paraId="2ACCE7A3"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50" w:name="_Toc445462494"/>
      <w:bookmarkStart w:id="351" w:name="_Toc90023040"/>
      <w:r w:rsidRPr="00446D07">
        <w:rPr>
          <w:rFonts w:ascii="Arial" w:hAnsi="Arial" w:cs="Arial"/>
          <w:b w:val="0"/>
          <w:sz w:val="20"/>
          <w:szCs w:val="20"/>
        </w:rPr>
        <w:t>Zasypka i zagęszczenie gruntu</w:t>
      </w:r>
      <w:bookmarkEnd w:id="350"/>
      <w:bookmarkEnd w:id="351"/>
    </w:p>
    <w:p w14:paraId="11DF231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38512EA0" w14:textId="217A23D4"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Rurociągi</w:t>
      </w:r>
      <w:r w:rsidR="00FD38EA">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należy zasypywać na mokro piaskiem bez kamieni. Grubość piaskowej warstwy zasypowej sięgać powinna 30 cm ponad górną tworzącą rury. Materiał zasypu w obrębie tej strefy powinien być zagęszczony ubijakiem ręcznym po obu stronach przewodu, zgodnie z</w:t>
      </w:r>
      <w:r w:rsidRPr="004635AA">
        <w:rPr>
          <w:rFonts w:ascii="Arial" w:eastAsia="Times New Roman" w:hAnsi="Arial" w:cs="Arial"/>
          <w:sz w:val="20"/>
          <w:szCs w:val="24"/>
          <w:lang w:eastAsia="zh-CN"/>
        </w:rPr>
        <w:t xml:space="preserve"> PN-EN 13242+A1:210</w:t>
      </w:r>
      <w:r>
        <w:rPr>
          <w:rFonts w:ascii="Arial" w:eastAsia="Times New Roman" w:hAnsi="Arial" w:cs="Arial"/>
          <w:sz w:val="20"/>
          <w:szCs w:val="24"/>
          <w:lang w:eastAsia="zh-CN"/>
        </w:rPr>
        <w:t>, PN-S-02205:1998</w:t>
      </w:r>
    </w:p>
    <w:p w14:paraId="648F7D52" w14:textId="3AD56913"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Pozostałe warstwy gruntu dopuszcza się zagęszczać mechanicznie, o ile nie spow</w:t>
      </w:r>
      <w:r w:rsidR="00EC0E21">
        <w:rPr>
          <w:rFonts w:ascii="Arial" w:eastAsia="Times New Roman" w:hAnsi="Arial" w:cs="Arial"/>
          <w:sz w:val="20"/>
          <w:szCs w:val="24"/>
          <w:lang w:eastAsia="zh-CN"/>
        </w:rPr>
        <w:t>oduje ono uszkodzenia przewodu.</w:t>
      </w:r>
    </w:p>
    <w:p w14:paraId="6FC78C53"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52" w:name="_Toc445462495"/>
      <w:bookmarkStart w:id="353" w:name="_Toc90023041"/>
      <w:r w:rsidRPr="00446D07">
        <w:rPr>
          <w:rFonts w:ascii="Arial" w:hAnsi="Arial" w:cs="Arial"/>
          <w:b w:val="0"/>
          <w:sz w:val="20"/>
          <w:szCs w:val="20"/>
        </w:rPr>
        <w:t>Roboty instalacyjno - montażowe</w:t>
      </w:r>
      <w:bookmarkEnd w:id="352"/>
      <w:bookmarkEnd w:id="353"/>
    </w:p>
    <w:p w14:paraId="14CABF63" w14:textId="77777777" w:rsidR="00492C65" w:rsidRPr="00C74F97" w:rsidRDefault="00492C65" w:rsidP="00492C65">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Technologia układania przewodów powinna zapewnić utrzymanie trasy i spadków zgodnie z Dokumentacją Projektową.</w:t>
      </w:r>
    </w:p>
    <w:p w14:paraId="411CF0F0" w14:textId="77777777" w:rsidR="00492C65" w:rsidRPr="00C74F97" w:rsidRDefault="00492C65" w:rsidP="00492C65">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opuszczeniem rur do wykopu należy sprawdzić czy nie mają one widocznych uszkodzeń  w czasie transportu i składowania. Opuszczanie odcinków przewodów do wykopu powinno być prowadzone na przygotowane i wyrównane do spadku podłoże.</w:t>
      </w:r>
    </w:p>
    <w:p w14:paraId="0E53F4F7" w14:textId="77777777" w:rsidR="00492C65" w:rsidRPr="00C74F97" w:rsidRDefault="00492C65" w:rsidP="00492C65">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Każda rura powinna być ułożona zgodnie z projektowaną osią oraz ściśle przylegać do podłoża na całej swej długości a w przekroju na 1/4 obwodu (symetrycznie względem osi).</w:t>
      </w:r>
    </w:p>
    <w:p w14:paraId="45E97009" w14:textId="77777777" w:rsidR="00492C65" w:rsidRPr="00C74F97" w:rsidRDefault="00492C65" w:rsidP="00492C65">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Przewody wodne należy układać ze spadkami podanymi w opracowaniu projektowym, przyjętymi w taki sposób, aby:</w:t>
      </w:r>
    </w:p>
    <w:p w14:paraId="10E0F6CD" w14:textId="7E37C955" w:rsidR="00170BBB" w:rsidRPr="00446D07" w:rsidRDefault="00492C65" w:rsidP="00446D07">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minimalna głębokość posadowienia wynikająca ze strefy przemarzania gruntów wynosiła min. 1,4 m.</w:t>
      </w:r>
    </w:p>
    <w:p w14:paraId="2168BF3C"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54" w:name="_Toc90023042"/>
      <w:r w:rsidRPr="00446D07">
        <w:rPr>
          <w:rFonts w:ascii="Arial" w:hAnsi="Arial" w:cs="Arial"/>
          <w:b w:val="0"/>
          <w:sz w:val="20"/>
          <w:szCs w:val="20"/>
        </w:rPr>
        <w:t>Wytyczenie i pomiary</w:t>
      </w:r>
      <w:bookmarkEnd w:id="354"/>
    </w:p>
    <w:p w14:paraId="4A7D3371"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55" w:name="_Toc90023043"/>
      <w:r w:rsidRPr="00446D07">
        <w:rPr>
          <w:rFonts w:ascii="Arial" w:hAnsi="Arial" w:cs="Arial"/>
          <w:b w:val="0"/>
          <w:sz w:val="20"/>
          <w:szCs w:val="20"/>
        </w:rPr>
        <w:t>Ogólne wymagania dotyczące materiałów</w:t>
      </w:r>
      <w:bookmarkEnd w:id="355"/>
    </w:p>
    <w:p w14:paraId="402B5D4D"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wymagania dotyczące materiałów podano w ST „Część ogólna”.</w:t>
      </w:r>
    </w:p>
    <w:p w14:paraId="5AA73859"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Materiałami stosowanymi przy wykonaniu wyznaczania osi trasy i punktów wysokościowych według zasad niniejsze ST są:</w:t>
      </w:r>
    </w:p>
    <w:p w14:paraId="5C29A551" w14:textId="77777777" w:rsidR="00170BBB" w:rsidRPr="006A781B" w:rsidRDefault="00170BBB" w:rsidP="0027770D">
      <w:pPr>
        <w:numPr>
          <w:ilvl w:val="0"/>
          <w:numId w:val="17"/>
        </w:numPr>
        <w:spacing w:after="0" w:line="240" w:lineRule="auto"/>
        <w:jc w:val="both"/>
        <w:rPr>
          <w:rFonts w:ascii="Arial" w:hAnsi="Arial" w:cs="Arial"/>
          <w:sz w:val="20"/>
          <w:szCs w:val="20"/>
        </w:rPr>
      </w:pPr>
      <w:r w:rsidRPr="006A781B">
        <w:rPr>
          <w:rFonts w:ascii="Arial" w:hAnsi="Arial" w:cs="Arial"/>
          <w:sz w:val="20"/>
          <w:szCs w:val="20"/>
        </w:rPr>
        <w:t>słupki betonowe,</w:t>
      </w:r>
    </w:p>
    <w:p w14:paraId="44B7FF59" w14:textId="77777777" w:rsidR="00170BBB" w:rsidRPr="006A781B" w:rsidRDefault="00170BBB" w:rsidP="0027770D">
      <w:pPr>
        <w:numPr>
          <w:ilvl w:val="0"/>
          <w:numId w:val="17"/>
        </w:numPr>
        <w:spacing w:after="0" w:line="240" w:lineRule="auto"/>
        <w:jc w:val="both"/>
        <w:rPr>
          <w:rFonts w:ascii="Arial" w:hAnsi="Arial" w:cs="Arial"/>
          <w:sz w:val="20"/>
          <w:szCs w:val="20"/>
        </w:rPr>
      </w:pPr>
      <w:r w:rsidRPr="006A781B">
        <w:rPr>
          <w:rFonts w:ascii="Arial" w:hAnsi="Arial" w:cs="Arial"/>
          <w:sz w:val="20"/>
          <w:szCs w:val="20"/>
        </w:rPr>
        <w:t>pale i paliki drewniane,</w:t>
      </w:r>
    </w:p>
    <w:p w14:paraId="61CBDAE3" w14:textId="77777777" w:rsidR="00170BBB" w:rsidRPr="006A781B" w:rsidRDefault="00170BBB" w:rsidP="0027770D">
      <w:pPr>
        <w:numPr>
          <w:ilvl w:val="0"/>
          <w:numId w:val="17"/>
        </w:numPr>
        <w:spacing w:after="0" w:line="240" w:lineRule="auto"/>
        <w:jc w:val="both"/>
        <w:rPr>
          <w:rFonts w:ascii="Arial" w:hAnsi="Arial" w:cs="Arial"/>
          <w:sz w:val="20"/>
          <w:szCs w:val="20"/>
        </w:rPr>
      </w:pPr>
      <w:r w:rsidRPr="006A781B">
        <w:rPr>
          <w:rFonts w:ascii="Arial" w:hAnsi="Arial" w:cs="Arial"/>
          <w:sz w:val="20"/>
          <w:szCs w:val="20"/>
        </w:rPr>
        <w:t>rury metalowe,</w:t>
      </w:r>
    </w:p>
    <w:p w14:paraId="64992355"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bądź inne materiały akceptowane przez Inspektora Nadzoru.</w:t>
      </w:r>
    </w:p>
    <w:p w14:paraId="61ED7128"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6D1B0058"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stabilizacji pozostałych punktów należy stosować paliki drewniane o długości około 0,30 m i średnicy 0,05 do 0,08 m. Siatki wbijane obok palików osiowych powinny mieć długość około</w:t>
      </w:r>
      <w:r>
        <w:rPr>
          <w:rFonts w:ascii="Arial" w:hAnsi="Arial" w:cs="Arial"/>
          <w:sz w:val="20"/>
          <w:szCs w:val="20"/>
        </w:rPr>
        <w:t xml:space="preserve"> 0,50 m i przekrój prostokątny.</w:t>
      </w:r>
    </w:p>
    <w:p w14:paraId="3FE910A0" w14:textId="77777777" w:rsidR="00170BBB" w:rsidRDefault="00170BBB" w:rsidP="00446D07">
      <w:pPr>
        <w:pStyle w:val="Nagwek3"/>
        <w:numPr>
          <w:ilvl w:val="3"/>
          <w:numId w:val="1"/>
        </w:numPr>
        <w:spacing w:line="240" w:lineRule="auto"/>
        <w:rPr>
          <w:rFonts w:ascii="Arial" w:hAnsi="Arial" w:cs="Arial"/>
          <w:bCs w:val="0"/>
          <w:sz w:val="20"/>
          <w:lang w:eastAsia="zh-CN"/>
        </w:rPr>
      </w:pPr>
      <w:bookmarkStart w:id="356" w:name="_Toc90023044"/>
      <w:r w:rsidRPr="00446D07">
        <w:rPr>
          <w:rFonts w:ascii="Arial" w:hAnsi="Arial" w:cs="Arial"/>
          <w:b w:val="0"/>
          <w:sz w:val="20"/>
          <w:szCs w:val="20"/>
        </w:rPr>
        <w:t>Sprzęt stosowany do wyznaczania trasy i punktów wysokościowych</w:t>
      </w:r>
      <w:bookmarkEnd w:id="356"/>
    </w:p>
    <w:p w14:paraId="6B2FB040"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wyznaczenia trasy i punktów wysokościowych należy stosować sprzęt:</w:t>
      </w:r>
    </w:p>
    <w:p w14:paraId="1F897732"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teodolity,</w:t>
      </w:r>
    </w:p>
    <w:p w14:paraId="77AE7B06"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niwelatory,</w:t>
      </w:r>
    </w:p>
    <w:p w14:paraId="7BB2886B"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tyczki,</w:t>
      </w:r>
    </w:p>
    <w:p w14:paraId="0B2858CD"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łaty,</w:t>
      </w:r>
    </w:p>
    <w:p w14:paraId="25E3618D"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taśmy</w:t>
      </w:r>
    </w:p>
    <w:p w14:paraId="1F223717"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lub inny sprzęt akcept</w:t>
      </w:r>
      <w:r>
        <w:rPr>
          <w:rFonts w:ascii="Arial" w:hAnsi="Arial" w:cs="Arial"/>
          <w:sz w:val="20"/>
          <w:szCs w:val="20"/>
        </w:rPr>
        <w:t>owany przez Inspektora Nadzoru.</w:t>
      </w:r>
    </w:p>
    <w:p w14:paraId="7EA83129"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57" w:name="_Toc90023045"/>
      <w:r w:rsidRPr="00446D07">
        <w:rPr>
          <w:rFonts w:ascii="Arial" w:hAnsi="Arial" w:cs="Arial"/>
          <w:b w:val="0"/>
          <w:sz w:val="20"/>
          <w:szCs w:val="20"/>
        </w:rPr>
        <w:t>Transport materiałów</w:t>
      </w:r>
      <w:bookmarkEnd w:id="357"/>
      <w:r w:rsidRPr="00446D07">
        <w:rPr>
          <w:rFonts w:ascii="Arial" w:hAnsi="Arial" w:cs="Arial"/>
          <w:b w:val="0"/>
          <w:sz w:val="20"/>
          <w:szCs w:val="20"/>
        </w:rPr>
        <w:t xml:space="preserve"> </w:t>
      </w:r>
    </w:p>
    <w:p w14:paraId="157300DC"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77F4C146"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58" w:name="_Toc90023046"/>
      <w:r w:rsidRPr="00446D07">
        <w:rPr>
          <w:rFonts w:ascii="Arial" w:hAnsi="Arial" w:cs="Arial"/>
          <w:b w:val="0"/>
          <w:sz w:val="20"/>
          <w:szCs w:val="20"/>
        </w:rPr>
        <w:t>Wykonanie robót</w:t>
      </w:r>
      <w:bookmarkEnd w:id="358"/>
    </w:p>
    <w:p w14:paraId="03A793F8"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Osnowa podstawowa (okresowe punkty kontroli):</w:t>
      </w:r>
    </w:p>
    <w:p w14:paraId="4EE4362F" w14:textId="11F31B2B" w:rsidR="00170BBB" w:rsidRPr="00DB5F32" w:rsidRDefault="00EC0E21" w:rsidP="00EC0E21">
      <w:pPr>
        <w:tabs>
          <w:tab w:val="left" w:pos="170"/>
        </w:tabs>
        <w:suppressAutoHyphens/>
        <w:spacing w:before="28" w:after="28" w:line="240" w:lineRule="auto"/>
        <w:ind w:left="718" w:hanging="1"/>
        <w:jc w:val="both"/>
        <w:rPr>
          <w:rFonts w:ascii="Arial" w:eastAsia="Times New Roman" w:hAnsi="Arial" w:cs="Arial"/>
          <w:sz w:val="20"/>
          <w:szCs w:val="24"/>
          <w:lang w:eastAsia="zh-CN"/>
        </w:rPr>
      </w:pP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Pr>
          <w:rFonts w:ascii="Arial" w:eastAsia="Times New Roman" w:hAnsi="Arial" w:cs="Arial"/>
          <w:sz w:val="20"/>
          <w:szCs w:val="24"/>
          <w:lang w:eastAsia="zh-CN"/>
        </w:rPr>
        <w:tab/>
      </w:r>
      <w:r w:rsidR="00170BBB" w:rsidRPr="00DB5F32">
        <w:rPr>
          <w:rFonts w:ascii="Arial" w:eastAsia="Times New Roman" w:hAnsi="Arial" w:cs="Arial"/>
          <w:sz w:val="20"/>
          <w:szCs w:val="24"/>
          <w:lang w:eastAsia="zh-CN"/>
        </w:rPr>
        <w:t>W</w:t>
      </w:r>
      <w:r>
        <w:rPr>
          <w:rFonts w:ascii="Arial" w:eastAsia="Times New Roman" w:hAnsi="Arial" w:cs="Arial"/>
          <w:sz w:val="20"/>
          <w:szCs w:val="24"/>
          <w:lang w:eastAsia="zh-CN"/>
        </w:rPr>
        <w:tab/>
      </w:r>
      <w:r>
        <w:rPr>
          <w:rFonts w:ascii="Arial" w:eastAsia="Times New Roman" w:hAnsi="Arial" w:cs="Arial"/>
          <w:sz w:val="20"/>
          <w:szCs w:val="24"/>
          <w:lang w:eastAsia="zh-CN"/>
        </w:rPr>
        <w:tab/>
      </w:r>
      <w:r w:rsidR="00170BBB" w:rsidRPr="00DB5F32">
        <w:rPr>
          <w:rFonts w:ascii="Arial" w:eastAsia="Times New Roman" w:hAnsi="Arial" w:cs="Arial"/>
          <w:sz w:val="20"/>
          <w:szCs w:val="24"/>
          <w:lang w:eastAsia="zh-CN"/>
        </w:rPr>
        <w:t xml:space="preserve">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23FF7F8B" w14:textId="151D6B7D" w:rsidR="00170BBB" w:rsidRPr="00DB5F32" w:rsidRDefault="00170BBB" w:rsidP="00DB5F32">
      <w:pPr>
        <w:tabs>
          <w:tab w:val="left" w:pos="170"/>
        </w:tabs>
        <w:suppressAutoHyphens/>
        <w:spacing w:before="28" w:after="28" w:line="240" w:lineRule="auto"/>
        <w:ind w:left="708"/>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Opracowany przez Wykonawcę i zatwierdzony przez Inspektora Nadzoru projekt osnowy roboczej poziomej i wysokościowej oraz system przeprowadzania kontroli okresowej punktów tej osnowy, powinny spełniać następujące warunki:</w:t>
      </w:r>
    </w:p>
    <w:p w14:paraId="1BCCC280" w14:textId="72B843CE" w:rsidR="00170BBB" w:rsidRPr="00DB5F32" w:rsidRDefault="00170BBB" w:rsidP="00DB5F32">
      <w:p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a) punkty osnowy roboczej należy wyznaczyć i utrwalić poza terenem wykonywania robót oraz odpowiednio zabezpieczyć przed naruszaniem lub uszkodzeniem,</w:t>
      </w:r>
    </w:p>
    <w:p w14:paraId="194E7B86" w14:textId="188CFD2A" w:rsidR="00170BBB" w:rsidRPr="00DB5F32" w:rsidRDefault="00170BBB" w:rsidP="00DB5F32">
      <w:pPr>
        <w:tabs>
          <w:tab w:val="left" w:pos="170"/>
        </w:tabs>
        <w:suppressAutoHyphens/>
        <w:spacing w:before="28" w:after="28" w:line="240" w:lineRule="auto"/>
        <w:ind w:left="1416"/>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b) odległość pomiędzy punktami winna wynosić około 250 m, a każdy punkt powinien być oznaczony w sposób zatwierdzony przez Inspektora Nadzoru tak, aby był widoczny i łatwy do zidentyfikowania.</w:t>
      </w:r>
    </w:p>
    <w:p w14:paraId="72E5810B" w14:textId="77777777" w:rsidR="00170BBB" w:rsidRPr="00DB5F32" w:rsidRDefault="00170BBB" w:rsidP="00DB5F32">
      <w:pPr>
        <w:tabs>
          <w:tab w:val="left" w:pos="170"/>
        </w:tabs>
        <w:suppressAutoHyphens/>
        <w:spacing w:before="28" w:after="28" w:line="240" w:lineRule="auto"/>
        <w:ind w:left="1416"/>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c) sposób stabilizacji punktów geodezyjnych osnowy roboczej oraz kryteria jej dokładności winny być zgodne z polskimi przepisami zawartymi w Instrukcjach Technicznych (Osnowy realizacyjne GUGiK)</w:t>
      </w:r>
      <w:r w:rsidR="00432134" w:rsidRPr="00DB5F32">
        <w:rPr>
          <w:rFonts w:ascii="Arial" w:eastAsia="Times New Roman" w:hAnsi="Arial" w:cs="Arial"/>
          <w:sz w:val="20"/>
          <w:szCs w:val="24"/>
          <w:lang w:eastAsia="zh-CN"/>
        </w:rPr>
        <w:t xml:space="preserve"> </w:t>
      </w:r>
      <w:r w:rsidRPr="00DB5F32">
        <w:rPr>
          <w:rFonts w:ascii="Arial" w:eastAsia="Times New Roman" w:hAnsi="Arial" w:cs="Arial"/>
          <w:sz w:val="20"/>
          <w:szCs w:val="24"/>
          <w:lang w:eastAsia="zh-CN"/>
        </w:rPr>
        <w:t>i (Pomiary realizacyjne GUGiK).</w:t>
      </w:r>
    </w:p>
    <w:p w14:paraId="69947A21"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Tymczasowe punkty pomiarowe:</w:t>
      </w:r>
    </w:p>
    <w:p w14:paraId="001E3D00"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w:t>
      </w:r>
      <w:r>
        <w:rPr>
          <w:rFonts w:ascii="Arial" w:hAnsi="Arial" w:cs="Arial"/>
          <w:sz w:val="20"/>
          <w:szCs w:val="20"/>
        </w:rPr>
        <w:t>strukcjach i wskazaniach GUGiK.</w:t>
      </w:r>
    </w:p>
    <w:p w14:paraId="2316E9E4"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Wyznaczenie punktów osi:</w:t>
      </w:r>
    </w:p>
    <w:p w14:paraId="41178ED8"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Wykonawca przeprowadzi tyczenie osi trasy drogowej w zgodności z Dokumentacją Projektową w oparciu o osnowy wymienione w pkt </w:t>
      </w:r>
      <w:r>
        <w:rPr>
          <w:rFonts w:ascii="Arial" w:hAnsi="Arial" w:cs="Arial"/>
          <w:sz w:val="20"/>
          <w:szCs w:val="20"/>
        </w:rPr>
        <w:t>osnowa podstawowa.</w:t>
      </w:r>
    </w:p>
    <w:p w14:paraId="3FCFD37A"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22F0D573"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w:t>
      </w:r>
      <w:r>
        <w:rPr>
          <w:rFonts w:ascii="Arial" w:hAnsi="Arial" w:cs="Arial"/>
          <w:sz w:val="20"/>
          <w:szCs w:val="20"/>
        </w:rPr>
        <w:t>ru.</w:t>
      </w:r>
    </w:p>
    <w:p w14:paraId="0C39665C"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11189923" w14:textId="77777777" w:rsidR="00170BBB" w:rsidRPr="000E2DC6"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bCs/>
          <w:caps/>
          <w:sz w:val="20"/>
          <w:szCs w:val="24"/>
          <w:lang w:eastAsia="zh-CN"/>
        </w:rPr>
      </w:pPr>
      <w:r w:rsidRPr="00DB5F32">
        <w:rPr>
          <w:rFonts w:ascii="Arial" w:eastAsia="Times New Roman" w:hAnsi="Arial" w:cs="Arial"/>
          <w:sz w:val="20"/>
          <w:szCs w:val="24"/>
          <w:lang w:eastAsia="zh-CN"/>
        </w:rPr>
        <w:t>Wyznaczenie nasypów i wykopów (przekrojów poprzecznych):</w:t>
      </w:r>
    </w:p>
    <w:p w14:paraId="77B792A7"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Wyznaczanie nasypów i wykopów polega na oznaczeniu położenia w terenie krawędzi podstawy nasypu oraz krawędzi przesunięcia powierzchni zewnętrznych skarp wykopu z terenem.</w:t>
      </w:r>
    </w:p>
    <w:p w14:paraId="588200AF"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oznaczania nasypów i wykopów należy stosować dobrze widoczne paliki.</w:t>
      </w:r>
    </w:p>
    <w:p w14:paraId="0E6128B2"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4062F674" w14:textId="77777777" w:rsidR="00170BB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Pr>
          <w:rFonts w:ascii="Arial" w:hAnsi="Arial" w:cs="Arial"/>
          <w:sz w:val="20"/>
          <w:szCs w:val="20"/>
        </w:rPr>
        <w:t>lecz nie rzadziej, niż co 25 m.</w:t>
      </w:r>
    </w:p>
    <w:p w14:paraId="2F95860D" w14:textId="77777777" w:rsidR="00170BBB" w:rsidRDefault="00170BBB" w:rsidP="00170BBB">
      <w:pPr>
        <w:tabs>
          <w:tab w:val="num" w:pos="567"/>
        </w:tabs>
        <w:spacing w:after="0" w:line="240" w:lineRule="auto"/>
        <w:ind w:left="1080"/>
        <w:jc w:val="both"/>
        <w:rPr>
          <w:rFonts w:ascii="Arial" w:hAnsi="Arial" w:cs="Arial"/>
          <w:sz w:val="20"/>
          <w:szCs w:val="20"/>
        </w:rPr>
      </w:pPr>
    </w:p>
    <w:p w14:paraId="16446642"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Wyznaczenie położenia obiektów:</w:t>
      </w:r>
    </w:p>
    <w:p w14:paraId="5913BB08"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Dla każdego obiektu należy wyznaczyć jego położenie w terenie zgodnie z Dokumentacją Projektową, poprzez:</w:t>
      </w:r>
    </w:p>
    <w:p w14:paraId="64FAFF91" w14:textId="77777777" w:rsidR="00170BBB" w:rsidRPr="006A781B" w:rsidRDefault="00170BBB" w:rsidP="0027770D">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osi fundamentu,</w:t>
      </w:r>
    </w:p>
    <w:p w14:paraId="0C2B3977" w14:textId="77777777" w:rsidR="00170BBB" w:rsidRPr="006A781B" w:rsidRDefault="00170BBB" w:rsidP="0027770D">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punktów określających kontur fundamentu.</w:t>
      </w:r>
    </w:p>
    <w:p w14:paraId="7E6258AB" w14:textId="4EAEFBE0" w:rsidR="00170BBB" w:rsidRPr="00446D07" w:rsidRDefault="00170BBB" w:rsidP="00446D07">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zobowiązany jest po zakończeniu robót do oddania Inspektorowi Nadzoru dokumentacji dotyczącej osnów geodezyjnych i przekazania punktów w terenie na tak</w:t>
      </w:r>
      <w:r>
        <w:rPr>
          <w:rFonts w:ascii="Arial" w:hAnsi="Arial" w:cs="Arial"/>
          <w:sz w:val="20"/>
          <w:szCs w:val="20"/>
        </w:rPr>
        <w:t>ich zasadach jak je przejmował.</w:t>
      </w:r>
    </w:p>
    <w:p w14:paraId="1DF09687"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59" w:name="_Toc90023047"/>
      <w:r w:rsidRPr="00446D07">
        <w:rPr>
          <w:rFonts w:ascii="Arial" w:hAnsi="Arial" w:cs="Arial"/>
          <w:b w:val="0"/>
          <w:sz w:val="20"/>
          <w:szCs w:val="20"/>
        </w:rPr>
        <w:t>Kontrola jakości robót:</w:t>
      </w:r>
      <w:bookmarkEnd w:id="359"/>
    </w:p>
    <w:p w14:paraId="31CB7D01"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Kontrola osnowy roboczej:</w:t>
      </w:r>
    </w:p>
    <w:p w14:paraId="66875F89"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Kontrolę osnowy roboczej oraz prac pomiarowych należy prowadzić wg zasad określonych w instrukcjach i wytycznych GUGiK.</w:t>
      </w:r>
    </w:p>
    <w:p w14:paraId="7268F23E"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dostarczy Inspektorowi Nadzoru harmonogram pomiarów kontrolnych osnowy roboczej przeprowadzonych w oparciu o stałe punkty geodezyjne przekazane przez Inspektora Nadzoru.</w:t>
      </w:r>
    </w:p>
    <w:p w14:paraId="3F222ECF"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1D6A7F76"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Kontrola wytyczenia osi:</w:t>
      </w:r>
    </w:p>
    <w:p w14:paraId="3D7AD9C4" w14:textId="2C11C69D" w:rsidR="00DB5F32" w:rsidRDefault="00170BBB" w:rsidP="00446D07">
      <w:pPr>
        <w:tabs>
          <w:tab w:val="left" w:pos="748"/>
        </w:tabs>
        <w:spacing w:before="28" w:after="28" w:line="100" w:lineRule="atLeast"/>
        <w:ind w:left="1149"/>
        <w:jc w:val="both"/>
        <w:rPr>
          <w:rFonts w:ascii="Arial" w:eastAsia="Times New Roman" w:hAnsi="Arial" w:cs="Arial"/>
          <w:bCs/>
          <w:sz w:val="20"/>
          <w:szCs w:val="26"/>
          <w:lang w:eastAsia="zh-CN"/>
        </w:rPr>
      </w:pPr>
      <w:r w:rsidRPr="00517467">
        <w:rPr>
          <w:rFonts w:ascii="Arial" w:eastAsia="Times New Roman" w:hAnsi="Arial" w:cs="Arial"/>
          <w:bCs/>
          <w:sz w:val="20"/>
          <w:szCs w:val="26"/>
          <w:lang w:eastAsia="zh-CN"/>
        </w:rPr>
        <w:t>Kontrole wytyczenia osi, wyznaczenia nasypów, wykopów i fundamentów należy przeprowadzić w odniesieniu do wymagań</w:t>
      </w:r>
      <w:r w:rsidR="00446D07">
        <w:rPr>
          <w:rFonts w:ascii="Arial" w:eastAsia="Times New Roman" w:hAnsi="Arial" w:cs="Arial"/>
          <w:bCs/>
          <w:sz w:val="20"/>
          <w:szCs w:val="26"/>
          <w:lang w:eastAsia="zh-CN"/>
        </w:rPr>
        <w:t xml:space="preserve"> 4.5.5.4.</w:t>
      </w:r>
    </w:p>
    <w:p w14:paraId="4715BA66"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60" w:name="_Toc90023048"/>
      <w:r w:rsidRPr="00446D07">
        <w:rPr>
          <w:rFonts w:ascii="Arial" w:hAnsi="Arial" w:cs="Arial"/>
          <w:b w:val="0"/>
          <w:sz w:val="20"/>
          <w:szCs w:val="20"/>
        </w:rPr>
        <w:t>Odbiór robót</w:t>
      </w:r>
      <w:bookmarkEnd w:id="360"/>
    </w:p>
    <w:p w14:paraId="279CB798" w14:textId="77777777" w:rsidR="00170BBB" w:rsidRPr="00DB5F32" w:rsidRDefault="00170BBB" w:rsidP="00DB5F32">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Ogólne zasady obmiaru robót:</w:t>
      </w:r>
    </w:p>
    <w:p w14:paraId="423C0235" w14:textId="77777777" w:rsidR="00170BB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zasady obmiaru robót podano w ST „ Cześć Ogólna”.</w:t>
      </w:r>
    </w:p>
    <w:p w14:paraId="132D89BE" w14:textId="77777777" w:rsidR="00170BBB" w:rsidRPr="00BA5C86" w:rsidRDefault="00170BBB" w:rsidP="00170BBB">
      <w:pPr>
        <w:tabs>
          <w:tab w:val="num" w:pos="567"/>
        </w:tabs>
        <w:spacing w:after="0" w:line="240" w:lineRule="auto"/>
        <w:ind w:left="1080"/>
        <w:jc w:val="both"/>
        <w:rPr>
          <w:rFonts w:ascii="Arial" w:hAnsi="Arial" w:cs="Arial"/>
          <w:sz w:val="20"/>
          <w:szCs w:val="20"/>
        </w:rPr>
      </w:pPr>
    </w:p>
    <w:p w14:paraId="5509F35F" w14:textId="77777777" w:rsidR="00170BBB" w:rsidRDefault="00170BBB" w:rsidP="00656742">
      <w:pPr>
        <w:numPr>
          <w:ilvl w:val="0"/>
          <w:numId w:val="29"/>
        </w:numPr>
        <w:spacing w:after="0" w:line="240" w:lineRule="auto"/>
        <w:jc w:val="both"/>
        <w:rPr>
          <w:rFonts w:ascii="Arial" w:hAnsi="Arial" w:cs="Arial"/>
          <w:sz w:val="20"/>
          <w:szCs w:val="20"/>
        </w:rPr>
      </w:pPr>
      <w:r>
        <w:rPr>
          <w:rFonts w:ascii="Arial" w:hAnsi="Arial" w:cs="Arial"/>
          <w:sz w:val="20"/>
          <w:szCs w:val="20"/>
        </w:rPr>
        <w:t>Kontrola wytyczenia osi:</w:t>
      </w:r>
    </w:p>
    <w:p w14:paraId="654F01A3" w14:textId="23249E7C" w:rsidR="00170BBB" w:rsidRDefault="00170BBB" w:rsidP="00446D07">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Pr>
          <w:rFonts w:ascii="Arial" w:hAnsi="Arial" w:cs="Arial"/>
          <w:sz w:val="20"/>
          <w:szCs w:val="20"/>
        </w:rPr>
        <w:t>mi w  Dokumentacji Projektowej.</w:t>
      </w:r>
    </w:p>
    <w:p w14:paraId="22FEC852"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61" w:name="_Toc90023049"/>
      <w:r w:rsidRPr="00446D07">
        <w:rPr>
          <w:rFonts w:ascii="Arial" w:hAnsi="Arial" w:cs="Arial"/>
          <w:b w:val="0"/>
          <w:sz w:val="20"/>
          <w:szCs w:val="20"/>
        </w:rPr>
        <w:t>Podstawa płatności:</w:t>
      </w:r>
      <w:bookmarkEnd w:id="361"/>
    </w:p>
    <w:p w14:paraId="2357C02B" w14:textId="77777777" w:rsidR="00170BBB" w:rsidRPr="00BA5C86" w:rsidRDefault="00170BBB" w:rsidP="00656742">
      <w:pPr>
        <w:numPr>
          <w:ilvl w:val="0"/>
          <w:numId w:val="29"/>
        </w:numPr>
        <w:spacing w:after="0" w:line="240" w:lineRule="auto"/>
        <w:jc w:val="both"/>
        <w:rPr>
          <w:rFonts w:ascii="Arial" w:hAnsi="Arial" w:cs="Arial"/>
          <w:sz w:val="20"/>
          <w:szCs w:val="20"/>
        </w:rPr>
      </w:pPr>
      <w:r>
        <w:rPr>
          <w:rFonts w:ascii="Arial" w:hAnsi="Arial" w:cs="Arial"/>
          <w:sz w:val="20"/>
          <w:szCs w:val="20"/>
        </w:rPr>
        <w:t>Cena jednostki obmiaru:</w:t>
      </w:r>
    </w:p>
    <w:p w14:paraId="7873E4F2"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Cena 1 m rury obejmuje:</w:t>
      </w:r>
    </w:p>
    <w:p w14:paraId="11230204"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punktów głównych granic robót i punktów wysokościowych,</w:t>
      </w:r>
    </w:p>
    <w:p w14:paraId="07110EBA"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uzupełnienie osi trasy dodatkowymi punktami,</w:t>
      </w:r>
    </w:p>
    <w:p w14:paraId="346E9CAF"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 xml:space="preserve">wyznaczenie przekrojów poprzecznych wykopu pod kanalizację lub wodociąg z ewentualnym wytyczeniem dodatkowych przekrojów, </w:t>
      </w:r>
    </w:p>
    <w:p w14:paraId="127DB860"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wykonanie pomiarów bieżących w miarę postępu robót, zgodnie z Dokumentacją Projektową,</w:t>
      </w:r>
    </w:p>
    <w:p w14:paraId="7C16E355"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zastabilizowanie w sposób trwały, ochronę ich przed zniszczeniem i oznakowanie ułatwiające odszukanie i ewentualne odtworzenie,</w:t>
      </w:r>
    </w:p>
    <w:p w14:paraId="151C3762"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utrzymywanie i ewentualne uzupełnienie w trakcie robót roboczych punktów sytuacyjno- wysokościowych,</w:t>
      </w:r>
    </w:p>
    <w:p w14:paraId="768555AF"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innych punktów pomiarowych, które Wykonawca uzna za potrzebne,</w:t>
      </w:r>
    </w:p>
    <w:p w14:paraId="311DDAF9" w14:textId="5A1AE9BD" w:rsidR="00170BBB" w:rsidRPr="00446D07" w:rsidRDefault="00170BBB" w:rsidP="00446D07">
      <w:pPr>
        <w:numPr>
          <w:ilvl w:val="0"/>
          <w:numId w:val="20"/>
        </w:numPr>
        <w:spacing w:after="0" w:line="240" w:lineRule="auto"/>
        <w:jc w:val="both"/>
        <w:rPr>
          <w:rFonts w:ascii="Arial" w:hAnsi="Arial" w:cs="Arial"/>
          <w:sz w:val="20"/>
          <w:szCs w:val="20"/>
        </w:rPr>
      </w:pPr>
      <w:r w:rsidRPr="00DF295F">
        <w:rPr>
          <w:rFonts w:ascii="Arial" w:hAnsi="Arial" w:cs="Arial"/>
          <w:sz w:val="20"/>
          <w:szCs w:val="20"/>
        </w:rPr>
        <w:t>transport i koszt materiałów (znaków geodezyjnych, pali drewnianych, rur metalowych, prętów stalowych, farby, itp.)</w:t>
      </w:r>
    </w:p>
    <w:p w14:paraId="61665B18"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62" w:name="_Toc90023050"/>
      <w:r w:rsidRPr="00446D07">
        <w:rPr>
          <w:rFonts w:ascii="Arial" w:hAnsi="Arial" w:cs="Arial"/>
          <w:b w:val="0"/>
          <w:sz w:val="20"/>
          <w:szCs w:val="20"/>
        </w:rPr>
        <w:t>Przepisy:</w:t>
      </w:r>
      <w:bookmarkEnd w:id="362"/>
    </w:p>
    <w:p w14:paraId="2EC1A35A"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1.</w:t>
      </w:r>
      <w:r>
        <w:rPr>
          <w:rFonts w:ascii="Arial" w:hAnsi="Arial" w:cs="Arial"/>
          <w:sz w:val="20"/>
          <w:szCs w:val="20"/>
        </w:rPr>
        <w:t xml:space="preserve"> </w:t>
      </w:r>
      <w:r w:rsidRPr="00DF295F">
        <w:rPr>
          <w:rFonts w:ascii="Arial" w:hAnsi="Arial" w:cs="Arial"/>
          <w:sz w:val="20"/>
          <w:szCs w:val="20"/>
        </w:rPr>
        <w:t>BN-72/8932-01 Roboty ziemne</w:t>
      </w:r>
    </w:p>
    <w:p w14:paraId="55A4824B"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2.</w:t>
      </w:r>
      <w:r>
        <w:rPr>
          <w:rFonts w:ascii="Arial" w:hAnsi="Arial" w:cs="Arial"/>
          <w:sz w:val="20"/>
          <w:szCs w:val="20"/>
        </w:rPr>
        <w:t xml:space="preserve"> </w:t>
      </w:r>
      <w:r w:rsidRPr="00DF295F">
        <w:rPr>
          <w:rFonts w:ascii="Arial" w:hAnsi="Arial" w:cs="Arial"/>
          <w:sz w:val="20"/>
          <w:szCs w:val="20"/>
        </w:rPr>
        <w:t>Instrukcja techniczna 0-1. Ogólne zasady wykonywania prac geodezyjnych.</w:t>
      </w:r>
    </w:p>
    <w:p w14:paraId="232765D8"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3.</w:t>
      </w:r>
      <w:r>
        <w:rPr>
          <w:rFonts w:ascii="Arial" w:hAnsi="Arial" w:cs="Arial"/>
          <w:sz w:val="20"/>
          <w:szCs w:val="20"/>
        </w:rPr>
        <w:t xml:space="preserve"> </w:t>
      </w:r>
      <w:r w:rsidRPr="00DF295F">
        <w:rPr>
          <w:rFonts w:ascii="Arial" w:hAnsi="Arial" w:cs="Arial"/>
          <w:sz w:val="20"/>
          <w:szCs w:val="20"/>
        </w:rPr>
        <w:t xml:space="preserve">Instrukcja techniczna G-3. Geodezyjna obsługa inwestycji, Główny Urząd Geodezji i </w:t>
      </w:r>
    </w:p>
    <w:p w14:paraId="397AC6D7"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Kartografii, Warszaw 1979.</w:t>
      </w:r>
    </w:p>
    <w:p w14:paraId="362B08DD"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4. Instrukcja techniczna G-1.Geodezyjna osnowa pozioma, GUGiK, 1989</w:t>
      </w:r>
      <w:r>
        <w:rPr>
          <w:rFonts w:ascii="Arial" w:hAnsi="Arial" w:cs="Arial"/>
          <w:sz w:val="20"/>
          <w:szCs w:val="20"/>
        </w:rPr>
        <w:t>.</w:t>
      </w:r>
    </w:p>
    <w:p w14:paraId="2BFFC933"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5. Instrukcja techniczna G-2.Wysokościow osnowa geodezyjna, GUGiK,1983</w:t>
      </w:r>
      <w:r>
        <w:rPr>
          <w:rFonts w:ascii="Arial" w:hAnsi="Arial" w:cs="Arial"/>
          <w:sz w:val="20"/>
          <w:szCs w:val="20"/>
        </w:rPr>
        <w:t>.</w:t>
      </w:r>
    </w:p>
    <w:p w14:paraId="0ED664E0"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6. Instrukcja techniczna G-4 Pomiary sytuacyjne i wysokościowe, GUGiK, 1979</w:t>
      </w:r>
      <w:r>
        <w:rPr>
          <w:rFonts w:ascii="Arial" w:hAnsi="Arial" w:cs="Arial"/>
          <w:sz w:val="20"/>
          <w:szCs w:val="20"/>
        </w:rPr>
        <w:t>.</w:t>
      </w:r>
    </w:p>
    <w:p w14:paraId="51E89375"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7. Instrukcja techniczna G-3.2 Pomiary realizacyjne, GUGiK, 1983</w:t>
      </w:r>
      <w:r>
        <w:rPr>
          <w:rFonts w:ascii="Arial" w:hAnsi="Arial" w:cs="Arial"/>
          <w:sz w:val="20"/>
          <w:szCs w:val="20"/>
        </w:rPr>
        <w:t>.</w:t>
      </w:r>
    </w:p>
    <w:p w14:paraId="2725B9E9" w14:textId="439CEB97" w:rsidR="00170BBB" w:rsidRPr="00446D07" w:rsidRDefault="00170BBB" w:rsidP="00446D07">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8. Instrukcja techniczna G-3.1 Os</w:t>
      </w:r>
      <w:r w:rsidR="00446D07">
        <w:rPr>
          <w:rFonts w:ascii="Arial" w:hAnsi="Arial" w:cs="Arial"/>
          <w:sz w:val="20"/>
          <w:szCs w:val="20"/>
        </w:rPr>
        <w:t>nowy realizacyjne, GUGiK, 1983.</w:t>
      </w:r>
    </w:p>
    <w:p w14:paraId="6D59F942"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63" w:name="_Toc445462496"/>
      <w:bookmarkStart w:id="364" w:name="_Toc90023051"/>
      <w:r w:rsidRPr="00446D07">
        <w:rPr>
          <w:rFonts w:ascii="Arial" w:hAnsi="Arial" w:cs="Arial"/>
          <w:b w:val="0"/>
          <w:sz w:val="20"/>
          <w:szCs w:val="20"/>
        </w:rPr>
        <w:t>Montaż przewodów</w:t>
      </w:r>
      <w:bookmarkEnd w:id="363"/>
      <w:bookmarkEnd w:id="364"/>
    </w:p>
    <w:p w14:paraId="2FBC3C1C" w14:textId="1676588C" w:rsidR="00170BBB" w:rsidRPr="00446D07" w:rsidRDefault="00170BBB" w:rsidP="00446D07">
      <w:pPr>
        <w:pStyle w:val="Nagwek3"/>
        <w:numPr>
          <w:ilvl w:val="3"/>
          <w:numId w:val="1"/>
        </w:numPr>
        <w:spacing w:line="240" w:lineRule="auto"/>
        <w:rPr>
          <w:rFonts w:ascii="Arial" w:hAnsi="Arial" w:cs="Arial"/>
          <w:b w:val="0"/>
          <w:sz w:val="20"/>
          <w:szCs w:val="20"/>
        </w:rPr>
      </w:pPr>
      <w:bookmarkStart w:id="365" w:name="_Toc445462497"/>
      <w:bookmarkStart w:id="366" w:name="_Toc90023052"/>
      <w:r w:rsidRPr="00446D07">
        <w:rPr>
          <w:rFonts w:ascii="Arial" w:hAnsi="Arial" w:cs="Arial"/>
          <w:b w:val="0"/>
          <w:sz w:val="20"/>
          <w:szCs w:val="20"/>
        </w:rPr>
        <w:t xml:space="preserve">Rury </w:t>
      </w:r>
      <w:bookmarkEnd w:id="365"/>
      <w:r w:rsidR="000E0B50" w:rsidRPr="00446D07">
        <w:rPr>
          <w:rFonts w:ascii="Arial" w:hAnsi="Arial" w:cs="Arial"/>
          <w:b w:val="0"/>
          <w:sz w:val="20"/>
          <w:szCs w:val="20"/>
        </w:rPr>
        <w:t>ciśnieniowe</w:t>
      </w:r>
      <w:bookmarkEnd w:id="366"/>
    </w:p>
    <w:p w14:paraId="10F18D7B"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Przewód powinien być ułożony na podłożu wykonanym z podsypki piaskowej tak, aby opierał się na nim, wzdłuż całej długości, co najmniej na 1/4 swego obwodu, symetrycznie do osi.</w:t>
      </w:r>
    </w:p>
    <w:p w14:paraId="1DCD5039"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Wodociągi należy układać w obsypce piaskowej o grubości łącznej:</w:t>
      </w:r>
    </w:p>
    <w:p w14:paraId="688B5872" w14:textId="7B0E3A42" w:rsidR="000E0B50" w:rsidRPr="00C74F97" w:rsidRDefault="000E0B50" w:rsidP="000E0B50">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Pr>
          <w:rFonts w:ascii="Arial" w:eastAsia="Times New Roman" w:hAnsi="Arial" w:cs="Arial"/>
          <w:sz w:val="20"/>
          <w:szCs w:val="24"/>
          <w:lang w:eastAsia="zh-CN"/>
        </w:rPr>
        <w:t>3</w:t>
      </w:r>
      <w:r w:rsidRPr="00C74F97">
        <w:rPr>
          <w:rFonts w:ascii="Arial" w:eastAsia="Times New Roman" w:hAnsi="Arial" w:cs="Arial"/>
          <w:sz w:val="20"/>
          <w:szCs w:val="24"/>
          <w:lang w:eastAsia="zh-CN"/>
        </w:rPr>
        <w:t>0 cm – podsypki</w:t>
      </w:r>
    </w:p>
    <w:p w14:paraId="44CD0107" w14:textId="77777777" w:rsidR="000E0B50" w:rsidRPr="00C74F97" w:rsidRDefault="000E0B50" w:rsidP="000E0B50">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średnica zewnętrzna rurociągu</w:t>
      </w:r>
    </w:p>
    <w:p w14:paraId="07AD4DCD" w14:textId="6F37108F" w:rsidR="000E0B50" w:rsidRPr="00C74F97" w:rsidRDefault="000E0B50" w:rsidP="000E0B50">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Pr>
          <w:rFonts w:ascii="Arial" w:eastAsia="Times New Roman" w:hAnsi="Arial" w:cs="Arial"/>
          <w:sz w:val="20"/>
          <w:szCs w:val="24"/>
          <w:lang w:eastAsia="zh-CN"/>
        </w:rPr>
        <w:t>3</w:t>
      </w:r>
      <w:r w:rsidRPr="00C74F97">
        <w:rPr>
          <w:rFonts w:ascii="Arial" w:eastAsia="Times New Roman" w:hAnsi="Arial" w:cs="Arial"/>
          <w:sz w:val="20"/>
          <w:szCs w:val="24"/>
          <w:lang w:eastAsia="zh-CN"/>
        </w:rPr>
        <w:t>0 cm obsypki ponad górną tworzącą przewodu.</w:t>
      </w:r>
    </w:p>
    <w:p w14:paraId="1E8E664D" w14:textId="23FA984D" w:rsidR="000E0B50" w:rsidRPr="00C74F97" w:rsidRDefault="000E0B50" w:rsidP="000E0B50">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sidR="005B5DD4">
        <w:rPr>
          <w:rFonts w:ascii="Arial" w:eastAsia="Times New Roman" w:hAnsi="Arial" w:cs="Arial"/>
          <w:sz w:val="20"/>
          <w:szCs w:val="24"/>
          <w:lang w:eastAsia="zh-CN"/>
        </w:rPr>
        <w:t>4</w:t>
      </w:r>
      <w:r w:rsidRPr="00C74F97">
        <w:rPr>
          <w:rFonts w:ascii="Arial" w:eastAsia="Times New Roman" w:hAnsi="Arial" w:cs="Arial"/>
          <w:sz w:val="20"/>
          <w:szCs w:val="24"/>
          <w:lang w:eastAsia="zh-CN"/>
        </w:rPr>
        <w:t>0 od powierzchni przewodu ułożyć taśmę znacznikową z wkładką z metalu.</w:t>
      </w:r>
    </w:p>
    <w:p w14:paraId="57F74D9F"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4569A8B3"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Poszczególne odcinki rur powinny być unieruchomione przez obsypanie piaskiem pośrodku długości rury i mocno podbite tak, aby rura nie zmieniła położenia do czasu wykonania połączenia.</w:t>
      </w:r>
    </w:p>
    <w:p w14:paraId="0179B000"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Połączenie rur  wykonywać należy poprzez połączenie kołnierzowe</w:t>
      </w:r>
      <w:r>
        <w:rPr>
          <w:rFonts w:ascii="Arial" w:eastAsia="Times New Roman" w:hAnsi="Arial" w:cs="Arial"/>
          <w:sz w:val="20"/>
          <w:szCs w:val="24"/>
          <w:lang w:eastAsia="zh-CN"/>
        </w:rPr>
        <w:t xml:space="preserve"> – kształtki, podejścia pod hydranty, zgrzewanie doczołowe i elektrooporowe – sieci i przyłącza</w:t>
      </w:r>
    </w:p>
    <w:p w14:paraId="3461A2BA"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 łączenia rurociągu z armaturą zostanie wykonane za pomocą kołnierzy.</w:t>
      </w:r>
    </w:p>
    <w:p w14:paraId="20AC924A" w14:textId="77777777" w:rsidR="000E0B50" w:rsidRPr="00C74F97"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 wykonywania zmian kierunku przewodu żeliwnego należy stosować łuki i kolana.</w:t>
      </w:r>
    </w:p>
    <w:p w14:paraId="020DC4B8" w14:textId="7F02BD08" w:rsidR="00170BBB" w:rsidRPr="00446D07" w:rsidRDefault="000E0B50" w:rsidP="00446D07">
      <w:pPr>
        <w:tabs>
          <w:tab w:val="left" w:pos="2995"/>
        </w:tabs>
        <w:suppressAutoHyphens/>
        <w:spacing w:before="28" w:after="28" w:line="100" w:lineRule="atLeast"/>
        <w:ind w:left="1077"/>
        <w:jc w:val="both"/>
        <w:rPr>
          <w:rFonts w:ascii="Arial" w:eastAsia="Times New Roman" w:hAnsi="Arial" w:cs="Arial"/>
          <w:sz w:val="20"/>
          <w:szCs w:val="24"/>
          <w:vertAlign w:val="superscript"/>
          <w:lang w:eastAsia="zh-CN"/>
        </w:rPr>
      </w:pPr>
      <w:r w:rsidRPr="00C74F97">
        <w:rPr>
          <w:rFonts w:ascii="Arial" w:eastAsia="Times New Roman" w:hAnsi="Arial" w:cs="Arial"/>
          <w:sz w:val="20"/>
          <w:szCs w:val="24"/>
          <w:lang w:eastAsia="zh-CN"/>
        </w:rPr>
        <w:t>Łączenie rur z musi się odbywać w temperaturze od +5</w:t>
      </w:r>
      <w:r w:rsidRPr="00C74F97">
        <w:rPr>
          <w:rFonts w:ascii="Arial" w:eastAsia="Times New Roman" w:hAnsi="Arial" w:cs="Arial"/>
          <w:sz w:val="20"/>
          <w:szCs w:val="24"/>
          <w:vertAlign w:val="superscript"/>
          <w:lang w:eastAsia="zh-CN"/>
        </w:rPr>
        <w:t xml:space="preserve"> o</w:t>
      </w:r>
      <w:r w:rsidRPr="00C74F97">
        <w:rPr>
          <w:rFonts w:ascii="Arial" w:eastAsia="Times New Roman" w:hAnsi="Arial" w:cs="Arial"/>
          <w:sz w:val="20"/>
          <w:szCs w:val="24"/>
          <w:lang w:eastAsia="zh-CN"/>
        </w:rPr>
        <w:t>C do +30</w:t>
      </w:r>
      <w:r w:rsidR="00446D07">
        <w:rPr>
          <w:rFonts w:ascii="Arial" w:eastAsia="Times New Roman" w:hAnsi="Arial" w:cs="Arial"/>
          <w:sz w:val="20"/>
          <w:szCs w:val="24"/>
          <w:vertAlign w:val="superscript"/>
          <w:lang w:eastAsia="zh-CN"/>
        </w:rPr>
        <w:t>o</w:t>
      </w:r>
    </w:p>
    <w:p w14:paraId="783291D6"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67" w:name="_Toc445462501"/>
      <w:bookmarkStart w:id="368" w:name="_Toc90023053"/>
      <w:r w:rsidRPr="00446D07">
        <w:rPr>
          <w:rFonts w:ascii="Arial" w:hAnsi="Arial" w:cs="Arial"/>
          <w:b w:val="0"/>
          <w:sz w:val="20"/>
          <w:szCs w:val="20"/>
        </w:rPr>
        <w:t>Izolacje</w:t>
      </w:r>
      <w:bookmarkEnd w:id="367"/>
      <w:bookmarkEnd w:id="368"/>
    </w:p>
    <w:p w14:paraId="4711B401" w14:textId="77777777" w:rsidR="00170BBB" w:rsidRPr="00446D07" w:rsidRDefault="00170BBB" w:rsidP="00446D07">
      <w:pPr>
        <w:pStyle w:val="Nagwek3"/>
        <w:numPr>
          <w:ilvl w:val="3"/>
          <w:numId w:val="1"/>
        </w:numPr>
        <w:spacing w:line="240" w:lineRule="auto"/>
        <w:rPr>
          <w:rFonts w:ascii="Arial" w:hAnsi="Arial" w:cs="Arial"/>
          <w:b w:val="0"/>
          <w:sz w:val="20"/>
          <w:szCs w:val="20"/>
        </w:rPr>
      </w:pPr>
      <w:bookmarkStart w:id="369" w:name="_Toc445462502"/>
      <w:bookmarkStart w:id="370" w:name="_Toc90023054"/>
      <w:r w:rsidRPr="00446D07">
        <w:rPr>
          <w:rFonts w:ascii="Arial" w:hAnsi="Arial" w:cs="Arial"/>
          <w:b w:val="0"/>
          <w:sz w:val="20"/>
          <w:szCs w:val="20"/>
        </w:rPr>
        <w:t>Zabezpieczenie przewodów</w:t>
      </w:r>
      <w:bookmarkEnd w:id="369"/>
      <w:bookmarkEnd w:id="370"/>
    </w:p>
    <w:p w14:paraId="1E31EA0C" w14:textId="77777777" w:rsid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Kształtki i armatura</w:t>
      </w:r>
      <w:r w:rsidRPr="00C74F97">
        <w:rPr>
          <w:rFonts w:ascii="Arial" w:eastAsia="Times New Roman" w:hAnsi="Arial" w:cs="Arial"/>
          <w:sz w:val="20"/>
          <w:szCs w:val="24"/>
          <w:lang w:eastAsia="zh-CN"/>
        </w:rPr>
        <w:t xml:space="preserve"> żeliwn</w:t>
      </w:r>
      <w:r>
        <w:rPr>
          <w:rFonts w:ascii="Arial" w:eastAsia="Times New Roman" w:hAnsi="Arial" w:cs="Arial"/>
          <w:sz w:val="20"/>
          <w:szCs w:val="24"/>
          <w:lang w:eastAsia="zh-CN"/>
        </w:rPr>
        <w:t>a</w:t>
      </w:r>
      <w:r w:rsidRPr="00C74F97">
        <w:rPr>
          <w:rFonts w:ascii="Arial" w:eastAsia="Times New Roman" w:hAnsi="Arial" w:cs="Arial"/>
          <w:sz w:val="20"/>
          <w:szCs w:val="24"/>
          <w:lang w:eastAsia="zh-CN"/>
        </w:rPr>
        <w:t xml:space="preserve"> będą zabezpieczone przez producenta, wykorzystując ochronę zewnętrzną bazującą na połączeniu cynku i aluminium w mieszaninie Zinalium oraz niebieskie pokrycie epoksydowe jako ochrona antykorozyjna.</w:t>
      </w:r>
      <w:r>
        <w:rPr>
          <w:rFonts w:ascii="Arial" w:eastAsia="Times New Roman" w:hAnsi="Arial" w:cs="Arial"/>
          <w:sz w:val="20"/>
          <w:szCs w:val="24"/>
          <w:lang w:eastAsia="zh-CN"/>
        </w:rPr>
        <w:t xml:space="preserve"> Rury tworzywowe nie wymagają zabezpieczenia antykorozyjnego.</w:t>
      </w:r>
    </w:p>
    <w:p w14:paraId="4379CA69" w14:textId="77777777" w:rsidR="000E0B50" w:rsidRPr="00446D07" w:rsidRDefault="000E0B50" w:rsidP="00446D07">
      <w:pPr>
        <w:pStyle w:val="Nagwek3"/>
        <w:numPr>
          <w:ilvl w:val="2"/>
          <w:numId w:val="1"/>
        </w:numPr>
        <w:spacing w:line="240" w:lineRule="auto"/>
        <w:rPr>
          <w:rFonts w:ascii="Arial" w:hAnsi="Arial" w:cs="Arial"/>
          <w:b w:val="0"/>
          <w:sz w:val="20"/>
          <w:szCs w:val="20"/>
        </w:rPr>
      </w:pPr>
      <w:bookmarkStart w:id="371" w:name="_Toc445462547"/>
      <w:bookmarkStart w:id="372" w:name="_Toc57724574"/>
      <w:bookmarkStart w:id="373" w:name="_Toc90023055"/>
      <w:r w:rsidRPr="00446D07">
        <w:rPr>
          <w:rFonts w:ascii="Arial" w:hAnsi="Arial" w:cs="Arial"/>
          <w:b w:val="0"/>
          <w:sz w:val="20"/>
          <w:szCs w:val="20"/>
        </w:rPr>
        <w:t>Oznakowanie przewodów i uzbrojenia</w:t>
      </w:r>
      <w:bookmarkEnd w:id="371"/>
      <w:bookmarkEnd w:id="372"/>
      <w:bookmarkEnd w:id="373"/>
    </w:p>
    <w:p w14:paraId="32570433"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Wbudowane uzbrojenie podziemne należy trwale oznakować tabliczkami orientacyjnymi zgodnie z wymaganiami normy PN-B-09700:1986. Tablice należy umieścić na trwałych obiektach budowlanych lub specjalnych słupkach, na wysokości 2m nad terenem w miejscach widocznych, w odległości nie większej niż 25m od oznaczonego uzbrojenia.</w:t>
      </w:r>
    </w:p>
    <w:p w14:paraId="4F48DB23" w14:textId="6FF457D5"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Przewody wodociągowe oznakować taśmą ostrzegawczo – lokalizacyjną z wkładką stalową koloru niebieskiego szerokości min.20 cm.</w:t>
      </w:r>
    </w:p>
    <w:p w14:paraId="390BB9E9" w14:textId="77777777" w:rsidR="000E0B50" w:rsidRPr="00446D07" w:rsidRDefault="000E0B50" w:rsidP="00446D07">
      <w:pPr>
        <w:pStyle w:val="Nagwek3"/>
        <w:numPr>
          <w:ilvl w:val="2"/>
          <w:numId w:val="1"/>
        </w:numPr>
        <w:spacing w:line="240" w:lineRule="auto"/>
        <w:rPr>
          <w:rFonts w:ascii="Arial" w:hAnsi="Arial" w:cs="Arial"/>
          <w:b w:val="0"/>
          <w:sz w:val="20"/>
          <w:szCs w:val="20"/>
        </w:rPr>
      </w:pPr>
      <w:bookmarkStart w:id="374" w:name="_Toc445462548"/>
      <w:bookmarkStart w:id="375" w:name="_Toc57724575"/>
      <w:bookmarkStart w:id="376" w:name="_Toc90023056"/>
      <w:r w:rsidRPr="00446D07">
        <w:rPr>
          <w:rFonts w:ascii="Arial" w:hAnsi="Arial" w:cs="Arial"/>
          <w:b w:val="0"/>
          <w:sz w:val="20"/>
          <w:szCs w:val="20"/>
        </w:rPr>
        <w:t>Próba szczelności, płukanie i dezynfekcja</w:t>
      </w:r>
      <w:bookmarkEnd w:id="374"/>
      <w:bookmarkEnd w:id="375"/>
      <w:bookmarkEnd w:id="376"/>
    </w:p>
    <w:p w14:paraId="11E80493"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Próba szczelności powinna być przeprowadzona zgodnie z wymaganiami Normy PN-EN 545:2010. Szczelność odcinka przewodu bez względu na średnice przewodu powinna być taka, aby przy próbie hydraulicznej ciśnienie wykazane na manometrze nie spadło w ciągu 30 min poniżej wartości ciśnienia próbnego.</w:t>
      </w:r>
    </w:p>
    <w:p w14:paraId="0D044895"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Szczelność całego przewodu powinna być taka, aby przy próbie hydraulicznej wypływ wody nie przekraczał 1000 dm3 na 1km długości na metr średnicy zastępczej przewodu i dobę wg wzoru:</w:t>
      </w:r>
    </w:p>
    <w:p w14:paraId="7861330C"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Vw&lt;100 dm3/1km x1m.x1dobę.</w:t>
      </w:r>
    </w:p>
    <w:p w14:paraId="43F05908"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Przed hydrauliczną próbą szczelności przewód należy od zewnątrz oczyścić, w czasie badania powinien być umożliwiony dostęp do złączy ze wszystkich stron. Końcówki odcinka przewodu oraz wszystkie odgałęzienia powinny być zamknięte za pomocą odpowiednich zaślepek z uszczelnieniem, a przewód na całej długości powinien być zabezpieczony</w:t>
      </w:r>
      <w:r w:rsidRPr="000E0B50">
        <w:rPr>
          <w:rFonts w:ascii="Arial" w:eastAsia="Times New Roman" w:hAnsi="Arial" w:cs="Arial"/>
          <w:sz w:val="20"/>
          <w:szCs w:val="24"/>
          <w:lang w:eastAsia="zh-CN"/>
        </w:rPr>
        <w:tab/>
        <w:t>przed przesunięciem w planie i profilu. Na badanym odcinku przewodu nie powinna być instalowana armatura przed wprowadzeniem próby szczelności. Wykopy powinny być zasypane ziemią do wysokości połowy średnicy rur, zaś ziemia powinna być dokładnie ubita z obu stron przewodu. Każda rura powinna być obsypana ziemią, piaskiem a ponadto w szczególnych przypadkach zakotwiona, złącza rur nie powinny być zasypane.</w:t>
      </w:r>
    </w:p>
    <w:p w14:paraId="7694638A"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35BBAAF5"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Ciśnienie próbne odcinka przewodu należy przyjąć wyższe od najwyższego występującego w badanym odcinku przewodu ciśnienia roboczego:</w:t>
      </w:r>
    </w:p>
    <w:p w14:paraId="7B9A3C5C"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a/ dla odcinka przewodu ciśnieniowego tłocznego o ciśnieniu roboczym pr do 1MPa o 50%, pp=1MPa lecz nie mniejsze niż 1MPa;</w:t>
      </w:r>
    </w:p>
    <w:p w14:paraId="670AA0F0"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b/ dla odcinka przewodu ciśnieniowego tłocznego o ciśnieniu roboczym powyżej 1MPa, pp=pr+0,5MPa;</w:t>
      </w:r>
    </w:p>
    <w:p w14:paraId="1DCCF96C"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 dla odcinka przewodu ciśnieniowego tłocznego ułożonego pod drogami w rurach ochronnych,</w:t>
      </w:r>
    </w:p>
    <w:p w14:paraId="5B895CBB"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 xml:space="preserve"> pp=2 x pr lecz nie mniejsze niż 1MPa.</w:t>
      </w:r>
    </w:p>
    <w:p w14:paraId="3FB74A20"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75A37F72"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Wysokość ciśnienia próbnego powinien wykazywać manometr przy pompie hydraulicznej.</w:t>
      </w:r>
    </w:p>
    <w:p w14:paraId="1C5D1FBE"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Ciśnienie próbne całego przewodu niezależnie od średnicy należy przyjąć równe maksymalnemu występującemu w badanym przewodzie ciśnieniu roboczemu.</w:t>
      </w:r>
    </w:p>
    <w:p w14:paraId="3B978215"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Po zakończeniu budowy przewodu i pozytywnych wynikach próby szczelności należy dokonać jego płukania, używając do tego celu czystej wody. Prędkość, przepływu czystej wody powinna być tak dobrana, aby mogła wypłukać wszystkie zanieczyszczenia mechaniczne z przewodu. Przewód można uznać za dostatecznie wypłukany, jeżeli wypływająca z niego woda jest przeźroczysta i bezbarwna.</w:t>
      </w:r>
    </w:p>
    <w:p w14:paraId="3E663319" w14:textId="77777777" w:rsidR="000E0B50" w:rsidRPr="000E0B50" w:rsidRDefault="000E0B50" w:rsidP="000E0B50">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Przewody wodociągowe wody pitnej należy poddać dezynfekcji za pomocą roztworów wodnych wapna chlorowanego lub roztworu podchlorynu sodu. Czas trwania dezynfekcji powinien wynosić 24 godziny. Po usunięciu wody zawierającej związki chloru należy przeprowadzić ponowne płukanie.</w:t>
      </w:r>
    </w:p>
    <w:p w14:paraId="0F75A6A4" w14:textId="006C1398" w:rsidR="00170BBB" w:rsidRPr="00EC0E21" w:rsidRDefault="000E0B50"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 xml:space="preserve">Dopuszcza się rezygnacje z dezynfekcji przewodu, jeżeli wyniki badań bakteriologicznych wykonanych po płukaniu przewodu wykażą, że pobrana próbka wody spełnia wymagania wody do picia </w:t>
      </w:r>
      <w:r w:rsidR="00EC0E21">
        <w:rPr>
          <w:rFonts w:ascii="Arial" w:eastAsia="Times New Roman" w:hAnsi="Arial" w:cs="Arial"/>
          <w:sz w:val="20"/>
          <w:szCs w:val="24"/>
          <w:lang w:eastAsia="zh-CN"/>
        </w:rPr>
        <w:t>i wody na potrzeby gospodarcze.</w:t>
      </w:r>
    </w:p>
    <w:p w14:paraId="2F86A910" w14:textId="11D85D48" w:rsidR="00170BBB" w:rsidRPr="00446D07" w:rsidRDefault="000E0B50" w:rsidP="00446D07">
      <w:pPr>
        <w:pStyle w:val="Nagwek2"/>
        <w:numPr>
          <w:ilvl w:val="1"/>
          <w:numId w:val="1"/>
        </w:numPr>
        <w:spacing w:line="240" w:lineRule="auto"/>
        <w:rPr>
          <w:rFonts w:ascii="Arial" w:hAnsi="Arial" w:cs="Arial"/>
          <w:i w:val="0"/>
          <w:sz w:val="20"/>
          <w:szCs w:val="20"/>
        </w:rPr>
      </w:pPr>
      <w:bookmarkStart w:id="377" w:name="_Toc90023057"/>
      <w:r w:rsidRPr="00446D07">
        <w:rPr>
          <w:rFonts w:ascii="Arial" w:hAnsi="Arial" w:cs="Arial"/>
          <w:i w:val="0"/>
          <w:sz w:val="20"/>
          <w:szCs w:val="20"/>
        </w:rPr>
        <w:t>KONTROLA JAKOŚC</w:t>
      </w:r>
      <w:r w:rsidR="00170BBB" w:rsidRPr="00446D07">
        <w:rPr>
          <w:rFonts w:ascii="Arial" w:hAnsi="Arial" w:cs="Arial"/>
          <w:i w:val="0"/>
          <w:sz w:val="20"/>
          <w:szCs w:val="20"/>
        </w:rPr>
        <w:t>I ROBÓT</w:t>
      </w:r>
      <w:bookmarkEnd w:id="377"/>
    </w:p>
    <w:p w14:paraId="016D5BAD" w14:textId="7D509F36" w:rsidR="00170BBB" w:rsidRPr="00446D07" w:rsidRDefault="00170BBB" w:rsidP="00446D07">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kontroli jakości robót podan</w:t>
      </w:r>
      <w:r w:rsidR="00446D07">
        <w:rPr>
          <w:rFonts w:ascii="Arial" w:eastAsia="Times New Roman" w:hAnsi="Arial" w:cs="Arial"/>
          <w:sz w:val="20"/>
          <w:szCs w:val="24"/>
          <w:lang w:eastAsia="zh-CN"/>
        </w:rPr>
        <w:t>o w punkcie „Wymagania ogólne”.</w:t>
      </w:r>
    </w:p>
    <w:p w14:paraId="5B62BB03"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78" w:name="_Toc445462507"/>
      <w:bookmarkStart w:id="379" w:name="_Toc90023058"/>
      <w:r w:rsidRPr="00446D07">
        <w:rPr>
          <w:rFonts w:ascii="Arial" w:hAnsi="Arial" w:cs="Arial"/>
          <w:b w:val="0"/>
          <w:sz w:val="20"/>
          <w:szCs w:val="20"/>
        </w:rPr>
        <w:t>Roboty ziemne</w:t>
      </w:r>
      <w:bookmarkEnd w:id="378"/>
      <w:bookmarkEnd w:id="379"/>
    </w:p>
    <w:p w14:paraId="75AD40A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12960E74"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BN-83/8836-02, PN-B-06050:1999, PNB-10725:1997, BN-72/893201.</w:t>
      </w:r>
    </w:p>
    <w:p w14:paraId="21B52C3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Sprawdzeniu podlega:</w:t>
      </w:r>
    </w:p>
    <w:p w14:paraId="3E6E1D09"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wykopu i podłoża;</w:t>
      </w:r>
    </w:p>
    <w:p w14:paraId="215CC10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wykopów;</w:t>
      </w:r>
    </w:p>
    <w:p w14:paraId="7E67074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przewodów i kabli napotkanych w obrębie wykopu;</w:t>
      </w:r>
    </w:p>
    <w:p w14:paraId="519037A4"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stan umocnienia wykopów lub nachylenia skarp wykopów pod kątem bezpieczeństwa pracy robotników zatrudnionych przy montażu;</w:t>
      </w:r>
    </w:p>
    <w:p w14:paraId="24B3759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niezbędnych zejść do wykopu w postaci drabin, nie rzadziej niż około 20m.;</w:t>
      </w:r>
    </w:p>
    <w:p w14:paraId="13B38BC9"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nasypu;</w:t>
      </w:r>
    </w:p>
    <w:p w14:paraId="6A0654A4"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0FEA0161"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80" w:name="_Toc445462508"/>
      <w:bookmarkStart w:id="381" w:name="_Toc90023059"/>
      <w:r w:rsidRPr="00446D07">
        <w:rPr>
          <w:rFonts w:ascii="Arial" w:hAnsi="Arial" w:cs="Arial"/>
          <w:b w:val="0"/>
          <w:sz w:val="20"/>
          <w:szCs w:val="20"/>
        </w:rPr>
        <w:t>Roboty montażowe</w:t>
      </w:r>
      <w:bookmarkEnd w:id="380"/>
      <w:bookmarkEnd w:id="381"/>
    </w:p>
    <w:p w14:paraId="1F43AC00"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Kontrolę jakości robót instalacyjno – montażowych należy przeprowadzić zgodnie z wymaganiami norm PN- B-10725:1997 i PN-B-10728:1991.</w:t>
      </w:r>
    </w:p>
    <w:p w14:paraId="022A339A"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Należy przeprowadzić następujące badania:</w:t>
      </w:r>
    </w:p>
    <w:p w14:paraId="280A45E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a)zgodność z rysunkami,</w:t>
      </w:r>
    </w:p>
    <w:p w14:paraId="2D27A5A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b)testy materiałów zgodnie z wymaganiami norm w pkt.2;</w:t>
      </w:r>
    </w:p>
    <w:p w14:paraId="650ACB2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c)ułożenia przewodów:</w:t>
      </w:r>
    </w:p>
    <w:p w14:paraId="6A1FE4E4"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głębokości ułożenia przewodu,</w:t>
      </w:r>
    </w:p>
    <w:p w14:paraId="649CDD3C"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ułożenia przewodów na podłożu,</w:t>
      </w:r>
    </w:p>
    <w:p w14:paraId="70E041E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odchylenia spadku,</w:t>
      </w:r>
    </w:p>
    <w:p w14:paraId="664D257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kontrola połączeń przewodów,</w:t>
      </w:r>
    </w:p>
    <w:p w14:paraId="38A32B7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szczelności przewodu,</w:t>
      </w:r>
    </w:p>
    <w:p w14:paraId="66C7108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izolacji części budowlanych</w:t>
      </w:r>
    </w:p>
    <w:p w14:paraId="7DD2E462" w14:textId="02F1D10C" w:rsidR="00170BBB" w:rsidRPr="00C74F97" w:rsidRDefault="00170BBB" w:rsidP="00170BBB">
      <w:p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obiektów na sieci (studzienki kanalizacyjne, wpusty uliczne,)</w:t>
      </w:r>
    </w:p>
    <w:p w14:paraId="1E908AC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stateczności i wytrzymałości studzienek oraz wpustów wg PN – jw. </w:t>
      </w:r>
    </w:p>
    <w:p w14:paraId="2A289B7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537BE17B" w14:textId="072859EB"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w:t>
      </w:r>
      <w:r w:rsidR="00EC0E21">
        <w:rPr>
          <w:rFonts w:ascii="Arial" w:eastAsia="Times New Roman" w:hAnsi="Arial" w:cs="Arial"/>
          <w:sz w:val="20"/>
          <w:szCs w:val="24"/>
          <w:lang w:eastAsia="zh-CN"/>
        </w:rPr>
        <w:t>ane normami warunki techniczne.</w:t>
      </w:r>
    </w:p>
    <w:p w14:paraId="52860945" w14:textId="23F25E84" w:rsidR="00170BBB" w:rsidRPr="00446D07" w:rsidRDefault="00170BBB" w:rsidP="00446D07">
      <w:pPr>
        <w:pStyle w:val="Nagwek2"/>
        <w:numPr>
          <w:ilvl w:val="1"/>
          <w:numId w:val="1"/>
        </w:numPr>
        <w:spacing w:line="240" w:lineRule="auto"/>
        <w:rPr>
          <w:rFonts w:ascii="Arial" w:hAnsi="Arial" w:cs="Arial"/>
          <w:i w:val="0"/>
          <w:sz w:val="20"/>
          <w:szCs w:val="20"/>
        </w:rPr>
      </w:pPr>
      <w:bookmarkStart w:id="382" w:name="_Toc90023060"/>
      <w:r w:rsidRPr="00446D07">
        <w:rPr>
          <w:rFonts w:ascii="Arial" w:hAnsi="Arial" w:cs="Arial"/>
          <w:i w:val="0"/>
          <w:sz w:val="20"/>
          <w:szCs w:val="20"/>
        </w:rPr>
        <w:t>OBMIAR ROBÓT</w:t>
      </w:r>
      <w:bookmarkEnd w:id="382"/>
    </w:p>
    <w:p w14:paraId="7B1E70E2"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83" w:name="_Toc90023061"/>
      <w:r w:rsidRPr="00446D07">
        <w:rPr>
          <w:rFonts w:ascii="Arial" w:hAnsi="Arial" w:cs="Arial"/>
          <w:b w:val="0"/>
          <w:sz w:val="20"/>
          <w:szCs w:val="20"/>
        </w:rPr>
        <w:t>Ogólne zasady obmiaru robót</w:t>
      </w:r>
      <w:bookmarkEnd w:id="383"/>
    </w:p>
    <w:p w14:paraId="59DD7F9E" w14:textId="77777777" w:rsidR="00170BBB" w:rsidRPr="00106DB0"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Kontrakt jest oparty na zryczałtowanych cenach za pełne wykonanie Robót objętych Kontraktem.</w:t>
      </w:r>
    </w:p>
    <w:p w14:paraId="2175B16F" w14:textId="77777777" w:rsidR="00170BBB" w:rsidRPr="00106DB0"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08D0F547" w14:textId="620FC316" w:rsidR="00170BBB" w:rsidRPr="00446D07" w:rsidRDefault="00170BBB" w:rsidP="00446D07">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Obmiar Robót nie będzie wykonywany w celu dokonywania rozliczeń finansowych. Obmiar robót będzie służył jedynie do kontroli postępu R</w:t>
      </w:r>
      <w:r w:rsidR="00446D07">
        <w:rPr>
          <w:rFonts w:ascii="Arial" w:eastAsia="Times New Roman" w:hAnsi="Arial" w:cs="Arial"/>
          <w:sz w:val="20"/>
          <w:szCs w:val="24"/>
          <w:lang w:eastAsia="zh-CN"/>
        </w:rPr>
        <w:t>obót i oceny tempa wykonawstwa.</w:t>
      </w:r>
    </w:p>
    <w:p w14:paraId="635398EC" w14:textId="52FD0000" w:rsidR="00170BBB" w:rsidRPr="00EC0E21" w:rsidRDefault="00170BBB" w:rsidP="00EC0E21">
      <w:pPr>
        <w:pStyle w:val="Nagwek3"/>
        <w:numPr>
          <w:ilvl w:val="2"/>
          <w:numId w:val="1"/>
        </w:numPr>
        <w:spacing w:line="240" w:lineRule="auto"/>
        <w:rPr>
          <w:rFonts w:ascii="Arial" w:hAnsi="Arial" w:cs="Arial"/>
          <w:b w:val="0"/>
          <w:bCs w:val="0"/>
          <w:sz w:val="20"/>
          <w:lang w:eastAsia="zh-CN"/>
        </w:rPr>
      </w:pPr>
      <w:bookmarkStart w:id="384" w:name="_Toc90023062"/>
      <w:r w:rsidRPr="00446D07">
        <w:rPr>
          <w:rFonts w:ascii="Arial" w:hAnsi="Arial" w:cs="Arial"/>
          <w:b w:val="0"/>
          <w:sz w:val="20"/>
          <w:szCs w:val="20"/>
        </w:rPr>
        <w:t>Ogólne zasady obmiaru dla kontraktu obmiarowego</w:t>
      </w:r>
      <w:bookmarkEnd w:id="384"/>
    </w:p>
    <w:p w14:paraId="191E728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401B4708"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7180D006"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67725A2C" w14:textId="472B788C" w:rsidR="00170BBB" w:rsidRPr="00446D07" w:rsidRDefault="00170BBB" w:rsidP="00446D07">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w:t>
      </w:r>
      <w:r w:rsidR="00446D07">
        <w:rPr>
          <w:rFonts w:ascii="Arial" w:eastAsia="Times New Roman" w:hAnsi="Arial" w:cs="Arial"/>
          <w:sz w:val="20"/>
          <w:szCs w:val="24"/>
          <w:lang w:eastAsia="zh-CN"/>
        </w:rPr>
        <w:t xml:space="preserve">nym przez Wykonawcę i Inżyniera. </w:t>
      </w:r>
    </w:p>
    <w:p w14:paraId="28FA4565" w14:textId="7521F04E" w:rsidR="00170BBB" w:rsidRPr="00446D07" w:rsidRDefault="00170BBB" w:rsidP="00446D07">
      <w:pPr>
        <w:pStyle w:val="Nagwek3"/>
        <w:numPr>
          <w:ilvl w:val="2"/>
          <w:numId w:val="1"/>
        </w:numPr>
        <w:spacing w:line="240" w:lineRule="auto"/>
        <w:rPr>
          <w:rFonts w:ascii="Arial" w:hAnsi="Arial" w:cs="Arial"/>
          <w:b w:val="0"/>
          <w:sz w:val="20"/>
          <w:szCs w:val="20"/>
        </w:rPr>
      </w:pPr>
      <w:bookmarkStart w:id="385" w:name="_Toc90023063"/>
      <w:r w:rsidRPr="00446D07">
        <w:rPr>
          <w:rFonts w:ascii="Arial" w:hAnsi="Arial" w:cs="Arial"/>
          <w:b w:val="0"/>
          <w:sz w:val="20"/>
          <w:szCs w:val="20"/>
        </w:rPr>
        <w:t>Zasady określenia ilości robót i materiałów</w:t>
      </w:r>
      <w:bookmarkEnd w:id="385"/>
      <w:r w:rsidRPr="00446D07">
        <w:rPr>
          <w:rFonts w:ascii="Arial" w:hAnsi="Arial" w:cs="Arial"/>
          <w:b w:val="0"/>
          <w:sz w:val="20"/>
          <w:szCs w:val="20"/>
        </w:rPr>
        <w:t xml:space="preserve"> </w:t>
      </w:r>
    </w:p>
    <w:p w14:paraId="2444ED63"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Długości i odległości pomiędzy wyszczególnionymi punktami skrajnymi będą obmierzone wzdłuż linii osiowej.</w:t>
      </w:r>
    </w:p>
    <w:p w14:paraId="0353C39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Jeśli Specyfikacje Techniczne właściwe dla danych Robót nie wymagają tego inaczej, objętości będą wyliczone w m</w:t>
      </w:r>
      <w:r w:rsidRPr="000E2DC6">
        <w:rPr>
          <w:rFonts w:ascii="Arial" w:eastAsia="Times New Roman" w:hAnsi="Arial" w:cs="Arial"/>
          <w:sz w:val="20"/>
          <w:szCs w:val="24"/>
          <w:vertAlign w:val="superscript"/>
          <w:lang w:eastAsia="zh-CN"/>
        </w:rPr>
        <w:t>3</w:t>
      </w:r>
      <w:r w:rsidRPr="000E2DC6">
        <w:rPr>
          <w:rFonts w:ascii="Arial" w:eastAsia="Times New Roman" w:hAnsi="Arial" w:cs="Arial"/>
          <w:sz w:val="20"/>
          <w:szCs w:val="24"/>
          <w:lang w:eastAsia="zh-CN"/>
        </w:rPr>
        <w:t xml:space="preserve"> jako długość pomnożona przez średni przekrój.</w:t>
      </w:r>
    </w:p>
    <w:p w14:paraId="3F82219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7E4E5845"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Roboty pomiarowe do obmiaru oraz nieodzowne obliczenia będą wykonywane w sposób zrozumiały i jednoznaczny.</w:t>
      </w:r>
    </w:p>
    <w:p w14:paraId="1E9D406F"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Inżynierem</w:t>
      </w:r>
      <w:r>
        <w:rPr>
          <w:rFonts w:ascii="Arial" w:eastAsia="Times New Roman" w:hAnsi="Arial" w:cs="Arial"/>
          <w:sz w:val="20"/>
          <w:szCs w:val="24"/>
          <w:lang w:eastAsia="zh-CN"/>
        </w:rPr>
        <w:t>.</w:t>
      </w:r>
    </w:p>
    <w:p w14:paraId="484D11B1" w14:textId="6F8089EB" w:rsidR="00170BBB" w:rsidRPr="00EC0E21" w:rsidRDefault="00170BBB" w:rsidP="00EC0E21">
      <w:pPr>
        <w:pStyle w:val="Nagwek3"/>
        <w:numPr>
          <w:ilvl w:val="2"/>
          <w:numId w:val="1"/>
        </w:numPr>
        <w:spacing w:line="240" w:lineRule="auto"/>
        <w:rPr>
          <w:rFonts w:ascii="Arial" w:hAnsi="Arial" w:cs="Arial"/>
          <w:b w:val="0"/>
          <w:bCs w:val="0"/>
          <w:sz w:val="20"/>
          <w:lang w:eastAsia="zh-CN"/>
        </w:rPr>
      </w:pPr>
      <w:bookmarkStart w:id="386" w:name="_Toc90023064"/>
      <w:r w:rsidRPr="00446D07">
        <w:rPr>
          <w:rFonts w:ascii="Arial" w:hAnsi="Arial" w:cs="Arial"/>
          <w:b w:val="0"/>
          <w:sz w:val="20"/>
          <w:szCs w:val="20"/>
        </w:rPr>
        <w:t>Urządzenia i sprzęt pomiarowy</w:t>
      </w:r>
      <w:bookmarkEnd w:id="386"/>
    </w:p>
    <w:p w14:paraId="4FAC862C"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Wszystkie urządzenia i sprzęt pomiarowy, stosowany do odbioru Robót będą zaakceptowane przez Inżyniera.</w:t>
      </w:r>
    </w:p>
    <w:p w14:paraId="3ACA7A4F" w14:textId="5D2D09C1" w:rsidR="00170BBB" w:rsidRPr="00446D07" w:rsidRDefault="00170BBB" w:rsidP="00446D07">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04C2FA73" w14:textId="28DAF157" w:rsidR="00170BBB" w:rsidRPr="00446D07" w:rsidRDefault="00170BBB" w:rsidP="00446D07">
      <w:pPr>
        <w:pStyle w:val="Nagwek2"/>
        <w:numPr>
          <w:ilvl w:val="1"/>
          <w:numId w:val="1"/>
        </w:numPr>
        <w:spacing w:line="240" w:lineRule="auto"/>
        <w:rPr>
          <w:rFonts w:ascii="Arial" w:hAnsi="Arial" w:cs="Arial"/>
          <w:i w:val="0"/>
          <w:sz w:val="20"/>
          <w:szCs w:val="20"/>
        </w:rPr>
      </w:pPr>
      <w:bookmarkStart w:id="387" w:name="_Toc90023065"/>
      <w:r w:rsidRPr="00446D07">
        <w:rPr>
          <w:rFonts w:ascii="Arial" w:hAnsi="Arial" w:cs="Arial"/>
          <w:i w:val="0"/>
          <w:sz w:val="20"/>
          <w:szCs w:val="20"/>
        </w:rPr>
        <w:t>ODBIÓR ROBÓT</w:t>
      </w:r>
      <w:bookmarkEnd w:id="387"/>
    </w:p>
    <w:p w14:paraId="1D12C109" w14:textId="4229EB1A" w:rsidR="00170BBB" w:rsidRPr="004C166B" w:rsidRDefault="00170BBB" w:rsidP="00446D07">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odbioru robót podano w</w:t>
      </w:r>
      <w:r w:rsidR="00432134">
        <w:rPr>
          <w:rFonts w:ascii="Arial" w:eastAsia="Times New Roman" w:hAnsi="Arial" w:cs="Arial"/>
          <w:sz w:val="20"/>
          <w:szCs w:val="24"/>
          <w:lang w:eastAsia="zh-CN"/>
        </w:rPr>
        <w:t xml:space="preserve"> punk</w:t>
      </w:r>
      <w:r w:rsidR="00446D07">
        <w:rPr>
          <w:rFonts w:ascii="Arial" w:eastAsia="Times New Roman" w:hAnsi="Arial" w:cs="Arial"/>
          <w:sz w:val="20"/>
          <w:szCs w:val="24"/>
          <w:lang w:eastAsia="zh-CN"/>
        </w:rPr>
        <w:t>cie „Wymagania ogólne”.</w:t>
      </w:r>
    </w:p>
    <w:p w14:paraId="73844265"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88" w:name="_Toc445462510"/>
      <w:bookmarkStart w:id="389" w:name="_Toc90023066"/>
      <w:r w:rsidRPr="00446D07">
        <w:rPr>
          <w:rFonts w:ascii="Arial" w:hAnsi="Arial" w:cs="Arial"/>
          <w:b w:val="0"/>
          <w:sz w:val="20"/>
          <w:szCs w:val="20"/>
        </w:rPr>
        <w:t>Odbiór robót zanikających i ulegających zakryciu</w:t>
      </w:r>
      <w:bookmarkEnd w:id="388"/>
      <w:bookmarkEnd w:id="389"/>
    </w:p>
    <w:p w14:paraId="33F40B8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częściowym polegają na:</w:t>
      </w:r>
    </w:p>
    <w:p w14:paraId="346A6CF1"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71E236E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0E616EED"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 zbadaniu podłoża wzmocnionego przez sprawdzenie jego grubości i rodzaju, zgodnie z dokumentacją,</w:t>
      </w:r>
    </w:p>
    <w:p w14:paraId="4AE92B5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6E2FF5F4"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40FB739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098D9178"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0,15 l/m2 dla przewodów,</w:t>
      </w:r>
    </w:p>
    <w:p w14:paraId="59DCB72B"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Dopuszcza się wykonanie próby szczelności za pomocą powietrza wg PN-EN 1610:2015-10.</w:t>
      </w:r>
    </w:p>
    <w:p w14:paraId="036BDB25" w14:textId="702F8875"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w:t>
      </w:r>
      <w:r w:rsidR="00684E62" w:rsidRPr="00C74F97">
        <w:rPr>
          <w:rFonts w:ascii="Arial" w:eastAsia="Times New Roman" w:hAnsi="Arial" w:cs="Arial"/>
          <w:sz w:val="20"/>
          <w:szCs w:val="24"/>
          <w:lang w:eastAsia="zh-CN"/>
        </w:rPr>
        <w:t>protokołu</w:t>
      </w:r>
      <w:r w:rsidRPr="00C74F97">
        <w:rPr>
          <w:rFonts w:ascii="Arial" w:eastAsia="Times New Roman" w:hAnsi="Arial" w:cs="Arial"/>
          <w:sz w:val="20"/>
          <w:szCs w:val="24"/>
          <w:lang w:eastAsia="zh-CN"/>
        </w:rPr>
        <w:t xml:space="preserve"> odbioru technicznego –częściowego, który stanowi podstawę decyzji o możliwości zasypywania odebranego odcinka przewodu sieci kanalizacyjnej.</w:t>
      </w:r>
    </w:p>
    <w:p w14:paraId="5BC2CAD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5AECA75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Odbiorowi robót zanikających i ulegających zakryciu podlegają:</w:t>
      </w:r>
    </w:p>
    <w:p w14:paraId="43DCC3D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przygotowawcze,</w:t>
      </w:r>
    </w:p>
    <w:p w14:paraId="075300E1"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z obudową ścian wykopów,</w:t>
      </w:r>
    </w:p>
    <w:p w14:paraId="16557A6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w:t>
      </w:r>
    </w:p>
    <w:p w14:paraId="6846746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przygotowanie podłoża,</w:t>
      </w:r>
    </w:p>
    <w:p w14:paraId="71EC4DDC"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próby szczelności przewodów,</w:t>
      </w:r>
    </w:p>
    <w:p w14:paraId="1173E4D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i zagęszczenie wykopu;</w:t>
      </w:r>
    </w:p>
    <w:p w14:paraId="261EBF95"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 wykonania rur kanałowych,</w:t>
      </w:r>
    </w:p>
    <w:p w14:paraId="04A888C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5094F9D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i badania,</w:t>
      </w:r>
    </w:p>
    <w:p w14:paraId="7E426182"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opracowanie powykonawczej dokumentacji geodezyjnej.</w:t>
      </w:r>
    </w:p>
    <w:p w14:paraId="53A3AA5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48CABE05"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Przy odbiorze częściowym powinny być dostarczone następujące dokumenty: </w:t>
      </w:r>
    </w:p>
    <w:p w14:paraId="0D5B4986" w14:textId="4A08FDC6" w:rsidR="00170BBB" w:rsidRPr="00EC0E21" w:rsidRDefault="00170BBB"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w:t>
      </w:r>
      <w:r w:rsidR="00EC0E21">
        <w:rPr>
          <w:rFonts w:ascii="Arial" w:eastAsia="Times New Roman" w:hAnsi="Arial" w:cs="Arial"/>
          <w:sz w:val="20"/>
          <w:szCs w:val="24"/>
          <w:lang w:eastAsia="zh-CN"/>
        </w:rPr>
        <w:t xml:space="preserve"> podłużny terenu, zadrzewienie.</w:t>
      </w:r>
    </w:p>
    <w:p w14:paraId="02204957"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90" w:name="_Toc445462511"/>
      <w:bookmarkStart w:id="391" w:name="_Toc90023067"/>
      <w:r w:rsidRPr="00446D07">
        <w:rPr>
          <w:rFonts w:ascii="Arial" w:hAnsi="Arial" w:cs="Arial"/>
          <w:b w:val="0"/>
          <w:sz w:val="20"/>
          <w:szCs w:val="20"/>
        </w:rPr>
        <w:t>Odbiór końcowy</w:t>
      </w:r>
      <w:bookmarkEnd w:id="390"/>
      <w:bookmarkEnd w:id="391"/>
    </w:p>
    <w:p w14:paraId="2BAA2FCD"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końcowym polegają na:</w:t>
      </w:r>
    </w:p>
    <w:p w14:paraId="3AF890DC"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dokumentacji technicznej ze stanem technicznym i inwentaryzacją geodezyjną,</w:t>
      </w:r>
    </w:p>
    <w:p w14:paraId="6CDA1A0A" w14:textId="1FA96D88"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b) zbadaniu zgodności </w:t>
      </w:r>
      <w:r w:rsidR="00492C65" w:rsidRPr="00C74F97">
        <w:rPr>
          <w:rFonts w:ascii="Arial" w:eastAsia="Times New Roman" w:hAnsi="Arial" w:cs="Arial"/>
          <w:sz w:val="20"/>
          <w:szCs w:val="24"/>
          <w:lang w:eastAsia="zh-CN"/>
        </w:rPr>
        <w:t>protokołu</w:t>
      </w:r>
      <w:r w:rsidRPr="00C74F97">
        <w:rPr>
          <w:rFonts w:ascii="Arial" w:eastAsia="Times New Roman" w:hAnsi="Arial" w:cs="Arial"/>
          <w:sz w:val="20"/>
          <w:szCs w:val="24"/>
          <w:lang w:eastAsia="zh-CN"/>
        </w:rPr>
        <w:t xml:space="preserve"> odbioru wyników badań stopnia zagęszczenia gruntu zasypki wykopu, </w:t>
      </w:r>
    </w:p>
    <w:p w14:paraId="0625F4D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c) zbadaniu rozstawu studzienek kanalizacyjnych, </w:t>
      </w:r>
    </w:p>
    <w:p w14:paraId="792E6B50"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Wyniki badań powinny być wpisywane do dziennika budowy wraz z:</w:t>
      </w:r>
    </w:p>
    <w:p w14:paraId="04D7D76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protokołami odbiorów technicznych częściowych przewodu kanalizacyjnego, </w:t>
      </w:r>
    </w:p>
    <w:p w14:paraId="676F16E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projektem ze zmianami wprowadzonymi podczas budowy,</w:t>
      </w:r>
    </w:p>
    <w:p w14:paraId="2BCF8F1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wynikami stopnia zagęszczenia gruntu zasypki wykopu,</w:t>
      </w:r>
    </w:p>
    <w:p w14:paraId="54B21F8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inwentaryzacją geodezyjną, </w:t>
      </w:r>
    </w:p>
    <w:p w14:paraId="50706FA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Konieczne jest dokonanie wpisu do dziennika budowy o wykonaniu odbioru technicznego końcowego.</w:t>
      </w:r>
    </w:p>
    <w:p w14:paraId="047781C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Teren po budowie przewodu kanalizacyjnego, powinien być doprowadzony do pierwotnego stanu. </w:t>
      </w:r>
    </w:p>
    <w:p w14:paraId="77BA86A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przekazuje inwestorowi instrukcję obsługi określonego systemu kanalizacyjnego. </w:t>
      </w:r>
    </w:p>
    <w:p w14:paraId="49CCD34A" w14:textId="11ED77DA"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51D2AC4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 wykonaniu przewodu kanalizacyjnego zgodnie z projektem i warunkami pozwolenia na budowę,</w:t>
      </w:r>
    </w:p>
    <w:p w14:paraId="6595982B" w14:textId="516D41F9" w:rsidR="00170BBB" w:rsidRPr="00446D07" w:rsidRDefault="00170BBB" w:rsidP="00446D07">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36FB91C6" w14:textId="77777777" w:rsidR="00170BBB" w:rsidRPr="00446D07" w:rsidRDefault="00170BBB" w:rsidP="00446D07">
      <w:pPr>
        <w:pStyle w:val="Nagwek2"/>
        <w:numPr>
          <w:ilvl w:val="1"/>
          <w:numId w:val="1"/>
        </w:numPr>
        <w:spacing w:line="240" w:lineRule="auto"/>
        <w:rPr>
          <w:rFonts w:ascii="Arial" w:hAnsi="Arial" w:cs="Arial"/>
          <w:i w:val="0"/>
          <w:sz w:val="20"/>
          <w:szCs w:val="20"/>
        </w:rPr>
      </w:pPr>
      <w:bookmarkStart w:id="392" w:name="_Toc90023068"/>
      <w:r w:rsidRPr="00446D07">
        <w:rPr>
          <w:rFonts w:ascii="Arial" w:hAnsi="Arial" w:cs="Arial"/>
          <w:i w:val="0"/>
          <w:sz w:val="20"/>
          <w:szCs w:val="20"/>
        </w:rPr>
        <w:t>PODSTAWA PŁATNOŚCI</w:t>
      </w:r>
      <w:bookmarkEnd w:id="392"/>
    </w:p>
    <w:p w14:paraId="5AEFE3A3" w14:textId="198DA30E" w:rsidR="00170BBB" w:rsidRPr="00446D07" w:rsidRDefault="00170BBB" w:rsidP="00446D07">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Wymagania ogólne dotyczące płatności podano w Specyfika</w:t>
      </w:r>
      <w:r w:rsidR="00446D07">
        <w:rPr>
          <w:rFonts w:ascii="Arial" w:eastAsia="Times New Roman" w:hAnsi="Arial" w:cs="Arial"/>
          <w:sz w:val="20"/>
          <w:szCs w:val="24"/>
          <w:lang w:eastAsia="zh-CN"/>
        </w:rPr>
        <w:t>cji Technicznej „Część Ogólna”.</w:t>
      </w:r>
    </w:p>
    <w:p w14:paraId="3FFCD3A2" w14:textId="7B2CA06D" w:rsidR="00170BBB" w:rsidRPr="00446D07" w:rsidRDefault="00170BBB" w:rsidP="00446D07">
      <w:pPr>
        <w:pStyle w:val="Nagwek3"/>
        <w:numPr>
          <w:ilvl w:val="2"/>
          <w:numId w:val="1"/>
        </w:numPr>
        <w:spacing w:line="240" w:lineRule="auto"/>
        <w:rPr>
          <w:rFonts w:ascii="Arial" w:hAnsi="Arial" w:cs="Arial"/>
          <w:b w:val="0"/>
          <w:sz w:val="20"/>
          <w:szCs w:val="20"/>
        </w:rPr>
      </w:pPr>
      <w:bookmarkStart w:id="393" w:name="_Toc445462513"/>
      <w:bookmarkStart w:id="394" w:name="_Toc90023069"/>
      <w:r w:rsidRPr="00446D07">
        <w:rPr>
          <w:rFonts w:ascii="Arial" w:hAnsi="Arial" w:cs="Arial"/>
          <w:b w:val="0"/>
          <w:sz w:val="20"/>
          <w:szCs w:val="20"/>
        </w:rPr>
        <w:t xml:space="preserve">Montaż </w:t>
      </w:r>
      <w:bookmarkEnd w:id="393"/>
      <w:r w:rsidR="00492C65" w:rsidRPr="00446D07">
        <w:rPr>
          <w:rFonts w:ascii="Arial" w:hAnsi="Arial" w:cs="Arial"/>
          <w:b w:val="0"/>
          <w:sz w:val="20"/>
          <w:szCs w:val="20"/>
        </w:rPr>
        <w:t>wodociągu</w:t>
      </w:r>
      <w:bookmarkEnd w:id="394"/>
    </w:p>
    <w:p w14:paraId="614FCB83"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 xml:space="preserve">Cena jednostkowa obejmuje wykonanie robót: </w:t>
      </w:r>
    </w:p>
    <w:p w14:paraId="4D3F3C6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Dostarczenie materiałów i sprzętu,</w:t>
      </w:r>
    </w:p>
    <w:p w14:paraId="0DFC1C4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podsypki piaskowej,</w:t>
      </w:r>
    </w:p>
    <w:p w14:paraId="1BD5646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Ułożenie rur w wykopie,</w:t>
      </w:r>
    </w:p>
    <w:p w14:paraId="64797505"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228B2419"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Montaż kształtek,</w:t>
      </w:r>
    </w:p>
    <w:p w14:paraId="4EF4A068"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Łączenie rury,</w:t>
      </w:r>
    </w:p>
    <w:p w14:paraId="19BAA102"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prób szczelności,</w:t>
      </w:r>
    </w:p>
    <w:p w14:paraId="27BF7A6F"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77C8AA58"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683BF0BF"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5E8FB61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4A4A517F" w14:textId="77777777" w:rsidR="00170BBB"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geodezyjnej inwentaryzacji powykonawczej przebiegu przewodów.</w:t>
      </w:r>
    </w:p>
    <w:p w14:paraId="5C2085ED" w14:textId="0E39F91A" w:rsidR="00170BBB" w:rsidRPr="00446D07" w:rsidRDefault="00170BBB" w:rsidP="00446D07">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Pr>
          <w:rFonts w:ascii="Arial" w:eastAsia="Times New Roman" w:hAnsi="Arial" w:cs="Arial"/>
          <w:sz w:val="20"/>
          <w:szCs w:val="24"/>
          <w:lang w:eastAsia="zh-CN"/>
        </w:rPr>
        <w:t>Jednostki obmiarowe; mb, szt., kg, m</w:t>
      </w:r>
      <w:r w:rsidRPr="000E2DC6">
        <w:rPr>
          <w:rFonts w:ascii="Arial" w:eastAsia="Times New Roman" w:hAnsi="Arial" w:cs="Arial"/>
          <w:sz w:val="20"/>
          <w:szCs w:val="24"/>
          <w:vertAlign w:val="superscript"/>
          <w:lang w:eastAsia="zh-CN"/>
        </w:rPr>
        <w:t>3</w:t>
      </w:r>
      <w:r>
        <w:rPr>
          <w:rFonts w:ascii="Arial" w:eastAsia="Times New Roman" w:hAnsi="Arial" w:cs="Arial"/>
          <w:sz w:val="20"/>
          <w:szCs w:val="24"/>
          <w:lang w:eastAsia="zh-CN"/>
        </w:rPr>
        <w:t>.</w:t>
      </w:r>
    </w:p>
    <w:p w14:paraId="66BEBAC6"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95" w:name="_Toc90023070"/>
      <w:r w:rsidRPr="00446D07">
        <w:rPr>
          <w:rFonts w:ascii="Arial" w:hAnsi="Arial" w:cs="Arial"/>
          <w:b w:val="0"/>
          <w:sz w:val="20"/>
          <w:szCs w:val="20"/>
        </w:rPr>
        <w:t>Wykonanie prac ziemnych</w:t>
      </w:r>
      <w:bookmarkEnd w:id="395"/>
    </w:p>
    <w:p w14:paraId="3E102A6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0D38720A"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497BA653" w14:textId="5FD12AB5"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0A99746A" w14:textId="34A3D460" w:rsidR="00170BBB" w:rsidRPr="00446D07" w:rsidRDefault="00170BBB" w:rsidP="00446D07">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3C13B616"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96" w:name="_Toc445462517"/>
      <w:bookmarkStart w:id="397" w:name="_Toc90023071"/>
      <w:r w:rsidRPr="00446D07">
        <w:rPr>
          <w:rFonts w:ascii="Arial" w:hAnsi="Arial" w:cs="Arial"/>
          <w:b w:val="0"/>
          <w:sz w:val="20"/>
          <w:szCs w:val="20"/>
        </w:rPr>
        <w:t>Doprowadzenie terenu do stanu pierwotnego</w:t>
      </w:r>
      <w:bookmarkEnd w:id="396"/>
      <w:bookmarkEnd w:id="397"/>
    </w:p>
    <w:p w14:paraId="5A571D6B" w14:textId="77E71B5E" w:rsidR="00170BBB" w:rsidRPr="00446D07" w:rsidRDefault="00170BBB" w:rsidP="00446D07">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Przebieg sieci w pasie trawiastym odbudować do stanu poprzedniej użyteczności. Pas jezdni odbudować o istniejących warstwach konstru</w:t>
      </w:r>
      <w:r w:rsidR="00446D07">
        <w:rPr>
          <w:rFonts w:ascii="Arial" w:eastAsia="Times New Roman" w:hAnsi="Arial"/>
          <w:sz w:val="20"/>
          <w:szCs w:val="24"/>
          <w:lang w:eastAsia="zh-CN"/>
        </w:rPr>
        <w:t>kcyjnych.</w:t>
      </w:r>
    </w:p>
    <w:p w14:paraId="5B1072FA"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398" w:name="_Toc445462518"/>
      <w:bookmarkStart w:id="399" w:name="_Toc90023072"/>
      <w:r w:rsidRPr="00446D07">
        <w:rPr>
          <w:rFonts w:ascii="Arial" w:hAnsi="Arial" w:cs="Arial"/>
          <w:b w:val="0"/>
          <w:sz w:val="20"/>
          <w:szCs w:val="20"/>
        </w:rPr>
        <w:t>Wykonanie geodezyjnej inwentaryzacji powykonawczej</w:t>
      </w:r>
      <w:bookmarkEnd w:id="398"/>
      <w:bookmarkEnd w:id="399"/>
    </w:p>
    <w:p w14:paraId="28B69C2B" w14:textId="29D6627A" w:rsidR="00170BBB" w:rsidRPr="002452E7" w:rsidRDefault="00170BBB" w:rsidP="002452E7">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sz w:val="20"/>
          <w:szCs w:val="24"/>
          <w:lang w:eastAsia="zh-CN"/>
        </w:rPr>
        <w:t>Po zakończeniu montażu sieci wykonać geodezyjną inwentaryzację powykonawczą.</w:t>
      </w:r>
    </w:p>
    <w:p w14:paraId="0091E9D4" w14:textId="77777777" w:rsidR="00170BBB" w:rsidRPr="00446D07" w:rsidRDefault="00170BBB" w:rsidP="00446D07">
      <w:pPr>
        <w:pStyle w:val="Nagwek2"/>
        <w:numPr>
          <w:ilvl w:val="1"/>
          <w:numId w:val="1"/>
        </w:numPr>
        <w:spacing w:line="240" w:lineRule="auto"/>
        <w:rPr>
          <w:rFonts w:ascii="Arial" w:hAnsi="Arial" w:cs="Arial"/>
          <w:i w:val="0"/>
          <w:sz w:val="20"/>
          <w:szCs w:val="20"/>
        </w:rPr>
      </w:pPr>
      <w:bookmarkStart w:id="400" w:name="_Toc90023073"/>
      <w:r w:rsidRPr="00446D07">
        <w:rPr>
          <w:rFonts w:ascii="Arial" w:hAnsi="Arial" w:cs="Arial"/>
          <w:i w:val="0"/>
          <w:sz w:val="20"/>
          <w:szCs w:val="20"/>
        </w:rPr>
        <w:t>PRZEPISY ZWIĄZANE</w:t>
      </w:r>
      <w:bookmarkEnd w:id="400"/>
    </w:p>
    <w:p w14:paraId="78C41313"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401" w:name="_Toc445462520"/>
      <w:bookmarkStart w:id="402" w:name="_Toc90023074"/>
      <w:bookmarkStart w:id="403" w:name="_Hlk22040384"/>
      <w:r w:rsidRPr="00446D07">
        <w:rPr>
          <w:rFonts w:ascii="Arial" w:hAnsi="Arial" w:cs="Arial"/>
          <w:b w:val="0"/>
          <w:sz w:val="20"/>
          <w:szCs w:val="20"/>
        </w:rPr>
        <w:t>Normy</w:t>
      </w:r>
      <w:bookmarkEnd w:id="401"/>
      <w:bookmarkEnd w:id="402"/>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170BBB" w:rsidRPr="00C74F97" w14:paraId="0A5B4155" w14:textId="77777777" w:rsidTr="0047431E">
        <w:trPr>
          <w:cantSplit/>
          <w:tblHeader/>
        </w:trPr>
        <w:tc>
          <w:tcPr>
            <w:tcW w:w="540" w:type="dxa"/>
          </w:tcPr>
          <w:p w14:paraId="151CAE6D" w14:textId="77777777" w:rsidR="00170BBB" w:rsidRPr="00C74F97" w:rsidRDefault="00170BBB" w:rsidP="00842C97">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085C479E" w14:textId="77777777" w:rsidR="00170BBB" w:rsidRPr="00C74F97" w:rsidRDefault="00170BBB" w:rsidP="00842C97">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6360" w:type="dxa"/>
          </w:tcPr>
          <w:p w14:paraId="57343ED4" w14:textId="77777777" w:rsidR="00170BBB" w:rsidRPr="00C74F97" w:rsidRDefault="00170BBB" w:rsidP="00842C97">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0F4C2A" w:rsidRPr="00C74F97" w14:paraId="283132B6" w14:textId="77777777" w:rsidTr="0047431E">
        <w:trPr>
          <w:cantSplit/>
          <w:tblHeader/>
        </w:trPr>
        <w:tc>
          <w:tcPr>
            <w:tcW w:w="540" w:type="dxa"/>
            <w:tcMar>
              <w:top w:w="0" w:type="dxa"/>
              <w:left w:w="70" w:type="dxa"/>
              <w:bottom w:w="0" w:type="dxa"/>
              <w:right w:w="70" w:type="dxa"/>
            </w:tcMar>
          </w:tcPr>
          <w:p w14:paraId="69E60616"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38845A47" w14:textId="211BA37A"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488818EE" w14:textId="13031EE9"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0F4C2A" w:rsidRPr="00C74F97" w14:paraId="577DEC55" w14:textId="77777777" w:rsidTr="0047431E">
        <w:trPr>
          <w:cantSplit/>
          <w:tblHeader/>
        </w:trPr>
        <w:tc>
          <w:tcPr>
            <w:tcW w:w="540" w:type="dxa"/>
            <w:tcMar>
              <w:top w:w="0" w:type="dxa"/>
              <w:left w:w="70" w:type="dxa"/>
              <w:bottom w:w="0" w:type="dxa"/>
              <w:right w:w="70" w:type="dxa"/>
            </w:tcMar>
          </w:tcPr>
          <w:p w14:paraId="02733834"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193FCC54" w14:textId="2D10A0E7"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3F8E7727" w14:textId="0FB2B9FB"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Budowa i badania przewodów kanalizacyjnych.</w:t>
            </w:r>
          </w:p>
        </w:tc>
      </w:tr>
      <w:tr w:rsidR="000F4C2A" w:rsidRPr="00C74F97" w14:paraId="4E170916" w14:textId="77777777" w:rsidTr="0047431E">
        <w:trPr>
          <w:cantSplit/>
          <w:tblHeader/>
        </w:trPr>
        <w:tc>
          <w:tcPr>
            <w:tcW w:w="540" w:type="dxa"/>
            <w:tcMar>
              <w:top w:w="0" w:type="dxa"/>
              <w:left w:w="70" w:type="dxa"/>
              <w:bottom w:w="0" w:type="dxa"/>
              <w:right w:w="70" w:type="dxa"/>
            </w:tcMar>
          </w:tcPr>
          <w:p w14:paraId="14E05891"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DB2646D" w14:textId="3F750A3E"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206+A</w:t>
            </w:r>
            <w:r>
              <w:rPr>
                <w:rFonts w:ascii="Arial" w:eastAsia="Times New Roman" w:hAnsi="Arial" w:cs="Arial"/>
                <w:sz w:val="20"/>
                <w:szCs w:val="20"/>
                <w:lang w:eastAsia="ar-SA"/>
              </w:rPr>
              <w:t>2:2021-08</w:t>
            </w:r>
          </w:p>
        </w:tc>
        <w:tc>
          <w:tcPr>
            <w:tcW w:w="6360" w:type="dxa"/>
            <w:tcMar>
              <w:top w:w="0" w:type="dxa"/>
              <w:left w:w="70" w:type="dxa"/>
              <w:bottom w:w="0" w:type="dxa"/>
              <w:right w:w="70" w:type="dxa"/>
            </w:tcMar>
            <w:hideMark/>
          </w:tcPr>
          <w:p w14:paraId="3FC39AD1" w14:textId="6B4F0044"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 Wymagania, właściwości, produkcja i zgodność.</w:t>
            </w:r>
          </w:p>
        </w:tc>
      </w:tr>
      <w:tr w:rsidR="000F4C2A" w:rsidRPr="00C74F97" w14:paraId="034545E0" w14:textId="77777777" w:rsidTr="0047431E">
        <w:trPr>
          <w:cantSplit/>
          <w:tblHeader/>
        </w:trPr>
        <w:tc>
          <w:tcPr>
            <w:tcW w:w="540" w:type="dxa"/>
            <w:tcMar>
              <w:top w:w="0" w:type="dxa"/>
              <w:left w:w="70" w:type="dxa"/>
              <w:bottom w:w="0" w:type="dxa"/>
              <w:right w:w="70" w:type="dxa"/>
            </w:tcMar>
          </w:tcPr>
          <w:p w14:paraId="64C45D91"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C4675F1" w14:textId="777E0921"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16277878" w14:textId="2EAC554F"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Kruszywa do betonu.</w:t>
            </w:r>
          </w:p>
        </w:tc>
      </w:tr>
      <w:tr w:rsidR="000F4C2A" w:rsidRPr="00C74F97" w14:paraId="602094C9" w14:textId="77777777" w:rsidTr="0047431E">
        <w:trPr>
          <w:cantSplit/>
          <w:tblHeader/>
        </w:trPr>
        <w:tc>
          <w:tcPr>
            <w:tcW w:w="540" w:type="dxa"/>
            <w:tcMar>
              <w:top w:w="0" w:type="dxa"/>
              <w:left w:w="70" w:type="dxa"/>
              <w:bottom w:w="0" w:type="dxa"/>
              <w:right w:w="70" w:type="dxa"/>
            </w:tcMar>
          </w:tcPr>
          <w:p w14:paraId="13965148"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08B905C3" w14:textId="63BD012E"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1329-1:2021</w:t>
            </w:r>
            <w:r w:rsidRPr="003902A7">
              <w:rPr>
                <w:rFonts w:ascii="Arial" w:eastAsia="Times New Roman" w:hAnsi="Arial" w:cs="Arial"/>
                <w:sz w:val="20"/>
                <w:szCs w:val="20"/>
                <w:lang w:eastAsia="ar-SA"/>
              </w:rPr>
              <w:t>-05</w:t>
            </w:r>
          </w:p>
        </w:tc>
        <w:tc>
          <w:tcPr>
            <w:tcW w:w="6360" w:type="dxa"/>
            <w:tcMar>
              <w:top w:w="0" w:type="dxa"/>
              <w:left w:w="70" w:type="dxa"/>
              <w:bottom w:w="0" w:type="dxa"/>
              <w:right w:w="70" w:type="dxa"/>
            </w:tcMar>
            <w:hideMark/>
          </w:tcPr>
          <w:p w14:paraId="3D1EC2B6" w14:textId="7A7C012C"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0F4C2A" w:rsidRPr="00C74F97" w14:paraId="20A98642" w14:textId="77777777" w:rsidTr="0047431E">
        <w:trPr>
          <w:cantSplit/>
          <w:tblHeader/>
        </w:trPr>
        <w:tc>
          <w:tcPr>
            <w:tcW w:w="540" w:type="dxa"/>
            <w:tcMar>
              <w:top w:w="0" w:type="dxa"/>
              <w:left w:w="70" w:type="dxa"/>
              <w:bottom w:w="0" w:type="dxa"/>
              <w:right w:w="70" w:type="dxa"/>
            </w:tcMar>
          </w:tcPr>
          <w:p w14:paraId="5CF8C699"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EE7C4C8" w14:textId="4FC530CE"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2C750765" w14:textId="7C4B0CA6"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0F4C2A" w:rsidRPr="00C74F97" w14:paraId="7B207E64" w14:textId="77777777" w:rsidTr="0047431E">
        <w:trPr>
          <w:cantSplit/>
          <w:tblHeader/>
        </w:trPr>
        <w:tc>
          <w:tcPr>
            <w:tcW w:w="540" w:type="dxa"/>
            <w:tcMar>
              <w:top w:w="0" w:type="dxa"/>
              <w:left w:w="70" w:type="dxa"/>
              <w:bottom w:w="0" w:type="dxa"/>
              <w:right w:w="70" w:type="dxa"/>
            </w:tcMar>
          </w:tcPr>
          <w:p w14:paraId="717BDC80"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BC283C4"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w:t>
            </w:r>
          </w:p>
          <w:p w14:paraId="4045BEE2" w14:textId="77777777" w:rsidR="000F4C2A" w:rsidRPr="003902A7" w:rsidRDefault="000F4C2A" w:rsidP="000F4C2A">
            <w:pPr>
              <w:tabs>
                <w:tab w:val="left" w:pos="244"/>
              </w:tabs>
              <w:snapToGrid w:val="0"/>
              <w:spacing w:after="0" w:line="276" w:lineRule="auto"/>
              <w:ind w:left="244"/>
              <w:jc w:val="both"/>
              <w:rPr>
                <w:rFonts w:ascii="Arial" w:eastAsia="Times New Roman" w:hAnsi="Arial" w:cs="Arial"/>
                <w:sz w:val="20"/>
                <w:szCs w:val="20"/>
                <w:lang w:eastAsia="ar-SA"/>
              </w:rPr>
            </w:pPr>
          </w:p>
          <w:p w14:paraId="37C701E7" w14:textId="663148CB"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68A0C7DE" w14:textId="21754B8D"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0F4C2A" w:rsidRPr="00C74F97" w14:paraId="1BE507DD" w14:textId="77777777" w:rsidTr="0047431E">
        <w:trPr>
          <w:cantSplit/>
          <w:tblHeader/>
        </w:trPr>
        <w:tc>
          <w:tcPr>
            <w:tcW w:w="540" w:type="dxa"/>
            <w:tcMar>
              <w:top w:w="0" w:type="dxa"/>
              <w:left w:w="70" w:type="dxa"/>
              <w:bottom w:w="0" w:type="dxa"/>
              <w:right w:w="70" w:type="dxa"/>
            </w:tcMar>
          </w:tcPr>
          <w:p w14:paraId="289DAE00"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DECDA96" w14:textId="2BE02562"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028AA4E8" w14:textId="11C5C99E"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Stopnie do studzienek włazowych -- Wymagania, znakowanie, badania i ocena zgodności</w:t>
            </w:r>
          </w:p>
        </w:tc>
      </w:tr>
      <w:tr w:rsidR="000F4C2A" w:rsidRPr="00C74F97" w14:paraId="7D133366" w14:textId="77777777" w:rsidTr="0080479F">
        <w:trPr>
          <w:cantSplit/>
          <w:trHeight w:val="191"/>
          <w:tblHeader/>
        </w:trPr>
        <w:tc>
          <w:tcPr>
            <w:tcW w:w="540" w:type="dxa"/>
            <w:tcMar>
              <w:top w:w="0" w:type="dxa"/>
              <w:left w:w="70" w:type="dxa"/>
              <w:bottom w:w="0" w:type="dxa"/>
              <w:right w:w="70" w:type="dxa"/>
            </w:tcMar>
          </w:tcPr>
          <w:p w14:paraId="3C6B69E0"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FC996E1" w14:textId="4E57F3EB"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PN-ISO</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8062:1997 </w:t>
            </w:r>
          </w:p>
        </w:tc>
        <w:tc>
          <w:tcPr>
            <w:tcW w:w="6360" w:type="dxa"/>
            <w:tcMar>
              <w:top w:w="0" w:type="dxa"/>
              <w:left w:w="70" w:type="dxa"/>
              <w:bottom w:w="0" w:type="dxa"/>
              <w:right w:w="70" w:type="dxa"/>
            </w:tcMar>
            <w:hideMark/>
          </w:tcPr>
          <w:p w14:paraId="73AE3424" w14:textId="5BD9690C"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Odlewy. System tolerancji wymiarowych i naddatków na obróbkę skrawaniem</w:t>
            </w:r>
          </w:p>
        </w:tc>
      </w:tr>
      <w:tr w:rsidR="000F4C2A" w:rsidRPr="00C74F97" w14:paraId="6EAC2CD3" w14:textId="77777777" w:rsidTr="0047431E">
        <w:trPr>
          <w:cantSplit/>
          <w:tblHeader/>
        </w:trPr>
        <w:tc>
          <w:tcPr>
            <w:tcW w:w="540" w:type="dxa"/>
            <w:tcMar>
              <w:top w:w="0" w:type="dxa"/>
              <w:left w:w="70" w:type="dxa"/>
              <w:bottom w:w="0" w:type="dxa"/>
              <w:right w:w="70" w:type="dxa"/>
            </w:tcMar>
          </w:tcPr>
          <w:p w14:paraId="64A7C6AA"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137D5648" w14:textId="15C1587E"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13043:2013-08</w:t>
            </w:r>
          </w:p>
        </w:tc>
        <w:tc>
          <w:tcPr>
            <w:tcW w:w="6360" w:type="dxa"/>
            <w:tcMar>
              <w:top w:w="0" w:type="dxa"/>
              <w:left w:w="70" w:type="dxa"/>
              <w:bottom w:w="0" w:type="dxa"/>
              <w:right w:w="70" w:type="dxa"/>
            </w:tcMar>
            <w:hideMark/>
          </w:tcPr>
          <w:p w14:paraId="4A63B88F" w14:textId="2142989D"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Kruszywa </w:t>
            </w:r>
            <w:r>
              <w:rPr>
                <w:rFonts w:ascii="Arial" w:eastAsia="Times New Roman" w:hAnsi="Arial" w:cs="Arial"/>
                <w:sz w:val="20"/>
                <w:szCs w:val="20"/>
                <w:lang w:eastAsia="ar-SA"/>
              </w:rPr>
              <w:t>do mieszanek bitumicznych i powierzchniowych utrwaleń stosowanych na drogach, lotniskach i innych powierzchniach przeznaczonych do ruchu</w:t>
            </w:r>
            <w:r w:rsidRPr="003902A7">
              <w:rPr>
                <w:rFonts w:ascii="Arial" w:eastAsia="Times New Roman" w:hAnsi="Arial" w:cs="Arial"/>
                <w:sz w:val="20"/>
                <w:szCs w:val="20"/>
                <w:lang w:eastAsia="ar-SA"/>
              </w:rPr>
              <w:t xml:space="preserve"> </w:t>
            </w:r>
          </w:p>
        </w:tc>
      </w:tr>
      <w:tr w:rsidR="000F4C2A" w:rsidRPr="00C74F97" w14:paraId="0B36EAF8" w14:textId="77777777" w:rsidTr="0047431E">
        <w:trPr>
          <w:cantSplit/>
          <w:tblHeader/>
        </w:trPr>
        <w:tc>
          <w:tcPr>
            <w:tcW w:w="540" w:type="dxa"/>
            <w:tcMar>
              <w:top w:w="0" w:type="dxa"/>
              <w:left w:w="70" w:type="dxa"/>
              <w:bottom w:w="0" w:type="dxa"/>
              <w:right w:w="70" w:type="dxa"/>
            </w:tcMar>
          </w:tcPr>
          <w:p w14:paraId="5E40838D"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C039D73" w14:textId="08DC8C74"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61BC2DD3" w14:textId="28D88A85"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Cement. Transport i przechowywanie.</w:t>
            </w:r>
          </w:p>
        </w:tc>
      </w:tr>
      <w:tr w:rsidR="000F4C2A" w:rsidRPr="00C74F97" w14:paraId="62BD1206" w14:textId="77777777" w:rsidTr="0047431E">
        <w:trPr>
          <w:cantSplit/>
          <w:tblHeader/>
        </w:trPr>
        <w:tc>
          <w:tcPr>
            <w:tcW w:w="540" w:type="dxa"/>
            <w:tcMar>
              <w:top w:w="0" w:type="dxa"/>
              <w:left w:w="70" w:type="dxa"/>
              <w:bottom w:w="0" w:type="dxa"/>
              <w:right w:w="70" w:type="dxa"/>
            </w:tcMar>
          </w:tcPr>
          <w:p w14:paraId="54E0F479"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550FB1A1" w14:textId="37D7261F"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561E4800" w14:textId="0F8ECF29"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hydrotechniczny</w:t>
            </w:r>
          </w:p>
        </w:tc>
      </w:tr>
      <w:tr w:rsidR="000F4C2A" w:rsidRPr="00C74F97" w14:paraId="2E7607EE" w14:textId="77777777" w:rsidTr="0047431E">
        <w:trPr>
          <w:cantSplit/>
          <w:tblHeader/>
        </w:trPr>
        <w:tc>
          <w:tcPr>
            <w:tcW w:w="540" w:type="dxa"/>
            <w:tcMar>
              <w:top w:w="0" w:type="dxa"/>
              <w:left w:w="70" w:type="dxa"/>
              <w:bottom w:w="0" w:type="dxa"/>
              <w:right w:w="70" w:type="dxa"/>
            </w:tcMar>
          </w:tcPr>
          <w:p w14:paraId="0A694AD9"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4691212" w14:textId="52A3DC71"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4DE6E899" w14:textId="6495B487"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Roboty ziemne -- Wykopy otwarte dla przewodów wodociągowych i kanalizacyjnych -- Warunki techniczne wykonania</w:t>
            </w:r>
          </w:p>
        </w:tc>
      </w:tr>
      <w:tr w:rsidR="000F4C2A" w:rsidRPr="00C74F97" w14:paraId="3B974478" w14:textId="77777777" w:rsidTr="0047431E">
        <w:trPr>
          <w:cantSplit/>
          <w:tblHeader/>
        </w:trPr>
        <w:tc>
          <w:tcPr>
            <w:tcW w:w="540" w:type="dxa"/>
            <w:tcMar>
              <w:top w:w="0" w:type="dxa"/>
              <w:left w:w="70" w:type="dxa"/>
              <w:bottom w:w="0" w:type="dxa"/>
              <w:right w:w="70" w:type="dxa"/>
            </w:tcMar>
          </w:tcPr>
          <w:p w14:paraId="011B00D8"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3FC079C" w14:textId="2D4B28BD"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76BC946E" w14:textId="759858AD"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0F4C2A" w:rsidRPr="00C74F97" w14:paraId="04EB1283" w14:textId="77777777" w:rsidTr="000F4C2A">
        <w:trPr>
          <w:cantSplit/>
          <w:trHeight w:val="87"/>
          <w:tblHeader/>
        </w:trPr>
        <w:tc>
          <w:tcPr>
            <w:tcW w:w="540" w:type="dxa"/>
            <w:tcMar>
              <w:top w:w="0" w:type="dxa"/>
              <w:left w:w="70" w:type="dxa"/>
              <w:bottom w:w="0" w:type="dxa"/>
              <w:right w:w="70" w:type="dxa"/>
            </w:tcMar>
          </w:tcPr>
          <w:p w14:paraId="352A779A" w14:textId="77777777" w:rsidR="000F4C2A" w:rsidRPr="00C74F97" w:rsidRDefault="000F4C2A" w:rsidP="000F4C2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93B17C7" w14:textId="32AB8FDA"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2B0BF60D" w14:textId="5F1A3D40" w:rsidR="000F4C2A" w:rsidRPr="00C74F97" w:rsidRDefault="000F4C2A" w:rsidP="000F4C2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Budowa i badania przewodów kanalizacyjnych.</w:t>
            </w:r>
          </w:p>
        </w:tc>
      </w:tr>
    </w:tbl>
    <w:p w14:paraId="4931F17F" w14:textId="77777777" w:rsidR="00170BBB" w:rsidRDefault="00170BBB" w:rsidP="00170BBB">
      <w:pPr>
        <w:suppressAutoHyphens/>
        <w:autoSpaceDE w:val="0"/>
        <w:spacing w:before="28" w:after="28" w:line="100" w:lineRule="atLeast"/>
        <w:ind w:left="1077"/>
        <w:jc w:val="both"/>
        <w:rPr>
          <w:rFonts w:ascii="Arial" w:eastAsia="Lucida Sans Unicode" w:hAnsi="Arial" w:cs="Arial"/>
          <w:sz w:val="20"/>
          <w:szCs w:val="20"/>
          <w:lang w:eastAsia="ar-SA"/>
        </w:rPr>
      </w:pPr>
    </w:p>
    <w:p w14:paraId="55FC71D7" w14:textId="77777777" w:rsidR="00EC0E21" w:rsidRPr="00C74F97" w:rsidRDefault="00EC0E21" w:rsidP="00170BBB">
      <w:pPr>
        <w:suppressAutoHyphens/>
        <w:autoSpaceDE w:val="0"/>
        <w:spacing w:before="28" w:after="28" w:line="100" w:lineRule="atLeast"/>
        <w:ind w:left="1077"/>
        <w:jc w:val="both"/>
        <w:rPr>
          <w:rFonts w:ascii="Arial" w:eastAsia="Lucida Sans Unicode" w:hAnsi="Arial" w:cs="Arial"/>
          <w:sz w:val="20"/>
          <w:szCs w:val="20"/>
          <w:lang w:eastAsia="ar-SA"/>
        </w:rPr>
      </w:pPr>
    </w:p>
    <w:p w14:paraId="1C0A8109" w14:textId="77777777" w:rsidR="00170BBB" w:rsidRPr="00446D07" w:rsidRDefault="00170BBB" w:rsidP="00446D07">
      <w:pPr>
        <w:pStyle w:val="Nagwek3"/>
        <w:numPr>
          <w:ilvl w:val="2"/>
          <w:numId w:val="1"/>
        </w:numPr>
        <w:spacing w:line="240" w:lineRule="auto"/>
        <w:rPr>
          <w:rFonts w:ascii="Arial" w:hAnsi="Arial" w:cs="Arial"/>
          <w:b w:val="0"/>
          <w:sz w:val="20"/>
          <w:szCs w:val="20"/>
        </w:rPr>
      </w:pPr>
      <w:bookmarkStart w:id="404" w:name="_Toc445462521"/>
      <w:bookmarkStart w:id="405" w:name="_Toc90023075"/>
      <w:r w:rsidRPr="00446D07">
        <w:rPr>
          <w:rFonts w:ascii="Arial" w:hAnsi="Arial" w:cs="Arial"/>
          <w:b w:val="0"/>
          <w:sz w:val="20"/>
          <w:szCs w:val="20"/>
        </w:rPr>
        <w:t>Normy dotyczące części konstrukcyjnej</w:t>
      </w:r>
      <w:bookmarkEnd w:id="404"/>
      <w:bookmarkEnd w:id="405"/>
    </w:p>
    <w:p w14:paraId="5A04FF53"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p>
    <w:bookmarkEnd w:id="403"/>
    <w:p w14:paraId="5254FBA9" w14:textId="77777777" w:rsidR="000F4C2A" w:rsidRPr="006F1B69"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1997-1:2008</w:t>
      </w:r>
      <w:r w:rsidRPr="003902A7">
        <w:rPr>
          <w:rFonts w:ascii="Arial" w:eastAsia="Times New Roman" w:hAnsi="Arial" w:cs="Arial"/>
          <w:sz w:val="20"/>
          <w:szCs w:val="20"/>
          <w:lang w:eastAsia="ar-SA"/>
        </w:rPr>
        <w:tab/>
        <w:t xml:space="preserve">                 - Eurokod 7 - Projektowanie geotechniczne -- Część 1: Zasady ogólne.</w:t>
      </w:r>
    </w:p>
    <w:p w14:paraId="2147575E"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PN-B-10725:1997</w:t>
      </w:r>
      <w:r w:rsidRPr="003902A7">
        <w:rPr>
          <w:rFonts w:ascii="Arial" w:eastAsia="Times New Roman" w:hAnsi="Arial" w:cs="Arial"/>
          <w:sz w:val="20"/>
          <w:szCs w:val="20"/>
          <w:lang w:eastAsia="ar-SA"/>
        </w:rPr>
        <w:tab/>
        <w:t xml:space="preserve">                 - Wodociągi. Przewody zewnętrzne. Wymagania i badania.</w:t>
      </w:r>
      <w:r w:rsidRPr="003902A7">
        <w:rPr>
          <w:rFonts w:ascii="Arial" w:eastAsia="Times New Roman" w:hAnsi="Arial" w:cs="Arial"/>
          <w:sz w:val="20"/>
          <w:szCs w:val="20"/>
          <w:lang w:eastAsia="ar-SA"/>
        </w:rPr>
        <w:tab/>
        <w:t xml:space="preserve"> </w:t>
      </w:r>
    </w:p>
    <w:p w14:paraId="48EF63E0"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PN-B-24620:1998/Az1:2004     </w:t>
      </w:r>
      <w:r w:rsidRPr="003902A7">
        <w:rPr>
          <w:rFonts w:ascii="Arial" w:eastAsia="Times New Roman" w:hAnsi="Arial" w:cs="Arial"/>
          <w:sz w:val="20"/>
          <w:szCs w:val="20"/>
          <w:lang w:eastAsia="ar-SA"/>
        </w:rPr>
        <w:t xml:space="preserve"> - Lepiki, masy i roztwory asfaltowe stosowane na zimno </w:t>
      </w:r>
    </w:p>
    <w:p w14:paraId="22D76118"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 PN-EN-124-2:2015-07, PN-EN-124-3:2015-07, PN-EN-124-4:2015-07, PN-EN-124-5:2015-07, PN-EN-124-6:2015-07,</w:t>
      </w:r>
      <w:r w:rsidRPr="003902A7">
        <w:rPr>
          <w:rFonts w:ascii="Arial" w:eastAsia="Times New Roman" w:hAnsi="Arial" w:cs="Arial"/>
          <w:sz w:val="20"/>
          <w:szCs w:val="20"/>
          <w:lang w:eastAsia="ar-SA"/>
        </w:rPr>
        <w:tab/>
        <w:t>Zwieńczenia wpustów ściekowych i studzienek włazowych                                                                  do nawierzchni dla ruchu pieszego i kołowego</w:t>
      </w:r>
    </w:p>
    <w:p w14:paraId="3BB48B98"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PN-EN-80</w:t>
      </w:r>
      <w:r>
        <w:rPr>
          <w:rFonts w:ascii="Arial" w:eastAsia="Times New Roman" w:hAnsi="Arial" w:cs="Arial"/>
          <w:sz w:val="20"/>
          <w:szCs w:val="20"/>
          <w:lang w:eastAsia="ar-SA"/>
        </w:rPr>
        <w:t xml:space="preserve">5: 2002                     </w:t>
      </w:r>
      <w:r w:rsidRPr="003902A7">
        <w:rPr>
          <w:rFonts w:ascii="Arial" w:eastAsia="Times New Roman" w:hAnsi="Arial" w:cs="Arial"/>
          <w:sz w:val="20"/>
          <w:szCs w:val="20"/>
          <w:lang w:eastAsia="ar-SA"/>
        </w:rPr>
        <w:t xml:space="preserve">  - Zaopatrzenie w wodę - Wymagania dotyczące systemów zewnętrznych  i ich części składowych.</w:t>
      </w:r>
    </w:p>
    <w:p w14:paraId="185C10B3"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 xml:space="preserve">      - Rury i złączki ze stali niestopowej do transportu wody i innych płynów wodnych -- Warunki techniczne dostawy</w:t>
      </w:r>
    </w:p>
    <w:p w14:paraId="1EF96BA3"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10219-1:2007, PN-EN 10219-2:2019-07 - Kształtowniki zamknięte ze szwem wykonane na zimno ze stali konstrukcyjnych                                                                      </w:t>
      </w:r>
    </w:p>
    <w:p w14:paraId="61A30010"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PN-EN-1514-1:2001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Kołnierze i ich połączenia -- Wymiary uszczelek do kołnierzy z oznaczeniem   PN - Część 1: Uszczelki niemetalowe płaskie z wkładkami lub bez  wkładek</w:t>
      </w:r>
      <w:r w:rsidRPr="003902A7">
        <w:rPr>
          <w:rFonts w:ascii="Arial" w:eastAsia="Times New Roman" w:hAnsi="Arial" w:cs="Arial"/>
          <w:sz w:val="20"/>
          <w:szCs w:val="20"/>
          <w:lang w:eastAsia="ar-SA"/>
        </w:rPr>
        <w:tab/>
      </w:r>
    </w:p>
    <w:p w14:paraId="45465A53" w14:textId="77777777" w:rsidR="000F4C2A" w:rsidRPr="003902A7" w:rsidRDefault="000F4C2A" w:rsidP="00656742">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3902A7">
        <w:rPr>
          <w:rFonts w:ascii="Arial" w:eastAsia="Times New Roman" w:hAnsi="Arial" w:cs="Arial"/>
          <w:sz w:val="20"/>
          <w:szCs w:val="20"/>
          <w:lang w:eastAsia="ar-SA"/>
        </w:rPr>
        <w:t>PN-EN 736-2:2016-06, PN-EN 736-1:2018-06, PN-EN 736-3:2010 Armatura przemysłowa. Terminologia.</w:t>
      </w:r>
    </w:p>
    <w:p w14:paraId="37040D4D"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1333:2008 </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 Kołnierze i ich połączenia -- Elementy rurociągów -- Definicja i dobór PN</w:t>
      </w:r>
    </w:p>
    <w:p w14:paraId="317F1312"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12570:2002</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Armatura przemysłowa. Metoda ustalania wielkości elementu                                              napędowego.</w:t>
      </w:r>
    </w:p>
    <w:p w14:paraId="730B7A0B"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1171:2015-12              Armatura przemysłowa. Zasuwy żeliwne. </w:t>
      </w:r>
    </w:p>
    <w:p w14:paraId="1A55F667"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PN-M-74081:1998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Armatura Przemysłowa. Skrzynki uliczne stosowane w instalacjach wodnych i gazowych</w:t>
      </w:r>
    </w:p>
    <w:p w14:paraId="6EDA9160"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1074-6:2009              Armatura </w:t>
      </w:r>
      <w:r>
        <w:rPr>
          <w:rFonts w:ascii="Arial" w:eastAsia="Times New Roman" w:hAnsi="Arial" w:cs="Arial"/>
          <w:sz w:val="20"/>
          <w:szCs w:val="20"/>
          <w:lang w:eastAsia="ar-SA"/>
        </w:rPr>
        <w:t>wodociągowa</w:t>
      </w:r>
      <w:r w:rsidRPr="003902A7">
        <w:rPr>
          <w:rFonts w:ascii="Arial" w:eastAsia="Times New Roman" w:hAnsi="Arial" w:cs="Arial"/>
          <w:sz w:val="20"/>
          <w:szCs w:val="20"/>
          <w:lang w:eastAsia="ar-SA"/>
        </w:rPr>
        <w:t>. Wymagania użytkowe i badania sprawdzające –  Część 6 – Hydranty.</w:t>
      </w:r>
    </w:p>
    <w:p w14:paraId="52080669"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BN-77/5213-04:77</w:t>
      </w:r>
      <w:r w:rsidRPr="003902A7">
        <w:rPr>
          <w:rFonts w:ascii="Arial" w:eastAsia="Times New Roman" w:hAnsi="Arial" w:cs="Arial"/>
          <w:sz w:val="20"/>
          <w:szCs w:val="20"/>
          <w:lang w:eastAsia="ar-SA"/>
        </w:rPr>
        <w:tab/>
        <w:t xml:space="preserve">                Armatura przemysłowa. Hydranty. Wymagania i  badania</w:t>
      </w:r>
    </w:p>
    <w:p w14:paraId="18EAD1C6"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BN-75/5220-02:75</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Ochrona przed korozją. Wymagania ogólne i ocena wykonania.</w:t>
      </w:r>
    </w:p>
    <w:p w14:paraId="037E546D"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PN-B-10736:1999         </w:t>
      </w:r>
      <w:r w:rsidRPr="003902A7">
        <w:rPr>
          <w:rFonts w:ascii="Arial" w:eastAsia="Times New Roman" w:hAnsi="Arial" w:cs="Arial"/>
          <w:sz w:val="20"/>
          <w:szCs w:val="20"/>
          <w:lang w:eastAsia="ar-SA"/>
        </w:rPr>
        <w:t>Roboty ziemne - Wykopy otwarte dla przewodów wodociągowych i                                              kanalizacyjnych - Warunki techniczne wykonania.</w:t>
      </w:r>
    </w:p>
    <w:p w14:paraId="2079959E"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PN-S-02205:1998       </w:t>
      </w:r>
      <w:r w:rsidRPr="003902A7">
        <w:rPr>
          <w:rFonts w:ascii="Arial" w:eastAsia="Times New Roman" w:hAnsi="Arial" w:cs="Arial"/>
          <w:sz w:val="20"/>
          <w:szCs w:val="20"/>
          <w:lang w:eastAsia="ar-SA"/>
        </w:rPr>
        <w:tab/>
        <w:t xml:space="preserve">Drogi samochodowe. Roboty ziemne. Wymagania i badania. </w:t>
      </w:r>
    </w:p>
    <w:p w14:paraId="736D94D4"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196-1:2016-07      </w:t>
      </w:r>
      <w:r w:rsidRPr="003902A7">
        <w:rPr>
          <w:rFonts w:ascii="Arial" w:eastAsia="Times New Roman" w:hAnsi="Arial" w:cs="Arial"/>
          <w:sz w:val="20"/>
          <w:szCs w:val="20"/>
          <w:lang w:eastAsia="ar-SA"/>
        </w:rPr>
        <w:tab/>
        <w:t xml:space="preserve">Metody badania cementu. Oznaczenie wytrzymałości. </w:t>
      </w:r>
      <w:r w:rsidRPr="003902A7">
        <w:rPr>
          <w:rFonts w:ascii="Arial" w:eastAsia="Times New Roman" w:hAnsi="Arial" w:cs="Arial"/>
          <w:sz w:val="20"/>
          <w:szCs w:val="20"/>
          <w:lang w:eastAsia="ar-SA"/>
        </w:rPr>
        <w:tab/>
      </w:r>
    </w:p>
    <w:p w14:paraId="4DF37F54"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197-1:2012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Cement -- Część 1: Skład, wymagania i kryteria zgodności dotyczące cementów powszechnego użytku</w:t>
      </w:r>
    </w:p>
    <w:p w14:paraId="11688C2A"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PN-M-47900-2:1996  </w:t>
      </w:r>
      <w:r w:rsidRPr="003902A7">
        <w:rPr>
          <w:rFonts w:ascii="Arial" w:eastAsia="Times New Roman" w:hAnsi="Arial" w:cs="Arial"/>
          <w:sz w:val="20"/>
          <w:szCs w:val="20"/>
          <w:lang w:eastAsia="ar-SA"/>
        </w:rPr>
        <w:tab/>
        <w:t xml:space="preserve">Rusztowania stojące metalowe robocze. Rusztowania stojakowe z rur. </w:t>
      </w:r>
    </w:p>
    <w:p w14:paraId="72D5E825"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1995-1-1:2010</w:t>
      </w:r>
      <w:r w:rsidRPr="003902A7">
        <w:rPr>
          <w:rFonts w:ascii="Arial" w:eastAsia="Times New Roman" w:hAnsi="Arial" w:cs="Arial"/>
          <w:sz w:val="20"/>
          <w:szCs w:val="20"/>
          <w:lang w:eastAsia="ar-SA"/>
        </w:rPr>
        <w:tab/>
        <w:t>Eurokod 5 -- Projektowanie konstrukcji drewnianych -- Część 1-1: Postanowienia ogólne -- Reguły ogólne i reguły dotyczące budynków</w:t>
      </w:r>
    </w:p>
    <w:p w14:paraId="1337B8D3"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10025-1:2007, PN-EN 10025-2:</w:t>
      </w:r>
      <w:r>
        <w:rPr>
          <w:rFonts w:ascii="Arial" w:eastAsia="Times New Roman" w:hAnsi="Arial" w:cs="Arial"/>
          <w:sz w:val="20"/>
          <w:szCs w:val="20"/>
          <w:lang w:eastAsia="ar-SA"/>
        </w:rPr>
        <w:t>2019-11</w:t>
      </w:r>
      <w:r w:rsidRPr="003902A7">
        <w:rPr>
          <w:rFonts w:ascii="Arial" w:eastAsia="Times New Roman" w:hAnsi="Arial" w:cs="Arial"/>
          <w:sz w:val="20"/>
          <w:szCs w:val="20"/>
          <w:lang w:eastAsia="ar-SA"/>
        </w:rPr>
        <w:tab/>
        <w:t>Wyroby walcowane na gorąco ze stali konstrukcyjnych</w:t>
      </w:r>
    </w:p>
    <w:p w14:paraId="5BBA20FC"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Rury i złączki ze stali niestopowej do transportu wody i innych płynów wodnych -- Warunki techniczne dostawy</w:t>
      </w:r>
    </w:p>
    <w:p w14:paraId="0E905571"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PN-EN </w:t>
      </w:r>
      <w:r>
        <w:rPr>
          <w:rFonts w:ascii="Arial" w:eastAsia="Times New Roman" w:hAnsi="Arial" w:cs="Arial"/>
          <w:sz w:val="20"/>
          <w:szCs w:val="20"/>
          <w:lang w:eastAsia="ar-SA"/>
        </w:rPr>
        <w:t>10210-1:2007, PN-EN 10210-2:2019-06</w:t>
      </w:r>
      <w:r w:rsidRPr="003902A7">
        <w:rPr>
          <w:rFonts w:ascii="Arial" w:eastAsia="Times New Roman" w:hAnsi="Arial" w:cs="Arial"/>
          <w:sz w:val="20"/>
          <w:szCs w:val="20"/>
          <w:lang w:eastAsia="ar-SA"/>
        </w:rPr>
        <w:t xml:space="preserve">  Kształtowniki zamknięte wykonane na gorąco ze stali konstrukcyjnych niestopowych i drobnoziarnistych</w:t>
      </w:r>
    </w:p>
    <w:p w14:paraId="522A871F" w14:textId="77777777" w:rsidR="000F4C2A" w:rsidRPr="003902A7" w:rsidRDefault="000F4C2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PN-M-69430:91</w:t>
      </w:r>
      <w:r w:rsidRPr="003902A7">
        <w:rPr>
          <w:rFonts w:ascii="Arial" w:eastAsia="Times New Roman" w:hAnsi="Arial" w:cs="Arial"/>
          <w:sz w:val="20"/>
          <w:szCs w:val="20"/>
          <w:lang w:eastAsia="ar-SA"/>
        </w:rPr>
        <w:tab/>
        <w:t xml:space="preserve">             Spawalnictwo. Elektrody stalowe otulone do spawania i napawania.  </w:t>
      </w:r>
    </w:p>
    <w:p w14:paraId="448E9D82" w14:textId="77777777" w:rsidR="000F4C2A" w:rsidRPr="003902A7" w:rsidRDefault="000F4C2A" w:rsidP="000F4C2A">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Ogólne  wymagania i badania</w:t>
      </w:r>
    </w:p>
    <w:p w14:paraId="19900258" w14:textId="0802110E" w:rsidR="00170BBB" w:rsidRDefault="00170BBB"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E3D57A0"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2574EF9"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A7D629F"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73D687F"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9DEAED9"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EE68516"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B45AF8B" w14:textId="45569010" w:rsidR="00114D23" w:rsidRPr="00446D07" w:rsidRDefault="00275C28" w:rsidP="00114D23">
      <w:pPr>
        <w:pStyle w:val="Nagwek1"/>
        <w:numPr>
          <w:ilvl w:val="0"/>
          <w:numId w:val="1"/>
        </w:numPr>
        <w:spacing w:before="0" w:line="240" w:lineRule="auto"/>
        <w:rPr>
          <w:rFonts w:ascii="Arial" w:hAnsi="Arial" w:cs="Arial"/>
          <w:sz w:val="20"/>
          <w:szCs w:val="20"/>
        </w:rPr>
      </w:pPr>
      <w:bookmarkStart w:id="406" w:name="_Toc90023076"/>
      <w:r>
        <w:rPr>
          <w:rFonts w:ascii="Arial" w:hAnsi="Arial" w:cs="Arial"/>
          <w:sz w:val="20"/>
          <w:szCs w:val="20"/>
        </w:rPr>
        <w:t>ZEWNĘTRZNA INSTALACJA WODOCIĄGU PPOŻ.</w:t>
      </w:r>
      <w:r w:rsidR="00114D23">
        <w:rPr>
          <w:rFonts w:ascii="Arial" w:hAnsi="Arial" w:cs="Arial"/>
          <w:sz w:val="20"/>
          <w:szCs w:val="20"/>
        </w:rPr>
        <w:t xml:space="preserve"> </w:t>
      </w:r>
      <w:r w:rsidR="00114D23" w:rsidRPr="00EC090E">
        <w:rPr>
          <w:rFonts w:ascii="Arial" w:hAnsi="Arial" w:cs="Arial"/>
          <w:sz w:val="20"/>
          <w:szCs w:val="20"/>
        </w:rPr>
        <w:t>0</w:t>
      </w:r>
      <w:r>
        <w:rPr>
          <w:rFonts w:ascii="Arial" w:hAnsi="Arial" w:cs="Arial"/>
          <w:sz w:val="20"/>
          <w:szCs w:val="20"/>
        </w:rPr>
        <w:t>5</w:t>
      </w:r>
      <w:r w:rsidR="00114D23" w:rsidRPr="00EC090E">
        <w:rPr>
          <w:rFonts w:ascii="Arial" w:hAnsi="Arial" w:cs="Arial"/>
          <w:sz w:val="20"/>
          <w:szCs w:val="20"/>
        </w:rPr>
        <w:t xml:space="preserve"> .00.00</w:t>
      </w:r>
      <w:bookmarkEnd w:id="406"/>
      <w:r w:rsidR="00114D23" w:rsidRPr="00446D07">
        <w:rPr>
          <w:rFonts w:ascii="Arial" w:hAnsi="Arial" w:cs="Arial"/>
          <w:sz w:val="20"/>
          <w:szCs w:val="20"/>
        </w:rPr>
        <w:t xml:space="preserve"> </w:t>
      </w:r>
    </w:p>
    <w:p w14:paraId="0B6C2265" w14:textId="77777777" w:rsidR="00114D23" w:rsidRPr="00446D07" w:rsidRDefault="00114D23" w:rsidP="00446D07">
      <w:pPr>
        <w:pStyle w:val="Nagwek2"/>
        <w:numPr>
          <w:ilvl w:val="1"/>
          <w:numId w:val="1"/>
        </w:numPr>
        <w:spacing w:line="240" w:lineRule="auto"/>
        <w:rPr>
          <w:rFonts w:ascii="Arial" w:hAnsi="Arial" w:cs="Arial"/>
          <w:i w:val="0"/>
          <w:sz w:val="20"/>
          <w:szCs w:val="20"/>
        </w:rPr>
      </w:pPr>
      <w:bookmarkStart w:id="407" w:name="_Toc90023077"/>
      <w:r w:rsidRPr="00446D07">
        <w:rPr>
          <w:rFonts w:ascii="Arial" w:hAnsi="Arial" w:cs="Arial"/>
          <w:i w:val="0"/>
          <w:sz w:val="20"/>
          <w:szCs w:val="20"/>
        </w:rPr>
        <w:t>WSTĘP</w:t>
      </w:r>
      <w:bookmarkEnd w:id="407"/>
    </w:p>
    <w:p w14:paraId="4E702753" w14:textId="77777777" w:rsidR="00114D23" w:rsidRPr="00446D07" w:rsidRDefault="00114D23" w:rsidP="00446D07">
      <w:pPr>
        <w:pStyle w:val="Nagwek3"/>
        <w:numPr>
          <w:ilvl w:val="2"/>
          <w:numId w:val="1"/>
        </w:numPr>
        <w:spacing w:line="240" w:lineRule="auto"/>
        <w:rPr>
          <w:rFonts w:ascii="Arial" w:hAnsi="Arial" w:cs="Arial"/>
          <w:b w:val="0"/>
          <w:sz w:val="20"/>
          <w:szCs w:val="20"/>
        </w:rPr>
      </w:pPr>
      <w:bookmarkStart w:id="408" w:name="_Toc90023078"/>
      <w:r w:rsidRPr="00446D07">
        <w:rPr>
          <w:rFonts w:ascii="Arial" w:hAnsi="Arial" w:cs="Arial"/>
          <w:b w:val="0"/>
          <w:sz w:val="20"/>
          <w:szCs w:val="20"/>
        </w:rPr>
        <w:t>Przedmiot ST</w:t>
      </w:r>
      <w:bookmarkEnd w:id="408"/>
    </w:p>
    <w:p w14:paraId="321A4E8A" w14:textId="4A3D25C3" w:rsidR="00114D23" w:rsidRPr="00D63A6F" w:rsidRDefault="00114D23" w:rsidP="00EC0E21">
      <w:pPr>
        <w:spacing w:after="0" w:line="240" w:lineRule="auto"/>
        <w:ind w:left="1080"/>
        <w:jc w:val="both"/>
        <w:rPr>
          <w:rFonts w:ascii="Arial" w:hAnsi="Arial" w:cs="Arial"/>
          <w:sz w:val="20"/>
          <w:szCs w:val="20"/>
        </w:rPr>
      </w:pPr>
      <w:r w:rsidRPr="00D63A6F">
        <w:rPr>
          <w:rFonts w:ascii="Arial" w:hAnsi="Arial" w:cs="Arial"/>
          <w:sz w:val="20"/>
          <w:szCs w:val="20"/>
        </w:rPr>
        <w:t xml:space="preserve">Przedmiotem niniejszej Specyfikacji Technicznej są wymagania dotyczące wykonania i odbioru robót ziemnych dla </w:t>
      </w:r>
      <w:r>
        <w:rPr>
          <w:rFonts w:ascii="Arial" w:hAnsi="Arial" w:cs="Arial"/>
          <w:sz w:val="20"/>
          <w:szCs w:val="20"/>
        </w:rPr>
        <w:t xml:space="preserve">budowy </w:t>
      </w:r>
      <w:r w:rsidR="00275C28">
        <w:rPr>
          <w:rFonts w:ascii="Arial" w:hAnsi="Arial" w:cs="Arial"/>
          <w:sz w:val="20"/>
          <w:szCs w:val="20"/>
        </w:rPr>
        <w:t xml:space="preserve">zewnętrznej instalacji wodociągowej ppoż. wraz ze zbiornikiem ppoż. w ramach: </w:t>
      </w:r>
    </w:p>
    <w:p w14:paraId="6209A943" w14:textId="5D76FEAE" w:rsidR="00114D23" w:rsidRPr="00446D07" w:rsidRDefault="00114D23" w:rsidP="00446D07">
      <w:pPr>
        <w:suppressAutoHyphens/>
        <w:spacing w:before="28" w:after="28" w:line="100" w:lineRule="atLeast"/>
        <w:ind w:left="372" w:firstLine="708"/>
        <w:jc w:val="both"/>
        <w:rPr>
          <w:rFonts w:ascii="Arial" w:hAnsi="Arial" w:cs="Arial"/>
          <w:b/>
        </w:rPr>
      </w:pPr>
      <w:r w:rsidRPr="00AE4282">
        <w:rPr>
          <w:rFonts w:ascii="Arial" w:hAnsi="Arial" w:cs="Arial"/>
          <w:b/>
          <w:sz w:val="20"/>
          <w:szCs w:val="20"/>
        </w:rPr>
        <w:t>„BUDOWA CENTRUM SPORTU – BASEN W PIASECZNIE”</w:t>
      </w:r>
      <w:r>
        <w:rPr>
          <w:rFonts w:ascii="Arial" w:hAnsi="Arial" w:cs="Arial"/>
          <w:b/>
        </w:rPr>
        <w:t>.</w:t>
      </w:r>
    </w:p>
    <w:p w14:paraId="0AB11A39" w14:textId="1CC156A8" w:rsidR="00114D23" w:rsidRPr="00446D07" w:rsidRDefault="00114D23" w:rsidP="00446D07">
      <w:pPr>
        <w:pStyle w:val="Nagwek3"/>
        <w:numPr>
          <w:ilvl w:val="2"/>
          <w:numId w:val="1"/>
        </w:numPr>
        <w:spacing w:line="240" w:lineRule="auto"/>
        <w:rPr>
          <w:rFonts w:ascii="Arial" w:hAnsi="Arial" w:cs="Arial"/>
          <w:b w:val="0"/>
          <w:sz w:val="20"/>
          <w:szCs w:val="20"/>
        </w:rPr>
      </w:pPr>
      <w:bookmarkStart w:id="409" w:name="_Toc90023079"/>
      <w:r w:rsidRPr="00446D07">
        <w:rPr>
          <w:rFonts w:ascii="Arial" w:hAnsi="Arial" w:cs="Arial"/>
          <w:b w:val="0"/>
          <w:sz w:val="20"/>
          <w:szCs w:val="20"/>
        </w:rPr>
        <w:t>Zakres zastosowania ST</w:t>
      </w:r>
      <w:bookmarkEnd w:id="409"/>
    </w:p>
    <w:p w14:paraId="245E6B53" w14:textId="3CC6CE08" w:rsidR="00114D23" w:rsidRPr="00C74F97" w:rsidRDefault="00114D23" w:rsidP="00C20998">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Specyfikacja techniczna jest stosowana jako dokument przetargowy i kontraktowy przy zlecaniu i realizacj</w:t>
      </w:r>
      <w:r w:rsidR="00275C28">
        <w:rPr>
          <w:rFonts w:ascii="Arial" w:eastAsia="Times New Roman" w:hAnsi="Arial" w:cs="Arial"/>
          <w:sz w:val="20"/>
          <w:szCs w:val="24"/>
          <w:lang w:eastAsia="zh-CN"/>
        </w:rPr>
        <w:t>i robót wymienionych w punkcie 5</w:t>
      </w:r>
      <w:r w:rsidR="00C20998">
        <w:rPr>
          <w:rFonts w:ascii="Arial" w:eastAsia="Times New Roman" w:hAnsi="Arial" w:cs="Arial"/>
          <w:sz w:val="20"/>
          <w:szCs w:val="24"/>
          <w:lang w:eastAsia="zh-CN"/>
        </w:rPr>
        <w:t>.1.1.</w:t>
      </w:r>
    </w:p>
    <w:p w14:paraId="4B3CD6C0" w14:textId="7122A9A4" w:rsidR="00114D23" w:rsidRPr="00C20998" w:rsidRDefault="00114D23" w:rsidP="00C20998">
      <w:pPr>
        <w:pStyle w:val="Nagwek3"/>
        <w:numPr>
          <w:ilvl w:val="2"/>
          <w:numId w:val="1"/>
        </w:numPr>
        <w:spacing w:line="240" w:lineRule="auto"/>
        <w:rPr>
          <w:rFonts w:ascii="Arial" w:hAnsi="Arial" w:cs="Arial"/>
          <w:b w:val="0"/>
          <w:sz w:val="20"/>
          <w:szCs w:val="20"/>
        </w:rPr>
      </w:pPr>
      <w:bookmarkStart w:id="410" w:name="_Toc90023080"/>
      <w:r w:rsidRPr="00446D07">
        <w:rPr>
          <w:rFonts w:ascii="Arial" w:hAnsi="Arial" w:cs="Arial"/>
          <w:b w:val="0"/>
          <w:sz w:val="20"/>
          <w:szCs w:val="20"/>
        </w:rPr>
        <w:t>Zakres robót objętych ST</w:t>
      </w:r>
      <w:bookmarkEnd w:id="410"/>
    </w:p>
    <w:p w14:paraId="78074F20" w14:textId="77777777" w:rsidR="00114D23" w:rsidRPr="00C74F97" w:rsidRDefault="00114D23" w:rsidP="00114D23">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Ustalenia zawarte w niniejszej specyfikacji dotyczą zasad prowadzenia robót związanych z budową </w:t>
      </w:r>
      <w:r>
        <w:rPr>
          <w:rFonts w:ascii="Arial" w:eastAsia="Times New Roman" w:hAnsi="Arial" w:cs="Arial"/>
          <w:sz w:val="20"/>
          <w:szCs w:val="24"/>
          <w:lang w:eastAsia="zh-CN"/>
        </w:rPr>
        <w:t>przyłącza i instalacji zewnętrznej wodociągu bytowego.</w:t>
      </w:r>
    </w:p>
    <w:p w14:paraId="4B73747D" w14:textId="77777777" w:rsidR="00114D23" w:rsidRPr="00C74F97" w:rsidRDefault="00114D23" w:rsidP="00114D23">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zakresie robót związanych z budową wchodzą:</w:t>
      </w:r>
    </w:p>
    <w:p w14:paraId="2748AE9C" w14:textId="77777777" w:rsidR="00114D23" w:rsidRPr="00C74F97" w:rsidRDefault="00114D23" w:rsidP="00114D23">
      <w:pPr>
        <w:suppressAutoHyphens/>
        <w:spacing w:before="28" w:after="28" w:line="100" w:lineRule="atLeast"/>
        <w:ind w:left="1077"/>
        <w:jc w:val="both"/>
        <w:rPr>
          <w:rFonts w:ascii="Arial" w:eastAsia="Times New Roman" w:hAnsi="Arial" w:cs="Arial"/>
          <w:sz w:val="20"/>
          <w:szCs w:val="24"/>
          <w:lang w:eastAsia="zh-CN"/>
        </w:rPr>
      </w:pPr>
    </w:p>
    <w:p w14:paraId="2A5F704A"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w terenie oraz wytyczenie tras przewodów kanalizacyjnych</w:t>
      </w:r>
    </w:p>
    <w:p w14:paraId="2A6383A7"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starych przewodów kanalizacyjnych wg projektu</w:t>
      </w:r>
    </w:p>
    <w:p w14:paraId="46BE5D0F"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istniejących studzienek kanalizacyjnych wg projektu</w:t>
      </w:r>
    </w:p>
    <w:p w14:paraId="1004D58E"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liniowych </w:t>
      </w:r>
    </w:p>
    <w:p w14:paraId="2481588B"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obiektowych pod </w:t>
      </w:r>
      <w:r>
        <w:rPr>
          <w:rFonts w:ascii="Arial" w:eastAsia="Times New Roman" w:hAnsi="Arial" w:cs="Arial"/>
          <w:sz w:val="20"/>
          <w:szCs w:val="24"/>
          <w:lang w:eastAsia="zh-CN"/>
        </w:rPr>
        <w:t>włączenie do kolektora</w:t>
      </w:r>
    </w:p>
    <w:p w14:paraId="112E8991"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odwodnienia wykopów (drenaż liniowy, igłofiltry)</w:t>
      </w:r>
    </w:p>
    <w:p w14:paraId="41603493"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istniejącego uzbrojenia rurami ochronnymi</w:t>
      </w:r>
    </w:p>
    <w:p w14:paraId="22CDCE62"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montaż </w:t>
      </w:r>
      <w:r>
        <w:rPr>
          <w:rFonts w:ascii="Arial" w:eastAsia="Times New Roman" w:hAnsi="Arial" w:cs="Arial"/>
          <w:sz w:val="20"/>
          <w:szCs w:val="24"/>
          <w:lang w:eastAsia="zh-CN"/>
        </w:rPr>
        <w:t>urządzenia kanalizacyjnego</w:t>
      </w:r>
    </w:p>
    <w:p w14:paraId="4C735D6B"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ułożenie i montaż przewodów </w:t>
      </w:r>
      <w:r>
        <w:rPr>
          <w:rFonts w:ascii="Arial" w:eastAsia="Times New Roman" w:hAnsi="Arial" w:cs="Arial"/>
          <w:sz w:val="20"/>
          <w:szCs w:val="24"/>
          <w:lang w:eastAsia="zh-CN"/>
        </w:rPr>
        <w:t>wodociągowych</w:t>
      </w:r>
      <w:r w:rsidRPr="00C74F97">
        <w:rPr>
          <w:rFonts w:ascii="Arial" w:eastAsia="Times New Roman" w:hAnsi="Arial" w:cs="Arial"/>
          <w:sz w:val="20"/>
          <w:szCs w:val="24"/>
          <w:lang w:eastAsia="zh-CN"/>
        </w:rPr>
        <w:t xml:space="preserve"> </w:t>
      </w:r>
    </w:p>
    <w:p w14:paraId="00D3A738"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prób i badań </w:t>
      </w:r>
      <w:r>
        <w:rPr>
          <w:rFonts w:ascii="Arial" w:eastAsia="Times New Roman" w:hAnsi="Arial" w:cs="Arial"/>
          <w:sz w:val="20"/>
          <w:szCs w:val="24"/>
          <w:lang w:eastAsia="zh-CN"/>
        </w:rPr>
        <w:t>wodociągu</w:t>
      </w:r>
    </w:p>
    <w:p w14:paraId="52C2BE8C"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zasypywanie wykopów z ich zagęszczeniem</w:t>
      </w:r>
    </w:p>
    <w:p w14:paraId="1414EB56"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oznakowanie przewodów </w:t>
      </w:r>
      <w:r>
        <w:rPr>
          <w:rFonts w:ascii="Arial" w:eastAsia="Times New Roman" w:hAnsi="Arial" w:cs="Arial"/>
          <w:sz w:val="20"/>
          <w:szCs w:val="24"/>
          <w:lang w:eastAsia="zh-CN"/>
        </w:rPr>
        <w:t>wodociągu</w:t>
      </w:r>
      <w:r w:rsidRPr="00C74F97">
        <w:rPr>
          <w:rFonts w:ascii="Arial" w:eastAsia="Times New Roman" w:hAnsi="Arial" w:cs="Arial"/>
          <w:sz w:val="20"/>
          <w:szCs w:val="24"/>
          <w:lang w:eastAsia="zh-CN"/>
        </w:rPr>
        <w:t xml:space="preserve"> w terenie</w:t>
      </w:r>
    </w:p>
    <w:p w14:paraId="01950575"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powykonawczej dokumentacji geodezyjnej.</w:t>
      </w:r>
    </w:p>
    <w:p w14:paraId="6F3D2F61" w14:textId="3AD6EC8F" w:rsidR="00114D23" w:rsidRPr="00C20998" w:rsidRDefault="00114D23" w:rsidP="00C20998">
      <w:pPr>
        <w:pStyle w:val="Nagwek2"/>
        <w:numPr>
          <w:ilvl w:val="1"/>
          <w:numId w:val="1"/>
        </w:numPr>
        <w:spacing w:line="240" w:lineRule="auto"/>
        <w:rPr>
          <w:rFonts w:ascii="Arial" w:hAnsi="Arial" w:cs="Arial"/>
          <w:i w:val="0"/>
          <w:sz w:val="20"/>
          <w:szCs w:val="20"/>
        </w:rPr>
      </w:pPr>
      <w:bookmarkStart w:id="411" w:name="_Toc90023081"/>
      <w:r w:rsidRPr="00C20998">
        <w:rPr>
          <w:rFonts w:ascii="Arial" w:hAnsi="Arial" w:cs="Arial"/>
          <w:i w:val="0"/>
          <w:sz w:val="20"/>
          <w:szCs w:val="20"/>
        </w:rPr>
        <w:t>MATERIAŁY</w:t>
      </w:r>
      <w:bookmarkEnd w:id="411"/>
    </w:p>
    <w:p w14:paraId="194F9E3E"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12" w:name="_Toc90023082"/>
      <w:r w:rsidRPr="00C20998">
        <w:rPr>
          <w:rFonts w:ascii="Arial" w:hAnsi="Arial" w:cs="Arial"/>
          <w:b w:val="0"/>
          <w:sz w:val="20"/>
          <w:szCs w:val="20"/>
        </w:rPr>
        <w:t>Ogólne wymagania</w:t>
      </w:r>
      <w:bookmarkEnd w:id="412"/>
    </w:p>
    <w:p w14:paraId="1E7669B2" w14:textId="77777777" w:rsidR="00114D23" w:rsidRPr="00C74F97" w:rsidRDefault="00114D23" w:rsidP="00114D23">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3FC19BD8" w14:textId="77777777" w:rsidR="00114D23" w:rsidRPr="00C74F97" w:rsidRDefault="00114D23" w:rsidP="00114D23">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przypadkach wymagających dodatkowych wyjaśnień Wykonawca ma obowiązek:</w:t>
      </w:r>
    </w:p>
    <w:p w14:paraId="01848092"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uzyskać brakujące dane bezpośrednio od producenta danego materiału lub wyrobu</w:t>
      </w:r>
    </w:p>
    <w:p w14:paraId="5344FF02"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sprawdzić poprawność i zgodność otrzymanych danych z obowiązującymi normami i innymi dokumentami.</w:t>
      </w:r>
    </w:p>
    <w:p w14:paraId="78C2715B" w14:textId="79B71501" w:rsidR="00114D23" w:rsidRPr="00C74F97" w:rsidRDefault="00114D23" w:rsidP="00C20998">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w:t>
      </w:r>
      <w:r w:rsidR="00C20998">
        <w:rPr>
          <w:rFonts w:ascii="Arial" w:eastAsia="Times New Roman" w:hAnsi="Arial" w:cs="Arial"/>
          <w:sz w:val="20"/>
          <w:szCs w:val="24"/>
          <w:lang w:eastAsia="zh-CN"/>
        </w:rPr>
        <w:t>ć zgodne z zasadami BHP i ppoż.</w:t>
      </w:r>
    </w:p>
    <w:p w14:paraId="5683A432"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13" w:name="_Toc90023083"/>
      <w:r w:rsidRPr="00C20998">
        <w:rPr>
          <w:rFonts w:ascii="Arial" w:hAnsi="Arial" w:cs="Arial"/>
          <w:b w:val="0"/>
          <w:sz w:val="20"/>
          <w:szCs w:val="20"/>
        </w:rPr>
        <w:t>Rury ciśnieniowe</w:t>
      </w:r>
      <w:bookmarkEnd w:id="413"/>
      <w:r w:rsidRPr="00C20998">
        <w:rPr>
          <w:rFonts w:ascii="Arial" w:hAnsi="Arial" w:cs="Arial"/>
          <w:b w:val="0"/>
          <w:sz w:val="20"/>
          <w:szCs w:val="20"/>
        </w:rPr>
        <w:t xml:space="preserve"> </w:t>
      </w:r>
    </w:p>
    <w:p w14:paraId="133F00FC"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14" w:name="_Toc90023084"/>
      <w:r w:rsidRPr="00C20998">
        <w:rPr>
          <w:rFonts w:ascii="Arial" w:hAnsi="Arial" w:cs="Arial"/>
          <w:b w:val="0"/>
          <w:sz w:val="20"/>
          <w:szCs w:val="20"/>
        </w:rPr>
        <w:t>Zasady odbioru częściowego robót</w:t>
      </w:r>
      <w:bookmarkEnd w:id="414"/>
    </w:p>
    <w:p w14:paraId="73158FD2"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 xml:space="preserve">Materiałami stosowanymi przy wykonaniu przewodów sieci </w:t>
      </w:r>
      <w:r>
        <w:rPr>
          <w:rFonts w:ascii="Arial" w:eastAsia="Times New Roman" w:hAnsi="Arial" w:cs="Arial"/>
          <w:color w:val="000000"/>
          <w:sz w:val="20"/>
          <w:szCs w:val="24"/>
          <w:lang w:eastAsia="zh-CN"/>
        </w:rPr>
        <w:t>wodociągowej</w:t>
      </w:r>
      <w:r w:rsidRPr="00C74F97">
        <w:rPr>
          <w:rFonts w:ascii="Arial" w:eastAsia="Times New Roman" w:hAnsi="Arial" w:cs="Arial"/>
          <w:color w:val="000000"/>
          <w:sz w:val="20"/>
          <w:szCs w:val="24"/>
          <w:lang w:eastAsia="zh-CN"/>
        </w:rPr>
        <w:t xml:space="preserve"> według zasad niniejszej ST są:</w:t>
      </w:r>
    </w:p>
    <w:p w14:paraId="1D3B680C" w14:textId="102905D2" w:rsidR="00114D23" w:rsidRPr="00EC0E21"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Rury </w:t>
      </w:r>
      <w:r>
        <w:rPr>
          <w:rFonts w:ascii="Arial" w:eastAsia="Times New Roman" w:hAnsi="Arial" w:cs="Arial"/>
          <w:sz w:val="20"/>
          <w:szCs w:val="24"/>
          <w:lang w:eastAsia="zh-CN"/>
        </w:rPr>
        <w:t>wodoc</w:t>
      </w:r>
      <w:r w:rsidR="00275C28">
        <w:rPr>
          <w:rFonts w:ascii="Arial" w:eastAsia="Times New Roman" w:hAnsi="Arial" w:cs="Arial"/>
          <w:sz w:val="20"/>
          <w:szCs w:val="24"/>
          <w:lang w:eastAsia="zh-CN"/>
        </w:rPr>
        <w:t>iągowe PE100RC SDR11 PN 16 Dz110 – Dz160</w:t>
      </w:r>
    </w:p>
    <w:p w14:paraId="7B769B19" w14:textId="61D96C2B" w:rsidR="00275C28" w:rsidRPr="00EC0E21" w:rsidRDefault="00275C28"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Pr>
          <w:rFonts w:ascii="Arial" w:eastAsia="Times New Roman" w:hAnsi="Arial" w:cs="Arial"/>
          <w:sz w:val="20"/>
          <w:szCs w:val="24"/>
          <w:lang w:eastAsia="zh-CN"/>
        </w:rPr>
        <w:t>Rury wodociągowe stalowe PN16 DN150 –</w:t>
      </w:r>
      <w:r w:rsidR="00D61C3A">
        <w:rPr>
          <w:rFonts w:ascii="Arial" w:eastAsia="Times New Roman" w:hAnsi="Arial" w:cs="Arial"/>
          <w:sz w:val="20"/>
          <w:szCs w:val="24"/>
          <w:lang w:eastAsia="zh-CN"/>
        </w:rPr>
        <w:t xml:space="preserve"> DN300 oraz DN80 na podejściu pod hydranty zewnętrzne nadziemne DN80</w:t>
      </w:r>
    </w:p>
    <w:p w14:paraId="0035D1B5"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15" w:name="_Toc90023085"/>
      <w:r w:rsidRPr="00C20998">
        <w:rPr>
          <w:rFonts w:ascii="Arial" w:hAnsi="Arial" w:cs="Arial"/>
          <w:b w:val="0"/>
          <w:sz w:val="20"/>
          <w:szCs w:val="20"/>
        </w:rPr>
        <w:t>Kruszywo na podsypkę</w:t>
      </w:r>
      <w:bookmarkEnd w:id="415"/>
    </w:p>
    <w:p w14:paraId="2BBAC5A0"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99180F">
        <w:rPr>
          <w:rFonts w:eastAsia="Times New Roman"/>
          <w:color w:val="000000"/>
          <w:szCs w:val="24"/>
          <w:lang w:eastAsia="pl-PL"/>
        </w:rPr>
        <w:t xml:space="preserve"> </w:t>
      </w:r>
      <w:r w:rsidRPr="000E2DC6">
        <w:rPr>
          <w:rFonts w:ascii="Arial" w:eastAsia="Times New Roman" w:hAnsi="Arial" w:cs="Arial"/>
          <w:color w:val="000000"/>
          <w:sz w:val="20"/>
          <w:szCs w:val="24"/>
          <w:lang w:eastAsia="zh-CN"/>
        </w:rPr>
        <w:t>PN-EN 13242+A1:2</w:t>
      </w:r>
      <w:r>
        <w:rPr>
          <w:rFonts w:ascii="Arial" w:eastAsia="Times New Roman" w:hAnsi="Arial" w:cs="Arial"/>
          <w:color w:val="000000"/>
          <w:sz w:val="20"/>
          <w:szCs w:val="24"/>
          <w:lang w:eastAsia="zh-CN"/>
        </w:rPr>
        <w:t>0</w:t>
      </w:r>
      <w:r w:rsidRPr="000E2DC6">
        <w:rPr>
          <w:rFonts w:ascii="Arial" w:eastAsia="Times New Roman" w:hAnsi="Arial" w:cs="Arial"/>
          <w:color w:val="000000"/>
          <w:sz w:val="20"/>
          <w:szCs w:val="24"/>
          <w:lang w:eastAsia="zh-CN"/>
        </w:rPr>
        <w:t>10</w:t>
      </w:r>
      <w:r w:rsidRPr="00C74F97">
        <w:rPr>
          <w:rFonts w:ascii="Arial" w:eastAsia="Times New Roman" w:hAnsi="Arial" w:cs="Arial"/>
          <w:color w:val="000000"/>
          <w:sz w:val="20"/>
          <w:szCs w:val="24"/>
          <w:lang w:eastAsia="zh-CN"/>
        </w:rPr>
        <w:t>.</w:t>
      </w:r>
    </w:p>
    <w:p w14:paraId="373C5FCC" w14:textId="77777777" w:rsidR="00114D23" w:rsidRPr="00C74F97" w:rsidRDefault="00114D23" w:rsidP="00114D23">
      <w:pPr>
        <w:suppressAutoHyphens/>
        <w:spacing w:before="28" w:after="28" w:line="100" w:lineRule="atLeast"/>
        <w:ind w:left="1077"/>
        <w:jc w:val="both"/>
        <w:rPr>
          <w:rFonts w:ascii="Arial" w:eastAsia="Times New Roman" w:hAnsi="Arial"/>
          <w:sz w:val="20"/>
          <w:szCs w:val="24"/>
          <w:lang w:eastAsia="zh-CN"/>
        </w:rPr>
      </w:pPr>
    </w:p>
    <w:p w14:paraId="2233E0B7"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16" w:name="_Toc90023086"/>
      <w:r w:rsidRPr="00C20998">
        <w:rPr>
          <w:rFonts w:ascii="Arial" w:hAnsi="Arial" w:cs="Arial"/>
          <w:b w:val="0"/>
          <w:sz w:val="20"/>
          <w:szCs w:val="20"/>
        </w:rPr>
        <w:t>Materiał do zasypki elementów konstrukcyjnych</w:t>
      </w:r>
      <w:bookmarkEnd w:id="416"/>
    </w:p>
    <w:p w14:paraId="3B408A86"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360EF971"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zagęszczalności, o wskaźniku różnoziarnistości ,,U” nie mniejszym niż 5,</w:t>
      </w:r>
    </w:p>
    <w:p w14:paraId="265E4FFA" w14:textId="1FA34D02" w:rsidR="00114D23" w:rsidRPr="00C20998"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wodoprzepuszczalnoś</w:t>
      </w:r>
      <w:r>
        <w:rPr>
          <w:rFonts w:ascii="Arial" w:eastAsia="Times New Roman" w:hAnsi="Arial" w:cs="Arial"/>
          <w:sz w:val="20"/>
          <w:szCs w:val="24"/>
          <w:lang w:eastAsia="zh-CN"/>
        </w:rPr>
        <w:t>ci ,,k” nie mniejszym niż 8 m/ </w:t>
      </w:r>
    </w:p>
    <w:p w14:paraId="0B2EF7D3"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17" w:name="_Toc90023087"/>
      <w:r w:rsidRPr="00C20998">
        <w:rPr>
          <w:rFonts w:ascii="Arial" w:hAnsi="Arial" w:cs="Arial"/>
          <w:b w:val="0"/>
          <w:sz w:val="20"/>
          <w:szCs w:val="20"/>
        </w:rPr>
        <w:t>Armatura</w:t>
      </w:r>
      <w:bookmarkEnd w:id="417"/>
      <w:r w:rsidRPr="00C20998">
        <w:rPr>
          <w:rFonts w:ascii="Arial" w:hAnsi="Arial" w:cs="Arial"/>
          <w:b w:val="0"/>
          <w:sz w:val="20"/>
          <w:szCs w:val="20"/>
        </w:rPr>
        <w:t xml:space="preserve"> </w:t>
      </w:r>
    </w:p>
    <w:p w14:paraId="07EBB9B7" w14:textId="79404A50" w:rsidR="006235D7" w:rsidRDefault="00114D23" w:rsidP="00DB5F32">
      <w:pPr>
        <w:suppressAutoHyphens/>
        <w:spacing w:before="28" w:after="28" w:line="100" w:lineRule="atLeast"/>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Zastosować zasuwy miękkouszczelniające klinowe, równoprzelotowe, korpus oraz pokrywa z żeliwa sferoidalnego EN-GJS-400-18 zgodnie z EN 1563 z zewnątrz i wewnątrz epoksydowana zgodnie z EN 14901.</w:t>
      </w:r>
      <w:r>
        <w:rPr>
          <w:rFonts w:ascii="Arial" w:eastAsia="Times New Roman" w:hAnsi="Arial" w:cs="Arial"/>
          <w:sz w:val="20"/>
          <w:szCs w:val="24"/>
          <w:lang w:eastAsia="zh-CN"/>
        </w:rPr>
        <w:tab/>
      </w:r>
    </w:p>
    <w:p w14:paraId="27D47337" w14:textId="1E07647A" w:rsidR="006235D7" w:rsidRDefault="006235D7" w:rsidP="00C20998">
      <w:pPr>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 xml:space="preserve">Zaprojektowano hydranty nadziemne DN80. </w:t>
      </w:r>
      <w:r w:rsidRPr="00DB5F32">
        <w:rPr>
          <w:rFonts w:ascii="Arial" w:eastAsia="Times New Roman" w:hAnsi="Arial" w:cs="Arial"/>
          <w:sz w:val="20"/>
          <w:szCs w:val="24"/>
          <w:lang w:eastAsia="zh-CN"/>
        </w:rPr>
        <w:t xml:space="preserve">Głowica z hydrantu z żeliwa sferoidalnego, epoksydowana i zabezpieczona promieniowaniem UV RAL 9006, kolumna grubościenna rura stalowa St37, ocynkowana i zabezpieczona przed promieniowaniem UV RAL 5003. Cokół hydrantu żeliwo sferoidalne, epoksydowane RAL </w:t>
      </w:r>
      <w:r w:rsidR="00C20998">
        <w:rPr>
          <w:rFonts w:ascii="Arial" w:eastAsia="Times New Roman" w:hAnsi="Arial" w:cs="Arial"/>
          <w:sz w:val="20"/>
          <w:szCs w:val="24"/>
          <w:lang w:eastAsia="zh-CN"/>
        </w:rPr>
        <w:t>5012. Ciśnienie robocze 16 bar.</w:t>
      </w:r>
    </w:p>
    <w:p w14:paraId="5520B586" w14:textId="597CC9E1" w:rsidR="00114D23" w:rsidRPr="00C20998" w:rsidRDefault="006235D7" w:rsidP="00C20998">
      <w:pPr>
        <w:pStyle w:val="Nagwek3"/>
        <w:numPr>
          <w:ilvl w:val="2"/>
          <w:numId w:val="1"/>
        </w:numPr>
        <w:spacing w:line="240" w:lineRule="auto"/>
        <w:rPr>
          <w:rFonts w:ascii="Arial" w:hAnsi="Arial" w:cs="Arial"/>
          <w:b w:val="0"/>
          <w:sz w:val="20"/>
          <w:szCs w:val="20"/>
        </w:rPr>
      </w:pPr>
      <w:bookmarkStart w:id="418" w:name="_Toc90023088"/>
      <w:r w:rsidRPr="00C20998">
        <w:rPr>
          <w:rFonts w:ascii="Arial" w:hAnsi="Arial" w:cs="Arial"/>
          <w:b w:val="0"/>
          <w:sz w:val="20"/>
          <w:szCs w:val="20"/>
        </w:rPr>
        <w:t>Zbiorniki podziemne</w:t>
      </w:r>
      <w:bookmarkEnd w:id="418"/>
      <w:r w:rsidR="00114D23" w:rsidRPr="00C20998">
        <w:rPr>
          <w:rFonts w:ascii="Arial" w:hAnsi="Arial" w:cs="Arial"/>
          <w:b w:val="0"/>
          <w:sz w:val="20"/>
          <w:szCs w:val="20"/>
        </w:rPr>
        <w:tab/>
      </w:r>
    </w:p>
    <w:p w14:paraId="3B3CD56C" w14:textId="07EDF452" w:rsidR="006235D7" w:rsidRPr="00C20998" w:rsidRDefault="00275C28" w:rsidP="00C20998">
      <w:pPr>
        <w:suppressAutoHyphens/>
        <w:spacing w:before="28" w:after="28" w:line="100" w:lineRule="atLeast"/>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Zaprojektowano również komorę z pompami ppoż. na cele zewnętrzne i komorę z pompami ppoż. na cele wewnętrzne wyposażone</w:t>
      </w:r>
      <w:r w:rsidR="00114D23" w:rsidRPr="00DB5F32">
        <w:rPr>
          <w:rFonts w:ascii="Arial" w:eastAsia="Times New Roman" w:hAnsi="Arial" w:cs="Arial"/>
          <w:sz w:val="20"/>
          <w:szCs w:val="24"/>
          <w:lang w:eastAsia="zh-CN"/>
        </w:rPr>
        <w:t xml:space="preserve"> w szafę zasilająco – sterowniczą, z armaturą zwrotną, odc</w:t>
      </w:r>
      <w:r w:rsidRPr="00DB5F32">
        <w:rPr>
          <w:rFonts w:ascii="Arial" w:eastAsia="Times New Roman" w:hAnsi="Arial" w:cs="Arial"/>
          <w:sz w:val="20"/>
          <w:szCs w:val="24"/>
          <w:lang w:eastAsia="zh-CN"/>
        </w:rPr>
        <w:t>inającą i kompletem okablowania. Lokalizacja szafek w</w:t>
      </w:r>
      <w:r w:rsidR="001C2671" w:rsidRPr="00DB5F32">
        <w:rPr>
          <w:rFonts w:ascii="Arial" w:eastAsia="Times New Roman" w:hAnsi="Arial" w:cs="Arial"/>
          <w:sz w:val="20"/>
          <w:szCs w:val="24"/>
          <w:lang w:eastAsia="zh-CN"/>
        </w:rPr>
        <w:t xml:space="preserve"> pomieszczeniu nr „-1.T.19 – pomieszczenie podejścia wody do celów ppoż”. Zaprojektowano również szczelny zbiornik przeciwpożarowy o pojemności V = 220 m3. </w:t>
      </w:r>
    </w:p>
    <w:p w14:paraId="6754C77F" w14:textId="63FE551A" w:rsidR="006235D7" w:rsidRPr="00C20998" w:rsidRDefault="006235D7" w:rsidP="00C20998">
      <w:pPr>
        <w:pStyle w:val="Nagwek3"/>
        <w:numPr>
          <w:ilvl w:val="2"/>
          <w:numId w:val="1"/>
        </w:numPr>
        <w:spacing w:line="240" w:lineRule="auto"/>
        <w:rPr>
          <w:rFonts w:ascii="Arial" w:hAnsi="Arial" w:cs="Arial"/>
          <w:b w:val="0"/>
          <w:sz w:val="20"/>
          <w:szCs w:val="20"/>
        </w:rPr>
      </w:pPr>
      <w:bookmarkStart w:id="419" w:name="_Toc90023089"/>
      <w:r w:rsidRPr="00C20998">
        <w:rPr>
          <w:rFonts w:ascii="Arial" w:hAnsi="Arial" w:cs="Arial"/>
          <w:b w:val="0"/>
          <w:sz w:val="20"/>
          <w:szCs w:val="20"/>
        </w:rPr>
        <w:t>Pompownie</w:t>
      </w:r>
      <w:bookmarkEnd w:id="419"/>
    </w:p>
    <w:p w14:paraId="0F32538F" w14:textId="03E64423" w:rsidR="00D61C3A" w:rsidRPr="00DB5F32" w:rsidRDefault="00D61C3A" w:rsidP="00DB5F32">
      <w:pPr>
        <w:suppressAutoHyphens/>
        <w:spacing w:before="28" w:after="28" w:line="100" w:lineRule="atLeast"/>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 komorze pomp na cele ppoż. zewnętrzne zaprojektowano pompy o parametrach:</w:t>
      </w:r>
    </w:p>
    <w:p w14:paraId="33D0A5E4" w14:textId="0F31262B" w:rsidR="00D61C3A" w:rsidRPr="00DB5F32" w:rsidRDefault="00D61C3A" w:rsidP="00DB5F32">
      <w:pPr>
        <w:suppressAutoHyphens/>
        <w:spacing w:before="28" w:after="28" w:line="100" w:lineRule="atLeast"/>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Q = 20 l/s, H = 45 mH2O</w:t>
      </w:r>
    </w:p>
    <w:p w14:paraId="6B91FC89" w14:textId="065E89DE" w:rsidR="00D61C3A" w:rsidRPr="00DB5F32" w:rsidRDefault="00D61C3A" w:rsidP="00DB5F32">
      <w:pPr>
        <w:suppressAutoHyphens/>
        <w:spacing w:before="28" w:after="28" w:line="100" w:lineRule="atLeast"/>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 komorze pomp na cele ppoż. wewnętrzne zaprojektowano pompy o parametrach:</w:t>
      </w:r>
    </w:p>
    <w:p w14:paraId="60589762" w14:textId="657300AE" w:rsidR="00114D23" w:rsidRPr="00C74F97" w:rsidRDefault="00C20998" w:rsidP="00C20998">
      <w:pPr>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Q = 2 l/s, H = 40 mH2O</w:t>
      </w:r>
    </w:p>
    <w:p w14:paraId="41B47D04"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20" w:name="_Toc90023090"/>
      <w:r w:rsidRPr="00C20998">
        <w:rPr>
          <w:rFonts w:ascii="Arial" w:hAnsi="Arial" w:cs="Arial"/>
          <w:b w:val="0"/>
          <w:sz w:val="20"/>
          <w:szCs w:val="20"/>
        </w:rPr>
        <w:t>Materiał do zasypki elementów konstrukcyjnych</w:t>
      </w:r>
      <w:bookmarkEnd w:id="420"/>
    </w:p>
    <w:p w14:paraId="442CEA4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0A2582BD"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w:t>
      </w:r>
      <w:r>
        <w:rPr>
          <w:rFonts w:ascii="Arial" w:eastAsia="Times New Roman" w:hAnsi="Arial" w:cs="Arial"/>
          <w:sz w:val="20"/>
          <w:szCs w:val="24"/>
          <w:lang w:eastAsia="zh-CN"/>
        </w:rPr>
        <w:t>ę</w:t>
      </w:r>
      <w:r w:rsidRPr="00C74F97">
        <w:rPr>
          <w:rFonts w:ascii="Arial" w:eastAsia="Times New Roman" w:hAnsi="Arial" w:cs="Arial"/>
          <w:sz w:val="20"/>
          <w:szCs w:val="24"/>
          <w:lang w:eastAsia="zh-CN"/>
        </w:rPr>
        <w:t>szczalności, o wskaźniku różnoziarnistości ,,U” nie mniejszym niż 5,</w:t>
      </w:r>
    </w:p>
    <w:p w14:paraId="5C153C50" w14:textId="77777777" w:rsidR="00114D23" w:rsidRPr="00C74F97" w:rsidRDefault="00114D23"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wodoprzepuszczalności ,,k” nie mniejszym niż 8 m/(dobę).</w:t>
      </w:r>
    </w:p>
    <w:p w14:paraId="63F3A6EE"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21" w:name="_Toc90023091"/>
      <w:r w:rsidRPr="00C20998">
        <w:rPr>
          <w:rFonts w:ascii="Arial" w:hAnsi="Arial" w:cs="Arial"/>
          <w:b w:val="0"/>
          <w:sz w:val="20"/>
          <w:szCs w:val="20"/>
        </w:rPr>
        <w:t>Składowanie materiałów</w:t>
      </w:r>
      <w:bookmarkEnd w:id="421"/>
    </w:p>
    <w:p w14:paraId="1557D9F2"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22" w:name="_Toc90023092"/>
      <w:r w:rsidRPr="00C20998">
        <w:rPr>
          <w:rFonts w:ascii="Arial" w:hAnsi="Arial" w:cs="Arial"/>
          <w:b w:val="0"/>
          <w:sz w:val="20"/>
          <w:szCs w:val="20"/>
        </w:rPr>
        <w:t>Rury kanałowe i ochronne</w:t>
      </w:r>
      <w:bookmarkEnd w:id="422"/>
      <w:r w:rsidRPr="00C20998">
        <w:rPr>
          <w:rFonts w:ascii="Arial" w:hAnsi="Arial" w:cs="Arial"/>
          <w:b w:val="0"/>
          <w:sz w:val="20"/>
          <w:szCs w:val="20"/>
        </w:rPr>
        <w:t xml:space="preserve"> </w:t>
      </w:r>
    </w:p>
    <w:p w14:paraId="6650D874" w14:textId="721D3E6A"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z tworzyw sztucznych</w:t>
      </w:r>
      <w:r w:rsidR="006C1AAF">
        <w:rPr>
          <w:rFonts w:ascii="Arial" w:eastAsia="Times New Roman" w:hAnsi="Arial" w:cs="Arial"/>
          <w:sz w:val="20"/>
          <w:szCs w:val="24"/>
          <w:lang w:eastAsia="zh-CN"/>
        </w:rPr>
        <w:t xml:space="preserve"> oraz stalowe</w:t>
      </w:r>
      <w:r w:rsidRPr="00C74F97">
        <w:rPr>
          <w:rFonts w:ascii="Arial" w:eastAsia="Times New Roman" w:hAnsi="Arial" w:cs="Arial"/>
          <w:sz w:val="20"/>
          <w:szCs w:val="24"/>
          <w:lang w:eastAsia="zh-CN"/>
        </w:rPr>
        <w:t xml:space="preserve"> powinny być składowane tak długo jak to możliwe w oryginalnym opakowaniu.</w:t>
      </w:r>
    </w:p>
    <w:p w14:paraId="468CB52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Powierzchnia składowania musi być płaska, wolna od kamieni i ostrych przedmiotów.</w:t>
      </w:r>
    </w:p>
    <w:p w14:paraId="1F0F73CA"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2ED9CA33"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742EDAB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448AB185" w14:textId="77777777" w:rsidR="00114D23" w:rsidRPr="00A4648C"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w:t>
      </w:r>
      <w:r>
        <w:rPr>
          <w:rFonts w:ascii="Arial" w:eastAsia="Times New Roman" w:hAnsi="Arial" w:cs="Arial"/>
          <w:sz w:val="20"/>
          <w:szCs w:val="24"/>
          <w:lang w:eastAsia="zh-CN"/>
        </w:rPr>
        <w:t>az odpowiednimi przepisami BHP.</w:t>
      </w:r>
    </w:p>
    <w:p w14:paraId="17C916F5"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23" w:name="_Toc90023093"/>
      <w:r w:rsidRPr="00C20998">
        <w:rPr>
          <w:rFonts w:ascii="Arial" w:hAnsi="Arial" w:cs="Arial"/>
          <w:b w:val="0"/>
          <w:sz w:val="20"/>
          <w:szCs w:val="20"/>
        </w:rPr>
        <w:t>Kruszywo</w:t>
      </w:r>
      <w:bookmarkEnd w:id="423"/>
    </w:p>
    <w:p w14:paraId="66F06FAD" w14:textId="0701A712" w:rsidR="006C1AAF" w:rsidRPr="00A4648C"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Kruszywo należy składować na utwardzonym i odwodnionym podłożu w sposób zabezpieczający je przed zanieczyszczeniem i zmieszaniem z innymi</w:t>
      </w:r>
      <w:r w:rsidR="00C20998">
        <w:rPr>
          <w:rFonts w:ascii="Arial" w:eastAsia="Times New Roman" w:hAnsi="Arial" w:cs="Arial"/>
          <w:sz w:val="20"/>
          <w:szCs w:val="24"/>
          <w:lang w:eastAsia="zh-CN"/>
        </w:rPr>
        <w:t xml:space="preserve"> rodzajami i frakcjami kruszyw.</w:t>
      </w:r>
    </w:p>
    <w:p w14:paraId="5EC69EA8"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24" w:name="_Toc90023094"/>
      <w:r w:rsidRPr="00C20998">
        <w:rPr>
          <w:rFonts w:ascii="Arial" w:hAnsi="Arial" w:cs="Arial"/>
          <w:i w:val="0"/>
          <w:sz w:val="20"/>
          <w:szCs w:val="20"/>
        </w:rPr>
        <w:t>SPRZĘT</w:t>
      </w:r>
      <w:bookmarkEnd w:id="424"/>
      <w:r w:rsidRPr="00C20998">
        <w:rPr>
          <w:rFonts w:ascii="Arial" w:hAnsi="Arial" w:cs="Arial"/>
          <w:i w:val="0"/>
          <w:sz w:val="20"/>
          <w:szCs w:val="20"/>
        </w:rPr>
        <w:t xml:space="preserve"> </w:t>
      </w:r>
    </w:p>
    <w:p w14:paraId="04C16A40"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wymagania dotyczące sprzętu podano w Ogólnej Specyfikacji Technicznej.</w:t>
      </w:r>
    </w:p>
    <w:p w14:paraId="0B15DD37"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60D430CA"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Rodzaje sprzętu używanego do robót niniejszej specyfikacji pozostawia się do uznania Wykonawcy, po uzgodnieniu z Inwestorem.</w:t>
      </w:r>
    </w:p>
    <w:p w14:paraId="47609CDC"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przystępujący do wykonania robót ziemnych powinien wykazać się możliwością korzystania z następującego sprzętu do:</w:t>
      </w:r>
    </w:p>
    <w:p w14:paraId="606E77D7"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odspajania i wydobywania gruntów (narzędzia mechaniczne, młoty pneumatyczne, zrywarki, koparki, ładowarki, wiertarki mechaniczne itp.),</w:t>
      </w:r>
    </w:p>
    <w:p w14:paraId="08F85DBB"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jednoczesnego wydobywania i przemieszczania gruntów (spycharki, zgarniarki, równiarki, urządzenia do hydromechanizacji itp.),</w:t>
      </w:r>
    </w:p>
    <w:p w14:paraId="3B30949E"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transport mas ziemnych (samochody wywrotki, samochody skrzyniowe, taśmociągi, itp.),</w:t>
      </w:r>
    </w:p>
    <w:p w14:paraId="51C24864"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sprzętu zagęszczającego(walce, ubijaki, płyty wibracyjne itp.).</w:t>
      </w:r>
    </w:p>
    <w:p w14:paraId="6DFCF0EC" w14:textId="11F0BD11"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 będący własnością Wykonawcy lub wynajęty do wykonania robót ma być utrzymywany w dobr</w:t>
      </w:r>
      <w:r w:rsidR="00C20998">
        <w:rPr>
          <w:rFonts w:ascii="Arial" w:eastAsia="Times New Roman" w:hAnsi="Arial" w:cs="Arial"/>
          <w:sz w:val="20"/>
          <w:szCs w:val="24"/>
          <w:lang w:eastAsia="zh-CN"/>
        </w:rPr>
        <w:t>ym stanie i gotowości do pracy.</w:t>
      </w:r>
    </w:p>
    <w:p w14:paraId="1BB37417"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25" w:name="_Toc90023095"/>
      <w:r w:rsidRPr="00C20998">
        <w:rPr>
          <w:rFonts w:ascii="Arial" w:hAnsi="Arial" w:cs="Arial"/>
          <w:i w:val="0"/>
          <w:sz w:val="20"/>
          <w:szCs w:val="20"/>
        </w:rPr>
        <w:t>TRANSPORT</w:t>
      </w:r>
      <w:bookmarkEnd w:id="425"/>
    </w:p>
    <w:p w14:paraId="4E794EA0"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1ECA39C7"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4F173F1D"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43642035" w14:textId="44B6E964"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stosowania li</w:t>
      </w:r>
      <w:r w:rsidR="00C20998">
        <w:rPr>
          <w:rFonts w:ascii="Arial" w:eastAsia="Times New Roman" w:hAnsi="Arial" w:cs="Arial"/>
          <w:sz w:val="20"/>
          <w:szCs w:val="24"/>
          <w:lang w:eastAsia="zh-CN"/>
        </w:rPr>
        <w:t>n stalowych lub łańcuchów.</w:t>
      </w:r>
    </w:p>
    <w:p w14:paraId="73347535"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26" w:name="_Toc90023096"/>
      <w:r w:rsidRPr="00C20998">
        <w:rPr>
          <w:rFonts w:ascii="Arial" w:hAnsi="Arial" w:cs="Arial"/>
          <w:i w:val="0"/>
          <w:sz w:val="20"/>
          <w:szCs w:val="20"/>
        </w:rPr>
        <w:t>WYKONANIE ROBÓT</w:t>
      </w:r>
      <w:bookmarkEnd w:id="426"/>
    </w:p>
    <w:p w14:paraId="03173209" w14:textId="6AACF142" w:rsidR="00114D23" w:rsidRPr="00C20998" w:rsidRDefault="00114D23" w:rsidP="00C20998">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Ogólne warunki wykonania robót podan</w:t>
      </w:r>
      <w:r w:rsidR="00C20998">
        <w:rPr>
          <w:rFonts w:ascii="Arial" w:eastAsia="Times New Roman" w:hAnsi="Arial"/>
          <w:sz w:val="20"/>
          <w:szCs w:val="24"/>
          <w:lang w:eastAsia="zh-CN"/>
        </w:rPr>
        <w:t>o w punkcie „Wymagania ogólne”.</w:t>
      </w:r>
    </w:p>
    <w:p w14:paraId="2BE73E51"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27" w:name="_Toc90023097"/>
      <w:r w:rsidRPr="00C20998">
        <w:rPr>
          <w:rFonts w:ascii="Arial" w:hAnsi="Arial" w:cs="Arial"/>
          <w:b w:val="0"/>
          <w:sz w:val="20"/>
          <w:szCs w:val="20"/>
        </w:rPr>
        <w:t>Roboty przygotowawcze</w:t>
      </w:r>
      <w:bookmarkEnd w:id="427"/>
    </w:p>
    <w:p w14:paraId="614E61FF"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3871A21C" w14:textId="1F127CAD"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w:t>
      </w:r>
      <w:r w:rsidR="00C20998">
        <w:rPr>
          <w:rFonts w:ascii="Arial" w:eastAsia="Times New Roman" w:hAnsi="Arial" w:cs="Arial"/>
          <w:sz w:val="20"/>
          <w:szCs w:val="24"/>
          <w:lang w:eastAsia="zh-CN"/>
        </w:rPr>
        <w:t xml:space="preserve"> osi podczas prowadzenia robót.</w:t>
      </w:r>
    </w:p>
    <w:p w14:paraId="7A64CE55"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28" w:name="_Toc90023098"/>
      <w:r w:rsidRPr="00C20998">
        <w:rPr>
          <w:rFonts w:ascii="Arial" w:hAnsi="Arial" w:cs="Arial"/>
          <w:b w:val="0"/>
          <w:sz w:val="20"/>
          <w:szCs w:val="20"/>
        </w:rPr>
        <w:t>Lokalizacja istniejącego uzbrojenia</w:t>
      </w:r>
      <w:bookmarkEnd w:id="428"/>
    </w:p>
    <w:p w14:paraId="792FA6ED" w14:textId="5F62CF85"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przystąpieniem do robót Wykonawca dokona od</w:t>
      </w:r>
      <w:r w:rsidR="00C20998">
        <w:rPr>
          <w:rFonts w:ascii="Arial" w:eastAsia="Times New Roman" w:hAnsi="Arial" w:cs="Arial"/>
          <w:sz w:val="20"/>
          <w:szCs w:val="24"/>
          <w:lang w:eastAsia="zh-CN"/>
        </w:rPr>
        <w:t>krywki istniejącego uzbrojenia.</w:t>
      </w:r>
    </w:p>
    <w:p w14:paraId="3423D154"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29" w:name="_Toc90023099"/>
      <w:r w:rsidRPr="00C20998">
        <w:rPr>
          <w:rFonts w:ascii="Arial" w:hAnsi="Arial" w:cs="Arial"/>
          <w:b w:val="0"/>
          <w:sz w:val="20"/>
          <w:szCs w:val="20"/>
        </w:rPr>
        <w:t>Roboty ziemne</w:t>
      </w:r>
      <w:bookmarkEnd w:id="429"/>
    </w:p>
    <w:p w14:paraId="071CE37F" w14:textId="658ACCE4"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do wykonania</w:t>
      </w:r>
      <w:r>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 xml:space="preserve">przyłącza i podejść </w:t>
      </w:r>
      <w:r>
        <w:rPr>
          <w:rFonts w:ascii="Arial" w:eastAsia="Times New Roman" w:hAnsi="Arial" w:cs="Arial"/>
          <w:sz w:val="20"/>
          <w:szCs w:val="24"/>
          <w:lang w:eastAsia="zh-CN"/>
        </w:rPr>
        <w:t>wodociągowych</w:t>
      </w:r>
      <w:r w:rsidRPr="00C74F97">
        <w:rPr>
          <w:rFonts w:ascii="Arial" w:eastAsia="Times New Roman" w:hAnsi="Arial" w:cs="Arial"/>
          <w:sz w:val="20"/>
          <w:szCs w:val="24"/>
          <w:lang w:eastAsia="zh-CN"/>
        </w:rPr>
        <w:t xml:space="preserve"> wykonać zgo</w:t>
      </w:r>
      <w:r w:rsidR="00C20998">
        <w:rPr>
          <w:rFonts w:ascii="Arial" w:eastAsia="Times New Roman" w:hAnsi="Arial" w:cs="Arial"/>
          <w:sz w:val="20"/>
          <w:szCs w:val="24"/>
          <w:lang w:eastAsia="zh-CN"/>
        </w:rPr>
        <w:t>dnie z Dokumentacją Projektową.</w:t>
      </w:r>
    </w:p>
    <w:p w14:paraId="7A50403F"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0" w:name="_Toc90023100"/>
      <w:r w:rsidRPr="00C20998">
        <w:rPr>
          <w:rFonts w:ascii="Arial" w:hAnsi="Arial" w:cs="Arial"/>
          <w:b w:val="0"/>
          <w:sz w:val="20"/>
          <w:szCs w:val="20"/>
        </w:rPr>
        <w:t>Podłoże</w:t>
      </w:r>
      <w:bookmarkEnd w:id="430"/>
    </w:p>
    <w:p w14:paraId="73BDAB2B"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4E5C7B3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należy zabezpieczyć przed:</w:t>
      </w:r>
    </w:p>
    <w:p w14:paraId="4CF0E5A5"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50A6C8E7"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29761738"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326575E5"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79688EA8"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162B622B" w14:textId="6CBA16EF"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podłoża naturalnego zgodnie z wym</w:t>
      </w:r>
      <w:r w:rsidR="00C20998">
        <w:rPr>
          <w:rFonts w:ascii="Arial" w:eastAsia="Times New Roman" w:hAnsi="Arial" w:cs="Arial"/>
          <w:sz w:val="20"/>
          <w:szCs w:val="24"/>
          <w:lang w:eastAsia="zh-CN"/>
        </w:rPr>
        <w:t>aganiami normy PN-B-10725:1997.</w:t>
      </w:r>
    </w:p>
    <w:p w14:paraId="1961C804"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1" w:name="_Toc90023101"/>
      <w:r w:rsidRPr="00C20998">
        <w:rPr>
          <w:rFonts w:ascii="Arial" w:hAnsi="Arial" w:cs="Arial"/>
          <w:b w:val="0"/>
          <w:sz w:val="20"/>
          <w:szCs w:val="20"/>
        </w:rPr>
        <w:t>Zasypka i zagęszczenie gruntu</w:t>
      </w:r>
      <w:bookmarkEnd w:id="431"/>
    </w:p>
    <w:p w14:paraId="5743045D"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410B457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Rurociągi</w:t>
      </w:r>
      <w:r>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należy zasypywać na mokro piaskiem bez kamieni. Grubość piaskowej warstwy zasypowej sięgać powinna 30 cm ponad górną tworzącą rury. Materiał zasypu w obrębie tej strefy powinien być zagęszczony ubijakiem ręcznym po obu stronach przewodu, zgodnie z</w:t>
      </w:r>
      <w:r w:rsidRPr="004635AA">
        <w:rPr>
          <w:rFonts w:ascii="Arial" w:eastAsia="Times New Roman" w:hAnsi="Arial" w:cs="Arial"/>
          <w:sz w:val="20"/>
          <w:szCs w:val="24"/>
          <w:lang w:eastAsia="zh-CN"/>
        </w:rPr>
        <w:t xml:space="preserve"> PN-EN 13242+A1:210</w:t>
      </w:r>
      <w:r>
        <w:rPr>
          <w:rFonts w:ascii="Arial" w:eastAsia="Times New Roman" w:hAnsi="Arial" w:cs="Arial"/>
          <w:sz w:val="20"/>
          <w:szCs w:val="24"/>
          <w:lang w:eastAsia="zh-CN"/>
        </w:rPr>
        <w:t>, PN-S-02205:1998</w:t>
      </w:r>
    </w:p>
    <w:p w14:paraId="09687E06" w14:textId="5B6F8BFB" w:rsidR="00114D23" w:rsidRPr="00EC0E21" w:rsidRDefault="00114D23"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Pozostałe warstwy gruntu dopuszcza się zagęszczać mechanicznie, o ile nie spow</w:t>
      </w:r>
      <w:r w:rsidR="00EC0E21">
        <w:rPr>
          <w:rFonts w:ascii="Arial" w:eastAsia="Times New Roman" w:hAnsi="Arial" w:cs="Arial"/>
          <w:sz w:val="20"/>
          <w:szCs w:val="24"/>
          <w:lang w:eastAsia="zh-CN"/>
        </w:rPr>
        <w:t>oduje ono uszkodzenia przewodu.</w:t>
      </w:r>
    </w:p>
    <w:p w14:paraId="08B75505"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32" w:name="_Toc90023102"/>
      <w:r w:rsidRPr="00C20998">
        <w:rPr>
          <w:rFonts w:ascii="Arial" w:hAnsi="Arial" w:cs="Arial"/>
          <w:b w:val="0"/>
          <w:sz w:val="20"/>
          <w:szCs w:val="20"/>
        </w:rPr>
        <w:t>Roboty instalacyjno - montażowe</w:t>
      </w:r>
      <w:bookmarkEnd w:id="432"/>
    </w:p>
    <w:p w14:paraId="7C455410"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Technologia układania przewodów powinna zapewnić utrzymanie trasy i spadków zgodnie z Dokumentacją Projektową.</w:t>
      </w:r>
    </w:p>
    <w:p w14:paraId="0AB6F34F"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opuszczeniem rur do wykopu należy sprawdzić czy nie mają one widocznych uszkodzeń  w czasie transportu i składowania. Opuszczanie odcinków przewodów do wykopu powinno być prowadzone na przygotowane i wyrównane do spadku podłoże.</w:t>
      </w:r>
    </w:p>
    <w:p w14:paraId="27A0DD2A"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Każda rura powinna być ułożona zgodnie z projektowaną osią oraz ściśle przylegać do podłoża na całej swej długości a w przekroju na 1/4 obwodu (symetrycznie względem osi).</w:t>
      </w:r>
    </w:p>
    <w:p w14:paraId="61516853" w14:textId="77777777" w:rsidR="00114D23" w:rsidRPr="00C74F97" w:rsidRDefault="00114D23" w:rsidP="00114D23">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Przewody wodne należy układać ze spadkami podanymi w opracowaniu projektowym, przyjętymi w taki sposób, aby:</w:t>
      </w:r>
    </w:p>
    <w:p w14:paraId="538599EC" w14:textId="64E471DA"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minimalna głębokość posadowienia wynikająca ze strefy przemarzania gruntów wynosiła min. 1,4 m.</w:t>
      </w:r>
    </w:p>
    <w:p w14:paraId="476ECA7A"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33" w:name="_Toc90023103"/>
      <w:r w:rsidRPr="00C20998">
        <w:rPr>
          <w:rFonts w:ascii="Arial" w:hAnsi="Arial" w:cs="Arial"/>
          <w:b w:val="0"/>
          <w:sz w:val="20"/>
          <w:szCs w:val="20"/>
        </w:rPr>
        <w:t>Wytyczenie i pomiary</w:t>
      </w:r>
      <w:bookmarkEnd w:id="433"/>
    </w:p>
    <w:p w14:paraId="005A78B3"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4" w:name="_Toc90023104"/>
      <w:r w:rsidRPr="00C20998">
        <w:rPr>
          <w:rFonts w:ascii="Arial" w:hAnsi="Arial" w:cs="Arial"/>
          <w:b w:val="0"/>
          <w:sz w:val="20"/>
          <w:szCs w:val="20"/>
        </w:rPr>
        <w:t>Ogólne wymagania dotyczące materiałów</w:t>
      </w:r>
      <w:bookmarkEnd w:id="434"/>
    </w:p>
    <w:p w14:paraId="29D51E5B"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wymagania dotyczące materiałów podano w ST „Część ogólna”.</w:t>
      </w:r>
    </w:p>
    <w:p w14:paraId="6FFA4CCB"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Materiałami stosowanymi przy wykonaniu wyznaczania osi trasy i punktów wysokościowych według zasad niniejsze ST są:</w:t>
      </w:r>
    </w:p>
    <w:p w14:paraId="7060F7C3" w14:textId="77777777" w:rsidR="00114D23" w:rsidRPr="006A781B" w:rsidRDefault="00114D23" w:rsidP="00114D23">
      <w:pPr>
        <w:numPr>
          <w:ilvl w:val="0"/>
          <w:numId w:val="17"/>
        </w:numPr>
        <w:spacing w:after="0" w:line="240" w:lineRule="auto"/>
        <w:jc w:val="both"/>
        <w:rPr>
          <w:rFonts w:ascii="Arial" w:hAnsi="Arial" w:cs="Arial"/>
          <w:sz w:val="20"/>
          <w:szCs w:val="20"/>
        </w:rPr>
      </w:pPr>
      <w:r w:rsidRPr="006A781B">
        <w:rPr>
          <w:rFonts w:ascii="Arial" w:hAnsi="Arial" w:cs="Arial"/>
          <w:sz w:val="20"/>
          <w:szCs w:val="20"/>
        </w:rPr>
        <w:t>słupki betonowe,</w:t>
      </w:r>
    </w:p>
    <w:p w14:paraId="530DE2F5" w14:textId="77777777" w:rsidR="00114D23" w:rsidRPr="006A781B" w:rsidRDefault="00114D23" w:rsidP="00114D23">
      <w:pPr>
        <w:numPr>
          <w:ilvl w:val="0"/>
          <w:numId w:val="17"/>
        </w:numPr>
        <w:spacing w:after="0" w:line="240" w:lineRule="auto"/>
        <w:jc w:val="both"/>
        <w:rPr>
          <w:rFonts w:ascii="Arial" w:hAnsi="Arial" w:cs="Arial"/>
          <w:sz w:val="20"/>
          <w:szCs w:val="20"/>
        </w:rPr>
      </w:pPr>
      <w:r w:rsidRPr="006A781B">
        <w:rPr>
          <w:rFonts w:ascii="Arial" w:hAnsi="Arial" w:cs="Arial"/>
          <w:sz w:val="20"/>
          <w:szCs w:val="20"/>
        </w:rPr>
        <w:t>pale i paliki drewniane,</w:t>
      </w:r>
    </w:p>
    <w:p w14:paraId="56C8B93A" w14:textId="77777777" w:rsidR="00114D23" w:rsidRPr="006A781B" w:rsidRDefault="00114D23" w:rsidP="00114D23">
      <w:pPr>
        <w:numPr>
          <w:ilvl w:val="0"/>
          <w:numId w:val="17"/>
        </w:numPr>
        <w:spacing w:after="0" w:line="240" w:lineRule="auto"/>
        <w:jc w:val="both"/>
        <w:rPr>
          <w:rFonts w:ascii="Arial" w:hAnsi="Arial" w:cs="Arial"/>
          <w:sz w:val="20"/>
          <w:szCs w:val="20"/>
        </w:rPr>
      </w:pPr>
      <w:r w:rsidRPr="006A781B">
        <w:rPr>
          <w:rFonts w:ascii="Arial" w:hAnsi="Arial" w:cs="Arial"/>
          <w:sz w:val="20"/>
          <w:szCs w:val="20"/>
        </w:rPr>
        <w:t>rury metalowe,</w:t>
      </w:r>
    </w:p>
    <w:p w14:paraId="6D76D94F"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bądź inne materiały akceptowane przez Inspektora Nadzoru.</w:t>
      </w:r>
    </w:p>
    <w:p w14:paraId="037B937B"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36D578D3" w14:textId="77777777" w:rsidR="00114D23" w:rsidRPr="00D244E1"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stabilizacji pozostałych punktów należy stosować paliki drewniane o długości około 0,30 m i średnicy 0,05 do 0,08 m. Siatki wbijane obok palików osiowych powinny mieć długość około</w:t>
      </w:r>
      <w:r>
        <w:rPr>
          <w:rFonts w:ascii="Arial" w:hAnsi="Arial" w:cs="Arial"/>
          <w:sz w:val="20"/>
          <w:szCs w:val="20"/>
        </w:rPr>
        <w:t xml:space="preserve"> 0,50 m i przekrój prostokątny.</w:t>
      </w:r>
    </w:p>
    <w:p w14:paraId="368917C3" w14:textId="77777777" w:rsidR="00114D23" w:rsidRPr="00275C28" w:rsidRDefault="00114D23" w:rsidP="00C20998">
      <w:pPr>
        <w:pStyle w:val="Nagwek3"/>
        <w:numPr>
          <w:ilvl w:val="3"/>
          <w:numId w:val="1"/>
        </w:numPr>
        <w:spacing w:line="240" w:lineRule="auto"/>
        <w:rPr>
          <w:rFonts w:ascii="Arial" w:hAnsi="Arial" w:cs="Arial"/>
          <w:b w:val="0"/>
          <w:bCs w:val="0"/>
          <w:sz w:val="20"/>
          <w:lang w:eastAsia="zh-CN"/>
        </w:rPr>
      </w:pPr>
      <w:bookmarkStart w:id="435" w:name="_Toc90023105"/>
      <w:r w:rsidRPr="00C20998">
        <w:rPr>
          <w:rFonts w:ascii="Arial" w:hAnsi="Arial" w:cs="Arial"/>
          <w:b w:val="0"/>
          <w:sz w:val="20"/>
          <w:szCs w:val="20"/>
        </w:rPr>
        <w:t>Sprzęt stosowany do wyznaczania trasy i punktów wysokościowych</w:t>
      </w:r>
      <w:bookmarkEnd w:id="435"/>
    </w:p>
    <w:p w14:paraId="446156E7"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wyznaczenia trasy i punktów wysokościowych należy stosować sprzęt:</w:t>
      </w:r>
    </w:p>
    <w:p w14:paraId="654FA532" w14:textId="77777777" w:rsidR="00114D23" w:rsidRPr="006A781B" w:rsidRDefault="00114D23" w:rsidP="00114D23">
      <w:pPr>
        <w:numPr>
          <w:ilvl w:val="0"/>
          <w:numId w:val="18"/>
        </w:numPr>
        <w:spacing w:after="0" w:line="240" w:lineRule="auto"/>
        <w:jc w:val="both"/>
        <w:rPr>
          <w:rFonts w:ascii="Arial" w:hAnsi="Arial" w:cs="Arial"/>
          <w:sz w:val="20"/>
          <w:szCs w:val="20"/>
        </w:rPr>
      </w:pPr>
      <w:r w:rsidRPr="006A781B">
        <w:rPr>
          <w:rFonts w:ascii="Arial" w:hAnsi="Arial" w:cs="Arial"/>
          <w:sz w:val="20"/>
          <w:szCs w:val="20"/>
        </w:rPr>
        <w:t>teodolity,</w:t>
      </w:r>
    </w:p>
    <w:p w14:paraId="3B8161BB" w14:textId="77777777" w:rsidR="00114D23" w:rsidRPr="006A781B" w:rsidRDefault="00114D23" w:rsidP="00114D23">
      <w:pPr>
        <w:numPr>
          <w:ilvl w:val="0"/>
          <w:numId w:val="18"/>
        </w:numPr>
        <w:spacing w:after="0" w:line="240" w:lineRule="auto"/>
        <w:jc w:val="both"/>
        <w:rPr>
          <w:rFonts w:ascii="Arial" w:hAnsi="Arial" w:cs="Arial"/>
          <w:sz w:val="20"/>
          <w:szCs w:val="20"/>
        </w:rPr>
      </w:pPr>
      <w:r w:rsidRPr="006A781B">
        <w:rPr>
          <w:rFonts w:ascii="Arial" w:hAnsi="Arial" w:cs="Arial"/>
          <w:sz w:val="20"/>
          <w:szCs w:val="20"/>
        </w:rPr>
        <w:t>niwelatory,</w:t>
      </w:r>
    </w:p>
    <w:p w14:paraId="6D8F125B" w14:textId="77777777" w:rsidR="00114D23" w:rsidRPr="006A781B" w:rsidRDefault="00114D23" w:rsidP="00114D23">
      <w:pPr>
        <w:numPr>
          <w:ilvl w:val="0"/>
          <w:numId w:val="18"/>
        </w:numPr>
        <w:spacing w:after="0" w:line="240" w:lineRule="auto"/>
        <w:jc w:val="both"/>
        <w:rPr>
          <w:rFonts w:ascii="Arial" w:hAnsi="Arial" w:cs="Arial"/>
          <w:sz w:val="20"/>
          <w:szCs w:val="20"/>
        </w:rPr>
      </w:pPr>
      <w:r w:rsidRPr="006A781B">
        <w:rPr>
          <w:rFonts w:ascii="Arial" w:hAnsi="Arial" w:cs="Arial"/>
          <w:sz w:val="20"/>
          <w:szCs w:val="20"/>
        </w:rPr>
        <w:t>tyczki,</w:t>
      </w:r>
    </w:p>
    <w:p w14:paraId="24C01B94" w14:textId="77777777" w:rsidR="00114D23" w:rsidRPr="006A781B" w:rsidRDefault="00114D23" w:rsidP="00114D23">
      <w:pPr>
        <w:numPr>
          <w:ilvl w:val="0"/>
          <w:numId w:val="18"/>
        </w:numPr>
        <w:spacing w:after="0" w:line="240" w:lineRule="auto"/>
        <w:jc w:val="both"/>
        <w:rPr>
          <w:rFonts w:ascii="Arial" w:hAnsi="Arial" w:cs="Arial"/>
          <w:sz w:val="20"/>
          <w:szCs w:val="20"/>
        </w:rPr>
      </w:pPr>
      <w:r w:rsidRPr="006A781B">
        <w:rPr>
          <w:rFonts w:ascii="Arial" w:hAnsi="Arial" w:cs="Arial"/>
          <w:sz w:val="20"/>
          <w:szCs w:val="20"/>
        </w:rPr>
        <w:t>łaty,</w:t>
      </w:r>
    </w:p>
    <w:p w14:paraId="78EED39B" w14:textId="77777777" w:rsidR="00114D23" w:rsidRPr="006A781B" w:rsidRDefault="00114D23" w:rsidP="00114D23">
      <w:pPr>
        <w:numPr>
          <w:ilvl w:val="0"/>
          <w:numId w:val="18"/>
        </w:numPr>
        <w:spacing w:after="0" w:line="240" w:lineRule="auto"/>
        <w:jc w:val="both"/>
        <w:rPr>
          <w:rFonts w:ascii="Arial" w:hAnsi="Arial" w:cs="Arial"/>
          <w:sz w:val="20"/>
          <w:szCs w:val="20"/>
        </w:rPr>
      </w:pPr>
      <w:r w:rsidRPr="006A781B">
        <w:rPr>
          <w:rFonts w:ascii="Arial" w:hAnsi="Arial" w:cs="Arial"/>
          <w:sz w:val="20"/>
          <w:szCs w:val="20"/>
        </w:rPr>
        <w:t>taśmy</w:t>
      </w:r>
    </w:p>
    <w:p w14:paraId="30F933C3" w14:textId="078B6611" w:rsidR="006C1AAF" w:rsidRPr="00BA5C86" w:rsidRDefault="00114D23" w:rsidP="00C20998">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lub inny sprzęt akcept</w:t>
      </w:r>
      <w:r w:rsidR="00C20998">
        <w:rPr>
          <w:rFonts w:ascii="Arial" w:hAnsi="Arial" w:cs="Arial"/>
          <w:sz w:val="20"/>
          <w:szCs w:val="20"/>
        </w:rPr>
        <w:t>owany przez Inspektora Nadzoru.</w:t>
      </w:r>
    </w:p>
    <w:p w14:paraId="076FF01A"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6" w:name="_Toc90023106"/>
      <w:r w:rsidRPr="00C20998">
        <w:rPr>
          <w:rFonts w:ascii="Arial" w:hAnsi="Arial" w:cs="Arial"/>
          <w:b w:val="0"/>
          <w:sz w:val="20"/>
          <w:szCs w:val="20"/>
        </w:rPr>
        <w:t>Transport materiałów</w:t>
      </w:r>
      <w:bookmarkEnd w:id="436"/>
      <w:r w:rsidRPr="00C20998">
        <w:rPr>
          <w:rFonts w:ascii="Arial" w:hAnsi="Arial" w:cs="Arial"/>
          <w:b w:val="0"/>
          <w:sz w:val="20"/>
          <w:szCs w:val="20"/>
        </w:rPr>
        <w:t xml:space="preserve"> </w:t>
      </w:r>
    </w:p>
    <w:p w14:paraId="6343999A" w14:textId="6FB062E5" w:rsidR="006C1AAF" w:rsidRPr="006A781B" w:rsidRDefault="00114D23" w:rsidP="00C20998">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6FF7ED21"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7" w:name="_Toc90023107"/>
      <w:r w:rsidRPr="00C20998">
        <w:rPr>
          <w:rFonts w:ascii="Arial" w:hAnsi="Arial" w:cs="Arial"/>
          <w:b w:val="0"/>
          <w:sz w:val="20"/>
          <w:szCs w:val="20"/>
        </w:rPr>
        <w:t>Wykonanie robót</w:t>
      </w:r>
      <w:bookmarkEnd w:id="437"/>
    </w:p>
    <w:p w14:paraId="15510CB1"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Osnowa podstawowa (okresowe punkty kontroli):</w:t>
      </w:r>
    </w:p>
    <w:p w14:paraId="6160A5F6"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53CBA908"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47206981"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a) punkty osnowy roboczej należy wyznaczyć i utrwalić poza terenem wykonywania robót oraz odpowiednio zabezpieczyć przed naruszaniem lub uszkodzeniem,</w:t>
      </w:r>
    </w:p>
    <w:p w14:paraId="417C4C49"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58875EDD" w14:textId="77777777" w:rsidR="00114D23" w:rsidRPr="00BA5C86"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c) sposób stabilizacji punktów geodezyjnych osnowy roboczej oraz kryteria jej dokładności winny być zgodne z polskimi przepisami zawartymi w Instrukcjach Technicznych (Osnowy realizacyjne GUGiK)</w:t>
      </w:r>
      <w:r>
        <w:rPr>
          <w:rFonts w:ascii="Arial" w:hAnsi="Arial" w:cs="Arial"/>
          <w:sz w:val="20"/>
          <w:szCs w:val="20"/>
        </w:rPr>
        <w:t xml:space="preserve"> i (Pomiary realizacyjne GUGiK).</w:t>
      </w:r>
    </w:p>
    <w:p w14:paraId="5C4F3606"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Tymczasowe punkty pomiarowe:</w:t>
      </w:r>
    </w:p>
    <w:p w14:paraId="65D87A0A" w14:textId="77777777" w:rsidR="00114D23" w:rsidRPr="00BA5C86"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w:t>
      </w:r>
      <w:r>
        <w:rPr>
          <w:rFonts w:ascii="Arial" w:hAnsi="Arial" w:cs="Arial"/>
          <w:sz w:val="20"/>
          <w:szCs w:val="20"/>
        </w:rPr>
        <w:t>strukcjach i wskazaniach GUGiK.</w:t>
      </w:r>
    </w:p>
    <w:p w14:paraId="3CCEC71F"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Wyznaczenie punktów osi:</w:t>
      </w:r>
    </w:p>
    <w:p w14:paraId="63B9C2E8"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Wykonawca przeprowadzi tyczenie osi trasy drogowej w zgodności z Dokumentacją Projektową w oparciu o osnowy wymienione w pkt </w:t>
      </w:r>
      <w:r>
        <w:rPr>
          <w:rFonts w:ascii="Arial" w:hAnsi="Arial" w:cs="Arial"/>
          <w:sz w:val="20"/>
          <w:szCs w:val="20"/>
        </w:rPr>
        <w:t>osnowa podstawowa.</w:t>
      </w:r>
    </w:p>
    <w:p w14:paraId="68772588"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7D826AA4" w14:textId="213F1E01" w:rsidR="00114D23" w:rsidRPr="00C20998" w:rsidRDefault="00114D23" w:rsidP="00C20998">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w:t>
      </w:r>
      <w:r>
        <w:rPr>
          <w:rFonts w:ascii="Arial" w:hAnsi="Arial" w:cs="Arial"/>
          <w:sz w:val="20"/>
          <w:szCs w:val="20"/>
        </w:rPr>
        <w:t>ru.</w:t>
      </w:r>
    </w:p>
    <w:p w14:paraId="0F420081" w14:textId="77777777" w:rsidR="00114D23" w:rsidRPr="000E2DC6"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bCs/>
          <w:caps/>
          <w:sz w:val="20"/>
          <w:szCs w:val="24"/>
          <w:lang w:eastAsia="zh-CN"/>
        </w:rPr>
      </w:pPr>
      <w:r w:rsidRPr="00C20998">
        <w:rPr>
          <w:rFonts w:ascii="Arial" w:eastAsia="Times New Roman" w:hAnsi="Arial" w:cs="Arial"/>
          <w:sz w:val="20"/>
          <w:szCs w:val="24"/>
          <w:lang w:eastAsia="zh-CN"/>
        </w:rPr>
        <w:t>Wyznaczenie nasypów i wykopów (przekrojów poprzecznych):</w:t>
      </w:r>
    </w:p>
    <w:p w14:paraId="721A1021"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Wyznaczanie nasypów i wykopów polega na oznaczeniu położenia w terenie krawędzi podstawy nasypu oraz krawędzi przesunięcia powierzchni zewnętrznych skarp wykopu z terenem.</w:t>
      </w:r>
    </w:p>
    <w:p w14:paraId="6CE9B5D3"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oznaczania nasypów i wykopów należy stosować dobrze widoczne paliki.</w:t>
      </w:r>
    </w:p>
    <w:p w14:paraId="5CF158F6"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2D3750C1" w14:textId="7074223A" w:rsidR="00114D23" w:rsidRDefault="00114D23" w:rsidP="00C20998">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sidR="00C20998">
        <w:rPr>
          <w:rFonts w:ascii="Arial" w:hAnsi="Arial" w:cs="Arial"/>
          <w:sz w:val="20"/>
          <w:szCs w:val="20"/>
        </w:rPr>
        <w:t>lecz nie rzadziej, niż co 25 m.</w:t>
      </w:r>
    </w:p>
    <w:p w14:paraId="3E21CA1D"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Wyznaczenie położenia obiektów:</w:t>
      </w:r>
    </w:p>
    <w:p w14:paraId="315397BF"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Dla każdego obiektu należy wyznaczyć jego położenie w terenie zgodnie z Dokumentacją Projektową, poprzez:</w:t>
      </w:r>
    </w:p>
    <w:p w14:paraId="6EF152BA" w14:textId="77777777" w:rsidR="00114D23" w:rsidRPr="006A781B" w:rsidRDefault="00114D23" w:rsidP="00114D23">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osi fundamentu,</w:t>
      </w:r>
    </w:p>
    <w:p w14:paraId="3AFF8954" w14:textId="77777777" w:rsidR="00114D23" w:rsidRPr="006A781B" w:rsidRDefault="00114D23" w:rsidP="00114D23">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punktów określających kontur fundamentu.</w:t>
      </w:r>
    </w:p>
    <w:p w14:paraId="78443ABF" w14:textId="77777777" w:rsidR="00114D23" w:rsidRPr="00D244E1"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zobowiązany jest po zakończeniu robót do oddania Inspektorowi Nadzoru dokumentacji dotyczącej osnów geodezyjnych i przekazania punktów w terenie na tak</w:t>
      </w:r>
      <w:r>
        <w:rPr>
          <w:rFonts w:ascii="Arial" w:hAnsi="Arial" w:cs="Arial"/>
          <w:sz w:val="20"/>
          <w:szCs w:val="20"/>
        </w:rPr>
        <w:t>ich zasadach jak je przejmował.</w:t>
      </w:r>
    </w:p>
    <w:p w14:paraId="3879689A"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8" w:name="_Toc90023108"/>
      <w:r w:rsidRPr="00C20998">
        <w:rPr>
          <w:rFonts w:ascii="Arial" w:hAnsi="Arial" w:cs="Arial"/>
          <w:b w:val="0"/>
          <w:sz w:val="20"/>
          <w:szCs w:val="20"/>
        </w:rPr>
        <w:t>Kontrola jakości robót:</w:t>
      </w:r>
      <w:bookmarkEnd w:id="438"/>
    </w:p>
    <w:p w14:paraId="24AEACCC"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Kontrola osnowy roboczej:</w:t>
      </w:r>
    </w:p>
    <w:p w14:paraId="5C27C136"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Kontrolę osnowy roboczej oraz prac pomiarowych należy prowadzić wg zasad określonych w instrukcjach i wytycznych GUGiK.</w:t>
      </w:r>
    </w:p>
    <w:p w14:paraId="7C2C09CF"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dostarczy Inspektorowi Nadzoru harmonogram pomiarów kontrolnych osnowy roboczej przeprowadzonych w oparciu o stałe punkty geodezyjne przekazane przez Inspektora Nadzoru.</w:t>
      </w:r>
    </w:p>
    <w:p w14:paraId="40813832" w14:textId="77777777" w:rsidR="00114D23" w:rsidRPr="006A781B" w:rsidRDefault="00114D23" w:rsidP="00114D23">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3855A284"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Kontrola wytyczenia osi:</w:t>
      </w:r>
    </w:p>
    <w:p w14:paraId="20490658" w14:textId="358DFF71" w:rsidR="00114D23" w:rsidRDefault="00114D23" w:rsidP="00C20998">
      <w:pPr>
        <w:tabs>
          <w:tab w:val="left" w:pos="748"/>
        </w:tabs>
        <w:spacing w:before="28" w:after="28" w:line="100" w:lineRule="atLeast"/>
        <w:ind w:left="1149"/>
        <w:jc w:val="both"/>
        <w:rPr>
          <w:rFonts w:ascii="Arial" w:eastAsia="Times New Roman" w:hAnsi="Arial" w:cs="Arial"/>
          <w:bCs/>
          <w:sz w:val="20"/>
          <w:szCs w:val="26"/>
          <w:lang w:eastAsia="zh-CN"/>
        </w:rPr>
      </w:pPr>
      <w:r w:rsidRPr="00517467">
        <w:rPr>
          <w:rFonts w:ascii="Arial" w:eastAsia="Times New Roman" w:hAnsi="Arial" w:cs="Arial"/>
          <w:bCs/>
          <w:sz w:val="20"/>
          <w:szCs w:val="26"/>
          <w:lang w:eastAsia="zh-CN"/>
        </w:rPr>
        <w:t>Kontrole wytyczenia osi, wyznaczenia nasypów, wykopów i fundamentów należy przeprowadzić w odniesieniu do wymagań</w:t>
      </w:r>
      <w:r w:rsidR="006C1AAF">
        <w:rPr>
          <w:rFonts w:ascii="Arial" w:eastAsia="Times New Roman" w:hAnsi="Arial" w:cs="Arial"/>
          <w:bCs/>
          <w:sz w:val="20"/>
          <w:szCs w:val="26"/>
          <w:lang w:eastAsia="zh-CN"/>
        </w:rPr>
        <w:t xml:space="preserve"> 5</w:t>
      </w:r>
      <w:r w:rsidR="00C20998">
        <w:rPr>
          <w:rFonts w:ascii="Arial" w:eastAsia="Times New Roman" w:hAnsi="Arial" w:cs="Arial"/>
          <w:bCs/>
          <w:sz w:val="20"/>
          <w:szCs w:val="26"/>
          <w:lang w:eastAsia="zh-CN"/>
        </w:rPr>
        <w:t>.5.5.4.</w:t>
      </w:r>
    </w:p>
    <w:p w14:paraId="2C850F20"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39" w:name="_Toc90023109"/>
      <w:r w:rsidRPr="00C20998">
        <w:rPr>
          <w:rFonts w:ascii="Arial" w:hAnsi="Arial" w:cs="Arial"/>
          <w:b w:val="0"/>
          <w:sz w:val="20"/>
          <w:szCs w:val="20"/>
        </w:rPr>
        <w:t>Odbiór robót</w:t>
      </w:r>
      <w:bookmarkEnd w:id="439"/>
    </w:p>
    <w:p w14:paraId="07A1F819"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Ogólne zasady obmiaru robót:</w:t>
      </w:r>
    </w:p>
    <w:p w14:paraId="049BCE0E" w14:textId="6159F2A6" w:rsidR="00C20998" w:rsidRDefault="00114D23" w:rsidP="00EC0E21">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zasady obmiaru robót podano w ST „ Cześć Ogólna”.</w:t>
      </w:r>
    </w:p>
    <w:p w14:paraId="683C9B84" w14:textId="77777777" w:rsidR="00C20998" w:rsidRPr="00BA5C86" w:rsidRDefault="00C20998" w:rsidP="00C20998">
      <w:pPr>
        <w:tabs>
          <w:tab w:val="num" w:pos="567"/>
        </w:tabs>
        <w:spacing w:after="0" w:line="240" w:lineRule="auto"/>
        <w:ind w:left="1080"/>
        <w:jc w:val="both"/>
        <w:rPr>
          <w:rFonts w:ascii="Arial" w:hAnsi="Arial" w:cs="Arial"/>
          <w:sz w:val="20"/>
          <w:szCs w:val="20"/>
        </w:rPr>
      </w:pPr>
    </w:p>
    <w:p w14:paraId="4CC25667" w14:textId="7777777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20998">
        <w:rPr>
          <w:rFonts w:ascii="Arial" w:eastAsia="Times New Roman" w:hAnsi="Arial" w:cs="Arial"/>
          <w:sz w:val="20"/>
          <w:szCs w:val="24"/>
          <w:lang w:eastAsia="zh-CN"/>
        </w:rPr>
        <w:t>Kontrola wytyczenia osi:</w:t>
      </w:r>
    </w:p>
    <w:p w14:paraId="11FE615B" w14:textId="3AB6F128" w:rsidR="00114D23" w:rsidRDefault="00114D23" w:rsidP="00C20998">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Pr>
          <w:rFonts w:ascii="Arial" w:hAnsi="Arial" w:cs="Arial"/>
          <w:sz w:val="20"/>
          <w:szCs w:val="20"/>
        </w:rPr>
        <w:t>mi w  Dokumentacji Projektowej.</w:t>
      </w:r>
    </w:p>
    <w:p w14:paraId="66E9933C"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40" w:name="_Toc90023110"/>
      <w:r w:rsidRPr="00C20998">
        <w:rPr>
          <w:rFonts w:ascii="Arial" w:hAnsi="Arial" w:cs="Arial"/>
          <w:b w:val="0"/>
          <w:sz w:val="20"/>
          <w:szCs w:val="20"/>
        </w:rPr>
        <w:t>Podstawa płatności:</w:t>
      </w:r>
      <w:bookmarkEnd w:id="440"/>
    </w:p>
    <w:p w14:paraId="29C240F6" w14:textId="77777777" w:rsidR="00114D23" w:rsidRPr="00BA5C86" w:rsidRDefault="00114D23" w:rsidP="00656742">
      <w:pPr>
        <w:numPr>
          <w:ilvl w:val="0"/>
          <w:numId w:val="29"/>
        </w:numPr>
        <w:spacing w:after="0" w:line="240" w:lineRule="auto"/>
        <w:jc w:val="both"/>
        <w:rPr>
          <w:rFonts w:ascii="Arial" w:hAnsi="Arial" w:cs="Arial"/>
          <w:sz w:val="20"/>
          <w:szCs w:val="20"/>
        </w:rPr>
      </w:pPr>
      <w:r>
        <w:rPr>
          <w:rFonts w:ascii="Arial" w:hAnsi="Arial" w:cs="Arial"/>
          <w:sz w:val="20"/>
          <w:szCs w:val="20"/>
        </w:rPr>
        <w:t>Cena jednostki obmiaru:</w:t>
      </w:r>
    </w:p>
    <w:p w14:paraId="1C42E0E1"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Cena 1 m rury obejmuje:</w:t>
      </w:r>
    </w:p>
    <w:p w14:paraId="4CB9E477"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punktów głównych granic robót i punktów wysokościowych,</w:t>
      </w:r>
    </w:p>
    <w:p w14:paraId="127E8313"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uzupełnienie osi trasy dodatkowymi punktami,</w:t>
      </w:r>
    </w:p>
    <w:p w14:paraId="1A771B37"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 xml:space="preserve">wyznaczenie przekrojów poprzecznych wykopu pod kanalizację lub wodociąg z ewentualnym wytyczeniem dodatkowych przekrojów, </w:t>
      </w:r>
    </w:p>
    <w:p w14:paraId="665BC001"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wykonanie pomiarów bieżących w miarę postępu robót, zgodnie z Dokumentacją Projektową,</w:t>
      </w:r>
    </w:p>
    <w:p w14:paraId="68E1DAF3"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zastabilizowanie w sposób trwały, ochronę ich przed zniszczeniem i oznakowanie ułatwiające odszukanie i ewentualne odtworzenie,</w:t>
      </w:r>
    </w:p>
    <w:p w14:paraId="3B998E65"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utrzymywanie i ewentualne uzupełnienie w trakcie robót roboczych punktów sytuacyjno- wysokościowych,</w:t>
      </w:r>
    </w:p>
    <w:p w14:paraId="0CF884AC" w14:textId="77777777" w:rsidR="00114D23" w:rsidRPr="00DF295F" w:rsidRDefault="00114D23" w:rsidP="00114D23">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innych punktów pomiarowych, które Wykonawca uzna za potrzebne,</w:t>
      </w:r>
    </w:p>
    <w:p w14:paraId="53C37BE2" w14:textId="74780078" w:rsidR="00114D23" w:rsidRPr="00C20998" w:rsidRDefault="00114D23" w:rsidP="00C20998">
      <w:pPr>
        <w:numPr>
          <w:ilvl w:val="0"/>
          <w:numId w:val="20"/>
        </w:numPr>
        <w:spacing w:after="0" w:line="240" w:lineRule="auto"/>
        <w:jc w:val="both"/>
        <w:rPr>
          <w:rFonts w:ascii="Arial" w:hAnsi="Arial" w:cs="Arial"/>
          <w:sz w:val="20"/>
          <w:szCs w:val="20"/>
        </w:rPr>
      </w:pPr>
      <w:r w:rsidRPr="00DF295F">
        <w:rPr>
          <w:rFonts w:ascii="Arial" w:hAnsi="Arial" w:cs="Arial"/>
          <w:sz w:val="20"/>
          <w:szCs w:val="20"/>
        </w:rPr>
        <w:t>transport i koszt materiałów (znaków geodezyjnych, pali drewnianych, rur metalowych, prętów stalowych, farby, itp.)</w:t>
      </w:r>
    </w:p>
    <w:p w14:paraId="0D7462BF"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41" w:name="_Toc90023111"/>
      <w:r w:rsidRPr="00C20998">
        <w:rPr>
          <w:rFonts w:ascii="Arial" w:hAnsi="Arial" w:cs="Arial"/>
          <w:b w:val="0"/>
          <w:sz w:val="20"/>
          <w:szCs w:val="20"/>
        </w:rPr>
        <w:t>Przepisy:</w:t>
      </w:r>
      <w:bookmarkEnd w:id="441"/>
    </w:p>
    <w:p w14:paraId="44FD0477"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1.</w:t>
      </w:r>
      <w:r>
        <w:rPr>
          <w:rFonts w:ascii="Arial" w:hAnsi="Arial" w:cs="Arial"/>
          <w:sz w:val="20"/>
          <w:szCs w:val="20"/>
        </w:rPr>
        <w:t xml:space="preserve"> </w:t>
      </w:r>
      <w:r w:rsidRPr="00DF295F">
        <w:rPr>
          <w:rFonts w:ascii="Arial" w:hAnsi="Arial" w:cs="Arial"/>
          <w:sz w:val="20"/>
          <w:szCs w:val="20"/>
        </w:rPr>
        <w:t>BN-72/8932-01 Roboty ziemne</w:t>
      </w:r>
    </w:p>
    <w:p w14:paraId="39A12338"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2.</w:t>
      </w:r>
      <w:r>
        <w:rPr>
          <w:rFonts w:ascii="Arial" w:hAnsi="Arial" w:cs="Arial"/>
          <w:sz w:val="20"/>
          <w:szCs w:val="20"/>
        </w:rPr>
        <w:t xml:space="preserve"> </w:t>
      </w:r>
      <w:r w:rsidRPr="00DF295F">
        <w:rPr>
          <w:rFonts w:ascii="Arial" w:hAnsi="Arial" w:cs="Arial"/>
          <w:sz w:val="20"/>
          <w:szCs w:val="20"/>
        </w:rPr>
        <w:t>Instrukcja techniczna 0-1. Ogólne zasady wykonywania prac geodezyjnych.</w:t>
      </w:r>
    </w:p>
    <w:p w14:paraId="75D0FAF3"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3.</w:t>
      </w:r>
      <w:r>
        <w:rPr>
          <w:rFonts w:ascii="Arial" w:hAnsi="Arial" w:cs="Arial"/>
          <w:sz w:val="20"/>
          <w:szCs w:val="20"/>
        </w:rPr>
        <w:t xml:space="preserve"> </w:t>
      </w:r>
      <w:r w:rsidRPr="00DF295F">
        <w:rPr>
          <w:rFonts w:ascii="Arial" w:hAnsi="Arial" w:cs="Arial"/>
          <w:sz w:val="20"/>
          <w:szCs w:val="20"/>
        </w:rPr>
        <w:t xml:space="preserve">Instrukcja techniczna G-3. Geodezyjna obsługa inwestycji, Główny Urząd Geodezji i </w:t>
      </w:r>
    </w:p>
    <w:p w14:paraId="6D3833C9"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Kartografii, Warszaw 1979.</w:t>
      </w:r>
    </w:p>
    <w:p w14:paraId="20279B6F"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4. Instrukcja techniczna G-1.Geodezyjna osnowa pozioma, GUGiK, 1989</w:t>
      </w:r>
      <w:r>
        <w:rPr>
          <w:rFonts w:ascii="Arial" w:hAnsi="Arial" w:cs="Arial"/>
          <w:sz w:val="20"/>
          <w:szCs w:val="20"/>
        </w:rPr>
        <w:t>.</w:t>
      </w:r>
    </w:p>
    <w:p w14:paraId="2A82BD14"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5. Instrukcja techniczna G-2.Wysokościow osnowa geodezyjna, GUGiK,1983</w:t>
      </w:r>
      <w:r>
        <w:rPr>
          <w:rFonts w:ascii="Arial" w:hAnsi="Arial" w:cs="Arial"/>
          <w:sz w:val="20"/>
          <w:szCs w:val="20"/>
        </w:rPr>
        <w:t>.</w:t>
      </w:r>
    </w:p>
    <w:p w14:paraId="749C743D"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6. Instrukcja techniczna G-4 Pomiary sytuacyjne i wysokościowe, GUGiK, 1979</w:t>
      </w:r>
      <w:r>
        <w:rPr>
          <w:rFonts w:ascii="Arial" w:hAnsi="Arial" w:cs="Arial"/>
          <w:sz w:val="20"/>
          <w:szCs w:val="20"/>
        </w:rPr>
        <w:t>.</w:t>
      </w:r>
    </w:p>
    <w:p w14:paraId="31244F68" w14:textId="77777777" w:rsidR="00114D23" w:rsidRPr="00DF295F" w:rsidRDefault="00114D23" w:rsidP="00114D23">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7. Instrukcja techniczna G-3.2 Pomiary realizacyjne, GUGiK, 1983</w:t>
      </w:r>
      <w:r>
        <w:rPr>
          <w:rFonts w:ascii="Arial" w:hAnsi="Arial" w:cs="Arial"/>
          <w:sz w:val="20"/>
          <w:szCs w:val="20"/>
        </w:rPr>
        <w:t>.</w:t>
      </w:r>
    </w:p>
    <w:p w14:paraId="00FEC87E" w14:textId="3C2C8534" w:rsidR="00114D23" w:rsidRPr="00C20998" w:rsidRDefault="00114D23" w:rsidP="00C20998">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8. Instrukcja techniczna G-3.1 Os</w:t>
      </w:r>
      <w:r w:rsidR="00C20998">
        <w:rPr>
          <w:rFonts w:ascii="Arial" w:hAnsi="Arial" w:cs="Arial"/>
          <w:sz w:val="20"/>
          <w:szCs w:val="20"/>
        </w:rPr>
        <w:t>nowy realizacyjne, GUGiK, 1983.</w:t>
      </w:r>
    </w:p>
    <w:p w14:paraId="495E2A5E" w14:textId="77777777" w:rsidR="00114D23" w:rsidRPr="00C20998" w:rsidRDefault="00114D23" w:rsidP="00C20998">
      <w:pPr>
        <w:pStyle w:val="Nagwek3"/>
        <w:numPr>
          <w:ilvl w:val="2"/>
          <w:numId w:val="1"/>
        </w:numPr>
        <w:spacing w:line="240" w:lineRule="auto"/>
        <w:rPr>
          <w:rFonts w:ascii="Arial" w:hAnsi="Arial" w:cs="Arial"/>
          <w:b w:val="0"/>
          <w:bCs w:val="0"/>
          <w:iCs/>
          <w:sz w:val="20"/>
          <w:szCs w:val="28"/>
          <w:lang w:eastAsia="zh-CN"/>
        </w:rPr>
      </w:pPr>
      <w:bookmarkStart w:id="442" w:name="_Toc90023112"/>
      <w:r w:rsidRPr="00C20998">
        <w:rPr>
          <w:rFonts w:ascii="Arial" w:hAnsi="Arial" w:cs="Arial"/>
          <w:b w:val="0"/>
          <w:sz w:val="20"/>
          <w:szCs w:val="20"/>
        </w:rPr>
        <w:t>Montaż przewodów</w:t>
      </w:r>
      <w:bookmarkEnd w:id="442"/>
    </w:p>
    <w:p w14:paraId="3C8C3283"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43" w:name="_Toc90023113"/>
      <w:r w:rsidRPr="00C20998">
        <w:rPr>
          <w:rFonts w:ascii="Arial" w:hAnsi="Arial" w:cs="Arial"/>
          <w:b w:val="0"/>
          <w:sz w:val="20"/>
          <w:szCs w:val="20"/>
        </w:rPr>
        <w:t>Rury ciśnieniowe</w:t>
      </w:r>
      <w:bookmarkEnd w:id="443"/>
    </w:p>
    <w:p w14:paraId="697AB323"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Przewód powinien być ułożony na podłożu wykonanym z podsypki piaskowej tak, aby opierał się na nim, wzdłuż całej długości, co najmniej na 1/4 swego obwodu, symetrycznie do osi.</w:t>
      </w:r>
    </w:p>
    <w:p w14:paraId="233746F8"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Wodociągi należy układać w obsypce piaskowej o grubości łącznej:</w:t>
      </w:r>
    </w:p>
    <w:p w14:paraId="1AAA583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Pr>
          <w:rFonts w:ascii="Arial" w:eastAsia="Times New Roman" w:hAnsi="Arial" w:cs="Arial"/>
          <w:sz w:val="20"/>
          <w:szCs w:val="24"/>
          <w:lang w:eastAsia="zh-CN"/>
        </w:rPr>
        <w:t>3</w:t>
      </w:r>
      <w:r w:rsidRPr="00C74F97">
        <w:rPr>
          <w:rFonts w:ascii="Arial" w:eastAsia="Times New Roman" w:hAnsi="Arial" w:cs="Arial"/>
          <w:sz w:val="20"/>
          <w:szCs w:val="24"/>
          <w:lang w:eastAsia="zh-CN"/>
        </w:rPr>
        <w:t>0 cm – podsypki</w:t>
      </w:r>
    </w:p>
    <w:p w14:paraId="1407BBD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średnica zewnętrzna rurociągu</w:t>
      </w:r>
    </w:p>
    <w:p w14:paraId="07BE9408"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Pr>
          <w:rFonts w:ascii="Arial" w:eastAsia="Times New Roman" w:hAnsi="Arial" w:cs="Arial"/>
          <w:sz w:val="20"/>
          <w:szCs w:val="24"/>
          <w:lang w:eastAsia="zh-CN"/>
        </w:rPr>
        <w:t>3</w:t>
      </w:r>
      <w:r w:rsidRPr="00C74F97">
        <w:rPr>
          <w:rFonts w:ascii="Arial" w:eastAsia="Times New Roman" w:hAnsi="Arial" w:cs="Arial"/>
          <w:sz w:val="20"/>
          <w:szCs w:val="24"/>
          <w:lang w:eastAsia="zh-CN"/>
        </w:rPr>
        <w:t>0 cm obsypki ponad górną tworzącą przewodu.</w:t>
      </w:r>
    </w:p>
    <w:p w14:paraId="3541B7B8" w14:textId="391E29FB"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sidR="005B5DD4">
        <w:rPr>
          <w:rFonts w:ascii="Arial" w:eastAsia="Times New Roman" w:hAnsi="Arial" w:cs="Arial"/>
          <w:sz w:val="20"/>
          <w:szCs w:val="24"/>
          <w:lang w:eastAsia="zh-CN"/>
        </w:rPr>
        <w:t>4</w:t>
      </w:r>
      <w:r w:rsidRPr="00C74F97">
        <w:rPr>
          <w:rFonts w:ascii="Arial" w:eastAsia="Times New Roman" w:hAnsi="Arial" w:cs="Arial"/>
          <w:sz w:val="20"/>
          <w:szCs w:val="24"/>
          <w:lang w:eastAsia="zh-CN"/>
        </w:rPr>
        <w:t>0 od powierzchni przewodu ułożyć taśmę znacznikową z wkładką z metalu.</w:t>
      </w:r>
    </w:p>
    <w:p w14:paraId="3531EC41"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57414E5B"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Poszczególne odcinki rur powinny być unieruchomione przez obsypanie piaskiem pośrodku długości rury i mocno podbite tak, aby rura nie zmieniła położenia do czasu wykonania połączenia.</w:t>
      </w:r>
    </w:p>
    <w:p w14:paraId="7F67E39A"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Połączenie rur  wykonywać należy poprzez połączenie kołnierzowe</w:t>
      </w:r>
      <w:r>
        <w:rPr>
          <w:rFonts w:ascii="Arial" w:eastAsia="Times New Roman" w:hAnsi="Arial" w:cs="Arial"/>
          <w:sz w:val="20"/>
          <w:szCs w:val="24"/>
          <w:lang w:eastAsia="zh-CN"/>
        </w:rPr>
        <w:t xml:space="preserve"> – kształtki, podejścia pod hydranty, zgrzewanie doczołowe i elektrooporowe – sieci i przyłącza</w:t>
      </w:r>
    </w:p>
    <w:p w14:paraId="4F939663"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 łączenia rurociągu z armaturą zostanie wykonane za pomocą kołnierzy.</w:t>
      </w:r>
    </w:p>
    <w:p w14:paraId="6BFD2F26"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 wykonywania zmian kierunku przewodu żeliwnego należy stosować łuki i kolana.</w:t>
      </w:r>
    </w:p>
    <w:p w14:paraId="7E140BA5" w14:textId="7A328880" w:rsidR="00114D23" w:rsidRPr="00EC0E21" w:rsidRDefault="00114D23" w:rsidP="00EC0E21">
      <w:pPr>
        <w:tabs>
          <w:tab w:val="left" w:pos="2995"/>
        </w:tabs>
        <w:suppressAutoHyphens/>
        <w:spacing w:before="28" w:after="28" w:line="100" w:lineRule="atLeast"/>
        <w:ind w:left="1077"/>
        <w:jc w:val="both"/>
        <w:rPr>
          <w:rFonts w:ascii="Arial" w:eastAsia="Times New Roman" w:hAnsi="Arial" w:cs="Arial"/>
          <w:sz w:val="20"/>
          <w:szCs w:val="24"/>
          <w:vertAlign w:val="superscript"/>
          <w:lang w:eastAsia="zh-CN"/>
        </w:rPr>
      </w:pPr>
      <w:r w:rsidRPr="00C74F97">
        <w:rPr>
          <w:rFonts w:ascii="Arial" w:eastAsia="Times New Roman" w:hAnsi="Arial" w:cs="Arial"/>
          <w:sz w:val="20"/>
          <w:szCs w:val="24"/>
          <w:lang w:eastAsia="zh-CN"/>
        </w:rPr>
        <w:t>Łączenie rur z musi się odbywać w temperaturze od +5</w:t>
      </w:r>
      <w:r w:rsidRPr="00C74F97">
        <w:rPr>
          <w:rFonts w:ascii="Arial" w:eastAsia="Times New Roman" w:hAnsi="Arial" w:cs="Arial"/>
          <w:sz w:val="20"/>
          <w:szCs w:val="24"/>
          <w:vertAlign w:val="superscript"/>
          <w:lang w:eastAsia="zh-CN"/>
        </w:rPr>
        <w:t xml:space="preserve"> o</w:t>
      </w:r>
      <w:r w:rsidRPr="00C74F97">
        <w:rPr>
          <w:rFonts w:ascii="Arial" w:eastAsia="Times New Roman" w:hAnsi="Arial" w:cs="Arial"/>
          <w:sz w:val="20"/>
          <w:szCs w:val="24"/>
          <w:lang w:eastAsia="zh-CN"/>
        </w:rPr>
        <w:t>C do +30</w:t>
      </w:r>
      <w:r w:rsidR="00EC0E21">
        <w:rPr>
          <w:rFonts w:ascii="Arial" w:eastAsia="Times New Roman" w:hAnsi="Arial" w:cs="Arial"/>
          <w:sz w:val="20"/>
          <w:szCs w:val="24"/>
          <w:vertAlign w:val="superscript"/>
          <w:lang w:eastAsia="zh-CN"/>
        </w:rPr>
        <w:t>o</w:t>
      </w:r>
    </w:p>
    <w:p w14:paraId="620FB459"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44" w:name="_Toc90023114"/>
      <w:r w:rsidRPr="00C20998">
        <w:rPr>
          <w:rFonts w:ascii="Arial" w:hAnsi="Arial" w:cs="Arial"/>
          <w:b w:val="0"/>
          <w:sz w:val="20"/>
          <w:szCs w:val="20"/>
        </w:rPr>
        <w:t>Izolacje</w:t>
      </w:r>
      <w:bookmarkEnd w:id="444"/>
    </w:p>
    <w:p w14:paraId="0F869A78" w14:textId="77777777" w:rsidR="00114D23" w:rsidRPr="00C20998" w:rsidRDefault="00114D23" w:rsidP="00C20998">
      <w:pPr>
        <w:pStyle w:val="Nagwek3"/>
        <w:numPr>
          <w:ilvl w:val="3"/>
          <w:numId w:val="1"/>
        </w:numPr>
        <w:spacing w:line="240" w:lineRule="auto"/>
        <w:rPr>
          <w:rFonts w:ascii="Arial" w:hAnsi="Arial" w:cs="Arial"/>
          <w:b w:val="0"/>
          <w:sz w:val="20"/>
          <w:szCs w:val="20"/>
        </w:rPr>
      </w:pPr>
      <w:bookmarkStart w:id="445" w:name="_Toc90023115"/>
      <w:r w:rsidRPr="00C20998">
        <w:rPr>
          <w:rFonts w:ascii="Arial" w:hAnsi="Arial" w:cs="Arial"/>
          <w:b w:val="0"/>
          <w:sz w:val="20"/>
          <w:szCs w:val="20"/>
        </w:rPr>
        <w:t>Zabezpieczenie przewodów</w:t>
      </w:r>
      <w:bookmarkEnd w:id="445"/>
    </w:p>
    <w:p w14:paraId="65ACDBCB" w14:textId="26C30DBE" w:rsidR="006C1AAF"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Kształtki i armatura</w:t>
      </w:r>
      <w:r w:rsidRPr="00C74F97">
        <w:rPr>
          <w:rFonts w:ascii="Arial" w:eastAsia="Times New Roman" w:hAnsi="Arial" w:cs="Arial"/>
          <w:sz w:val="20"/>
          <w:szCs w:val="24"/>
          <w:lang w:eastAsia="zh-CN"/>
        </w:rPr>
        <w:t xml:space="preserve"> żeliwn</w:t>
      </w:r>
      <w:r>
        <w:rPr>
          <w:rFonts w:ascii="Arial" w:eastAsia="Times New Roman" w:hAnsi="Arial" w:cs="Arial"/>
          <w:sz w:val="20"/>
          <w:szCs w:val="24"/>
          <w:lang w:eastAsia="zh-CN"/>
        </w:rPr>
        <w:t>a</w:t>
      </w:r>
      <w:r w:rsidRPr="00C74F97">
        <w:rPr>
          <w:rFonts w:ascii="Arial" w:eastAsia="Times New Roman" w:hAnsi="Arial" w:cs="Arial"/>
          <w:sz w:val="20"/>
          <w:szCs w:val="24"/>
          <w:lang w:eastAsia="zh-CN"/>
        </w:rPr>
        <w:t xml:space="preserve"> będą zabezpieczone przez producenta, wykorzystując ochronę zewnętrzną bazującą na połączeniu cynku i aluminium w mieszaninie Zinalium oraz niebieskie pokrycie epoksydowe jako ochrona antykorozyjna.</w:t>
      </w:r>
      <w:r>
        <w:rPr>
          <w:rFonts w:ascii="Arial" w:eastAsia="Times New Roman" w:hAnsi="Arial" w:cs="Arial"/>
          <w:sz w:val="20"/>
          <w:szCs w:val="24"/>
          <w:lang w:eastAsia="zh-CN"/>
        </w:rPr>
        <w:t xml:space="preserve"> Rury tworzywowe nie wymagają </w:t>
      </w:r>
      <w:r w:rsidR="00C20998">
        <w:rPr>
          <w:rFonts w:ascii="Arial" w:eastAsia="Times New Roman" w:hAnsi="Arial" w:cs="Arial"/>
          <w:sz w:val="20"/>
          <w:szCs w:val="24"/>
          <w:lang w:eastAsia="zh-CN"/>
        </w:rPr>
        <w:t>zabezpieczenia antykorozyjnego.</w:t>
      </w:r>
    </w:p>
    <w:p w14:paraId="79D21E3C"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46" w:name="_Toc90023116"/>
      <w:r w:rsidRPr="00C20998">
        <w:rPr>
          <w:rFonts w:ascii="Arial" w:hAnsi="Arial" w:cs="Arial"/>
          <w:b w:val="0"/>
          <w:sz w:val="20"/>
          <w:szCs w:val="20"/>
        </w:rPr>
        <w:t>Oznakowanie przewodów i uzbrojenia</w:t>
      </w:r>
      <w:bookmarkEnd w:id="446"/>
    </w:p>
    <w:p w14:paraId="0CDED17F"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Wbudowane uzbrojenie podziemne należy trwale oznakować tabliczkami orientacyjnymi zgodnie z wymaganiami normy PN-B-09700:1986. Tablice należy umieścić na trwałych obiektach budowlanych lub specjalnych słupkach, na wysokości 2m nad terenem w miejscach widocznych, w odległości nie większej niż 25m od oznaczonego uzbrojenia.</w:t>
      </w:r>
    </w:p>
    <w:p w14:paraId="3378F062" w14:textId="29772C14" w:rsidR="006C1AAF" w:rsidRPr="000E0B50"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Przewody wodociągowe oznakować taśmą ostrzegawczo – lokalizacyjną z wkładką stalową koloru niebieskiego szerokości min.20 cm.</w:t>
      </w:r>
    </w:p>
    <w:p w14:paraId="353965E2"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47" w:name="_Toc90023117"/>
      <w:r w:rsidRPr="00C20998">
        <w:rPr>
          <w:rFonts w:ascii="Arial" w:hAnsi="Arial" w:cs="Arial"/>
          <w:b w:val="0"/>
          <w:sz w:val="20"/>
          <w:szCs w:val="20"/>
        </w:rPr>
        <w:t>Próba szczelności, płukanie i dezynfekcja</w:t>
      </w:r>
      <w:bookmarkEnd w:id="447"/>
    </w:p>
    <w:p w14:paraId="76064D84"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Próba szczelności powinna być przeprowadzona zgodnie z wymaganiami Normy PN-EN 545:2010. Szczelność odcinka przewodu bez względu na średnice przewodu powinna być taka, aby przy próbie hydraulicznej ciśnienie wykazane na manometrze nie spadło w ciągu 30 min poniżej wartości ciśnienia próbnego.</w:t>
      </w:r>
    </w:p>
    <w:p w14:paraId="6AD8A68E"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Szczelność całego przewodu powinna być taka, aby przy próbie hydraulicznej wypływ wody nie przekraczał 1000 dm3 na 1km długości na metr średnicy zastępczej przewodu i dobę wg wzoru:</w:t>
      </w:r>
    </w:p>
    <w:p w14:paraId="147A7B1E"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Vw&lt;100 dm3/1km x1m.x1dobę.</w:t>
      </w:r>
    </w:p>
    <w:p w14:paraId="39D1E62C"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Przed hydrauliczną próbą szczelności przewód należy od zewnątrz oczyścić, w czasie badania powinien być umożliwiony dostęp do złączy ze wszystkich stron. Końcówki odcinka przewodu oraz wszystkie odgałęzienia powinny być zamknięte za pomocą odpowiednich zaślepek z uszczelnieniem, a przewód na całej długości powinien być zabezpieczony</w:t>
      </w:r>
      <w:r w:rsidRPr="000E0B50">
        <w:rPr>
          <w:rFonts w:ascii="Arial" w:eastAsia="Times New Roman" w:hAnsi="Arial" w:cs="Arial"/>
          <w:sz w:val="20"/>
          <w:szCs w:val="24"/>
          <w:lang w:eastAsia="zh-CN"/>
        </w:rPr>
        <w:tab/>
        <w:t>przed przesunięciem w planie i profilu. Na badanym odcinku przewodu nie powinna być instalowana armatura przed wprowadzeniem próby szczelności. Wykopy powinny być zasypane ziemią do wysokości połowy średnicy rur, zaś ziemia powinna być dokładnie ubita z obu stron przewodu. Każda rura powinna być obsypana ziemią, piaskiem a ponadto w szczególnych przypadkach zakotwiona, złącza rur nie powinny być zasypane.</w:t>
      </w:r>
    </w:p>
    <w:p w14:paraId="4477E945"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473CDA40"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Ciśnienie próbne odcinka przewodu należy przyjąć wyższe od najwyższego występującego w badanym odcinku przewodu ciśnienia roboczego:</w:t>
      </w:r>
    </w:p>
    <w:p w14:paraId="048DAF75"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a/ dla odcinka przewodu ciśnieniowego tłocznego o ciśnieniu roboczym pr do 1MPa o 50%, pp=1MPa lecz nie mniejsze niż 1MPa;</w:t>
      </w:r>
    </w:p>
    <w:p w14:paraId="4A90C5B0"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b/ dla odcinka przewodu ciśnieniowego tłocznego o ciśnieniu roboczym powyżej 1MPa, pp=pr+0,5MPa;</w:t>
      </w:r>
    </w:p>
    <w:p w14:paraId="2EFCD4E5"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 dla odcinka przewodu ciśnieniowego tłocznego ułożonego pod drogami w rurach ochronnych,</w:t>
      </w:r>
    </w:p>
    <w:p w14:paraId="34801482" w14:textId="41AAC02F"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pp=2 x pr lecz nie mniejsze niż 1MPa.</w:t>
      </w:r>
    </w:p>
    <w:p w14:paraId="309F855C"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72CBF4DC"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Wysokość ciśnienia próbnego powinien wykazywać manometr przy pompie hydraulicznej.</w:t>
      </w:r>
    </w:p>
    <w:p w14:paraId="157D7EFB"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Ciśnienie próbne całego przewodu niezależnie od średnicy należy przyjąć równe maksymalnemu występującemu w badanym przewodzie ciśnieniu roboczemu.</w:t>
      </w:r>
    </w:p>
    <w:p w14:paraId="0A7D1BC2"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Po zakończeniu budowy przewodu i pozytywnych wynikach próby szczelności należy dokonać jego płukania, używając do tego celu czystej wody. Prędkość, przepływu czystej wody powinna być tak dobrana, aby mogła wypłukać wszystkie zanieczyszczenia mechaniczne z przewodu. Przewód można uznać za dostatecznie wypłukany, jeżeli wypływająca z niego woda jest przeźroczysta i bezbarwna.</w:t>
      </w:r>
    </w:p>
    <w:p w14:paraId="7C9E9A45" w14:textId="77777777" w:rsidR="00114D23" w:rsidRPr="000E0B5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Przewody wodociągowe wody pitnej należy poddać dezynfekcji za pomocą roztworów wodnych wapna chlorowanego lub roztworu podchlorynu sodu. Czas trwania dezynfekcji powinien wynosić 24 godziny. Po usunięciu wody zawierającej związki chloru należy przeprowadzić ponowne płukanie.</w:t>
      </w:r>
    </w:p>
    <w:p w14:paraId="3DE302C4" w14:textId="58BCB580"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 xml:space="preserve">Dopuszcza się rezygnacje z dezynfekcji przewodu, jeżeli wyniki badań bakteriologicznych wykonanych po płukaniu przewodu wykażą, że pobrana próbka wody spełnia wymagania wody do picia </w:t>
      </w:r>
      <w:r w:rsidR="00C20998">
        <w:rPr>
          <w:rFonts w:ascii="Arial" w:eastAsia="Times New Roman" w:hAnsi="Arial" w:cs="Arial"/>
          <w:sz w:val="20"/>
          <w:szCs w:val="24"/>
          <w:lang w:eastAsia="zh-CN"/>
        </w:rPr>
        <w:t>i wody na potrzeby gospodarcze.</w:t>
      </w:r>
    </w:p>
    <w:p w14:paraId="48EDE2B5"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48" w:name="_Toc90023118"/>
      <w:r w:rsidRPr="00C20998">
        <w:rPr>
          <w:rFonts w:ascii="Arial" w:hAnsi="Arial" w:cs="Arial"/>
          <w:i w:val="0"/>
          <w:sz w:val="20"/>
          <w:szCs w:val="20"/>
        </w:rPr>
        <w:t>KONTROLA JAKOŚCI ROBÓT</w:t>
      </w:r>
      <w:bookmarkEnd w:id="448"/>
    </w:p>
    <w:p w14:paraId="69565358" w14:textId="2E5243B2"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kontroli jakości robót podan</w:t>
      </w:r>
      <w:r w:rsidR="00C20998">
        <w:rPr>
          <w:rFonts w:ascii="Arial" w:eastAsia="Times New Roman" w:hAnsi="Arial" w:cs="Arial"/>
          <w:sz w:val="20"/>
          <w:szCs w:val="24"/>
          <w:lang w:eastAsia="zh-CN"/>
        </w:rPr>
        <w:t>o w punkcie „Wymagania ogólne”.</w:t>
      </w:r>
    </w:p>
    <w:p w14:paraId="2FC8469D"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49" w:name="_Toc90023119"/>
      <w:r w:rsidRPr="00C20998">
        <w:rPr>
          <w:rFonts w:ascii="Arial" w:hAnsi="Arial" w:cs="Arial"/>
          <w:b w:val="0"/>
          <w:sz w:val="20"/>
          <w:szCs w:val="20"/>
        </w:rPr>
        <w:t>Roboty ziemne</w:t>
      </w:r>
      <w:bookmarkEnd w:id="449"/>
    </w:p>
    <w:p w14:paraId="3149C13D"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75871095"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BN-83/8836-02, PN-B-06050:1999, PNB-10725:1997, BN-72/893201.</w:t>
      </w:r>
    </w:p>
    <w:p w14:paraId="599412A6"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Sprawdzeniu podlega:</w:t>
      </w:r>
    </w:p>
    <w:p w14:paraId="209C4126"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wykopu i podłoża;</w:t>
      </w:r>
    </w:p>
    <w:p w14:paraId="257C164A"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wykopów;</w:t>
      </w:r>
    </w:p>
    <w:p w14:paraId="246FD34D"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przewodów i kabli napotkanych w obrębie wykopu;</w:t>
      </w:r>
    </w:p>
    <w:p w14:paraId="7109F036"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stan umocnienia wykopów lub nachylenia skarp wykopów pod kątem bezpieczeństwa pracy robotników zatrudnionych przy montażu;</w:t>
      </w:r>
    </w:p>
    <w:p w14:paraId="25512D26"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niezbędnych zejść do wykopu w postaci drabin, nie rzadziej niż około 20m.;</w:t>
      </w:r>
    </w:p>
    <w:p w14:paraId="7A71998C" w14:textId="18C94C89"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nasypu;</w:t>
      </w:r>
    </w:p>
    <w:p w14:paraId="731C9468"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50" w:name="_Toc90023120"/>
      <w:r w:rsidRPr="00C20998">
        <w:rPr>
          <w:rFonts w:ascii="Arial" w:hAnsi="Arial" w:cs="Arial"/>
          <w:b w:val="0"/>
          <w:sz w:val="20"/>
          <w:szCs w:val="20"/>
        </w:rPr>
        <w:t>Roboty montażowe</w:t>
      </w:r>
      <w:bookmarkEnd w:id="450"/>
    </w:p>
    <w:p w14:paraId="2A76400F"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Kontrolę jakości robót instalacyjno – montażowych należy przeprowadzić zgodnie z wymaganiami norm PN- B-10725:1997 i PN-B-10728:1991.</w:t>
      </w:r>
    </w:p>
    <w:p w14:paraId="1584570B"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Należy przeprowadzić następujące badania:</w:t>
      </w:r>
    </w:p>
    <w:p w14:paraId="110C0170"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a)zgodność z rysunkami,</w:t>
      </w:r>
    </w:p>
    <w:p w14:paraId="149FE142"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b)testy materiałów zgodnie z wymaganiami norm w pkt.2;</w:t>
      </w:r>
    </w:p>
    <w:p w14:paraId="549163F6"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c)ułożenia przewodów:</w:t>
      </w:r>
    </w:p>
    <w:p w14:paraId="68B4BD0A"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głębokości ułożenia przewodu,</w:t>
      </w:r>
    </w:p>
    <w:p w14:paraId="78C51F51"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ułożenia przewodów na podłożu,</w:t>
      </w:r>
    </w:p>
    <w:p w14:paraId="3D4F5BD7"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odchylenia spadku,</w:t>
      </w:r>
    </w:p>
    <w:p w14:paraId="288312D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kontrola połączeń przewodów,</w:t>
      </w:r>
    </w:p>
    <w:p w14:paraId="47774DE6"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szczelności przewodu,</w:t>
      </w:r>
    </w:p>
    <w:p w14:paraId="46F45170"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izolacji części budowlanych</w:t>
      </w:r>
    </w:p>
    <w:p w14:paraId="25E50A35" w14:textId="77777777" w:rsidR="00114D23" w:rsidRPr="00C74F97" w:rsidRDefault="00114D23" w:rsidP="00114D23">
      <w:p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obiektów na sieci (studzienki kanalizacyjne, wpusty uliczne,)</w:t>
      </w:r>
    </w:p>
    <w:p w14:paraId="5EC568E5"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stateczności i wytrzymałości studzienek oraz wpustów wg PN – jw. </w:t>
      </w:r>
    </w:p>
    <w:p w14:paraId="56560AA2"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3F5991B7" w14:textId="006C8291"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wymagane nor</w:t>
      </w:r>
      <w:r w:rsidR="00C20998">
        <w:rPr>
          <w:rFonts w:ascii="Arial" w:eastAsia="Times New Roman" w:hAnsi="Arial" w:cs="Arial"/>
          <w:sz w:val="20"/>
          <w:szCs w:val="24"/>
          <w:lang w:eastAsia="zh-CN"/>
        </w:rPr>
        <w:t>mami warunki techniczne.</w:t>
      </w:r>
    </w:p>
    <w:p w14:paraId="6A37EAA0"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51" w:name="_Toc90023121"/>
      <w:r w:rsidRPr="00C20998">
        <w:rPr>
          <w:rFonts w:ascii="Arial" w:hAnsi="Arial" w:cs="Arial"/>
          <w:i w:val="0"/>
          <w:sz w:val="20"/>
          <w:szCs w:val="20"/>
        </w:rPr>
        <w:t>OBMIAR ROBÓT</w:t>
      </w:r>
      <w:bookmarkEnd w:id="451"/>
    </w:p>
    <w:p w14:paraId="7E30F176"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52" w:name="_Toc90023122"/>
      <w:r w:rsidRPr="00C20998">
        <w:rPr>
          <w:rFonts w:ascii="Arial" w:hAnsi="Arial" w:cs="Arial"/>
          <w:b w:val="0"/>
          <w:sz w:val="20"/>
          <w:szCs w:val="20"/>
        </w:rPr>
        <w:t>Ogólne zasady obmiaru robót</w:t>
      </w:r>
      <w:bookmarkEnd w:id="452"/>
    </w:p>
    <w:p w14:paraId="36AC26F1" w14:textId="77777777" w:rsidR="00114D23" w:rsidRPr="00106DB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Kontrakt jest oparty na zryczałtowanych cenach za pełne wykonanie Robót objętych Kontraktem.</w:t>
      </w:r>
    </w:p>
    <w:p w14:paraId="055EB4C2" w14:textId="77777777" w:rsidR="00114D23" w:rsidRPr="00106DB0"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1D8488AA" w14:textId="763CB810" w:rsidR="00114D23" w:rsidRPr="00EC0E21" w:rsidRDefault="00114D23"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Obmiar Robót nie będzie wykonywany w celu dokonywania rozliczeń finansowych. Obmiar robót będzie służył jedynie do kontroli postępu R</w:t>
      </w:r>
      <w:r w:rsidR="00EC0E21">
        <w:rPr>
          <w:rFonts w:ascii="Arial" w:eastAsia="Times New Roman" w:hAnsi="Arial" w:cs="Arial"/>
          <w:sz w:val="20"/>
          <w:szCs w:val="24"/>
          <w:lang w:eastAsia="zh-CN"/>
        </w:rPr>
        <w:t>obót i oceny tempa wykonawstwa.</w:t>
      </w:r>
    </w:p>
    <w:p w14:paraId="2323ED6C" w14:textId="1030BBF4" w:rsidR="00114D23" w:rsidRPr="00C20998" w:rsidRDefault="00114D23" w:rsidP="00C20998">
      <w:pPr>
        <w:pStyle w:val="Nagwek3"/>
        <w:numPr>
          <w:ilvl w:val="2"/>
          <w:numId w:val="1"/>
        </w:numPr>
        <w:spacing w:line="240" w:lineRule="auto"/>
        <w:rPr>
          <w:rFonts w:ascii="Arial" w:hAnsi="Arial" w:cs="Arial"/>
          <w:b w:val="0"/>
          <w:sz w:val="20"/>
          <w:szCs w:val="20"/>
        </w:rPr>
      </w:pPr>
      <w:bookmarkStart w:id="453" w:name="_Toc90023123"/>
      <w:r w:rsidRPr="00C20998">
        <w:rPr>
          <w:rFonts w:ascii="Arial" w:hAnsi="Arial" w:cs="Arial"/>
          <w:b w:val="0"/>
          <w:sz w:val="20"/>
          <w:szCs w:val="20"/>
        </w:rPr>
        <w:t>Ogólne zasady obmiaru dla kontraktu obmiarowego</w:t>
      </w:r>
      <w:bookmarkEnd w:id="453"/>
    </w:p>
    <w:p w14:paraId="34581D5B"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336AF839"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29C181D5"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7E8ADC15" w14:textId="35C25274"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w:t>
      </w:r>
      <w:r w:rsidR="00C20998">
        <w:rPr>
          <w:rFonts w:ascii="Arial" w:eastAsia="Times New Roman" w:hAnsi="Arial" w:cs="Arial"/>
          <w:sz w:val="20"/>
          <w:szCs w:val="24"/>
          <w:lang w:eastAsia="zh-CN"/>
        </w:rPr>
        <w:t>nym przez Wykonawcę i Inżyniera</w:t>
      </w:r>
    </w:p>
    <w:p w14:paraId="302A20AB"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54" w:name="_Toc90023124"/>
      <w:r w:rsidRPr="00C20998">
        <w:rPr>
          <w:rFonts w:ascii="Arial" w:hAnsi="Arial" w:cs="Arial"/>
          <w:b w:val="0"/>
          <w:sz w:val="20"/>
          <w:szCs w:val="20"/>
        </w:rPr>
        <w:t>Zasady określenia ilości robót i materiałów</w:t>
      </w:r>
      <w:bookmarkEnd w:id="454"/>
      <w:r w:rsidRPr="00C20998">
        <w:rPr>
          <w:rFonts w:ascii="Arial" w:hAnsi="Arial" w:cs="Arial"/>
          <w:b w:val="0"/>
          <w:sz w:val="20"/>
          <w:szCs w:val="20"/>
        </w:rPr>
        <w:t xml:space="preserve"> </w:t>
      </w:r>
    </w:p>
    <w:p w14:paraId="5B341085"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Długości i odległości pomiędzy wyszczególnionymi punktami skrajnymi będą obmierzone wzdłuż linii osiowej.</w:t>
      </w:r>
    </w:p>
    <w:p w14:paraId="776A9455"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Jeśli Specyfikacje Techniczne właściwe dla danych Robót nie wymagają tego inaczej, objętości będą wyliczone w m</w:t>
      </w:r>
      <w:r w:rsidRPr="000E2DC6">
        <w:rPr>
          <w:rFonts w:ascii="Arial" w:eastAsia="Times New Roman" w:hAnsi="Arial" w:cs="Arial"/>
          <w:sz w:val="20"/>
          <w:szCs w:val="24"/>
          <w:vertAlign w:val="superscript"/>
          <w:lang w:eastAsia="zh-CN"/>
        </w:rPr>
        <w:t>3</w:t>
      </w:r>
      <w:r w:rsidRPr="000E2DC6">
        <w:rPr>
          <w:rFonts w:ascii="Arial" w:eastAsia="Times New Roman" w:hAnsi="Arial" w:cs="Arial"/>
          <w:sz w:val="20"/>
          <w:szCs w:val="24"/>
          <w:lang w:eastAsia="zh-CN"/>
        </w:rPr>
        <w:t xml:space="preserve"> jako długość pomnożona przez średni przekrój.</w:t>
      </w:r>
    </w:p>
    <w:p w14:paraId="4EC96ECC"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20AC73EF"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Roboty pomiarowe do obmiaru oraz nieodzowne obliczenia będą wykonywane w sposób zrozumiały i jednoznaczny.</w:t>
      </w:r>
    </w:p>
    <w:p w14:paraId="76CE216C" w14:textId="6FBABBA7"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Inżynierem</w:t>
      </w:r>
      <w:r>
        <w:rPr>
          <w:rFonts w:ascii="Arial" w:eastAsia="Times New Roman" w:hAnsi="Arial" w:cs="Arial"/>
          <w:sz w:val="20"/>
          <w:szCs w:val="24"/>
          <w:lang w:eastAsia="zh-CN"/>
        </w:rPr>
        <w:t>.</w:t>
      </w:r>
    </w:p>
    <w:p w14:paraId="5F22F3A4" w14:textId="60B08A69" w:rsidR="00114D23" w:rsidRPr="00C20998" w:rsidRDefault="00114D23" w:rsidP="00C20998">
      <w:pPr>
        <w:pStyle w:val="Nagwek3"/>
        <w:numPr>
          <w:ilvl w:val="2"/>
          <w:numId w:val="1"/>
        </w:numPr>
        <w:spacing w:line="240" w:lineRule="auto"/>
        <w:rPr>
          <w:rFonts w:ascii="Arial" w:hAnsi="Arial" w:cs="Arial"/>
          <w:b w:val="0"/>
          <w:sz w:val="20"/>
          <w:szCs w:val="20"/>
        </w:rPr>
      </w:pPr>
      <w:bookmarkStart w:id="455" w:name="_Toc90023125"/>
      <w:r w:rsidRPr="00C20998">
        <w:rPr>
          <w:rFonts w:ascii="Arial" w:hAnsi="Arial" w:cs="Arial"/>
          <w:b w:val="0"/>
          <w:sz w:val="20"/>
          <w:szCs w:val="20"/>
        </w:rPr>
        <w:t>Urządzenia i sprzęt pomiarowy</w:t>
      </w:r>
      <w:bookmarkEnd w:id="455"/>
    </w:p>
    <w:p w14:paraId="5AE9D084" w14:textId="77777777" w:rsidR="00114D23" w:rsidRPr="000E2DC6"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Wszystkie urządzenia i sprzęt pomiarowy, stosowany do odbioru Robót będą zaakceptowane przez Inżyniera.</w:t>
      </w:r>
    </w:p>
    <w:p w14:paraId="7D8050E1" w14:textId="58E23713"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3EABD5BA"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56" w:name="_Toc90023126"/>
      <w:r w:rsidRPr="00C20998">
        <w:rPr>
          <w:rFonts w:ascii="Arial" w:hAnsi="Arial" w:cs="Arial"/>
          <w:i w:val="0"/>
          <w:sz w:val="20"/>
          <w:szCs w:val="20"/>
        </w:rPr>
        <w:t>ODBIÓR ROBÓT</w:t>
      </w:r>
      <w:bookmarkEnd w:id="456"/>
    </w:p>
    <w:p w14:paraId="01BF71DA" w14:textId="2B0423E8" w:rsidR="00114D23" w:rsidRPr="004C166B"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odbioru robót podano w</w:t>
      </w:r>
      <w:r>
        <w:rPr>
          <w:rFonts w:ascii="Arial" w:eastAsia="Times New Roman" w:hAnsi="Arial" w:cs="Arial"/>
          <w:sz w:val="20"/>
          <w:szCs w:val="24"/>
          <w:lang w:eastAsia="zh-CN"/>
        </w:rPr>
        <w:t xml:space="preserve"> punkcie „Wymagania ogóln</w:t>
      </w:r>
      <w:r w:rsidR="00C20998">
        <w:rPr>
          <w:rFonts w:ascii="Arial" w:eastAsia="Times New Roman" w:hAnsi="Arial" w:cs="Arial"/>
          <w:sz w:val="20"/>
          <w:szCs w:val="24"/>
          <w:lang w:eastAsia="zh-CN"/>
        </w:rPr>
        <w:t>e”.</w:t>
      </w:r>
    </w:p>
    <w:p w14:paraId="287F7A82"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57" w:name="_Toc90023127"/>
      <w:r w:rsidRPr="00C20998">
        <w:rPr>
          <w:rFonts w:ascii="Arial" w:hAnsi="Arial" w:cs="Arial"/>
          <w:b w:val="0"/>
          <w:sz w:val="20"/>
          <w:szCs w:val="20"/>
        </w:rPr>
        <w:t>Odbiór robót zanikających i ulegających zakryciu</w:t>
      </w:r>
      <w:bookmarkEnd w:id="457"/>
    </w:p>
    <w:p w14:paraId="3D8B9D8D"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częściowym polegają na:</w:t>
      </w:r>
    </w:p>
    <w:p w14:paraId="30281047"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0C053668"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3F04F99D"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 zbadaniu podłoża wzmocnionego przez sprawdzenie jego grubości i rodzaju, zgodnie z dokumentacją,</w:t>
      </w:r>
    </w:p>
    <w:p w14:paraId="3CE8E0F7"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4D0B30E8"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41601191"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1D8EC6FD"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0,15 l/m2 dla przewodów,</w:t>
      </w:r>
    </w:p>
    <w:p w14:paraId="09748D30"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Dopuszcza się wykonanie próby szczelności za pomocą powietrza wg PN-EN 1610:2015-10.</w:t>
      </w:r>
    </w:p>
    <w:p w14:paraId="57592388" w14:textId="44D8CDC2"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w:t>
      </w:r>
      <w:r w:rsidR="006C1AAF" w:rsidRPr="00C74F97">
        <w:rPr>
          <w:rFonts w:ascii="Arial" w:eastAsia="Times New Roman" w:hAnsi="Arial" w:cs="Arial"/>
          <w:sz w:val="20"/>
          <w:szCs w:val="24"/>
          <w:lang w:eastAsia="zh-CN"/>
        </w:rPr>
        <w:t>protokołu</w:t>
      </w:r>
      <w:r w:rsidRPr="00C74F97">
        <w:rPr>
          <w:rFonts w:ascii="Arial" w:eastAsia="Times New Roman" w:hAnsi="Arial" w:cs="Arial"/>
          <w:sz w:val="20"/>
          <w:szCs w:val="24"/>
          <w:lang w:eastAsia="zh-CN"/>
        </w:rPr>
        <w:t xml:space="preserve"> odbioru technicznego –częściowego, który stanowi podstawę decyzji o możliwości zasypywania odebranego odcinka przewodu sieci kanalizacyjnej.</w:t>
      </w:r>
    </w:p>
    <w:p w14:paraId="11B501FC"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6819D166"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Odbiorowi robót zanikających i ulegających zakryciu podlegają:</w:t>
      </w:r>
    </w:p>
    <w:p w14:paraId="41832061"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przygotowawcze,</w:t>
      </w:r>
    </w:p>
    <w:p w14:paraId="5E7DF969"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z obudową ścian wykopów,</w:t>
      </w:r>
    </w:p>
    <w:p w14:paraId="21D6189F"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w:t>
      </w:r>
    </w:p>
    <w:p w14:paraId="2D7B5FAF"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przygotowanie podłoża,</w:t>
      </w:r>
    </w:p>
    <w:p w14:paraId="711280D5"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próby szczelności przewodów,</w:t>
      </w:r>
    </w:p>
    <w:p w14:paraId="6DE5576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i zagęszczenie wykopu;</w:t>
      </w:r>
    </w:p>
    <w:p w14:paraId="1257C7BE"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 wykonania rur kanałowych,</w:t>
      </w:r>
    </w:p>
    <w:p w14:paraId="4C968117"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44E32A9E"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i badania,</w:t>
      </w:r>
    </w:p>
    <w:p w14:paraId="59E6D261"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opracowanie powykonawczej dokumentacji geodezyjnej.</w:t>
      </w:r>
    </w:p>
    <w:p w14:paraId="0721AB0F"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31AC0D6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Przy odbiorze częściowym powinny być dostarczone następujące dokumenty: </w:t>
      </w:r>
    </w:p>
    <w:p w14:paraId="077CC785" w14:textId="41DFD32A"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w:t>
      </w:r>
      <w:r w:rsidR="00C20998">
        <w:rPr>
          <w:rFonts w:ascii="Arial" w:eastAsia="Times New Roman" w:hAnsi="Arial" w:cs="Arial"/>
          <w:sz w:val="20"/>
          <w:szCs w:val="24"/>
          <w:lang w:eastAsia="zh-CN"/>
        </w:rPr>
        <w:t xml:space="preserve"> podłużny terenu, zadrzewienie.</w:t>
      </w:r>
    </w:p>
    <w:p w14:paraId="58FEF110"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58" w:name="_Toc90023128"/>
      <w:r w:rsidRPr="00C20998">
        <w:rPr>
          <w:rFonts w:ascii="Arial" w:hAnsi="Arial" w:cs="Arial"/>
          <w:b w:val="0"/>
          <w:sz w:val="20"/>
          <w:szCs w:val="20"/>
        </w:rPr>
        <w:t>Odbiór końcowy</w:t>
      </w:r>
      <w:bookmarkEnd w:id="458"/>
    </w:p>
    <w:p w14:paraId="4772D20C"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końcowym polegają na:</w:t>
      </w:r>
    </w:p>
    <w:p w14:paraId="1AF0EB08"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dokumentacji technicznej ze stanem technicznym i inwentaryzacją geodezyjną,</w:t>
      </w:r>
    </w:p>
    <w:p w14:paraId="27754F20"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b) zbadaniu zgodności protokołu odbioru wyników badań stopnia zagęszczenia gruntu zasypki wykopu, </w:t>
      </w:r>
    </w:p>
    <w:p w14:paraId="5A694176"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c) zbadaniu rozstawu studzienek kanalizacyjnych, </w:t>
      </w:r>
    </w:p>
    <w:p w14:paraId="1301269C"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Wyniki badań powinny być wpisywane do dziennika budowy wraz z:</w:t>
      </w:r>
    </w:p>
    <w:p w14:paraId="2E32E0E0"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protokołami odbiorów technicznych częściowych przewodu kanalizacyjnego, </w:t>
      </w:r>
    </w:p>
    <w:p w14:paraId="70E9BFA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projektem ze zmianami wprowadzonymi podczas budowy,</w:t>
      </w:r>
    </w:p>
    <w:p w14:paraId="526B2291"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wynikami stopnia zagęszczenia gruntu zasypki wykopu,</w:t>
      </w:r>
    </w:p>
    <w:p w14:paraId="731A02E4"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inwentaryzacją geodezyjną, </w:t>
      </w:r>
    </w:p>
    <w:p w14:paraId="47EDEC73"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Konieczne jest dokonanie wpisu do dziennika budowy o wykonaniu odbioru technicznego końcowego.</w:t>
      </w:r>
    </w:p>
    <w:p w14:paraId="0D94C8EE"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Teren po budowie przewodu kanalizacyjnego, powinien być doprowadzony do pierwotnego stanu. </w:t>
      </w:r>
    </w:p>
    <w:p w14:paraId="1FECFB13"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przekazuje inwestorowi instrukcję obsługi określonego systemu kanalizacyjnego. </w:t>
      </w:r>
    </w:p>
    <w:p w14:paraId="6168CC9C" w14:textId="77777777" w:rsidR="00114D23" w:rsidRPr="00C74F97" w:rsidRDefault="00114D23" w:rsidP="00114D23">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0C7E6C2B"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 wykonaniu przewodu kanalizacyjnego zgodnie z projektem i warunkami pozwolenia na budowę,</w:t>
      </w:r>
    </w:p>
    <w:p w14:paraId="031FBB23" w14:textId="564F2DE4"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735ACEC1"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59" w:name="_Toc90023129"/>
      <w:r w:rsidRPr="00C20998">
        <w:rPr>
          <w:rFonts w:ascii="Arial" w:hAnsi="Arial" w:cs="Arial"/>
          <w:i w:val="0"/>
          <w:sz w:val="20"/>
          <w:szCs w:val="20"/>
        </w:rPr>
        <w:t>PODSTAWA PŁATNOŚCI</w:t>
      </w:r>
      <w:bookmarkEnd w:id="459"/>
    </w:p>
    <w:p w14:paraId="0155DF53" w14:textId="39CB4661" w:rsidR="00114D23" w:rsidRPr="00C20998" w:rsidRDefault="00114D23" w:rsidP="00C20998">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Wymagania ogólne dotyczące płatności podano w Specyfika</w:t>
      </w:r>
      <w:r w:rsidR="00C20998">
        <w:rPr>
          <w:rFonts w:ascii="Arial" w:eastAsia="Times New Roman" w:hAnsi="Arial" w:cs="Arial"/>
          <w:sz w:val="20"/>
          <w:szCs w:val="24"/>
          <w:lang w:eastAsia="zh-CN"/>
        </w:rPr>
        <w:t>cji Technicznej „Część Ogólna”.</w:t>
      </w:r>
    </w:p>
    <w:p w14:paraId="56652FEB"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60" w:name="_Toc90023130"/>
      <w:r w:rsidRPr="00C20998">
        <w:rPr>
          <w:rFonts w:ascii="Arial" w:hAnsi="Arial" w:cs="Arial"/>
          <w:b w:val="0"/>
          <w:sz w:val="20"/>
          <w:szCs w:val="20"/>
        </w:rPr>
        <w:t>Montaż wodociągu</w:t>
      </w:r>
      <w:bookmarkEnd w:id="460"/>
    </w:p>
    <w:p w14:paraId="02EC3021" w14:textId="77777777" w:rsidR="00114D23" w:rsidRPr="00C74F97" w:rsidRDefault="00114D23" w:rsidP="00114D23">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 xml:space="preserve">Cena jednostkowa obejmuje wykonanie robót: </w:t>
      </w:r>
    </w:p>
    <w:p w14:paraId="39FF1431"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Dostarczenie materiałów i sprzętu,</w:t>
      </w:r>
    </w:p>
    <w:p w14:paraId="09B66A1B"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podsypki piaskowej,</w:t>
      </w:r>
    </w:p>
    <w:p w14:paraId="3611512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Ułożenie rur w wykopie,</w:t>
      </w:r>
    </w:p>
    <w:p w14:paraId="5163C3C6"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7B5A6502"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Montaż kształtek,</w:t>
      </w:r>
    </w:p>
    <w:p w14:paraId="55E1F503"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Łączenie rury,</w:t>
      </w:r>
    </w:p>
    <w:p w14:paraId="58815485"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prób szczelności,</w:t>
      </w:r>
    </w:p>
    <w:p w14:paraId="749469C0"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7CA9D91E"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1AFB432B"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344C986C"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79802BDE" w14:textId="77777777" w:rsidR="00114D23"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geodezyjnej inwentaryzacji powykonawczej przebiegu przewodów.</w:t>
      </w:r>
    </w:p>
    <w:p w14:paraId="6FE89CCE" w14:textId="078FF197"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Pr>
          <w:rFonts w:ascii="Arial" w:eastAsia="Times New Roman" w:hAnsi="Arial" w:cs="Arial"/>
          <w:sz w:val="20"/>
          <w:szCs w:val="24"/>
          <w:lang w:eastAsia="zh-CN"/>
        </w:rPr>
        <w:t>Jednostki obmiarowe; mb, szt., kg, m</w:t>
      </w:r>
      <w:r w:rsidRPr="000E2DC6">
        <w:rPr>
          <w:rFonts w:ascii="Arial" w:eastAsia="Times New Roman" w:hAnsi="Arial" w:cs="Arial"/>
          <w:sz w:val="20"/>
          <w:szCs w:val="24"/>
          <w:vertAlign w:val="superscript"/>
          <w:lang w:eastAsia="zh-CN"/>
        </w:rPr>
        <w:t>3</w:t>
      </w:r>
      <w:r>
        <w:rPr>
          <w:rFonts w:ascii="Arial" w:eastAsia="Times New Roman" w:hAnsi="Arial" w:cs="Arial"/>
          <w:sz w:val="20"/>
          <w:szCs w:val="24"/>
          <w:lang w:eastAsia="zh-CN"/>
        </w:rPr>
        <w:t>.</w:t>
      </w:r>
    </w:p>
    <w:p w14:paraId="49D48F75"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61" w:name="_Toc90023131"/>
      <w:r w:rsidRPr="00C20998">
        <w:rPr>
          <w:rFonts w:ascii="Arial" w:hAnsi="Arial" w:cs="Arial"/>
          <w:b w:val="0"/>
          <w:sz w:val="20"/>
          <w:szCs w:val="20"/>
        </w:rPr>
        <w:t>Wykonanie prac ziemnych</w:t>
      </w:r>
      <w:bookmarkEnd w:id="461"/>
    </w:p>
    <w:p w14:paraId="7A9068D2"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11124105"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045512B2" w14:textId="77777777" w:rsidR="00114D23" w:rsidRPr="00C74F97" w:rsidRDefault="00114D23" w:rsidP="00114D23">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7167F342" w14:textId="2A5CADCD" w:rsidR="00114D23" w:rsidRPr="00C20998" w:rsidRDefault="00114D23" w:rsidP="00C20998">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3BEC2B8E"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62" w:name="_Toc90023132"/>
      <w:r w:rsidRPr="00C20998">
        <w:rPr>
          <w:rFonts w:ascii="Arial" w:hAnsi="Arial" w:cs="Arial"/>
          <w:b w:val="0"/>
          <w:sz w:val="20"/>
          <w:szCs w:val="20"/>
        </w:rPr>
        <w:t>Doprowadzenie terenu do stanu pierwotnego</w:t>
      </w:r>
      <w:bookmarkEnd w:id="462"/>
    </w:p>
    <w:p w14:paraId="02D57B73" w14:textId="1ABAE7FA" w:rsidR="00114D23" w:rsidRPr="00C20998" w:rsidRDefault="00114D23" w:rsidP="00C20998">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Przebieg sieci w pasie trawiastym odbudować do stanu poprzedniej użyteczności. Pas jezdni odbudować o istnieją</w:t>
      </w:r>
      <w:r w:rsidR="00C20998">
        <w:rPr>
          <w:rFonts w:ascii="Arial" w:eastAsia="Times New Roman" w:hAnsi="Arial"/>
          <w:sz w:val="20"/>
          <w:szCs w:val="24"/>
          <w:lang w:eastAsia="zh-CN"/>
        </w:rPr>
        <w:t>cych warstwach konstrukcyjnych.</w:t>
      </w:r>
    </w:p>
    <w:p w14:paraId="52ED94A9"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63" w:name="_Toc90023133"/>
      <w:r w:rsidRPr="00C20998">
        <w:rPr>
          <w:rFonts w:ascii="Arial" w:hAnsi="Arial" w:cs="Arial"/>
          <w:b w:val="0"/>
          <w:sz w:val="20"/>
          <w:szCs w:val="20"/>
        </w:rPr>
        <w:t>Wykonanie geodezyjnej inwentaryzacji powykonawczej</w:t>
      </w:r>
      <w:bookmarkEnd w:id="463"/>
    </w:p>
    <w:p w14:paraId="7F6D05D6" w14:textId="77777777" w:rsidR="00114D23" w:rsidRPr="002452E7" w:rsidRDefault="00114D23" w:rsidP="00114D23">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sz w:val="20"/>
          <w:szCs w:val="24"/>
          <w:lang w:eastAsia="zh-CN"/>
        </w:rPr>
        <w:t>Po zakończeniu montażu sieci wykonać geodezyjną inwentaryzację powykonawczą.</w:t>
      </w:r>
    </w:p>
    <w:p w14:paraId="1485EFE9" w14:textId="77777777" w:rsidR="00114D23" w:rsidRPr="00C20998" w:rsidRDefault="00114D23" w:rsidP="00C20998">
      <w:pPr>
        <w:pStyle w:val="Nagwek2"/>
        <w:numPr>
          <w:ilvl w:val="1"/>
          <w:numId w:val="1"/>
        </w:numPr>
        <w:spacing w:line="240" w:lineRule="auto"/>
        <w:rPr>
          <w:rFonts w:ascii="Arial" w:hAnsi="Arial" w:cs="Arial"/>
          <w:i w:val="0"/>
          <w:sz w:val="20"/>
          <w:szCs w:val="20"/>
        </w:rPr>
      </w:pPr>
      <w:bookmarkStart w:id="464" w:name="_Toc90023134"/>
      <w:r w:rsidRPr="00C20998">
        <w:rPr>
          <w:rFonts w:ascii="Arial" w:hAnsi="Arial" w:cs="Arial"/>
          <w:i w:val="0"/>
          <w:sz w:val="20"/>
          <w:szCs w:val="20"/>
        </w:rPr>
        <w:t>PRZEPISY ZWIĄZANE</w:t>
      </w:r>
      <w:bookmarkEnd w:id="464"/>
    </w:p>
    <w:p w14:paraId="71517936"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65" w:name="_Toc90023135"/>
      <w:r w:rsidRPr="00C20998">
        <w:rPr>
          <w:rFonts w:ascii="Arial" w:hAnsi="Arial" w:cs="Arial"/>
          <w:b w:val="0"/>
          <w:sz w:val="20"/>
          <w:szCs w:val="20"/>
        </w:rPr>
        <w:t>Normy</w:t>
      </w:r>
      <w:bookmarkEnd w:id="465"/>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114D23" w:rsidRPr="00C74F97" w14:paraId="2C1CD1CA" w14:textId="77777777" w:rsidTr="006C1AAF">
        <w:trPr>
          <w:cantSplit/>
          <w:tblHeader/>
        </w:trPr>
        <w:tc>
          <w:tcPr>
            <w:tcW w:w="540" w:type="dxa"/>
          </w:tcPr>
          <w:p w14:paraId="5DA3F5F7" w14:textId="77777777" w:rsidR="00114D23" w:rsidRPr="00C74F97" w:rsidRDefault="00114D23" w:rsidP="006C1AAF">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761FED8D" w14:textId="77777777" w:rsidR="00114D23" w:rsidRPr="00C74F97" w:rsidRDefault="00114D23" w:rsidP="006C1AAF">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6360" w:type="dxa"/>
          </w:tcPr>
          <w:p w14:paraId="41E93ED9" w14:textId="77777777" w:rsidR="00114D23" w:rsidRPr="00C74F97" w:rsidRDefault="00114D23" w:rsidP="006C1AAF">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114D23" w:rsidRPr="00C74F97" w14:paraId="49183222" w14:textId="77777777" w:rsidTr="006C1AAF">
        <w:trPr>
          <w:cantSplit/>
          <w:tblHeader/>
        </w:trPr>
        <w:tc>
          <w:tcPr>
            <w:tcW w:w="540" w:type="dxa"/>
            <w:tcMar>
              <w:top w:w="0" w:type="dxa"/>
              <w:left w:w="70" w:type="dxa"/>
              <w:bottom w:w="0" w:type="dxa"/>
              <w:right w:w="70" w:type="dxa"/>
            </w:tcMar>
          </w:tcPr>
          <w:p w14:paraId="68A90CBF"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385AD779"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10091FDE"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114D23" w:rsidRPr="00C74F97" w14:paraId="65817F8B" w14:textId="77777777" w:rsidTr="006C1AAF">
        <w:trPr>
          <w:cantSplit/>
          <w:tblHeader/>
        </w:trPr>
        <w:tc>
          <w:tcPr>
            <w:tcW w:w="540" w:type="dxa"/>
            <w:tcMar>
              <w:top w:w="0" w:type="dxa"/>
              <w:left w:w="70" w:type="dxa"/>
              <w:bottom w:w="0" w:type="dxa"/>
              <w:right w:w="70" w:type="dxa"/>
            </w:tcMar>
          </w:tcPr>
          <w:p w14:paraId="40481BD1"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95FF61F"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6171CAE4"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Budowa i badania przewodów kanalizacyjnych.</w:t>
            </w:r>
          </w:p>
        </w:tc>
      </w:tr>
      <w:tr w:rsidR="00114D23" w:rsidRPr="00C74F97" w14:paraId="5ABF3BCF" w14:textId="77777777" w:rsidTr="006C1AAF">
        <w:trPr>
          <w:cantSplit/>
          <w:tblHeader/>
        </w:trPr>
        <w:tc>
          <w:tcPr>
            <w:tcW w:w="540" w:type="dxa"/>
            <w:tcMar>
              <w:top w:w="0" w:type="dxa"/>
              <w:left w:w="70" w:type="dxa"/>
              <w:bottom w:w="0" w:type="dxa"/>
              <w:right w:w="70" w:type="dxa"/>
            </w:tcMar>
          </w:tcPr>
          <w:p w14:paraId="3406D4DC"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520BBD7"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206+A</w:t>
            </w:r>
            <w:r>
              <w:rPr>
                <w:rFonts w:ascii="Arial" w:eastAsia="Times New Roman" w:hAnsi="Arial" w:cs="Arial"/>
                <w:sz w:val="20"/>
                <w:szCs w:val="20"/>
                <w:lang w:eastAsia="ar-SA"/>
              </w:rPr>
              <w:t>2:2021-08</w:t>
            </w:r>
          </w:p>
        </w:tc>
        <w:tc>
          <w:tcPr>
            <w:tcW w:w="6360" w:type="dxa"/>
            <w:tcMar>
              <w:top w:w="0" w:type="dxa"/>
              <w:left w:w="70" w:type="dxa"/>
              <w:bottom w:w="0" w:type="dxa"/>
              <w:right w:w="70" w:type="dxa"/>
            </w:tcMar>
            <w:hideMark/>
          </w:tcPr>
          <w:p w14:paraId="53D2D842"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 Wymagania, właściwości, produkcja i zgodność.</w:t>
            </w:r>
          </w:p>
        </w:tc>
      </w:tr>
      <w:tr w:rsidR="00114D23" w:rsidRPr="00C74F97" w14:paraId="71FC82CA" w14:textId="77777777" w:rsidTr="006C1AAF">
        <w:trPr>
          <w:cantSplit/>
          <w:tblHeader/>
        </w:trPr>
        <w:tc>
          <w:tcPr>
            <w:tcW w:w="540" w:type="dxa"/>
            <w:tcMar>
              <w:top w:w="0" w:type="dxa"/>
              <w:left w:w="70" w:type="dxa"/>
              <w:bottom w:w="0" w:type="dxa"/>
              <w:right w:w="70" w:type="dxa"/>
            </w:tcMar>
          </w:tcPr>
          <w:p w14:paraId="75665A40"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2A13239"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2D10A0FB"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Kruszywa do betonu.</w:t>
            </w:r>
          </w:p>
        </w:tc>
      </w:tr>
      <w:tr w:rsidR="00114D23" w:rsidRPr="00C74F97" w14:paraId="466EBED7" w14:textId="77777777" w:rsidTr="006C1AAF">
        <w:trPr>
          <w:cantSplit/>
          <w:tblHeader/>
        </w:trPr>
        <w:tc>
          <w:tcPr>
            <w:tcW w:w="540" w:type="dxa"/>
            <w:tcMar>
              <w:top w:w="0" w:type="dxa"/>
              <w:left w:w="70" w:type="dxa"/>
              <w:bottom w:w="0" w:type="dxa"/>
              <w:right w:w="70" w:type="dxa"/>
            </w:tcMar>
          </w:tcPr>
          <w:p w14:paraId="7F3275C4"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4DDCE01B"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1329-1:2021</w:t>
            </w:r>
            <w:r w:rsidRPr="003902A7">
              <w:rPr>
                <w:rFonts w:ascii="Arial" w:eastAsia="Times New Roman" w:hAnsi="Arial" w:cs="Arial"/>
                <w:sz w:val="20"/>
                <w:szCs w:val="20"/>
                <w:lang w:eastAsia="ar-SA"/>
              </w:rPr>
              <w:t>-05</w:t>
            </w:r>
          </w:p>
        </w:tc>
        <w:tc>
          <w:tcPr>
            <w:tcW w:w="6360" w:type="dxa"/>
            <w:tcMar>
              <w:top w:w="0" w:type="dxa"/>
              <w:left w:w="70" w:type="dxa"/>
              <w:bottom w:w="0" w:type="dxa"/>
              <w:right w:w="70" w:type="dxa"/>
            </w:tcMar>
            <w:hideMark/>
          </w:tcPr>
          <w:p w14:paraId="2D8E480C"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114D23" w:rsidRPr="00C74F97" w14:paraId="0ED4B4C5" w14:textId="77777777" w:rsidTr="006C1AAF">
        <w:trPr>
          <w:cantSplit/>
          <w:tblHeader/>
        </w:trPr>
        <w:tc>
          <w:tcPr>
            <w:tcW w:w="540" w:type="dxa"/>
            <w:tcMar>
              <w:top w:w="0" w:type="dxa"/>
              <w:left w:w="70" w:type="dxa"/>
              <w:bottom w:w="0" w:type="dxa"/>
              <w:right w:w="70" w:type="dxa"/>
            </w:tcMar>
          </w:tcPr>
          <w:p w14:paraId="219C06B7"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9BA4E54"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7B5BE107"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114D23" w:rsidRPr="00C74F97" w14:paraId="3075038F" w14:textId="77777777" w:rsidTr="006C1AAF">
        <w:trPr>
          <w:cantSplit/>
          <w:tblHeader/>
        </w:trPr>
        <w:tc>
          <w:tcPr>
            <w:tcW w:w="540" w:type="dxa"/>
            <w:tcMar>
              <w:top w:w="0" w:type="dxa"/>
              <w:left w:w="70" w:type="dxa"/>
              <w:bottom w:w="0" w:type="dxa"/>
              <w:right w:w="70" w:type="dxa"/>
            </w:tcMar>
          </w:tcPr>
          <w:p w14:paraId="11279A59"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7590553"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w:t>
            </w:r>
          </w:p>
          <w:p w14:paraId="6D2E1572" w14:textId="77777777" w:rsidR="00114D23" w:rsidRPr="003902A7" w:rsidRDefault="00114D23" w:rsidP="006C1AAF">
            <w:pPr>
              <w:tabs>
                <w:tab w:val="left" w:pos="244"/>
              </w:tabs>
              <w:snapToGrid w:val="0"/>
              <w:spacing w:after="0" w:line="276" w:lineRule="auto"/>
              <w:ind w:left="244"/>
              <w:jc w:val="both"/>
              <w:rPr>
                <w:rFonts w:ascii="Arial" w:eastAsia="Times New Roman" w:hAnsi="Arial" w:cs="Arial"/>
                <w:sz w:val="20"/>
                <w:szCs w:val="20"/>
                <w:lang w:eastAsia="ar-SA"/>
              </w:rPr>
            </w:pPr>
          </w:p>
          <w:p w14:paraId="1BF99D85"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521CA865"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114D23" w:rsidRPr="00C74F97" w14:paraId="0384C9F0" w14:textId="77777777" w:rsidTr="006C1AAF">
        <w:trPr>
          <w:cantSplit/>
          <w:tblHeader/>
        </w:trPr>
        <w:tc>
          <w:tcPr>
            <w:tcW w:w="540" w:type="dxa"/>
            <w:tcMar>
              <w:top w:w="0" w:type="dxa"/>
              <w:left w:w="70" w:type="dxa"/>
              <w:bottom w:w="0" w:type="dxa"/>
              <w:right w:w="70" w:type="dxa"/>
            </w:tcMar>
          </w:tcPr>
          <w:p w14:paraId="141648C3"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5F22314"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25387F9F"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Stopnie do studzienek włazowych -- Wymagania, znakowanie, badania i ocena zgodności</w:t>
            </w:r>
          </w:p>
        </w:tc>
      </w:tr>
      <w:tr w:rsidR="00114D23" w:rsidRPr="00C74F97" w14:paraId="7205B2A8" w14:textId="77777777" w:rsidTr="006C1AAF">
        <w:trPr>
          <w:cantSplit/>
          <w:trHeight w:val="191"/>
          <w:tblHeader/>
        </w:trPr>
        <w:tc>
          <w:tcPr>
            <w:tcW w:w="540" w:type="dxa"/>
            <w:tcMar>
              <w:top w:w="0" w:type="dxa"/>
              <w:left w:w="70" w:type="dxa"/>
              <w:bottom w:w="0" w:type="dxa"/>
              <w:right w:w="70" w:type="dxa"/>
            </w:tcMar>
          </w:tcPr>
          <w:p w14:paraId="1843A121"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5893784"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PN-ISO</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8062:1997 </w:t>
            </w:r>
          </w:p>
        </w:tc>
        <w:tc>
          <w:tcPr>
            <w:tcW w:w="6360" w:type="dxa"/>
            <w:tcMar>
              <w:top w:w="0" w:type="dxa"/>
              <w:left w:w="70" w:type="dxa"/>
              <w:bottom w:w="0" w:type="dxa"/>
              <w:right w:w="70" w:type="dxa"/>
            </w:tcMar>
            <w:hideMark/>
          </w:tcPr>
          <w:p w14:paraId="2C23BC90"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Odlewy. System tolerancji wymiarowych i naddatków na obróbkę skrawaniem</w:t>
            </w:r>
          </w:p>
        </w:tc>
      </w:tr>
      <w:tr w:rsidR="00114D23" w:rsidRPr="00C74F97" w14:paraId="4AFFAC6B" w14:textId="77777777" w:rsidTr="006C1AAF">
        <w:trPr>
          <w:cantSplit/>
          <w:tblHeader/>
        </w:trPr>
        <w:tc>
          <w:tcPr>
            <w:tcW w:w="540" w:type="dxa"/>
            <w:tcMar>
              <w:top w:w="0" w:type="dxa"/>
              <w:left w:w="70" w:type="dxa"/>
              <w:bottom w:w="0" w:type="dxa"/>
              <w:right w:w="70" w:type="dxa"/>
            </w:tcMar>
          </w:tcPr>
          <w:p w14:paraId="5FA3C8C5"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295A2395"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13043:2013-08</w:t>
            </w:r>
          </w:p>
        </w:tc>
        <w:tc>
          <w:tcPr>
            <w:tcW w:w="6360" w:type="dxa"/>
            <w:tcMar>
              <w:top w:w="0" w:type="dxa"/>
              <w:left w:w="70" w:type="dxa"/>
              <w:bottom w:w="0" w:type="dxa"/>
              <w:right w:w="70" w:type="dxa"/>
            </w:tcMar>
            <w:hideMark/>
          </w:tcPr>
          <w:p w14:paraId="0213C1D5"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Kruszywa </w:t>
            </w:r>
            <w:r>
              <w:rPr>
                <w:rFonts w:ascii="Arial" w:eastAsia="Times New Roman" w:hAnsi="Arial" w:cs="Arial"/>
                <w:sz w:val="20"/>
                <w:szCs w:val="20"/>
                <w:lang w:eastAsia="ar-SA"/>
              </w:rPr>
              <w:t>do mieszanek bitumicznych i powierzchniowych utrwaleń stosowanych na drogach, lotniskach i innych powierzchniach przeznaczonych do ruchu</w:t>
            </w:r>
            <w:r w:rsidRPr="003902A7">
              <w:rPr>
                <w:rFonts w:ascii="Arial" w:eastAsia="Times New Roman" w:hAnsi="Arial" w:cs="Arial"/>
                <w:sz w:val="20"/>
                <w:szCs w:val="20"/>
                <w:lang w:eastAsia="ar-SA"/>
              </w:rPr>
              <w:t xml:space="preserve"> </w:t>
            </w:r>
          </w:p>
        </w:tc>
      </w:tr>
      <w:tr w:rsidR="00114D23" w:rsidRPr="00C74F97" w14:paraId="199577EA" w14:textId="77777777" w:rsidTr="006C1AAF">
        <w:trPr>
          <w:cantSplit/>
          <w:tblHeader/>
        </w:trPr>
        <w:tc>
          <w:tcPr>
            <w:tcW w:w="540" w:type="dxa"/>
            <w:tcMar>
              <w:top w:w="0" w:type="dxa"/>
              <w:left w:w="70" w:type="dxa"/>
              <w:bottom w:w="0" w:type="dxa"/>
              <w:right w:w="70" w:type="dxa"/>
            </w:tcMar>
          </w:tcPr>
          <w:p w14:paraId="4D866CE0"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90B9C5A"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0D79ED68"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Cement. Transport i przechowywanie.</w:t>
            </w:r>
          </w:p>
        </w:tc>
      </w:tr>
      <w:tr w:rsidR="00114D23" w:rsidRPr="00C74F97" w14:paraId="32A53639" w14:textId="77777777" w:rsidTr="006C1AAF">
        <w:trPr>
          <w:cantSplit/>
          <w:tblHeader/>
        </w:trPr>
        <w:tc>
          <w:tcPr>
            <w:tcW w:w="540" w:type="dxa"/>
            <w:tcMar>
              <w:top w:w="0" w:type="dxa"/>
              <w:left w:w="70" w:type="dxa"/>
              <w:bottom w:w="0" w:type="dxa"/>
              <w:right w:w="70" w:type="dxa"/>
            </w:tcMar>
          </w:tcPr>
          <w:p w14:paraId="16260A47"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4C64F718"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5868417D"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hydrotechniczny</w:t>
            </w:r>
          </w:p>
        </w:tc>
      </w:tr>
      <w:tr w:rsidR="00114D23" w:rsidRPr="00C74F97" w14:paraId="37B6AB81" w14:textId="77777777" w:rsidTr="006C1AAF">
        <w:trPr>
          <w:cantSplit/>
          <w:tblHeader/>
        </w:trPr>
        <w:tc>
          <w:tcPr>
            <w:tcW w:w="540" w:type="dxa"/>
            <w:tcMar>
              <w:top w:w="0" w:type="dxa"/>
              <w:left w:w="70" w:type="dxa"/>
              <w:bottom w:w="0" w:type="dxa"/>
              <w:right w:w="70" w:type="dxa"/>
            </w:tcMar>
          </w:tcPr>
          <w:p w14:paraId="071DEC12"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1F62D55"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7C35D198"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Roboty ziemne -- Wykopy otwarte dla przewodów wodociągowych i kanalizacyjnych -- Warunki techniczne wykonania</w:t>
            </w:r>
          </w:p>
        </w:tc>
      </w:tr>
      <w:tr w:rsidR="00114D23" w:rsidRPr="00C74F97" w14:paraId="6DD6B1C6" w14:textId="77777777" w:rsidTr="006C1AAF">
        <w:trPr>
          <w:cantSplit/>
          <w:tblHeader/>
        </w:trPr>
        <w:tc>
          <w:tcPr>
            <w:tcW w:w="540" w:type="dxa"/>
            <w:tcMar>
              <w:top w:w="0" w:type="dxa"/>
              <w:left w:w="70" w:type="dxa"/>
              <w:bottom w:w="0" w:type="dxa"/>
              <w:right w:w="70" w:type="dxa"/>
            </w:tcMar>
          </w:tcPr>
          <w:p w14:paraId="75DE544B"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D54B8AE"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663DD9BA"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114D23" w:rsidRPr="00C74F97" w14:paraId="0E84BB5F" w14:textId="77777777" w:rsidTr="006C1AAF">
        <w:trPr>
          <w:cantSplit/>
          <w:trHeight w:val="87"/>
          <w:tblHeader/>
        </w:trPr>
        <w:tc>
          <w:tcPr>
            <w:tcW w:w="540" w:type="dxa"/>
            <w:tcMar>
              <w:top w:w="0" w:type="dxa"/>
              <w:left w:w="70" w:type="dxa"/>
              <w:bottom w:w="0" w:type="dxa"/>
              <w:right w:w="70" w:type="dxa"/>
            </w:tcMar>
          </w:tcPr>
          <w:p w14:paraId="606EE6C6" w14:textId="77777777" w:rsidR="00114D23" w:rsidRPr="00C74F97" w:rsidRDefault="00114D23" w:rsidP="006C1AAF">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19981EDC"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7BE4AB18" w14:textId="77777777" w:rsidR="00114D23" w:rsidRPr="00C74F97" w:rsidRDefault="00114D23" w:rsidP="006C1AAF">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Budowa i badania przewodów kanalizacyjnych.</w:t>
            </w:r>
          </w:p>
        </w:tc>
      </w:tr>
    </w:tbl>
    <w:p w14:paraId="5D901803" w14:textId="77777777" w:rsidR="00114D23" w:rsidRPr="00C20998" w:rsidRDefault="00114D23" w:rsidP="00C20998">
      <w:pPr>
        <w:pStyle w:val="Nagwek3"/>
        <w:numPr>
          <w:ilvl w:val="2"/>
          <w:numId w:val="1"/>
        </w:numPr>
        <w:spacing w:line="240" w:lineRule="auto"/>
        <w:rPr>
          <w:rFonts w:ascii="Arial" w:hAnsi="Arial" w:cs="Arial"/>
          <w:b w:val="0"/>
          <w:sz w:val="20"/>
          <w:szCs w:val="20"/>
        </w:rPr>
      </w:pPr>
      <w:bookmarkStart w:id="466" w:name="_Toc90023136"/>
      <w:r w:rsidRPr="00C20998">
        <w:rPr>
          <w:rFonts w:ascii="Arial" w:hAnsi="Arial" w:cs="Arial"/>
          <w:b w:val="0"/>
          <w:sz w:val="20"/>
          <w:szCs w:val="20"/>
        </w:rPr>
        <w:t>Normy dotyczące części konstrukcyjnej</w:t>
      </w:r>
      <w:bookmarkEnd w:id="466"/>
    </w:p>
    <w:p w14:paraId="7BF6066D" w14:textId="77777777" w:rsidR="00114D23" w:rsidRPr="00C74F97" w:rsidRDefault="00114D23" w:rsidP="00114D23">
      <w:pPr>
        <w:suppressAutoHyphens/>
        <w:spacing w:before="28" w:after="28" w:line="100" w:lineRule="atLeast"/>
        <w:ind w:left="1077"/>
        <w:jc w:val="both"/>
        <w:rPr>
          <w:rFonts w:ascii="Arial" w:eastAsia="Times New Roman" w:hAnsi="Arial"/>
          <w:sz w:val="20"/>
          <w:szCs w:val="24"/>
          <w:lang w:eastAsia="zh-CN"/>
        </w:rPr>
      </w:pPr>
    </w:p>
    <w:p w14:paraId="28616D8C" w14:textId="77777777" w:rsidR="00114D23" w:rsidRPr="006F1B69"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1997-1:2008</w:t>
      </w:r>
      <w:r w:rsidRPr="003902A7">
        <w:rPr>
          <w:rFonts w:ascii="Arial" w:eastAsia="Times New Roman" w:hAnsi="Arial" w:cs="Arial"/>
          <w:sz w:val="20"/>
          <w:szCs w:val="20"/>
          <w:lang w:eastAsia="ar-SA"/>
        </w:rPr>
        <w:tab/>
        <w:t xml:space="preserve">                 - Eurokod 7 - Projektowanie geotechniczne -- Część 1: Zasady ogólne.</w:t>
      </w:r>
    </w:p>
    <w:p w14:paraId="3CB467B4"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PN-B-10725:1997</w:t>
      </w:r>
      <w:r w:rsidRPr="003902A7">
        <w:rPr>
          <w:rFonts w:ascii="Arial" w:eastAsia="Times New Roman" w:hAnsi="Arial" w:cs="Arial"/>
          <w:sz w:val="20"/>
          <w:szCs w:val="20"/>
          <w:lang w:eastAsia="ar-SA"/>
        </w:rPr>
        <w:tab/>
        <w:t xml:space="preserve">                 - Wodociągi. Przewody zewnętrzne. Wymagania i badania.</w:t>
      </w:r>
      <w:r w:rsidRPr="003902A7">
        <w:rPr>
          <w:rFonts w:ascii="Arial" w:eastAsia="Times New Roman" w:hAnsi="Arial" w:cs="Arial"/>
          <w:sz w:val="20"/>
          <w:szCs w:val="20"/>
          <w:lang w:eastAsia="ar-SA"/>
        </w:rPr>
        <w:tab/>
        <w:t xml:space="preserve"> </w:t>
      </w:r>
    </w:p>
    <w:p w14:paraId="6FFB480B"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PN-B-24620:1998/Az1:2004     </w:t>
      </w:r>
      <w:r w:rsidRPr="003902A7">
        <w:rPr>
          <w:rFonts w:ascii="Arial" w:eastAsia="Times New Roman" w:hAnsi="Arial" w:cs="Arial"/>
          <w:sz w:val="20"/>
          <w:szCs w:val="20"/>
          <w:lang w:eastAsia="ar-SA"/>
        </w:rPr>
        <w:t xml:space="preserve"> - Lepiki, masy i roztwory asfaltowe stosowane na zimno </w:t>
      </w:r>
    </w:p>
    <w:p w14:paraId="1607BE2B"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 PN-EN-124-2:2015-07, PN-EN-124-3:2015-07, PN-EN-124-4:2015-07, PN-EN-124-5:2015-07, PN-EN-124-6:2015-07,</w:t>
      </w:r>
      <w:r w:rsidRPr="003902A7">
        <w:rPr>
          <w:rFonts w:ascii="Arial" w:eastAsia="Times New Roman" w:hAnsi="Arial" w:cs="Arial"/>
          <w:sz w:val="20"/>
          <w:szCs w:val="20"/>
          <w:lang w:eastAsia="ar-SA"/>
        </w:rPr>
        <w:tab/>
        <w:t>Zwieńczenia wpustów ściekowych i studzienek włazowych                                                                  do nawierzchni dla ruchu pieszego i kołowego</w:t>
      </w:r>
    </w:p>
    <w:p w14:paraId="421727F3"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PN-EN-80</w:t>
      </w:r>
      <w:r>
        <w:rPr>
          <w:rFonts w:ascii="Arial" w:eastAsia="Times New Roman" w:hAnsi="Arial" w:cs="Arial"/>
          <w:sz w:val="20"/>
          <w:szCs w:val="20"/>
          <w:lang w:eastAsia="ar-SA"/>
        </w:rPr>
        <w:t xml:space="preserve">5: 2002                     </w:t>
      </w:r>
      <w:r w:rsidRPr="003902A7">
        <w:rPr>
          <w:rFonts w:ascii="Arial" w:eastAsia="Times New Roman" w:hAnsi="Arial" w:cs="Arial"/>
          <w:sz w:val="20"/>
          <w:szCs w:val="20"/>
          <w:lang w:eastAsia="ar-SA"/>
        </w:rPr>
        <w:t xml:space="preserve">  - Zaopatrzenie w wodę - Wymagania dotyczące systemów zewnętrznych  i ich części składowych.</w:t>
      </w:r>
    </w:p>
    <w:p w14:paraId="0D647530"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 xml:space="preserve">      - Rury i złączki ze stali niestopowej do transportu wody i innych płynów wodnych -- Warunki techniczne dostawy</w:t>
      </w:r>
    </w:p>
    <w:p w14:paraId="61F07918"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10219-1:2007, PN-EN 10219-2:2019-07 - Kształtowniki zamknięte ze szwem wykonane na zimno ze stali konstrukcyjnych                                                                      </w:t>
      </w:r>
    </w:p>
    <w:p w14:paraId="61627292"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PN-EN-1514-1:2001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Kołnierze i ich połączenia -- Wymiary uszczelek do kołnierzy z oznaczeniem   PN - Część 1: Uszczelki niemetalowe płaskie z wkładkami lub bez  wkładek</w:t>
      </w:r>
      <w:r w:rsidRPr="003902A7">
        <w:rPr>
          <w:rFonts w:ascii="Arial" w:eastAsia="Times New Roman" w:hAnsi="Arial" w:cs="Arial"/>
          <w:sz w:val="20"/>
          <w:szCs w:val="20"/>
          <w:lang w:eastAsia="ar-SA"/>
        </w:rPr>
        <w:tab/>
      </w:r>
    </w:p>
    <w:p w14:paraId="18D2379D" w14:textId="77777777" w:rsidR="00114D23" w:rsidRPr="003902A7" w:rsidRDefault="00114D23" w:rsidP="00656742">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3902A7">
        <w:rPr>
          <w:rFonts w:ascii="Arial" w:eastAsia="Times New Roman" w:hAnsi="Arial" w:cs="Arial"/>
          <w:sz w:val="20"/>
          <w:szCs w:val="20"/>
          <w:lang w:eastAsia="ar-SA"/>
        </w:rPr>
        <w:t>PN-EN 736-2:2016-06, PN-EN 736-1:2018-06, PN-EN 736-3:2010 Armatura przemysłowa. Terminologia.</w:t>
      </w:r>
    </w:p>
    <w:p w14:paraId="53AC3D14"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1333:2008 </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 Kołnierze i ich połączenia -- Elementy rurociągów -- Definicja i dobór PN</w:t>
      </w:r>
    </w:p>
    <w:p w14:paraId="11B00734"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12570:2002</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Armatura przemysłowa. Metoda ustalania wielkości elementu                                              napędowego.</w:t>
      </w:r>
    </w:p>
    <w:p w14:paraId="29110EB0"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1171:2015-12              Armatura przemysłowa. Zasuwy żeliwne. </w:t>
      </w:r>
    </w:p>
    <w:p w14:paraId="0E6D43A4"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PN-M-74081:1998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Armatura Przemysłowa. Skrzynki uliczne stosowane w instalacjach wodnych i gazowych</w:t>
      </w:r>
    </w:p>
    <w:p w14:paraId="10C8ABEB"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1074-6:2009              Armatura </w:t>
      </w:r>
      <w:r>
        <w:rPr>
          <w:rFonts w:ascii="Arial" w:eastAsia="Times New Roman" w:hAnsi="Arial" w:cs="Arial"/>
          <w:sz w:val="20"/>
          <w:szCs w:val="20"/>
          <w:lang w:eastAsia="ar-SA"/>
        </w:rPr>
        <w:t>wodociągowa</w:t>
      </w:r>
      <w:r w:rsidRPr="003902A7">
        <w:rPr>
          <w:rFonts w:ascii="Arial" w:eastAsia="Times New Roman" w:hAnsi="Arial" w:cs="Arial"/>
          <w:sz w:val="20"/>
          <w:szCs w:val="20"/>
          <w:lang w:eastAsia="ar-SA"/>
        </w:rPr>
        <w:t>. Wymagania użytkowe i badania sprawdzające –  Część 6 – Hydranty.</w:t>
      </w:r>
    </w:p>
    <w:p w14:paraId="7D7818D4"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BN-77/5213-04:77</w:t>
      </w:r>
      <w:r w:rsidRPr="003902A7">
        <w:rPr>
          <w:rFonts w:ascii="Arial" w:eastAsia="Times New Roman" w:hAnsi="Arial" w:cs="Arial"/>
          <w:sz w:val="20"/>
          <w:szCs w:val="20"/>
          <w:lang w:eastAsia="ar-SA"/>
        </w:rPr>
        <w:tab/>
        <w:t xml:space="preserve">                Armatura przemysłowa. Hydranty. Wymagania i  badania</w:t>
      </w:r>
    </w:p>
    <w:p w14:paraId="035D81A5"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BN-75/5220-02:75</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Ochrona przed korozją. Wymagania ogólne i ocena wykonania.</w:t>
      </w:r>
    </w:p>
    <w:p w14:paraId="35433789"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PN-B-10736:1999         </w:t>
      </w:r>
      <w:r w:rsidRPr="003902A7">
        <w:rPr>
          <w:rFonts w:ascii="Arial" w:eastAsia="Times New Roman" w:hAnsi="Arial" w:cs="Arial"/>
          <w:sz w:val="20"/>
          <w:szCs w:val="20"/>
          <w:lang w:eastAsia="ar-SA"/>
        </w:rPr>
        <w:t>Roboty ziemne - Wykopy otwarte dla przewodów wodociągowych i                                              kanalizacyjnych - Warunki techniczne wykonania.</w:t>
      </w:r>
    </w:p>
    <w:p w14:paraId="6EB65D21"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PN-S-02205:1998       </w:t>
      </w:r>
      <w:r w:rsidRPr="003902A7">
        <w:rPr>
          <w:rFonts w:ascii="Arial" w:eastAsia="Times New Roman" w:hAnsi="Arial" w:cs="Arial"/>
          <w:sz w:val="20"/>
          <w:szCs w:val="20"/>
          <w:lang w:eastAsia="ar-SA"/>
        </w:rPr>
        <w:tab/>
        <w:t xml:space="preserve">Drogi samochodowe. Roboty ziemne. Wymagania i badania. </w:t>
      </w:r>
    </w:p>
    <w:p w14:paraId="651FBD70"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196-1:2016-07      </w:t>
      </w:r>
      <w:r w:rsidRPr="003902A7">
        <w:rPr>
          <w:rFonts w:ascii="Arial" w:eastAsia="Times New Roman" w:hAnsi="Arial" w:cs="Arial"/>
          <w:sz w:val="20"/>
          <w:szCs w:val="20"/>
          <w:lang w:eastAsia="ar-SA"/>
        </w:rPr>
        <w:tab/>
        <w:t xml:space="preserve">Metody badania cementu. Oznaczenie wytrzymałości. </w:t>
      </w:r>
      <w:r w:rsidRPr="003902A7">
        <w:rPr>
          <w:rFonts w:ascii="Arial" w:eastAsia="Times New Roman" w:hAnsi="Arial" w:cs="Arial"/>
          <w:sz w:val="20"/>
          <w:szCs w:val="20"/>
          <w:lang w:eastAsia="ar-SA"/>
        </w:rPr>
        <w:tab/>
      </w:r>
    </w:p>
    <w:p w14:paraId="0DB354AC"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197-1:2012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Cement -- Część 1: Skład, wymagania i kryteria zgodności dotyczące cementów powszechnego użytku</w:t>
      </w:r>
    </w:p>
    <w:p w14:paraId="33C3FBF0"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PN-M-47900-2:1996  </w:t>
      </w:r>
      <w:r w:rsidRPr="003902A7">
        <w:rPr>
          <w:rFonts w:ascii="Arial" w:eastAsia="Times New Roman" w:hAnsi="Arial" w:cs="Arial"/>
          <w:sz w:val="20"/>
          <w:szCs w:val="20"/>
          <w:lang w:eastAsia="ar-SA"/>
        </w:rPr>
        <w:tab/>
        <w:t xml:space="preserve">Rusztowania stojące metalowe robocze. Rusztowania stojakowe z rur. </w:t>
      </w:r>
    </w:p>
    <w:p w14:paraId="00A4FB89"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1995-1-1:2010</w:t>
      </w:r>
      <w:r w:rsidRPr="003902A7">
        <w:rPr>
          <w:rFonts w:ascii="Arial" w:eastAsia="Times New Roman" w:hAnsi="Arial" w:cs="Arial"/>
          <w:sz w:val="20"/>
          <w:szCs w:val="20"/>
          <w:lang w:eastAsia="ar-SA"/>
        </w:rPr>
        <w:tab/>
        <w:t>Eurokod 5 -- Projektowanie konstrukcji drewnianych -- Część 1-1: Postanowienia ogólne -- Reguły ogólne i reguły dotyczące budynków</w:t>
      </w:r>
    </w:p>
    <w:p w14:paraId="545265F9"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10025-1:2007, PN-EN 10025-2:</w:t>
      </w:r>
      <w:r>
        <w:rPr>
          <w:rFonts w:ascii="Arial" w:eastAsia="Times New Roman" w:hAnsi="Arial" w:cs="Arial"/>
          <w:sz w:val="20"/>
          <w:szCs w:val="20"/>
          <w:lang w:eastAsia="ar-SA"/>
        </w:rPr>
        <w:t>2019-11</w:t>
      </w:r>
      <w:r w:rsidRPr="003902A7">
        <w:rPr>
          <w:rFonts w:ascii="Arial" w:eastAsia="Times New Roman" w:hAnsi="Arial" w:cs="Arial"/>
          <w:sz w:val="20"/>
          <w:szCs w:val="20"/>
          <w:lang w:eastAsia="ar-SA"/>
        </w:rPr>
        <w:tab/>
        <w:t>Wyroby walcowane na gorąco ze stali konstrukcyjnych</w:t>
      </w:r>
    </w:p>
    <w:p w14:paraId="781EEBEE"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Rury i złączki ze stali niestopowej do transportu wody i innych płynów wodnych -- Warunki techniczne dostawy</w:t>
      </w:r>
    </w:p>
    <w:p w14:paraId="554DF309"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PN-EN </w:t>
      </w:r>
      <w:r>
        <w:rPr>
          <w:rFonts w:ascii="Arial" w:eastAsia="Times New Roman" w:hAnsi="Arial" w:cs="Arial"/>
          <w:sz w:val="20"/>
          <w:szCs w:val="20"/>
          <w:lang w:eastAsia="ar-SA"/>
        </w:rPr>
        <w:t>10210-1:2007, PN-EN 10210-2:2019-06</w:t>
      </w:r>
      <w:r w:rsidRPr="003902A7">
        <w:rPr>
          <w:rFonts w:ascii="Arial" w:eastAsia="Times New Roman" w:hAnsi="Arial" w:cs="Arial"/>
          <w:sz w:val="20"/>
          <w:szCs w:val="20"/>
          <w:lang w:eastAsia="ar-SA"/>
        </w:rPr>
        <w:t xml:space="preserve">  Kształtowniki zamknięte wykonane na gorąco ze stali konstrukcyjnych niestopowych i drobnoziarnistych</w:t>
      </w:r>
    </w:p>
    <w:p w14:paraId="2A717790" w14:textId="77777777" w:rsidR="00114D23" w:rsidRPr="003902A7" w:rsidRDefault="00114D23"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PN-M-69430:91</w:t>
      </w:r>
      <w:r w:rsidRPr="003902A7">
        <w:rPr>
          <w:rFonts w:ascii="Arial" w:eastAsia="Times New Roman" w:hAnsi="Arial" w:cs="Arial"/>
          <w:sz w:val="20"/>
          <w:szCs w:val="20"/>
          <w:lang w:eastAsia="ar-SA"/>
        </w:rPr>
        <w:tab/>
        <w:t xml:space="preserve">             Spawalnictwo. Elektrody stalowe otulone do spawania i napawania.  </w:t>
      </w:r>
    </w:p>
    <w:p w14:paraId="5E049A3D" w14:textId="77777777" w:rsidR="00114D23" w:rsidRPr="003902A7" w:rsidRDefault="00114D23" w:rsidP="00114D23">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Ogólne  wymagania i badania</w:t>
      </w:r>
    </w:p>
    <w:p w14:paraId="719E0893" w14:textId="77777777" w:rsidR="00114D23" w:rsidRDefault="00114D23" w:rsidP="00114D23">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6BBD740" w14:textId="77777777" w:rsidR="00114D23" w:rsidRDefault="00114D23" w:rsidP="00114D23">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C2C289F" w14:textId="77777777" w:rsidR="000F4C2A" w:rsidRDefault="000F4C2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C5A550E" w14:textId="77777777" w:rsidR="006C1AAF" w:rsidRDefault="006C1AAF"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07DE229" w14:textId="77777777" w:rsidR="006C1AAF" w:rsidRDefault="006C1AAF"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85A2433" w14:textId="77777777" w:rsidR="006C1AAF" w:rsidRDefault="006C1AAF"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1C199DB" w14:textId="34FF7364" w:rsidR="006C1AAF" w:rsidRPr="00C20998" w:rsidRDefault="006C1AAF" w:rsidP="00C20998">
      <w:pPr>
        <w:pStyle w:val="Nagwek1"/>
        <w:numPr>
          <w:ilvl w:val="0"/>
          <w:numId w:val="1"/>
        </w:numPr>
        <w:spacing w:before="0" w:line="240" w:lineRule="auto"/>
        <w:rPr>
          <w:rFonts w:ascii="Arial" w:hAnsi="Arial" w:cs="Arial"/>
          <w:sz w:val="20"/>
          <w:szCs w:val="20"/>
        </w:rPr>
      </w:pPr>
      <w:bookmarkStart w:id="467" w:name="_Toc88050491"/>
      <w:bookmarkStart w:id="468" w:name="_Toc90023137"/>
      <w:r w:rsidRPr="00C20998">
        <w:rPr>
          <w:rFonts w:ascii="Arial" w:hAnsi="Arial" w:cs="Arial"/>
          <w:sz w:val="20"/>
          <w:szCs w:val="20"/>
        </w:rPr>
        <w:t>PRZYŁĄCZE I ZEWNĘTRZNA INSTALACJA KANALIZACJI SANITARNEJ  06 .00.00</w:t>
      </w:r>
      <w:bookmarkEnd w:id="467"/>
      <w:bookmarkEnd w:id="468"/>
      <w:r w:rsidRPr="00C20998">
        <w:rPr>
          <w:rFonts w:ascii="Arial" w:hAnsi="Arial" w:cs="Arial"/>
          <w:sz w:val="20"/>
          <w:szCs w:val="20"/>
        </w:rPr>
        <w:t xml:space="preserve"> </w:t>
      </w:r>
    </w:p>
    <w:p w14:paraId="5B385F44" w14:textId="77777777" w:rsidR="006C1AAF" w:rsidRPr="00C20998" w:rsidRDefault="006C1AAF" w:rsidP="00C20998">
      <w:pPr>
        <w:pStyle w:val="Nagwek2"/>
        <w:numPr>
          <w:ilvl w:val="1"/>
          <w:numId w:val="1"/>
        </w:numPr>
        <w:spacing w:line="240" w:lineRule="auto"/>
        <w:rPr>
          <w:rFonts w:ascii="Arial" w:hAnsi="Arial" w:cs="Arial"/>
          <w:i w:val="0"/>
          <w:sz w:val="20"/>
          <w:szCs w:val="20"/>
        </w:rPr>
      </w:pPr>
      <w:bookmarkStart w:id="469" w:name="_Toc88050492"/>
      <w:bookmarkStart w:id="470" w:name="_Toc90023138"/>
      <w:r w:rsidRPr="00C20998">
        <w:rPr>
          <w:rFonts w:ascii="Arial" w:hAnsi="Arial" w:cs="Arial"/>
          <w:i w:val="0"/>
          <w:sz w:val="20"/>
          <w:szCs w:val="20"/>
        </w:rPr>
        <w:t>WSTĘP</w:t>
      </w:r>
      <w:bookmarkEnd w:id="469"/>
      <w:bookmarkEnd w:id="470"/>
    </w:p>
    <w:p w14:paraId="1CABA572" w14:textId="77777777" w:rsidR="006C1AAF" w:rsidRPr="00C20998" w:rsidRDefault="006C1AAF" w:rsidP="00C20998">
      <w:pPr>
        <w:pStyle w:val="Nagwek3"/>
        <w:numPr>
          <w:ilvl w:val="2"/>
          <w:numId w:val="1"/>
        </w:numPr>
        <w:spacing w:line="240" w:lineRule="auto"/>
        <w:rPr>
          <w:rFonts w:ascii="Arial" w:hAnsi="Arial" w:cs="Arial"/>
          <w:b w:val="0"/>
          <w:sz w:val="20"/>
          <w:szCs w:val="20"/>
        </w:rPr>
      </w:pPr>
      <w:bookmarkStart w:id="471" w:name="_Toc88050493"/>
      <w:bookmarkStart w:id="472" w:name="_Toc90023139"/>
      <w:r w:rsidRPr="00C20998">
        <w:rPr>
          <w:rFonts w:ascii="Arial" w:hAnsi="Arial" w:cs="Arial"/>
          <w:b w:val="0"/>
          <w:sz w:val="20"/>
          <w:szCs w:val="20"/>
        </w:rPr>
        <w:t>Przedmiot ST</w:t>
      </w:r>
      <w:bookmarkEnd w:id="471"/>
      <w:bookmarkEnd w:id="472"/>
    </w:p>
    <w:p w14:paraId="7FF6D5E9" w14:textId="1EBAB9C3" w:rsidR="006C1AAF" w:rsidRDefault="006C1AAF" w:rsidP="006C1AAF">
      <w:pPr>
        <w:suppressAutoHyphens/>
        <w:spacing w:before="28" w:after="28" w:line="100" w:lineRule="atLeast"/>
        <w:ind w:left="1080"/>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Przedmiotem niniejszej Specyfikacji Technicznej są wymagania dotyczące wykonania i odbioru robót ziemnych dla </w:t>
      </w:r>
      <w:r w:rsidR="006E1766">
        <w:rPr>
          <w:rFonts w:ascii="Arial" w:eastAsia="Times New Roman" w:hAnsi="Arial" w:cs="Arial"/>
          <w:sz w:val="20"/>
          <w:szCs w:val="24"/>
          <w:lang w:eastAsia="zh-CN"/>
        </w:rPr>
        <w:t>budowy przyłącza i zewnętrznej instalacji kanalizacji sanitarnej</w:t>
      </w:r>
      <w:r w:rsidRPr="006C1AAF">
        <w:rPr>
          <w:rFonts w:ascii="Arial" w:eastAsia="Times New Roman" w:hAnsi="Arial" w:cs="Arial"/>
          <w:sz w:val="20"/>
          <w:szCs w:val="24"/>
          <w:lang w:eastAsia="zh-CN"/>
        </w:rPr>
        <w:t xml:space="preserve"> w ramach:</w:t>
      </w:r>
    </w:p>
    <w:p w14:paraId="7C75334C" w14:textId="77777777" w:rsidR="006E1766" w:rsidRPr="006C1AAF" w:rsidRDefault="006E1766" w:rsidP="006C1AAF">
      <w:pPr>
        <w:suppressAutoHyphens/>
        <w:spacing w:before="28" w:after="28" w:line="100" w:lineRule="atLeast"/>
        <w:ind w:left="1080"/>
        <w:jc w:val="both"/>
        <w:rPr>
          <w:rFonts w:ascii="Arial" w:eastAsia="Times New Roman" w:hAnsi="Arial" w:cs="Arial"/>
          <w:sz w:val="20"/>
          <w:szCs w:val="24"/>
          <w:lang w:eastAsia="zh-CN"/>
        </w:rPr>
      </w:pPr>
    </w:p>
    <w:p w14:paraId="630542CB" w14:textId="5B3F40DD" w:rsidR="006C1AAF" w:rsidRPr="006C1AAF" w:rsidRDefault="006C1AAF" w:rsidP="00385284">
      <w:pPr>
        <w:suppressAutoHyphens/>
        <w:autoSpaceDN w:val="0"/>
        <w:spacing w:after="0" w:line="100" w:lineRule="atLeast"/>
        <w:ind w:left="708" w:firstLine="372"/>
        <w:jc w:val="both"/>
        <w:textAlignment w:val="baseline"/>
        <w:rPr>
          <w:rFonts w:ascii="Arial" w:eastAsia="Times New Roman" w:hAnsi="Arial" w:cs="Arial"/>
          <w:b/>
          <w:color w:val="000000"/>
          <w:kern w:val="3"/>
          <w:sz w:val="20"/>
          <w:szCs w:val="20"/>
          <w:lang w:eastAsia="en-GB"/>
        </w:rPr>
      </w:pPr>
      <w:r w:rsidRPr="006C1AAF">
        <w:rPr>
          <w:rFonts w:ascii="Arial" w:eastAsia="Times New Roman" w:hAnsi="Arial" w:cs="Arial"/>
          <w:b/>
          <w:color w:val="000000"/>
          <w:kern w:val="3"/>
          <w:sz w:val="20"/>
          <w:szCs w:val="20"/>
          <w:lang w:eastAsia="en-GB"/>
        </w:rPr>
        <w:t xml:space="preserve">„BUDOWA CENTRUM SPORTU – BASEN W PIASECZNIE”. </w:t>
      </w:r>
    </w:p>
    <w:p w14:paraId="4FA228E3" w14:textId="536EC318" w:rsidR="006C1AAF" w:rsidRPr="00385284" w:rsidRDefault="006C1AAF" w:rsidP="00385284">
      <w:pPr>
        <w:pStyle w:val="Nagwek3"/>
        <w:numPr>
          <w:ilvl w:val="2"/>
          <w:numId w:val="1"/>
        </w:numPr>
        <w:spacing w:line="240" w:lineRule="auto"/>
        <w:rPr>
          <w:rFonts w:ascii="Arial" w:hAnsi="Arial" w:cs="Arial"/>
          <w:b w:val="0"/>
          <w:sz w:val="20"/>
          <w:szCs w:val="20"/>
        </w:rPr>
      </w:pPr>
      <w:bookmarkStart w:id="473" w:name="_Toc88050494"/>
      <w:bookmarkStart w:id="474" w:name="_Toc90023140"/>
      <w:r w:rsidRPr="00C20998">
        <w:rPr>
          <w:rFonts w:ascii="Arial" w:hAnsi="Arial" w:cs="Arial"/>
          <w:b w:val="0"/>
          <w:sz w:val="20"/>
          <w:szCs w:val="20"/>
        </w:rPr>
        <w:t>Zakres zastosowania ST</w:t>
      </w:r>
      <w:bookmarkEnd w:id="473"/>
      <w:bookmarkEnd w:id="474"/>
    </w:p>
    <w:p w14:paraId="07A73C18" w14:textId="1F26C42A" w:rsidR="006C1AAF" w:rsidRPr="006C1AAF" w:rsidRDefault="006C1AAF" w:rsidP="00385284">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Specyfikacja techniczna jest stosowana jako dokument przetargowy i kontraktowy przy zlecaniu i realizacji robó</w:t>
      </w:r>
      <w:r w:rsidR="00684E62">
        <w:rPr>
          <w:rFonts w:ascii="Arial" w:eastAsia="Times New Roman" w:hAnsi="Arial" w:cs="Arial"/>
          <w:sz w:val="20"/>
          <w:szCs w:val="24"/>
          <w:lang w:eastAsia="zh-CN"/>
        </w:rPr>
        <w:t>t wymienionych w punkcie 6</w:t>
      </w:r>
      <w:r w:rsidR="00385284">
        <w:rPr>
          <w:rFonts w:ascii="Arial" w:eastAsia="Times New Roman" w:hAnsi="Arial" w:cs="Arial"/>
          <w:sz w:val="20"/>
          <w:szCs w:val="24"/>
          <w:lang w:eastAsia="zh-CN"/>
        </w:rPr>
        <w:t>.1.1.</w:t>
      </w:r>
    </w:p>
    <w:p w14:paraId="1B716A5A" w14:textId="419C3C98" w:rsidR="006C1AAF" w:rsidRPr="00385284" w:rsidRDefault="006C1AAF" w:rsidP="00385284">
      <w:pPr>
        <w:pStyle w:val="Nagwek3"/>
        <w:numPr>
          <w:ilvl w:val="2"/>
          <w:numId w:val="1"/>
        </w:numPr>
        <w:spacing w:line="240" w:lineRule="auto"/>
        <w:rPr>
          <w:rFonts w:ascii="Arial" w:hAnsi="Arial" w:cs="Arial"/>
          <w:b w:val="0"/>
          <w:sz w:val="20"/>
          <w:szCs w:val="20"/>
        </w:rPr>
      </w:pPr>
      <w:bookmarkStart w:id="475" w:name="_Toc88050495"/>
      <w:bookmarkStart w:id="476" w:name="_Toc90023141"/>
      <w:r w:rsidRPr="00C20998">
        <w:rPr>
          <w:rFonts w:ascii="Arial" w:hAnsi="Arial" w:cs="Arial"/>
          <w:b w:val="0"/>
          <w:sz w:val="20"/>
          <w:szCs w:val="20"/>
        </w:rPr>
        <w:t>Zakres robót objętych ST</w:t>
      </w:r>
      <w:bookmarkEnd w:id="475"/>
      <w:bookmarkEnd w:id="476"/>
    </w:p>
    <w:p w14:paraId="6909C533"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Ustalenia zawarte w niniejszej specyfikacji dotyczą zasad prowadzenia robót związanych z budową kanalizacji deszczowej.</w:t>
      </w:r>
    </w:p>
    <w:p w14:paraId="36DF32CF"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 zakresie robót związanych z budową wchodzą:</w:t>
      </w:r>
    </w:p>
    <w:p w14:paraId="2BACFDA7"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p>
    <w:p w14:paraId="268BA9F7"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pomiary w terenie oraz wytyczenie tras przewodów kanalizacyjnych</w:t>
      </w:r>
    </w:p>
    <w:p w14:paraId="57042858"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demontaż starych przewodów kanalizacyjnych wg projektu</w:t>
      </w:r>
    </w:p>
    <w:p w14:paraId="558C99F9"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demontaż istniejących studzienek kanalizacyjnych wg projektu</w:t>
      </w:r>
    </w:p>
    <w:p w14:paraId="0DFBD5C7"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wykonanie wykopów liniowych </w:t>
      </w:r>
    </w:p>
    <w:p w14:paraId="1144F17D"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wykopów obiektowych pod włączenie do kolektora</w:t>
      </w:r>
    </w:p>
    <w:p w14:paraId="1CF0F2BF"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odwodnienia wykopów (drenaż liniowy, igłofiltry)</w:t>
      </w:r>
    </w:p>
    <w:p w14:paraId="629D54EA"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zabezpieczenie istniejącego uzbrojenia rurami ochronnymi</w:t>
      </w:r>
    </w:p>
    <w:p w14:paraId="48CF7271"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montaż urządzenia kanalizacyjnego</w:t>
      </w:r>
    </w:p>
    <w:p w14:paraId="5966464C"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ułożenie i montaż przewodów kanalizacji deszczowej </w:t>
      </w:r>
    </w:p>
    <w:p w14:paraId="43A3A501"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prób i badań oraz kontrola spadków kanalizacji deszczowej</w:t>
      </w:r>
    </w:p>
    <w:p w14:paraId="77FDF791"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zasypywanie wykopów z ich zagęszczeniem</w:t>
      </w:r>
    </w:p>
    <w:p w14:paraId="650F7E91"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oznakowanie przewodów kanalizacji deszczowej w terenie</w:t>
      </w:r>
    </w:p>
    <w:p w14:paraId="1E777B7C"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powykonawczej dokumentacji geodezyjnej.</w:t>
      </w:r>
    </w:p>
    <w:p w14:paraId="04E01269" w14:textId="77777777" w:rsidR="006C1AAF" w:rsidRPr="00C20998" w:rsidRDefault="006C1AAF" w:rsidP="00C20998">
      <w:pPr>
        <w:pStyle w:val="Nagwek2"/>
        <w:numPr>
          <w:ilvl w:val="1"/>
          <w:numId w:val="1"/>
        </w:numPr>
        <w:spacing w:line="240" w:lineRule="auto"/>
        <w:rPr>
          <w:rFonts w:ascii="Arial" w:hAnsi="Arial" w:cs="Arial"/>
          <w:i w:val="0"/>
          <w:sz w:val="20"/>
          <w:szCs w:val="20"/>
        </w:rPr>
      </w:pPr>
      <w:bookmarkStart w:id="477" w:name="_Toc88050496"/>
      <w:bookmarkStart w:id="478" w:name="_Toc90023142"/>
      <w:r w:rsidRPr="00C20998">
        <w:rPr>
          <w:rFonts w:ascii="Arial" w:hAnsi="Arial" w:cs="Arial"/>
          <w:i w:val="0"/>
          <w:sz w:val="20"/>
          <w:szCs w:val="20"/>
        </w:rPr>
        <w:t>MATERIAŁY</w:t>
      </w:r>
      <w:bookmarkEnd w:id="477"/>
      <w:bookmarkEnd w:id="478"/>
    </w:p>
    <w:p w14:paraId="232EF966" w14:textId="77777777" w:rsidR="006C1AAF" w:rsidRPr="00C20998" w:rsidRDefault="006C1AAF" w:rsidP="00C20998">
      <w:pPr>
        <w:pStyle w:val="Nagwek3"/>
        <w:numPr>
          <w:ilvl w:val="2"/>
          <w:numId w:val="1"/>
        </w:numPr>
        <w:spacing w:line="240" w:lineRule="auto"/>
        <w:rPr>
          <w:rFonts w:ascii="Arial" w:hAnsi="Arial" w:cs="Arial"/>
          <w:b w:val="0"/>
          <w:sz w:val="20"/>
          <w:szCs w:val="20"/>
        </w:rPr>
      </w:pPr>
      <w:bookmarkStart w:id="479" w:name="_Toc88050497"/>
      <w:bookmarkStart w:id="480" w:name="_Toc90023143"/>
      <w:r w:rsidRPr="00C20998">
        <w:rPr>
          <w:rFonts w:ascii="Arial" w:hAnsi="Arial" w:cs="Arial"/>
          <w:b w:val="0"/>
          <w:sz w:val="20"/>
          <w:szCs w:val="20"/>
        </w:rPr>
        <w:t>Ogólne wymagania</w:t>
      </w:r>
      <w:bookmarkEnd w:id="479"/>
      <w:bookmarkEnd w:id="480"/>
    </w:p>
    <w:p w14:paraId="5C227AD2"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31CEB00B"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 przypadkach wymagających dodatkowych wyjaśnień Wykonawca ma obowiązek:</w:t>
      </w:r>
    </w:p>
    <w:p w14:paraId="61446318"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uzyskać brakujące dane bezpośrednio od producenta danego materiału lub wyrobu</w:t>
      </w:r>
    </w:p>
    <w:p w14:paraId="179A8C67" w14:textId="77777777" w:rsidR="006C1AAF" w:rsidRPr="006C1AAF"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sprawdzić poprawność i zgodność otrzymanych danych z obowiązującymi normami i innymi dokumentami.</w:t>
      </w:r>
    </w:p>
    <w:p w14:paraId="1F09087D"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być zgodne z zasadami BHP i ppoż.</w:t>
      </w:r>
    </w:p>
    <w:p w14:paraId="3897584F" w14:textId="77777777"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p>
    <w:p w14:paraId="2123B1AF" w14:textId="77777777" w:rsidR="006C1AAF" w:rsidRPr="00C20998" w:rsidRDefault="006C1AAF" w:rsidP="00C20998">
      <w:pPr>
        <w:pStyle w:val="Nagwek3"/>
        <w:numPr>
          <w:ilvl w:val="2"/>
          <w:numId w:val="1"/>
        </w:numPr>
        <w:spacing w:line="240" w:lineRule="auto"/>
        <w:rPr>
          <w:rFonts w:ascii="Arial" w:hAnsi="Arial" w:cs="Arial"/>
          <w:b w:val="0"/>
          <w:sz w:val="20"/>
          <w:szCs w:val="20"/>
        </w:rPr>
      </w:pPr>
      <w:bookmarkStart w:id="481" w:name="_Toc88050498"/>
      <w:bookmarkStart w:id="482" w:name="_Toc90023144"/>
      <w:r w:rsidRPr="00C20998">
        <w:rPr>
          <w:rFonts w:ascii="Arial" w:hAnsi="Arial" w:cs="Arial"/>
          <w:b w:val="0"/>
          <w:sz w:val="20"/>
          <w:szCs w:val="20"/>
        </w:rPr>
        <w:t>Rury kanałowe i ochronne</w:t>
      </w:r>
      <w:bookmarkEnd w:id="481"/>
      <w:bookmarkEnd w:id="482"/>
      <w:r w:rsidRPr="00C20998">
        <w:rPr>
          <w:rFonts w:ascii="Arial" w:hAnsi="Arial" w:cs="Arial"/>
          <w:b w:val="0"/>
          <w:sz w:val="20"/>
          <w:szCs w:val="20"/>
        </w:rPr>
        <w:t xml:space="preserve"> </w:t>
      </w:r>
    </w:p>
    <w:p w14:paraId="71643806" w14:textId="77777777" w:rsidR="006C1AAF" w:rsidRPr="00C20998" w:rsidRDefault="006C1AAF" w:rsidP="00C20998">
      <w:pPr>
        <w:pStyle w:val="Nagwek3"/>
        <w:numPr>
          <w:ilvl w:val="3"/>
          <w:numId w:val="1"/>
        </w:numPr>
        <w:spacing w:line="240" w:lineRule="auto"/>
        <w:rPr>
          <w:rFonts w:ascii="Arial" w:hAnsi="Arial" w:cs="Arial"/>
          <w:b w:val="0"/>
          <w:sz w:val="20"/>
          <w:szCs w:val="20"/>
        </w:rPr>
      </w:pPr>
      <w:bookmarkStart w:id="483" w:name="_Toc88050499"/>
      <w:bookmarkStart w:id="484" w:name="_Toc90023145"/>
      <w:r w:rsidRPr="00C20998">
        <w:rPr>
          <w:rFonts w:ascii="Arial" w:hAnsi="Arial" w:cs="Arial"/>
          <w:b w:val="0"/>
          <w:sz w:val="20"/>
          <w:szCs w:val="20"/>
        </w:rPr>
        <w:t>Zasady odbioru częściowego robót</w:t>
      </w:r>
      <w:bookmarkEnd w:id="483"/>
      <w:bookmarkEnd w:id="484"/>
    </w:p>
    <w:p w14:paraId="2CC639E3" w14:textId="77777777" w:rsidR="006C1AAF" w:rsidRPr="006C1AAF" w:rsidRDefault="006C1AAF" w:rsidP="006C1AAF">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6C1AAF">
        <w:rPr>
          <w:rFonts w:ascii="Arial" w:eastAsia="Times New Roman" w:hAnsi="Arial" w:cs="Arial"/>
          <w:color w:val="000000"/>
          <w:sz w:val="20"/>
          <w:szCs w:val="24"/>
          <w:lang w:eastAsia="zh-CN"/>
        </w:rPr>
        <w:t>Materiałami stosowanymi przy wykonaniu przewodów sieci kanalizacji deszczowej według zasad niniejszej ST są:</w:t>
      </w:r>
    </w:p>
    <w:p w14:paraId="4BA78F1C" w14:textId="29D7F3DA" w:rsidR="006C1AAF" w:rsidRPr="00EC0E21" w:rsidRDefault="006C1AAF"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Rury kanalizacyjne </w:t>
      </w:r>
      <w:r w:rsidR="006E1766">
        <w:rPr>
          <w:rFonts w:ascii="Arial" w:eastAsia="Times New Roman" w:hAnsi="Arial" w:cs="Arial"/>
          <w:sz w:val="20"/>
          <w:szCs w:val="24"/>
          <w:lang w:eastAsia="zh-CN"/>
        </w:rPr>
        <w:t xml:space="preserve">„lite” PVC-U SDR34 SN8 Dz200 </w:t>
      </w:r>
      <w:r w:rsidRPr="006C1AAF">
        <w:rPr>
          <w:rFonts w:ascii="Arial" w:eastAsia="Times New Roman" w:hAnsi="Arial" w:cs="Arial"/>
          <w:sz w:val="20"/>
          <w:szCs w:val="24"/>
          <w:lang w:eastAsia="zh-CN"/>
        </w:rPr>
        <w:t xml:space="preserve"> </w:t>
      </w:r>
    </w:p>
    <w:p w14:paraId="41F2A13D" w14:textId="77777777" w:rsidR="006C1AAF" w:rsidRPr="00C20998" w:rsidRDefault="006C1AAF" w:rsidP="00C20998">
      <w:pPr>
        <w:pStyle w:val="Nagwek3"/>
        <w:numPr>
          <w:ilvl w:val="3"/>
          <w:numId w:val="1"/>
        </w:numPr>
        <w:spacing w:line="240" w:lineRule="auto"/>
        <w:rPr>
          <w:rFonts w:ascii="Arial" w:hAnsi="Arial" w:cs="Arial"/>
          <w:b w:val="0"/>
          <w:sz w:val="20"/>
          <w:szCs w:val="20"/>
        </w:rPr>
      </w:pPr>
      <w:bookmarkStart w:id="485" w:name="_Toc88050500"/>
      <w:bookmarkStart w:id="486" w:name="_Toc90023146"/>
      <w:r w:rsidRPr="00C20998">
        <w:rPr>
          <w:rFonts w:ascii="Arial" w:hAnsi="Arial" w:cs="Arial"/>
          <w:b w:val="0"/>
          <w:sz w:val="20"/>
          <w:szCs w:val="20"/>
        </w:rPr>
        <w:t>Kruszywo na podsypkę</w:t>
      </w:r>
      <w:bookmarkEnd w:id="485"/>
      <w:bookmarkEnd w:id="486"/>
    </w:p>
    <w:p w14:paraId="142080D9" w14:textId="77777777" w:rsidR="006C1AAF" w:rsidRDefault="006C1AAF" w:rsidP="006C1AAF">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6C1AAF">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6C1AAF">
        <w:rPr>
          <w:rFonts w:eastAsia="Times New Roman"/>
          <w:color w:val="000000"/>
          <w:szCs w:val="24"/>
          <w:lang w:eastAsia="pl-PL"/>
        </w:rPr>
        <w:t xml:space="preserve"> </w:t>
      </w:r>
      <w:r w:rsidRPr="006C1AAF">
        <w:rPr>
          <w:rFonts w:ascii="Arial" w:eastAsia="Times New Roman" w:hAnsi="Arial" w:cs="Arial"/>
          <w:color w:val="000000"/>
          <w:sz w:val="20"/>
          <w:szCs w:val="24"/>
          <w:lang w:eastAsia="zh-CN"/>
        </w:rPr>
        <w:t>PN-EN 13242+A1:210.</w:t>
      </w:r>
    </w:p>
    <w:p w14:paraId="1D49DB0E" w14:textId="00492625" w:rsidR="006235D7" w:rsidRPr="00C20998" w:rsidRDefault="006235D7" w:rsidP="00C20998">
      <w:pPr>
        <w:pStyle w:val="Nagwek3"/>
        <w:numPr>
          <w:ilvl w:val="2"/>
          <w:numId w:val="1"/>
        </w:numPr>
        <w:spacing w:line="240" w:lineRule="auto"/>
        <w:rPr>
          <w:rFonts w:ascii="Arial" w:hAnsi="Arial" w:cs="Arial"/>
          <w:b w:val="0"/>
          <w:sz w:val="20"/>
          <w:szCs w:val="20"/>
        </w:rPr>
      </w:pPr>
      <w:bookmarkStart w:id="487" w:name="_Toc90023147"/>
      <w:bookmarkStart w:id="488" w:name="_Toc57724563"/>
      <w:r w:rsidRPr="00C20998">
        <w:rPr>
          <w:rFonts w:ascii="Arial" w:hAnsi="Arial" w:cs="Arial"/>
          <w:b w:val="0"/>
          <w:sz w:val="20"/>
          <w:szCs w:val="20"/>
        </w:rPr>
        <w:t>Studzienka kanalizacyjna włazowa</w:t>
      </w:r>
      <w:bookmarkEnd w:id="487"/>
      <w:r w:rsidRPr="00C20998">
        <w:rPr>
          <w:rFonts w:ascii="Arial" w:hAnsi="Arial" w:cs="Arial"/>
          <w:b w:val="0"/>
          <w:sz w:val="20"/>
          <w:szCs w:val="20"/>
        </w:rPr>
        <w:t xml:space="preserve"> </w:t>
      </w:r>
      <w:bookmarkEnd w:id="488"/>
    </w:p>
    <w:p w14:paraId="35655B30" w14:textId="77777777" w:rsidR="006235D7" w:rsidRPr="00C20998" w:rsidRDefault="006235D7" w:rsidP="00C20998">
      <w:pPr>
        <w:pStyle w:val="Nagwek3"/>
        <w:numPr>
          <w:ilvl w:val="3"/>
          <w:numId w:val="1"/>
        </w:numPr>
        <w:spacing w:line="240" w:lineRule="auto"/>
        <w:rPr>
          <w:rFonts w:ascii="Arial" w:hAnsi="Arial" w:cs="Arial"/>
          <w:b w:val="0"/>
          <w:sz w:val="20"/>
          <w:szCs w:val="20"/>
        </w:rPr>
      </w:pPr>
      <w:bookmarkStart w:id="489" w:name="_Toc445462475"/>
      <w:bookmarkStart w:id="490" w:name="_Toc57724564"/>
      <w:bookmarkStart w:id="491" w:name="_Toc90023148"/>
      <w:r w:rsidRPr="00C20998">
        <w:rPr>
          <w:rFonts w:ascii="Arial" w:hAnsi="Arial" w:cs="Arial"/>
          <w:b w:val="0"/>
          <w:sz w:val="20"/>
          <w:szCs w:val="20"/>
        </w:rPr>
        <w:t>Komora robocza</w:t>
      </w:r>
      <w:bookmarkEnd w:id="489"/>
      <w:bookmarkEnd w:id="490"/>
      <w:bookmarkEnd w:id="491"/>
    </w:p>
    <w:p w14:paraId="37E2F466" w14:textId="4FD8C6AD" w:rsidR="006235D7" w:rsidRPr="00385284" w:rsidRDefault="006235D7" w:rsidP="00385284">
      <w:pPr>
        <w:suppressAutoHyphens/>
        <w:spacing w:before="28" w:after="28" w:line="100" w:lineRule="atLeast"/>
        <w:ind w:left="1077"/>
        <w:jc w:val="both"/>
        <w:rPr>
          <w:rFonts w:ascii="Arial" w:eastAsia="Times New Roman" w:hAnsi="Arial"/>
          <w:sz w:val="20"/>
          <w:szCs w:val="24"/>
          <w:lang w:eastAsia="zh-CN"/>
        </w:rPr>
      </w:pPr>
      <w:r w:rsidRPr="006235D7">
        <w:rPr>
          <w:rFonts w:ascii="Arial" w:eastAsia="Times New Roman" w:hAnsi="Arial" w:cs="Arial"/>
          <w:sz w:val="20"/>
          <w:szCs w:val="24"/>
          <w:lang w:eastAsia="zh-CN"/>
        </w:rPr>
        <w:t xml:space="preserve">Komorę roboczą studzienki kanalizacyjnej prostej należy wykonać z kręgów </w:t>
      </w:r>
      <w:r w:rsidR="00825F75">
        <w:rPr>
          <w:rFonts w:ascii="Arial" w:eastAsia="Times New Roman" w:hAnsi="Arial" w:cs="Arial"/>
          <w:sz w:val="20"/>
          <w:szCs w:val="24"/>
          <w:lang w:eastAsia="zh-CN"/>
        </w:rPr>
        <w:t>betonowych</w:t>
      </w:r>
      <w:r w:rsidRPr="006235D7">
        <w:rPr>
          <w:rFonts w:ascii="Arial" w:eastAsia="Times New Roman" w:hAnsi="Arial" w:cs="Arial"/>
          <w:sz w:val="20"/>
          <w:szCs w:val="24"/>
          <w:lang w:eastAsia="zh-CN"/>
        </w:rPr>
        <w:t xml:space="preserve"> Dn</w:t>
      </w:r>
      <w:r>
        <w:rPr>
          <w:rFonts w:ascii="Arial" w:eastAsia="Times New Roman" w:hAnsi="Arial" w:cs="Arial"/>
          <w:sz w:val="20"/>
          <w:szCs w:val="24"/>
          <w:lang w:eastAsia="zh-CN"/>
        </w:rPr>
        <w:t>1200</w:t>
      </w:r>
      <w:r w:rsidRPr="006235D7">
        <w:rPr>
          <w:rFonts w:ascii="Arial" w:eastAsia="Times New Roman" w:hAnsi="Arial" w:cs="Arial"/>
          <w:sz w:val="20"/>
          <w:szCs w:val="24"/>
          <w:lang w:eastAsia="zh-CN"/>
        </w:rPr>
        <w:t xml:space="preserve">, z zastosowaniem jako materiału betonu odpowiadającego klasie wytrzymałości nie niższej niż B-45 (C35/45 – wg PN-EN-206-1), uszczelnionych za pomocą uszczelki gumowej wykonanej specjalnie do połączenia prefabrykatów. Studnie powinny być wykonane z betonu wodoszczelnego (W8), mrozoodpornego (F-150) i małonasiąkliwego (nw do 5%), o podwyższonej odporności na korozję siarczanową zgodnie z PN-EN 206:2014-04. W przypadku lokalizacji studni bezpośrednio przy krawężniku do budowy studni należy zastosować zwężkę </w:t>
      </w:r>
      <w:r w:rsidR="00825F75">
        <w:rPr>
          <w:rFonts w:ascii="Arial" w:eastAsia="Times New Roman" w:hAnsi="Arial" w:cs="Arial"/>
          <w:sz w:val="20"/>
          <w:szCs w:val="24"/>
          <w:lang w:eastAsia="zh-CN"/>
        </w:rPr>
        <w:t>betonową</w:t>
      </w:r>
      <w:r w:rsidRPr="006235D7">
        <w:rPr>
          <w:rFonts w:ascii="Arial" w:eastAsia="Times New Roman" w:hAnsi="Arial" w:cs="Arial"/>
          <w:sz w:val="20"/>
          <w:szCs w:val="24"/>
          <w:lang w:eastAsia="zh-CN"/>
        </w:rPr>
        <w:t>. Przejścia rur przez ściany studzienek rewizyjnych wykonać za pomocą systemowego przejścia szczelnego z uszczelką wargową, gwarantującego elastyczne połączenie zabezpieczające przed infiltracją wód gruntowych i eksfiltracją ścieków.</w:t>
      </w:r>
      <w:bookmarkStart w:id="492" w:name="_Hlk22130234"/>
      <w:r>
        <w:rPr>
          <w:rFonts w:ascii="Arial" w:eastAsia="Times New Roman" w:hAnsi="Arial"/>
          <w:sz w:val="20"/>
          <w:szCs w:val="24"/>
          <w:lang w:eastAsia="zh-CN"/>
        </w:rPr>
        <w:t xml:space="preserve"> </w:t>
      </w:r>
      <w:r>
        <w:rPr>
          <w:rFonts w:ascii="Arial" w:eastAsia="Times New Roman" w:hAnsi="Arial" w:cs="Arial"/>
          <w:sz w:val="20"/>
          <w:szCs w:val="24"/>
          <w:lang w:eastAsia="zh-CN"/>
        </w:rPr>
        <w:t>Włączenia do studzienek</w:t>
      </w:r>
      <w:r w:rsidRPr="006235D7">
        <w:rPr>
          <w:rFonts w:ascii="Arial" w:eastAsia="Times New Roman" w:hAnsi="Arial" w:cs="Arial"/>
          <w:sz w:val="20"/>
          <w:szCs w:val="24"/>
          <w:lang w:eastAsia="zh-CN"/>
        </w:rPr>
        <w:t xml:space="preserve"> wykonać szczelnie.</w:t>
      </w:r>
    </w:p>
    <w:p w14:paraId="18C6CA6B" w14:textId="77777777" w:rsidR="006235D7" w:rsidRPr="00C20998" w:rsidRDefault="006235D7" w:rsidP="00C20998">
      <w:pPr>
        <w:pStyle w:val="Nagwek3"/>
        <w:numPr>
          <w:ilvl w:val="3"/>
          <w:numId w:val="1"/>
        </w:numPr>
        <w:spacing w:line="240" w:lineRule="auto"/>
        <w:rPr>
          <w:rFonts w:ascii="Arial" w:hAnsi="Arial" w:cs="Arial"/>
          <w:b w:val="0"/>
          <w:sz w:val="20"/>
          <w:szCs w:val="20"/>
        </w:rPr>
      </w:pPr>
      <w:bookmarkStart w:id="493" w:name="_Toc445462476"/>
      <w:bookmarkStart w:id="494" w:name="_Toc57724565"/>
      <w:bookmarkStart w:id="495" w:name="_Toc90023149"/>
      <w:bookmarkEnd w:id="492"/>
      <w:r w:rsidRPr="00C20998">
        <w:rPr>
          <w:rFonts w:ascii="Arial" w:hAnsi="Arial" w:cs="Arial"/>
          <w:b w:val="0"/>
          <w:sz w:val="20"/>
          <w:szCs w:val="20"/>
        </w:rPr>
        <w:t>Dno studzienki</w:t>
      </w:r>
      <w:bookmarkEnd w:id="493"/>
      <w:bookmarkEnd w:id="494"/>
      <w:bookmarkEnd w:id="495"/>
    </w:p>
    <w:p w14:paraId="1D502ACA" w14:textId="77777777" w:rsidR="006235D7" w:rsidRPr="006235D7" w:rsidRDefault="006235D7" w:rsidP="006235D7">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Dno studzienki będzie stanowił monolityczny element prefabrykowany wykonany z betonu. W powierzchni bocznej części dennej studzienki można wykonywać nawiercane otwory. Połączenie z kręgami należy wykonać za pomocą uszczelek gumowych. Kinety studni odporne na oddziaływanie chemiczne.</w:t>
      </w:r>
    </w:p>
    <w:p w14:paraId="6333BF9A" w14:textId="647AA354" w:rsidR="006235D7" w:rsidRPr="00385284" w:rsidRDefault="006235D7" w:rsidP="00385284">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Studzienki kanalizacji deszczowej, do których zaprojektowano włączenie proj. odwodnienie liniowe, należy wyposażyć w osadni</w:t>
      </w:r>
      <w:r w:rsidR="00385284">
        <w:rPr>
          <w:rFonts w:ascii="Arial" w:eastAsia="Times New Roman" w:hAnsi="Arial" w:cs="Arial"/>
          <w:sz w:val="20"/>
          <w:szCs w:val="24"/>
          <w:lang w:eastAsia="zh-CN"/>
        </w:rPr>
        <w:t>k o minimalnej głębokości 0,5m.</w:t>
      </w:r>
    </w:p>
    <w:p w14:paraId="534A5CFF" w14:textId="77777777" w:rsidR="006235D7" w:rsidRPr="00C20998" w:rsidRDefault="006235D7" w:rsidP="00C20998">
      <w:pPr>
        <w:pStyle w:val="Nagwek3"/>
        <w:numPr>
          <w:ilvl w:val="3"/>
          <w:numId w:val="1"/>
        </w:numPr>
        <w:spacing w:line="240" w:lineRule="auto"/>
        <w:rPr>
          <w:rFonts w:ascii="Arial" w:hAnsi="Arial" w:cs="Arial"/>
          <w:b w:val="0"/>
          <w:sz w:val="20"/>
          <w:szCs w:val="20"/>
        </w:rPr>
      </w:pPr>
      <w:bookmarkStart w:id="496" w:name="_Toc445462477"/>
      <w:bookmarkStart w:id="497" w:name="_Toc57724566"/>
      <w:bookmarkStart w:id="498" w:name="_Toc90023150"/>
      <w:r w:rsidRPr="00C20998">
        <w:rPr>
          <w:rFonts w:ascii="Arial" w:hAnsi="Arial" w:cs="Arial"/>
          <w:b w:val="0"/>
          <w:sz w:val="20"/>
          <w:szCs w:val="20"/>
        </w:rPr>
        <w:t>Właz kanałowy</w:t>
      </w:r>
      <w:bookmarkEnd w:id="496"/>
      <w:bookmarkEnd w:id="497"/>
      <w:bookmarkEnd w:id="498"/>
    </w:p>
    <w:p w14:paraId="029ECBDF" w14:textId="5DB6DA3A" w:rsidR="006235D7" w:rsidRPr="006235D7" w:rsidRDefault="006235D7" w:rsidP="00385284">
      <w:pPr>
        <w:suppressAutoHyphens/>
        <w:spacing w:before="28" w:after="28" w:line="100" w:lineRule="atLeast"/>
        <w:ind w:left="1077"/>
        <w:jc w:val="both"/>
        <w:rPr>
          <w:rFonts w:ascii="Arial" w:eastAsia="Times New Roman" w:hAnsi="Arial" w:cs="Arial"/>
          <w:sz w:val="20"/>
          <w:szCs w:val="24"/>
          <w:lang w:eastAsia="zh-CN"/>
        </w:rPr>
      </w:pPr>
      <w:bookmarkStart w:id="499" w:name="_Hlk22130247"/>
      <w:r w:rsidRPr="006235D7">
        <w:rPr>
          <w:rFonts w:ascii="Arial" w:eastAsia="Times New Roman" w:hAnsi="Arial" w:cs="Arial"/>
          <w:sz w:val="20"/>
          <w:szCs w:val="24"/>
          <w:lang w:eastAsia="zh-CN"/>
        </w:rPr>
        <w:t>Włazy kanałowe na studniach włazowych należy wykonać jako włazy żeliwne</w:t>
      </w:r>
      <w:r w:rsidR="00825F75">
        <w:rPr>
          <w:rFonts w:ascii="Arial" w:eastAsia="Times New Roman" w:hAnsi="Arial" w:cs="Arial"/>
          <w:sz w:val="20"/>
          <w:szCs w:val="24"/>
          <w:lang w:eastAsia="zh-CN"/>
        </w:rPr>
        <w:t xml:space="preserve"> DN600, klasy</w:t>
      </w:r>
      <w:r w:rsidRPr="006235D7">
        <w:rPr>
          <w:rFonts w:ascii="Arial" w:eastAsia="Times New Roman" w:hAnsi="Arial" w:cs="Arial"/>
          <w:sz w:val="20"/>
          <w:szCs w:val="24"/>
          <w:lang w:eastAsia="zh-CN"/>
        </w:rPr>
        <w:t xml:space="preserve"> D400 typu ciężkiego, wykonane z żeliwa szarego, odpowiadające wymaganiom PN-EN 124-1:2015-07, PN-EN 124-2:2015-07, PN-EN 124-3:2015-07, PN-EN 124-4:2015-07, PN-EN 124-5:2015-07, PN-EN 124-6:2015-07. </w:t>
      </w:r>
      <w:bookmarkEnd w:id="499"/>
    </w:p>
    <w:p w14:paraId="20FFE894" w14:textId="77777777" w:rsidR="006235D7" w:rsidRPr="00C20998" w:rsidRDefault="006235D7" w:rsidP="00C20998">
      <w:pPr>
        <w:pStyle w:val="Nagwek3"/>
        <w:numPr>
          <w:ilvl w:val="3"/>
          <w:numId w:val="1"/>
        </w:numPr>
        <w:spacing w:line="240" w:lineRule="auto"/>
        <w:rPr>
          <w:rFonts w:ascii="Arial" w:hAnsi="Arial" w:cs="Arial"/>
          <w:b w:val="0"/>
          <w:sz w:val="20"/>
          <w:szCs w:val="20"/>
        </w:rPr>
      </w:pPr>
      <w:bookmarkStart w:id="500" w:name="_Toc445462478"/>
      <w:bookmarkStart w:id="501" w:name="_Toc57724567"/>
      <w:bookmarkStart w:id="502" w:name="_Toc90023151"/>
      <w:r w:rsidRPr="00C20998">
        <w:rPr>
          <w:rFonts w:ascii="Arial" w:hAnsi="Arial" w:cs="Arial"/>
          <w:b w:val="0"/>
          <w:sz w:val="20"/>
          <w:szCs w:val="20"/>
        </w:rPr>
        <w:t>Stopnie złazowe</w:t>
      </w:r>
      <w:bookmarkEnd w:id="500"/>
      <w:bookmarkEnd w:id="501"/>
      <w:bookmarkEnd w:id="502"/>
    </w:p>
    <w:p w14:paraId="17370BD8" w14:textId="7C26206C" w:rsidR="006235D7" w:rsidRPr="006235D7" w:rsidRDefault="006235D7" w:rsidP="00385284">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Stopnie złazowe żeliwne odpowiadające wymaganiom PN-EN 13101:2005. Stopnie zamocować mijankowo, w dwóch rzędach, w odległości pionowej 2</w:t>
      </w:r>
      <w:r w:rsidR="00385284">
        <w:rPr>
          <w:rFonts w:ascii="Arial" w:eastAsia="Times New Roman" w:hAnsi="Arial" w:cs="Arial"/>
          <w:sz w:val="20"/>
          <w:szCs w:val="24"/>
          <w:lang w:eastAsia="zh-CN"/>
        </w:rPr>
        <w:t>50mm oraz w osi pionowej 272mm.</w:t>
      </w:r>
    </w:p>
    <w:p w14:paraId="35CE0D59" w14:textId="77777777" w:rsidR="006235D7" w:rsidRPr="00C20998" w:rsidRDefault="006235D7" w:rsidP="00C20998">
      <w:pPr>
        <w:pStyle w:val="Nagwek3"/>
        <w:numPr>
          <w:ilvl w:val="3"/>
          <w:numId w:val="1"/>
        </w:numPr>
        <w:spacing w:line="240" w:lineRule="auto"/>
        <w:rPr>
          <w:rFonts w:ascii="Arial" w:hAnsi="Arial" w:cs="Arial"/>
          <w:b w:val="0"/>
          <w:sz w:val="20"/>
          <w:szCs w:val="20"/>
        </w:rPr>
      </w:pPr>
      <w:bookmarkStart w:id="503" w:name="_Toc445462479"/>
      <w:bookmarkStart w:id="504" w:name="_Toc57724568"/>
      <w:bookmarkStart w:id="505" w:name="_Toc90023152"/>
      <w:r w:rsidRPr="00C20998">
        <w:rPr>
          <w:rFonts w:ascii="Arial" w:hAnsi="Arial" w:cs="Arial"/>
          <w:b w:val="0"/>
          <w:sz w:val="20"/>
          <w:szCs w:val="20"/>
        </w:rPr>
        <w:t>Płyty pokrywowe</w:t>
      </w:r>
      <w:bookmarkEnd w:id="503"/>
      <w:bookmarkEnd w:id="504"/>
      <w:bookmarkEnd w:id="505"/>
    </w:p>
    <w:p w14:paraId="6C8D489D" w14:textId="642CF2BD" w:rsidR="006235D7" w:rsidRPr="00385284" w:rsidRDefault="006235D7" w:rsidP="00385284">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Studzienkę przykryć prefabrykowaną płytą pokrywową żeliwną  wykonanymi zgodnie z dokumentacją or</w:t>
      </w:r>
      <w:r w:rsidR="00385284">
        <w:rPr>
          <w:rFonts w:ascii="Arial" w:eastAsia="Times New Roman" w:hAnsi="Arial" w:cs="Arial"/>
          <w:sz w:val="20"/>
          <w:szCs w:val="24"/>
          <w:lang w:eastAsia="zh-CN"/>
        </w:rPr>
        <w:t>az z pierścieniem odciążającym.</w:t>
      </w:r>
    </w:p>
    <w:p w14:paraId="032792B2" w14:textId="77777777" w:rsidR="006235D7" w:rsidRPr="00C20998" w:rsidRDefault="006235D7" w:rsidP="00C20998">
      <w:pPr>
        <w:pStyle w:val="Nagwek3"/>
        <w:numPr>
          <w:ilvl w:val="2"/>
          <w:numId w:val="1"/>
        </w:numPr>
        <w:spacing w:line="240" w:lineRule="auto"/>
        <w:rPr>
          <w:rFonts w:ascii="Arial" w:hAnsi="Arial" w:cs="Arial"/>
          <w:b w:val="0"/>
          <w:sz w:val="20"/>
          <w:szCs w:val="20"/>
        </w:rPr>
      </w:pPr>
      <w:bookmarkStart w:id="506" w:name="_Toc445462481"/>
      <w:bookmarkStart w:id="507" w:name="_Toc57724570"/>
      <w:bookmarkStart w:id="508" w:name="_Toc90023153"/>
      <w:r w:rsidRPr="00C20998">
        <w:rPr>
          <w:rFonts w:ascii="Arial" w:hAnsi="Arial" w:cs="Arial"/>
          <w:b w:val="0"/>
          <w:sz w:val="20"/>
          <w:szCs w:val="20"/>
        </w:rPr>
        <w:t>Studzienka kanalizacyjna niewłazowa</w:t>
      </w:r>
      <w:bookmarkEnd w:id="506"/>
      <w:bookmarkEnd w:id="507"/>
      <w:bookmarkEnd w:id="508"/>
    </w:p>
    <w:p w14:paraId="20335A42" w14:textId="77777777" w:rsidR="006235D7" w:rsidRPr="006235D7" w:rsidRDefault="006235D7" w:rsidP="006235D7">
      <w:p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Konstrukcja studzienki składa się z następujących elementów wykonanych z tworzywa sztucznego:</w:t>
      </w:r>
    </w:p>
    <w:p w14:paraId="6D1A542B" w14:textId="77777777" w:rsidR="006235D7" w:rsidRPr="006235D7" w:rsidRDefault="006235D7" w:rsidP="006235D7">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kineta ( podstawa studzienki),</w:t>
      </w:r>
    </w:p>
    <w:p w14:paraId="261BDD53" w14:textId="77777777" w:rsidR="006235D7" w:rsidRPr="006235D7" w:rsidRDefault="006235D7" w:rsidP="006235D7">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pierścień dystansowy (tworzący komin studzienki) pod właz żeliwny typu ciężkiego,</w:t>
      </w:r>
    </w:p>
    <w:p w14:paraId="16067B9E" w14:textId="77777777" w:rsidR="006235D7" w:rsidRPr="006235D7" w:rsidRDefault="006235D7" w:rsidP="006235D7">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zwieńczenie studzienki (pokrywa żeliwna) włazu żeliwnego.</w:t>
      </w:r>
    </w:p>
    <w:p w14:paraId="4AD14AF2" w14:textId="16D9A047" w:rsidR="006C1AAF" w:rsidRPr="006C1AAF" w:rsidRDefault="006235D7" w:rsidP="00385284">
      <w:p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 xml:space="preserve">W miejscu występowania wód gruntowych studzienki kanalizacyjne oraz armaturę należy podbetonować. </w:t>
      </w:r>
    </w:p>
    <w:p w14:paraId="5A34FEB5" w14:textId="77777777" w:rsidR="006C1AAF" w:rsidRPr="00C20998" w:rsidRDefault="006C1AAF" w:rsidP="00C20998">
      <w:pPr>
        <w:pStyle w:val="Nagwek3"/>
        <w:numPr>
          <w:ilvl w:val="2"/>
          <w:numId w:val="1"/>
        </w:numPr>
        <w:spacing w:line="240" w:lineRule="auto"/>
        <w:rPr>
          <w:rFonts w:ascii="Arial" w:hAnsi="Arial" w:cs="Arial"/>
          <w:b w:val="0"/>
          <w:sz w:val="20"/>
          <w:szCs w:val="20"/>
        </w:rPr>
      </w:pPr>
      <w:bookmarkStart w:id="509" w:name="_Toc88050502"/>
      <w:bookmarkStart w:id="510" w:name="_Toc90023154"/>
      <w:r w:rsidRPr="00C20998">
        <w:rPr>
          <w:rFonts w:ascii="Arial" w:hAnsi="Arial" w:cs="Arial"/>
          <w:b w:val="0"/>
          <w:sz w:val="20"/>
          <w:szCs w:val="20"/>
        </w:rPr>
        <w:t>Materiał do zasypki elementów konstrukcyjnych</w:t>
      </w:r>
      <w:bookmarkEnd w:id="509"/>
      <w:bookmarkEnd w:id="510"/>
    </w:p>
    <w:p w14:paraId="3E1C3999"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5BDA863C"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dobrej zagęszczalności, o wskaźniku różnoziarnistości ,,U” nie mniejszym niż 5,</w:t>
      </w:r>
    </w:p>
    <w:p w14:paraId="20D8295A" w14:textId="30B124B2" w:rsidR="006C1AAF" w:rsidRPr="00385284"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dobrej wodoprzepuszczalności, o współczynniku wodoprzepuszczalności ,,k” nie mniejszym niż 8 m/dobę.</w:t>
      </w:r>
    </w:p>
    <w:p w14:paraId="1FB71446" w14:textId="77777777" w:rsidR="006C1AAF" w:rsidRPr="00C20998" w:rsidRDefault="006C1AAF" w:rsidP="00C20998">
      <w:pPr>
        <w:pStyle w:val="Nagwek3"/>
        <w:numPr>
          <w:ilvl w:val="2"/>
          <w:numId w:val="1"/>
        </w:numPr>
        <w:spacing w:line="240" w:lineRule="auto"/>
        <w:rPr>
          <w:rFonts w:ascii="Arial" w:hAnsi="Arial" w:cs="Arial"/>
          <w:b w:val="0"/>
          <w:sz w:val="20"/>
          <w:szCs w:val="20"/>
        </w:rPr>
      </w:pPr>
      <w:bookmarkStart w:id="511" w:name="_Toc88050503"/>
      <w:bookmarkStart w:id="512" w:name="_Toc90023155"/>
      <w:r w:rsidRPr="00C20998">
        <w:rPr>
          <w:rFonts w:ascii="Arial" w:hAnsi="Arial" w:cs="Arial"/>
          <w:b w:val="0"/>
          <w:sz w:val="20"/>
          <w:szCs w:val="20"/>
        </w:rPr>
        <w:t>Składowanie materiałów</w:t>
      </w:r>
      <w:bookmarkEnd w:id="511"/>
      <w:bookmarkEnd w:id="512"/>
    </w:p>
    <w:p w14:paraId="4D918C35"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13" w:name="_Toc88050504"/>
      <w:bookmarkStart w:id="514" w:name="_Toc90023156"/>
      <w:r w:rsidRPr="00385284">
        <w:rPr>
          <w:rFonts w:ascii="Arial" w:hAnsi="Arial" w:cs="Arial"/>
          <w:b w:val="0"/>
          <w:sz w:val="20"/>
          <w:szCs w:val="20"/>
        </w:rPr>
        <w:t>Rury kanałowe i ochronne</w:t>
      </w:r>
      <w:bookmarkEnd w:id="513"/>
      <w:bookmarkEnd w:id="514"/>
      <w:r w:rsidRPr="00385284">
        <w:rPr>
          <w:rFonts w:ascii="Arial" w:hAnsi="Arial" w:cs="Arial"/>
          <w:b w:val="0"/>
          <w:sz w:val="20"/>
          <w:szCs w:val="20"/>
        </w:rPr>
        <w:t xml:space="preserve"> </w:t>
      </w:r>
    </w:p>
    <w:p w14:paraId="63BCB1BB"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Rury z tworzyw sztucznych powinny być składowane tak długo jak to możliwe w oryginalnym opakowaniu.</w:t>
      </w:r>
    </w:p>
    <w:p w14:paraId="58FB430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Powierzchnia składowania musi być płaska, wolna od kamieni i ostrych przedmiotów.</w:t>
      </w:r>
    </w:p>
    <w:p w14:paraId="3A473331"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5883BBDC"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50CAD7B0"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65FD6F85" w14:textId="2D857ACC"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oraz odpowied</w:t>
      </w:r>
      <w:r w:rsidR="00385284">
        <w:rPr>
          <w:rFonts w:ascii="Arial" w:eastAsia="Times New Roman" w:hAnsi="Arial" w:cs="Arial"/>
          <w:sz w:val="20"/>
          <w:szCs w:val="24"/>
          <w:lang w:eastAsia="zh-CN"/>
        </w:rPr>
        <w:t>nimi przepisami BHP.</w:t>
      </w:r>
    </w:p>
    <w:p w14:paraId="46AC3575"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15" w:name="_Toc88050505"/>
      <w:bookmarkStart w:id="516" w:name="_Toc90023157"/>
      <w:r w:rsidRPr="00385284">
        <w:rPr>
          <w:rFonts w:ascii="Arial" w:hAnsi="Arial" w:cs="Arial"/>
          <w:b w:val="0"/>
          <w:sz w:val="20"/>
          <w:szCs w:val="20"/>
        </w:rPr>
        <w:t>Kruszywo</w:t>
      </w:r>
      <w:bookmarkEnd w:id="515"/>
      <w:bookmarkEnd w:id="516"/>
    </w:p>
    <w:p w14:paraId="206596E8" w14:textId="37601322"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Kruszywo należy składować na utwardzonym i odwodnionym podłożu w sposób zabezpieczający je przed zanieczyszczeniem i zmieszaniem z innymi</w:t>
      </w:r>
      <w:r w:rsidR="00385284">
        <w:rPr>
          <w:rFonts w:ascii="Arial" w:eastAsia="Times New Roman" w:hAnsi="Arial" w:cs="Arial"/>
          <w:sz w:val="20"/>
          <w:szCs w:val="24"/>
          <w:lang w:eastAsia="zh-CN"/>
        </w:rPr>
        <w:t xml:space="preserve"> rodzajami i frakcjami kruszyw.</w:t>
      </w:r>
    </w:p>
    <w:p w14:paraId="1008355A"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17" w:name="_Toc88050507"/>
      <w:bookmarkStart w:id="518" w:name="_Toc90023158"/>
      <w:r w:rsidRPr="00385284">
        <w:rPr>
          <w:rFonts w:ascii="Arial" w:hAnsi="Arial" w:cs="Arial"/>
          <w:i w:val="0"/>
          <w:sz w:val="20"/>
          <w:szCs w:val="20"/>
        </w:rPr>
        <w:t>SPRZĘT</w:t>
      </w:r>
      <w:bookmarkEnd w:id="517"/>
      <w:bookmarkEnd w:id="518"/>
      <w:r w:rsidRPr="00385284">
        <w:rPr>
          <w:rFonts w:ascii="Arial" w:hAnsi="Arial" w:cs="Arial"/>
          <w:i w:val="0"/>
          <w:sz w:val="20"/>
          <w:szCs w:val="20"/>
        </w:rPr>
        <w:t xml:space="preserve"> </w:t>
      </w:r>
    </w:p>
    <w:p w14:paraId="25F3651C"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wymagania dotyczące sprzętu podano w Ogólnej Specyfikacji Technicznej.</w:t>
      </w:r>
    </w:p>
    <w:p w14:paraId="057AAB7B"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4E114C0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Rodzaje sprzętu używanego do robót niniejszej specyfikacji pozostawia się do uznania Wykonawcy, po uzgodnieniu z Inwestorem.</w:t>
      </w:r>
    </w:p>
    <w:p w14:paraId="089E60D1"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przystępujący do wykonania robót ziemnych powinien wykazać się możliwością korzystania z następującego sprzętu do:</w:t>
      </w:r>
    </w:p>
    <w:p w14:paraId="3EF4F536"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odspajania i wydobywania gruntów (narzędzia mechaniczne, młoty pneumatyczne, zrywarki, koparki, ładowarki, wiertarki mechaniczne itp.),</w:t>
      </w:r>
    </w:p>
    <w:p w14:paraId="566FF6CD"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jednoczesnego wydobywania i przemieszczania gruntów (spycharki, zgarniarki, równiarki, urządzenia do hydromechanizacji itp.),</w:t>
      </w:r>
    </w:p>
    <w:p w14:paraId="205BFCAD"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transport mas ziemnych (samochody wywrotki, samochody skrzyniowe, taśmociągi, itp.),</w:t>
      </w:r>
    </w:p>
    <w:p w14:paraId="03F94966"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sprzętu zagęszczającego(walce, ubijaki, płyty wibracyjne itp.).</w:t>
      </w:r>
    </w:p>
    <w:p w14:paraId="3DD71E9F" w14:textId="1287EFA3"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Sprzęt będący własnością Wykonawcy lub wynajęty do wykonania robót ma być utrzymywany w dobr</w:t>
      </w:r>
      <w:r w:rsidR="00385284">
        <w:rPr>
          <w:rFonts w:ascii="Arial" w:eastAsia="Times New Roman" w:hAnsi="Arial" w:cs="Arial"/>
          <w:sz w:val="20"/>
          <w:szCs w:val="24"/>
          <w:lang w:eastAsia="zh-CN"/>
        </w:rPr>
        <w:t>ym stanie i gotowości do pracy.</w:t>
      </w:r>
    </w:p>
    <w:p w14:paraId="00BE7FE6"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19" w:name="_Toc88050508"/>
      <w:bookmarkStart w:id="520" w:name="_Toc90023159"/>
      <w:r w:rsidRPr="00385284">
        <w:rPr>
          <w:rFonts w:ascii="Arial" w:hAnsi="Arial" w:cs="Arial"/>
          <w:i w:val="0"/>
          <w:sz w:val="20"/>
          <w:szCs w:val="20"/>
        </w:rPr>
        <w:t>TRANSPORT</w:t>
      </w:r>
      <w:bookmarkEnd w:id="519"/>
      <w:bookmarkEnd w:id="520"/>
    </w:p>
    <w:p w14:paraId="273D4EA2"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75FE598B"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39BE13C8"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2D09C435" w14:textId="75A37FDA"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w:t>
      </w:r>
      <w:r w:rsidR="00385284">
        <w:rPr>
          <w:rFonts w:ascii="Arial" w:eastAsia="Times New Roman" w:hAnsi="Arial" w:cs="Arial"/>
          <w:sz w:val="20"/>
          <w:szCs w:val="24"/>
          <w:lang w:eastAsia="zh-CN"/>
        </w:rPr>
        <w:t>ia lin stalowych lub łańcuchów.</w:t>
      </w:r>
    </w:p>
    <w:p w14:paraId="6AB8DF9F"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21" w:name="_Toc88050509"/>
      <w:bookmarkStart w:id="522" w:name="_Toc90023160"/>
      <w:r w:rsidRPr="00385284">
        <w:rPr>
          <w:rFonts w:ascii="Arial" w:hAnsi="Arial" w:cs="Arial"/>
          <w:i w:val="0"/>
          <w:sz w:val="20"/>
          <w:szCs w:val="20"/>
        </w:rPr>
        <w:t>WYKONANIE ROBÓT</w:t>
      </w:r>
      <w:bookmarkEnd w:id="521"/>
      <w:bookmarkEnd w:id="522"/>
    </w:p>
    <w:p w14:paraId="14CBD4A4" w14:textId="1AA3D1D8" w:rsidR="006C1AAF" w:rsidRPr="00385284" w:rsidRDefault="006C1AAF" w:rsidP="00385284">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Ogólne warunki wykonania robót podan</w:t>
      </w:r>
      <w:r w:rsidR="00385284">
        <w:rPr>
          <w:rFonts w:ascii="Arial" w:eastAsia="Times New Roman" w:hAnsi="Arial"/>
          <w:sz w:val="20"/>
          <w:szCs w:val="24"/>
          <w:lang w:eastAsia="zh-CN"/>
        </w:rPr>
        <w:t>o w punkcie „Wymagania ogólne”.</w:t>
      </w:r>
    </w:p>
    <w:p w14:paraId="6AA961E8"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23" w:name="_Toc88050510"/>
      <w:bookmarkStart w:id="524" w:name="_Toc90023161"/>
      <w:r w:rsidRPr="00385284">
        <w:rPr>
          <w:rFonts w:ascii="Arial" w:hAnsi="Arial" w:cs="Arial"/>
          <w:b w:val="0"/>
          <w:sz w:val="20"/>
          <w:szCs w:val="20"/>
        </w:rPr>
        <w:t>Roboty przygotowawcze</w:t>
      </w:r>
      <w:bookmarkEnd w:id="523"/>
      <w:bookmarkEnd w:id="524"/>
    </w:p>
    <w:p w14:paraId="7F1DE24F"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209430DF" w14:textId="74BED539"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w:t>
      </w:r>
      <w:r w:rsidR="00385284">
        <w:rPr>
          <w:rFonts w:ascii="Arial" w:eastAsia="Times New Roman" w:hAnsi="Arial" w:cs="Arial"/>
          <w:sz w:val="20"/>
          <w:szCs w:val="24"/>
          <w:lang w:eastAsia="zh-CN"/>
        </w:rPr>
        <w:t xml:space="preserve"> osi podczas prowadzenia robót.</w:t>
      </w:r>
    </w:p>
    <w:p w14:paraId="70238E69"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25" w:name="_Toc88050511"/>
      <w:bookmarkStart w:id="526" w:name="_Toc90023162"/>
      <w:r w:rsidRPr="00385284">
        <w:rPr>
          <w:rFonts w:ascii="Arial" w:hAnsi="Arial" w:cs="Arial"/>
          <w:b w:val="0"/>
          <w:sz w:val="20"/>
          <w:szCs w:val="20"/>
        </w:rPr>
        <w:t>Lokalizacja istniejącego uzbrojenia</w:t>
      </w:r>
      <w:bookmarkEnd w:id="525"/>
      <w:bookmarkEnd w:id="526"/>
    </w:p>
    <w:p w14:paraId="73EE4C33" w14:textId="2F93383A"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Przed przystąpieniem do robót Wykonawca dokona od</w:t>
      </w:r>
      <w:r w:rsidR="00385284">
        <w:rPr>
          <w:rFonts w:ascii="Arial" w:eastAsia="Times New Roman" w:hAnsi="Arial" w:cs="Arial"/>
          <w:sz w:val="20"/>
          <w:szCs w:val="24"/>
          <w:lang w:eastAsia="zh-CN"/>
        </w:rPr>
        <w:t>krywki istniejącego uzbrojenia.</w:t>
      </w:r>
    </w:p>
    <w:p w14:paraId="17EE3BB6"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27" w:name="_Toc88050512"/>
      <w:bookmarkStart w:id="528" w:name="_Toc90023163"/>
      <w:r w:rsidRPr="00385284">
        <w:rPr>
          <w:rFonts w:ascii="Arial" w:hAnsi="Arial" w:cs="Arial"/>
          <w:b w:val="0"/>
          <w:sz w:val="20"/>
          <w:szCs w:val="20"/>
        </w:rPr>
        <w:t>Roboty ziemne</w:t>
      </w:r>
      <w:bookmarkEnd w:id="527"/>
      <w:bookmarkEnd w:id="528"/>
    </w:p>
    <w:p w14:paraId="1BC6B807" w14:textId="0D8F8ABF"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ziemne do wykonania sieci i podejść kanalizacyjnych wykonać zgo</w:t>
      </w:r>
      <w:r w:rsidR="00385284">
        <w:rPr>
          <w:rFonts w:ascii="Arial" w:eastAsia="Times New Roman" w:hAnsi="Arial" w:cs="Arial"/>
          <w:sz w:val="20"/>
          <w:szCs w:val="24"/>
          <w:lang w:eastAsia="zh-CN"/>
        </w:rPr>
        <w:t>dnie z Dokumentacją Projektową.</w:t>
      </w:r>
    </w:p>
    <w:p w14:paraId="318E99AB"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29" w:name="_Toc88050513"/>
      <w:bookmarkStart w:id="530" w:name="_Toc90023164"/>
      <w:r w:rsidRPr="00385284">
        <w:rPr>
          <w:rFonts w:ascii="Arial" w:hAnsi="Arial" w:cs="Arial"/>
          <w:b w:val="0"/>
          <w:sz w:val="20"/>
          <w:szCs w:val="20"/>
        </w:rPr>
        <w:t>Podłoże</w:t>
      </w:r>
      <w:bookmarkEnd w:id="529"/>
      <w:bookmarkEnd w:id="530"/>
    </w:p>
    <w:p w14:paraId="46AA06A5"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03CDB36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Podłoże naturalne należy zabezpieczyć przed:</w:t>
      </w:r>
    </w:p>
    <w:p w14:paraId="0568002A"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01DAEFE7"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68A57422" w14:textId="34DBBDFC" w:rsidR="006C1AAF"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6D142E68" w14:textId="77777777" w:rsidR="00385284" w:rsidRPr="00385284" w:rsidRDefault="00385284" w:rsidP="00385284">
      <w:pPr>
        <w:tabs>
          <w:tab w:val="left" w:pos="170"/>
        </w:tabs>
        <w:suppressAutoHyphens/>
        <w:spacing w:before="28" w:after="28" w:line="240" w:lineRule="auto"/>
        <w:jc w:val="both"/>
        <w:rPr>
          <w:rFonts w:ascii="Arial" w:eastAsia="Times New Roman" w:hAnsi="Arial" w:cs="Arial"/>
          <w:sz w:val="20"/>
          <w:szCs w:val="24"/>
          <w:lang w:eastAsia="zh-CN"/>
        </w:rPr>
      </w:pPr>
    </w:p>
    <w:p w14:paraId="2E652421"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1E92A47C" w14:textId="27A515B8" w:rsidR="006C1AAF" w:rsidRPr="006C1AAF"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podłoża naturalnego zgodnie z wymaganiami normy PN-B-10725:1997.</w:t>
      </w:r>
    </w:p>
    <w:p w14:paraId="074D1603"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31" w:name="_Toc88050514"/>
      <w:bookmarkStart w:id="532" w:name="_Toc90023165"/>
      <w:r w:rsidRPr="00385284">
        <w:rPr>
          <w:rFonts w:ascii="Arial" w:hAnsi="Arial" w:cs="Arial"/>
          <w:b w:val="0"/>
          <w:sz w:val="20"/>
          <w:szCs w:val="20"/>
        </w:rPr>
        <w:t>Zasypka i zagęszczenie gruntu</w:t>
      </w:r>
      <w:bookmarkEnd w:id="531"/>
      <w:bookmarkEnd w:id="532"/>
    </w:p>
    <w:p w14:paraId="33523859"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74487E34"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Rurociągi należy zasypywać na mokro piaskiem bez kamieni. Grubość piaskowej warstwy zasypowej sięgać powinna 30 cm ponad górną tworzącą rury. Materiał zasypu w obrębie tej strefy powinien być zagęszczony ubijakiem ręcznym po obu stronach przewodu, zgodnie z PN-EN 13242+A1:2010, PN-S-02205:1998</w:t>
      </w:r>
    </w:p>
    <w:p w14:paraId="5CB2CA4F" w14:textId="2FDA193F" w:rsidR="006E1766" w:rsidRPr="006C1AAF"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Pozostałe warstwy gruntu dopuszcza się zagęszczać mechanicznie, o ile nie spowoduje ono uszkodzenia przewodu.</w:t>
      </w:r>
    </w:p>
    <w:p w14:paraId="598EF009"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33" w:name="_Toc88050515"/>
      <w:bookmarkStart w:id="534" w:name="_Toc90023166"/>
      <w:r w:rsidRPr="00385284">
        <w:rPr>
          <w:rFonts w:ascii="Arial" w:hAnsi="Arial" w:cs="Arial"/>
          <w:b w:val="0"/>
          <w:sz w:val="20"/>
          <w:szCs w:val="20"/>
        </w:rPr>
        <w:t>Roboty instalacyjno - montażowe</w:t>
      </w:r>
      <w:bookmarkEnd w:id="533"/>
      <w:bookmarkEnd w:id="534"/>
    </w:p>
    <w:p w14:paraId="5B9B795C"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Technologia układania przewodów powinna zapewnić utrzymanie trasy i spadków zgodnie z Dokumentacją Projektową.</w:t>
      </w:r>
    </w:p>
    <w:p w14:paraId="768BB46E"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Przed opuszczeniem rur do wykopu należy sprawdzić czy nie mają one widocznych uszkodzeń powstałych w czasie transportu i składowania. Opuszczanie odcinków przewodów do wykopu powinno być prowadzone na przygotowane i wyrównane do spadku podłoże.</w:t>
      </w:r>
    </w:p>
    <w:p w14:paraId="6895E362"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Każda rura powinna być ułożona zgodnie z projektowaną osią i spadkiem przewodu oraz ściśle przylegać do podłoża na całej swej długości a w przekroju na 1/4 obwodu (symetrycznie względem osi).</w:t>
      </w:r>
    </w:p>
    <w:p w14:paraId="59411784"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Przewody kanalizacji deszczowej należy układać ze spadkami podanymi w opracowaniu projektowym, przyjętymi w taki sposób, aby:</w:t>
      </w:r>
    </w:p>
    <w:p w14:paraId="313018E4"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najmniejsze spadki kanałów zapewniały dopuszczalne minimalne prędkości przepływu,</w:t>
      </w:r>
    </w:p>
    <w:p w14:paraId="1D37B8EC"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największe spadki kanałów zapewniały nieprzekroczenie maksymalnych prędkości przepływu </w:t>
      </w:r>
    </w:p>
    <w:p w14:paraId="7DB63F99" w14:textId="36532C5F" w:rsidR="006C1AAF" w:rsidRPr="00385284"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minimalna głębokość posadowienia wynikająca ze strefy przemarzania gruntów wynosiła </w:t>
      </w:r>
      <w:r w:rsidRPr="006C1AAF">
        <w:rPr>
          <w:rFonts w:ascii="Arial" w:eastAsia="Times New Roman" w:hAnsi="Arial" w:cs="Arial"/>
          <w:sz w:val="20"/>
          <w:szCs w:val="24"/>
          <w:lang w:eastAsia="zh-CN"/>
        </w:rPr>
        <w:br/>
        <w:t>min. 1,2 m.</w:t>
      </w:r>
    </w:p>
    <w:p w14:paraId="53B2D8E0"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35" w:name="_Toc88050516"/>
      <w:bookmarkStart w:id="536" w:name="_Toc90023167"/>
      <w:r w:rsidRPr="00385284">
        <w:rPr>
          <w:rFonts w:ascii="Arial" w:hAnsi="Arial" w:cs="Arial"/>
          <w:b w:val="0"/>
          <w:sz w:val="20"/>
          <w:szCs w:val="20"/>
        </w:rPr>
        <w:t>Wytyczenie i pomiary</w:t>
      </w:r>
      <w:bookmarkEnd w:id="535"/>
      <w:bookmarkEnd w:id="536"/>
    </w:p>
    <w:p w14:paraId="0F36F2CD"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37" w:name="_Toc88050517"/>
      <w:bookmarkStart w:id="538" w:name="_Toc90023168"/>
      <w:r w:rsidRPr="00385284">
        <w:rPr>
          <w:rFonts w:ascii="Arial" w:hAnsi="Arial" w:cs="Arial"/>
          <w:b w:val="0"/>
          <w:sz w:val="20"/>
          <w:szCs w:val="20"/>
        </w:rPr>
        <w:t>Ogólne wymagania dotyczące materiałów</w:t>
      </w:r>
      <w:bookmarkEnd w:id="537"/>
      <w:bookmarkEnd w:id="538"/>
    </w:p>
    <w:p w14:paraId="4A0D6BC1"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Ogólne wymagania dotyczące materiałów podano w ST „Część ogólna”.</w:t>
      </w:r>
    </w:p>
    <w:p w14:paraId="7FEB9750"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Materiałami stosowanymi przy wykonaniu wyznaczania osi trasy i punktów wysokościowych według zasad niniejsze ST są:</w:t>
      </w:r>
    </w:p>
    <w:p w14:paraId="0C18CDDA" w14:textId="77777777" w:rsidR="006C1AAF" w:rsidRPr="006C1AAF" w:rsidRDefault="006C1AAF" w:rsidP="006C1AAF">
      <w:pPr>
        <w:numPr>
          <w:ilvl w:val="0"/>
          <w:numId w:val="17"/>
        </w:numPr>
        <w:spacing w:after="0" w:line="240" w:lineRule="auto"/>
        <w:jc w:val="both"/>
        <w:rPr>
          <w:rFonts w:ascii="Arial" w:hAnsi="Arial" w:cs="Arial"/>
          <w:sz w:val="20"/>
          <w:szCs w:val="20"/>
        </w:rPr>
      </w:pPr>
      <w:r w:rsidRPr="006C1AAF">
        <w:rPr>
          <w:rFonts w:ascii="Arial" w:hAnsi="Arial" w:cs="Arial"/>
          <w:sz w:val="20"/>
          <w:szCs w:val="20"/>
        </w:rPr>
        <w:t>słupki betonowe,</w:t>
      </w:r>
    </w:p>
    <w:p w14:paraId="2E9DEC5A" w14:textId="77777777" w:rsidR="006C1AAF" w:rsidRPr="006C1AAF" w:rsidRDefault="006C1AAF" w:rsidP="006C1AAF">
      <w:pPr>
        <w:numPr>
          <w:ilvl w:val="0"/>
          <w:numId w:val="17"/>
        </w:numPr>
        <w:spacing w:after="0" w:line="240" w:lineRule="auto"/>
        <w:jc w:val="both"/>
        <w:rPr>
          <w:rFonts w:ascii="Arial" w:hAnsi="Arial" w:cs="Arial"/>
          <w:sz w:val="20"/>
          <w:szCs w:val="20"/>
        </w:rPr>
      </w:pPr>
      <w:r w:rsidRPr="006C1AAF">
        <w:rPr>
          <w:rFonts w:ascii="Arial" w:hAnsi="Arial" w:cs="Arial"/>
          <w:sz w:val="20"/>
          <w:szCs w:val="20"/>
        </w:rPr>
        <w:t>pale i paliki drewniane,</w:t>
      </w:r>
    </w:p>
    <w:p w14:paraId="7B810F75" w14:textId="77777777" w:rsidR="006C1AAF" w:rsidRPr="006C1AAF" w:rsidRDefault="006C1AAF" w:rsidP="006C1AAF">
      <w:pPr>
        <w:numPr>
          <w:ilvl w:val="0"/>
          <w:numId w:val="17"/>
        </w:numPr>
        <w:spacing w:after="0" w:line="240" w:lineRule="auto"/>
        <w:jc w:val="both"/>
        <w:rPr>
          <w:rFonts w:ascii="Arial" w:hAnsi="Arial" w:cs="Arial"/>
          <w:sz w:val="20"/>
          <w:szCs w:val="20"/>
        </w:rPr>
      </w:pPr>
      <w:r w:rsidRPr="006C1AAF">
        <w:rPr>
          <w:rFonts w:ascii="Arial" w:hAnsi="Arial" w:cs="Arial"/>
          <w:sz w:val="20"/>
          <w:szCs w:val="20"/>
        </w:rPr>
        <w:t>rury metalowe,</w:t>
      </w:r>
    </w:p>
    <w:p w14:paraId="213B08BF"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bądź inne materiały akceptowane przez Inspektora Nadzoru.</w:t>
      </w:r>
    </w:p>
    <w:p w14:paraId="70CB49FF"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0F795BE2" w14:textId="311C34DF" w:rsidR="006C1AAF" w:rsidRPr="006C1AAF"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stabilizacji pozostałych punktów należy stosować paliki drewniane o długości około 0,30 m i średnicy 0,05 do 0,08 m. Siatki wbijane obok palików osiowych powinny mieć długość około 0,50 m i przekrój prostokątny.</w:t>
      </w:r>
    </w:p>
    <w:p w14:paraId="2F4D7B4F"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39" w:name="_Toc88050518"/>
      <w:bookmarkStart w:id="540" w:name="_Toc90023169"/>
      <w:r w:rsidRPr="00385284">
        <w:rPr>
          <w:rFonts w:ascii="Arial" w:hAnsi="Arial" w:cs="Arial"/>
          <w:b w:val="0"/>
          <w:sz w:val="20"/>
          <w:szCs w:val="20"/>
        </w:rPr>
        <w:t>Sprzęt stosowany do wyznaczania trasy i punktów wysokościowych</w:t>
      </w:r>
      <w:bookmarkEnd w:id="539"/>
      <w:bookmarkEnd w:id="540"/>
    </w:p>
    <w:p w14:paraId="4A8052E0"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wyznaczenia trasy i punktów wysokościowych należy stosować sprzęt:</w:t>
      </w:r>
    </w:p>
    <w:p w14:paraId="37F838A9" w14:textId="77777777" w:rsidR="006C1AAF" w:rsidRPr="006C1AAF" w:rsidRDefault="006C1AAF" w:rsidP="006C1AAF">
      <w:pPr>
        <w:numPr>
          <w:ilvl w:val="0"/>
          <w:numId w:val="18"/>
        </w:numPr>
        <w:spacing w:after="0" w:line="240" w:lineRule="auto"/>
        <w:jc w:val="both"/>
        <w:rPr>
          <w:rFonts w:ascii="Arial" w:hAnsi="Arial" w:cs="Arial"/>
          <w:sz w:val="20"/>
          <w:szCs w:val="20"/>
        </w:rPr>
      </w:pPr>
      <w:r w:rsidRPr="006C1AAF">
        <w:rPr>
          <w:rFonts w:ascii="Arial" w:hAnsi="Arial" w:cs="Arial"/>
          <w:sz w:val="20"/>
          <w:szCs w:val="20"/>
        </w:rPr>
        <w:t>teodolity,</w:t>
      </w:r>
    </w:p>
    <w:p w14:paraId="48A28AB4" w14:textId="77777777" w:rsidR="006C1AAF" w:rsidRPr="006C1AAF" w:rsidRDefault="006C1AAF" w:rsidP="006C1AAF">
      <w:pPr>
        <w:numPr>
          <w:ilvl w:val="0"/>
          <w:numId w:val="18"/>
        </w:numPr>
        <w:spacing w:after="0" w:line="240" w:lineRule="auto"/>
        <w:jc w:val="both"/>
        <w:rPr>
          <w:rFonts w:ascii="Arial" w:hAnsi="Arial" w:cs="Arial"/>
          <w:sz w:val="20"/>
          <w:szCs w:val="20"/>
        </w:rPr>
      </w:pPr>
      <w:r w:rsidRPr="006C1AAF">
        <w:rPr>
          <w:rFonts w:ascii="Arial" w:hAnsi="Arial" w:cs="Arial"/>
          <w:sz w:val="20"/>
          <w:szCs w:val="20"/>
        </w:rPr>
        <w:t>niwelatory,</w:t>
      </w:r>
    </w:p>
    <w:p w14:paraId="1EAFF708" w14:textId="77777777" w:rsidR="006C1AAF" w:rsidRPr="006C1AAF" w:rsidRDefault="006C1AAF" w:rsidP="006C1AAF">
      <w:pPr>
        <w:numPr>
          <w:ilvl w:val="0"/>
          <w:numId w:val="18"/>
        </w:numPr>
        <w:spacing w:after="0" w:line="240" w:lineRule="auto"/>
        <w:jc w:val="both"/>
        <w:rPr>
          <w:rFonts w:ascii="Arial" w:hAnsi="Arial" w:cs="Arial"/>
          <w:sz w:val="20"/>
          <w:szCs w:val="20"/>
        </w:rPr>
      </w:pPr>
      <w:r w:rsidRPr="006C1AAF">
        <w:rPr>
          <w:rFonts w:ascii="Arial" w:hAnsi="Arial" w:cs="Arial"/>
          <w:sz w:val="20"/>
          <w:szCs w:val="20"/>
        </w:rPr>
        <w:t>tyczki,</w:t>
      </w:r>
    </w:p>
    <w:p w14:paraId="5FA4A700" w14:textId="77777777" w:rsidR="006C1AAF" w:rsidRPr="006C1AAF" w:rsidRDefault="006C1AAF" w:rsidP="006C1AAF">
      <w:pPr>
        <w:numPr>
          <w:ilvl w:val="0"/>
          <w:numId w:val="18"/>
        </w:numPr>
        <w:spacing w:after="0" w:line="240" w:lineRule="auto"/>
        <w:jc w:val="both"/>
        <w:rPr>
          <w:rFonts w:ascii="Arial" w:hAnsi="Arial" w:cs="Arial"/>
          <w:sz w:val="20"/>
          <w:szCs w:val="20"/>
        </w:rPr>
      </w:pPr>
      <w:r w:rsidRPr="006C1AAF">
        <w:rPr>
          <w:rFonts w:ascii="Arial" w:hAnsi="Arial" w:cs="Arial"/>
          <w:sz w:val="20"/>
          <w:szCs w:val="20"/>
        </w:rPr>
        <w:t>łaty,</w:t>
      </w:r>
    </w:p>
    <w:p w14:paraId="4AA79493" w14:textId="77777777" w:rsidR="006C1AAF" w:rsidRPr="006C1AAF" w:rsidRDefault="006C1AAF" w:rsidP="006C1AAF">
      <w:pPr>
        <w:numPr>
          <w:ilvl w:val="0"/>
          <w:numId w:val="18"/>
        </w:numPr>
        <w:spacing w:after="0" w:line="240" w:lineRule="auto"/>
        <w:jc w:val="both"/>
        <w:rPr>
          <w:rFonts w:ascii="Arial" w:hAnsi="Arial" w:cs="Arial"/>
          <w:sz w:val="20"/>
          <w:szCs w:val="20"/>
        </w:rPr>
      </w:pPr>
      <w:r w:rsidRPr="006C1AAF">
        <w:rPr>
          <w:rFonts w:ascii="Arial" w:hAnsi="Arial" w:cs="Arial"/>
          <w:sz w:val="20"/>
          <w:szCs w:val="20"/>
        </w:rPr>
        <w:t>taśmy</w:t>
      </w:r>
    </w:p>
    <w:p w14:paraId="4F0FF304" w14:textId="727D0774" w:rsidR="006C1AAF" w:rsidRPr="006C1AAF"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lub inny sprzęt akceptowany przez Inspektora Nadzoru.</w:t>
      </w:r>
    </w:p>
    <w:p w14:paraId="659A71B8" w14:textId="77777777" w:rsidR="006C1AAF" w:rsidRPr="006C1AAF" w:rsidRDefault="006C1AAF" w:rsidP="00385284">
      <w:pPr>
        <w:pStyle w:val="Nagwek3"/>
        <w:numPr>
          <w:ilvl w:val="3"/>
          <w:numId w:val="1"/>
        </w:numPr>
        <w:spacing w:line="240" w:lineRule="auto"/>
        <w:rPr>
          <w:rFonts w:ascii="Arial" w:hAnsi="Arial" w:cs="Arial"/>
          <w:bCs w:val="0"/>
          <w:kern w:val="32"/>
          <w:sz w:val="20"/>
          <w:szCs w:val="20"/>
        </w:rPr>
      </w:pPr>
      <w:bookmarkStart w:id="541" w:name="_Toc88050519"/>
      <w:bookmarkStart w:id="542" w:name="_Toc90023170"/>
      <w:r w:rsidRPr="00385284">
        <w:rPr>
          <w:rFonts w:ascii="Arial" w:hAnsi="Arial" w:cs="Arial"/>
          <w:b w:val="0"/>
          <w:sz w:val="20"/>
          <w:szCs w:val="20"/>
        </w:rPr>
        <w:t>Transport materiałów</w:t>
      </w:r>
      <w:bookmarkEnd w:id="541"/>
      <w:bookmarkEnd w:id="542"/>
      <w:r w:rsidRPr="00385284">
        <w:rPr>
          <w:rFonts w:ascii="Arial" w:hAnsi="Arial" w:cs="Arial"/>
          <w:b w:val="0"/>
          <w:sz w:val="20"/>
          <w:szCs w:val="20"/>
        </w:rPr>
        <w:t xml:space="preserve"> </w:t>
      </w:r>
    </w:p>
    <w:p w14:paraId="2983596A" w14:textId="318C67F6" w:rsidR="006C1AAF" w:rsidRPr="006C1AAF"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17DAEEB8"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43" w:name="_Toc88050520"/>
      <w:bookmarkStart w:id="544" w:name="_Toc90023171"/>
      <w:r w:rsidRPr="00385284">
        <w:rPr>
          <w:rFonts w:ascii="Arial" w:hAnsi="Arial" w:cs="Arial"/>
          <w:b w:val="0"/>
          <w:sz w:val="20"/>
          <w:szCs w:val="20"/>
        </w:rPr>
        <w:t>Wykonanie robót</w:t>
      </w:r>
      <w:bookmarkEnd w:id="543"/>
      <w:bookmarkEnd w:id="544"/>
    </w:p>
    <w:p w14:paraId="4504B67A" w14:textId="77777777" w:rsidR="006C1AAF" w:rsidRPr="00385284" w:rsidRDefault="006C1AAF" w:rsidP="00656742">
      <w:pPr>
        <w:numPr>
          <w:ilvl w:val="0"/>
          <w:numId w:val="29"/>
        </w:numPr>
        <w:spacing w:after="0" w:line="240" w:lineRule="auto"/>
        <w:jc w:val="both"/>
        <w:rPr>
          <w:rFonts w:ascii="Arial" w:hAnsi="Arial" w:cs="Arial"/>
          <w:sz w:val="20"/>
          <w:szCs w:val="20"/>
        </w:rPr>
      </w:pPr>
      <w:bookmarkStart w:id="545" w:name="_Toc88050521"/>
      <w:r w:rsidRPr="00385284">
        <w:rPr>
          <w:rFonts w:ascii="Arial" w:hAnsi="Arial" w:cs="Arial"/>
          <w:sz w:val="20"/>
          <w:szCs w:val="20"/>
        </w:rPr>
        <w:t>Osnowa podstawowa (okresowe punkty kontroli):</w:t>
      </w:r>
      <w:bookmarkEnd w:id="545"/>
    </w:p>
    <w:p w14:paraId="60D9318C"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074EAFCA"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70BA8962"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a) punkty osnowy roboczej należy wyznaczyć i utrwalić poza terenem wykonywania robót oraz odpowiednio zabezpieczyć przed naruszaniem lub uszkodzeniem,</w:t>
      </w:r>
    </w:p>
    <w:p w14:paraId="3F356CDD"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7F9E224A"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c) sposób stabilizacji punktów geodezyjnych osnowy roboczej oraz kryteria jej dokładności winny być zgodne z polskimi przepisami zawartymi w Instrukcjach Technicznych (Osnowy realizacyjne GUGiK) i (Pomiary realizacyjne GUGiK).</w:t>
      </w:r>
    </w:p>
    <w:p w14:paraId="70966013" w14:textId="77777777" w:rsidR="006C1AAF" w:rsidRPr="00385284" w:rsidRDefault="006C1AAF" w:rsidP="00656742">
      <w:pPr>
        <w:numPr>
          <w:ilvl w:val="0"/>
          <w:numId w:val="29"/>
        </w:numPr>
        <w:spacing w:after="0" w:line="240" w:lineRule="auto"/>
        <w:jc w:val="both"/>
        <w:rPr>
          <w:rFonts w:ascii="Arial" w:hAnsi="Arial" w:cs="Arial"/>
          <w:sz w:val="20"/>
          <w:szCs w:val="20"/>
        </w:rPr>
      </w:pPr>
      <w:bookmarkStart w:id="546" w:name="_Toc88050522"/>
      <w:r w:rsidRPr="00385284">
        <w:rPr>
          <w:rFonts w:ascii="Arial" w:hAnsi="Arial" w:cs="Arial"/>
          <w:sz w:val="20"/>
          <w:szCs w:val="20"/>
        </w:rPr>
        <w:t>Tymczasowe punkty pomiarowe:</w:t>
      </w:r>
      <w:bookmarkEnd w:id="546"/>
    </w:p>
    <w:p w14:paraId="53F0A805"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instrukcjach i wskazaniach GUGiK.</w:t>
      </w:r>
    </w:p>
    <w:p w14:paraId="526AB00A" w14:textId="77777777" w:rsidR="006C1AAF" w:rsidRPr="00385284" w:rsidRDefault="006C1AAF" w:rsidP="00656742">
      <w:pPr>
        <w:numPr>
          <w:ilvl w:val="0"/>
          <w:numId w:val="29"/>
        </w:numPr>
        <w:spacing w:after="0" w:line="240" w:lineRule="auto"/>
        <w:jc w:val="both"/>
        <w:rPr>
          <w:rFonts w:ascii="Arial" w:hAnsi="Arial" w:cs="Arial"/>
          <w:sz w:val="20"/>
          <w:szCs w:val="20"/>
        </w:rPr>
      </w:pPr>
      <w:bookmarkStart w:id="547" w:name="_Toc88050523"/>
      <w:r w:rsidRPr="00385284">
        <w:rPr>
          <w:rFonts w:ascii="Arial" w:hAnsi="Arial" w:cs="Arial"/>
          <w:sz w:val="20"/>
          <w:szCs w:val="20"/>
        </w:rPr>
        <w:t>Wyznaczenie punktów osi:</w:t>
      </w:r>
      <w:bookmarkEnd w:id="547"/>
    </w:p>
    <w:p w14:paraId="61F062DF"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przeprowadzi tyczenie osi trasy drogowej w zgodności z Dokumentacją Projektową w oparciu o osnowy wymienione w pkt osnowa podstawowa.</w:t>
      </w:r>
    </w:p>
    <w:p w14:paraId="5E0DECC9"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120E67B4" w14:textId="44D0F15F" w:rsidR="006C1AAF" w:rsidRPr="00385284"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w:t>
      </w:r>
      <w:r w:rsidR="00385284">
        <w:rPr>
          <w:rFonts w:ascii="Arial" w:hAnsi="Arial" w:cs="Arial"/>
          <w:sz w:val="20"/>
          <w:szCs w:val="20"/>
        </w:rPr>
        <w:t>owane przez Inspektora nadzoru.</w:t>
      </w:r>
    </w:p>
    <w:p w14:paraId="4DAD2B92" w14:textId="77777777" w:rsidR="006C1AAF" w:rsidRPr="006C1AAF" w:rsidRDefault="006C1AAF" w:rsidP="00656742">
      <w:pPr>
        <w:numPr>
          <w:ilvl w:val="0"/>
          <w:numId w:val="29"/>
        </w:numPr>
        <w:tabs>
          <w:tab w:val="left" w:pos="748"/>
        </w:tabs>
        <w:spacing w:before="28" w:after="28" w:line="100" w:lineRule="atLeast"/>
        <w:jc w:val="both"/>
        <w:rPr>
          <w:rFonts w:ascii="Arial" w:eastAsia="Times New Roman" w:hAnsi="Arial" w:cs="Arial"/>
          <w:bCs/>
          <w:caps/>
          <w:sz w:val="20"/>
          <w:szCs w:val="24"/>
          <w:lang w:eastAsia="zh-CN"/>
        </w:rPr>
      </w:pPr>
      <w:r w:rsidRPr="006C1AAF">
        <w:rPr>
          <w:rFonts w:ascii="Arial" w:eastAsia="Times New Roman" w:hAnsi="Arial" w:cs="Arial"/>
          <w:bCs/>
          <w:caps/>
          <w:sz w:val="20"/>
          <w:szCs w:val="24"/>
          <w:lang w:eastAsia="zh-CN"/>
        </w:rPr>
        <w:t>W</w:t>
      </w:r>
      <w:r w:rsidRPr="006C1AAF">
        <w:rPr>
          <w:rFonts w:ascii="Arial" w:eastAsia="Times New Roman" w:hAnsi="Arial" w:cs="Arial"/>
          <w:bCs/>
          <w:sz w:val="20"/>
          <w:szCs w:val="24"/>
          <w:lang w:eastAsia="zh-CN"/>
        </w:rPr>
        <w:t>yznaczenie nasypów i wykopów (przekrojów poprzecznych):</w:t>
      </w:r>
    </w:p>
    <w:p w14:paraId="076D6F50"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Wyznaczanie nasypów i wykopów polega na oznaczeniu położenia w terenie krawędzi podstawy nasypu oraz krawędzi przesunięcia powierzchni zewnętrznych skarp wykopu z terenem.</w:t>
      </w:r>
    </w:p>
    <w:p w14:paraId="0C53F96D"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oznaczania nasypów i wykopów należy stosować dobrze widoczne paliki.</w:t>
      </w:r>
    </w:p>
    <w:p w14:paraId="0C948844"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393C5EFD"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lecz nie rzadziej, niż co 25 m.</w:t>
      </w:r>
    </w:p>
    <w:p w14:paraId="5C14D1EC" w14:textId="77777777" w:rsidR="006C1AAF" w:rsidRPr="006C1AAF" w:rsidRDefault="006C1AAF" w:rsidP="006C1AAF">
      <w:pPr>
        <w:tabs>
          <w:tab w:val="num" w:pos="567"/>
        </w:tabs>
        <w:spacing w:after="0" w:line="240" w:lineRule="auto"/>
        <w:ind w:left="1080"/>
        <w:jc w:val="both"/>
        <w:rPr>
          <w:rFonts w:ascii="Arial" w:hAnsi="Arial" w:cs="Arial"/>
          <w:sz w:val="20"/>
          <w:szCs w:val="20"/>
        </w:rPr>
      </w:pPr>
    </w:p>
    <w:p w14:paraId="25C6258D" w14:textId="77777777" w:rsidR="006C1AAF" w:rsidRPr="006C1AAF" w:rsidRDefault="006C1AAF" w:rsidP="00656742">
      <w:pPr>
        <w:numPr>
          <w:ilvl w:val="0"/>
          <w:numId w:val="29"/>
        </w:numPr>
        <w:spacing w:after="0" w:line="240" w:lineRule="auto"/>
        <w:jc w:val="both"/>
        <w:rPr>
          <w:rFonts w:ascii="Arial" w:hAnsi="Arial" w:cs="Arial"/>
          <w:sz w:val="20"/>
          <w:szCs w:val="20"/>
        </w:rPr>
      </w:pPr>
      <w:r w:rsidRPr="006C1AAF">
        <w:rPr>
          <w:rFonts w:ascii="Arial" w:hAnsi="Arial" w:cs="Arial"/>
          <w:sz w:val="20"/>
          <w:szCs w:val="20"/>
        </w:rPr>
        <w:t>Wyznaczenie położenia obiektów:</w:t>
      </w:r>
    </w:p>
    <w:p w14:paraId="3D9B4B65"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Dla każdego obiektu należy wyznaczyć jego położenie w terenie zgodnie z Dokumentacją Projektową, poprzez:</w:t>
      </w:r>
    </w:p>
    <w:p w14:paraId="09A82BE0" w14:textId="77777777" w:rsidR="006C1AAF" w:rsidRPr="006C1AAF" w:rsidRDefault="006C1AAF" w:rsidP="006C1AAF">
      <w:pPr>
        <w:numPr>
          <w:ilvl w:val="0"/>
          <w:numId w:val="19"/>
        </w:numPr>
        <w:spacing w:after="0" w:line="240" w:lineRule="auto"/>
        <w:jc w:val="both"/>
        <w:rPr>
          <w:rFonts w:ascii="Arial" w:hAnsi="Arial" w:cs="Arial"/>
          <w:sz w:val="20"/>
          <w:szCs w:val="20"/>
        </w:rPr>
      </w:pPr>
      <w:r w:rsidRPr="006C1AAF">
        <w:rPr>
          <w:rFonts w:ascii="Arial" w:hAnsi="Arial" w:cs="Arial"/>
          <w:sz w:val="20"/>
          <w:szCs w:val="20"/>
        </w:rPr>
        <w:t>wytyczanie osi fundamentu,</w:t>
      </w:r>
    </w:p>
    <w:p w14:paraId="13A7DD1C" w14:textId="77777777" w:rsidR="006C1AAF" w:rsidRPr="006C1AAF" w:rsidRDefault="006C1AAF" w:rsidP="006C1AAF">
      <w:pPr>
        <w:numPr>
          <w:ilvl w:val="0"/>
          <w:numId w:val="19"/>
        </w:numPr>
        <w:spacing w:after="0" w:line="240" w:lineRule="auto"/>
        <w:jc w:val="both"/>
        <w:rPr>
          <w:rFonts w:ascii="Arial" w:hAnsi="Arial" w:cs="Arial"/>
          <w:sz w:val="20"/>
          <w:szCs w:val="20"/>
        </w:rPr>
      </w:pPr>
      <w:r w:rsidRPr="006C1AAF">
        <w:rPr>
          <w:rFonts w:ascii="Arial" w:hAnsi="Arial" w:cs="Arial"/>
          <w:sz w:val="20"/>
          <w:szCs w:val="20"/>
        </w:rPr>
        <w:t>wytyczanie punktów określających kontur fundamentu.</w:t>
      </w:r>
    </w:p>
    <w:p w14:paraId="34C32AE1" w14:textId="49AACC39" w:rsidR="006C1AAF" w:rsidRPr="00385284"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zobowiązany jest po zakończeniu robót do oddania Inspektorowi Nadzoru dokumentacji dotyczącej osnów geodezyjnych i przekazania punktów w terenie na tak</w:t>
      </w:r>
      <w:r w:rsidR="00385284">
        <w:rPr>
          <w:rFonts w:ascii="Arial" w:hAnsi="Arial" w:cs="Arial"/>
          <w:sz w:val="20"/>
          <w:szCs w:val="20"/>
        </w:rPr>
        <w:t>ich zasadach jak je przejmował.</w:t>
      </w:r>
    </w:p>
    <w:p w14:paraId="3E50CC9C" w14:textId="4A0E9B33" w:rsidR="006C1AAF" w:rsidRPr="006C1AAF" w:rsidRDefault="006C1AAF" w:rsidP="00385284">
      <w:pPr>
        <w:pStyle w:val="Nagwek3"/>
        <w:numPr>
          <w:ilvl w:val="3"/>
          <w:numId w:val="1"/>
        </w:numPr>
        <w:spacing w:line="240" w:lineRule="auto"/>
        <w:rPr>
          <w:rFonts w:ascii="Arial" w:hAnsi="Arial" w:cs="Arial"/>
          <w:bCs w:val="0"/>
          <w:kern w:val="32"/>
          <w:sz w:val="20"/>
          <w:szCs w:val="20"/>
        </w:rPr>
      </w:pPr>
      <w:bookmarkStart w:id="548" w:name="_Toc88050524"/>
      <w:bookmarkStart w:id="549" w:name="_Toc90023172"/>
      <w:r w:rsidRPr="00385284">
        <w:rPr>
          <w:rFonts w:ascii="Arial" w:hAnsi="Arial" w:cs="Arial"/>
          <w:b w:val="0"/>
          <w:sz w:val="20"/>
          <w:szCs w:val="20"/>
        </w:rPr>
        <w:t>Kontrola jakości robót:</w:t>
      </w:r>
      <w:bookmarkEnd w:id="548"/>
      <w:bookmarkEnd w:id="549"/>
    </w:p>
    <w:p w14:paraId="3CC65277" w14:textId="77777777" w:rsidR="006C1AAF" w:rsidRPr="00385284" w:rsidRDefault="006C1AAF" w:rsidP="00656742">
      <w:pPr>
        <w:numPr>
          <w:ilvl w:val="0"/>
          <w:numId w:val="29"/>
        </w:numPr>
        <w:spacing w:after="0" w:line="240" w:lineRule="auto"/>
        <w:jc w:val="both"/>
        <w:rPr>
          <w:rFonts w:ascii="Arial" w:hAnsi="Arial" w:cs="Arial"/>
          <w:sz w:val="20"/>
          <w:szCs w:val="20"/>
        </w:rPr>
      </w:pPr>
      <w:bookmarkStart w:id="550" w:name="_Toc88050525"/>
      <w:r w:rsidRPr="00385284">
        <w:rPr>
          <w:rFonts w:ascii="Arial" w:hAnsi="Arial" w:cs="Arial"/>
          <w:sz w:val="20"/>
          <w:szCs w:val="20"/>
        </w:rPr>
        <w:t>Kontrola osnowy roboczej:</w:t>
      </w:r>
      <w:bookmarkEnd w:id="550"/>
    </w:p>
    <w:p w14:paraId="1F56783F"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Kontrolę osnowy roboczej oraz prac pomiarowych należy prowadzić wg zasad określonych w instrukcjach i wytycznych GUGiK.</w:t>
      </w:r>
    </w:p>
    <w:p w14:paraId="534FDAA2"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dostarczy Inspektorowi Nadzoru harmonogram pomiarów kontrolnych osnowy roboczej przeprowadzonych w oparciu o stałe punkty geodezyjne przekazane przez Inspektora Nadzoru.</w:t>
      </w:r>
    </w:p>
    <w:p w14:paraId="39835936"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7F0236B8" w14:textId="77777777" w:rsidR="006C1AAF" w:rsidRPr="00385284" w:rsidRDefault="006C1AAF" w:rsidP="00656742">
      <w:pPr>
        <w:numPr>
          <w:ilvl w:val="0"/>
          <w:numId w:val="29"/>
        </w:numPr>
        <w:spacing w:after="0" w:line="240" w:lineRule="auto"/>
        <w:jc w:val="both"/>
        <w:rPr>
          <w:rFonts w:ascii="Arial" w:hAnsi="Arial" w:cs="Arial"/>
          <w:sz w:val="20"/>
          <w:szCs w:val="20"/>
        </w:rPr>
      </w:pPr>
      <w:bookmarkStart w:id="551" w:name="_Toc88050526"/>
      <w:r w:rsidRPr="00385284">
        <w:rPr>
          <w:rFonts w:ascii="Arial" w:hAnsi="Arial" w:cs="Arial"/>
          <w:sz w:val="20"/>
          <w:szCs w:val="20"/>
        </w:rPr>
        <w:t>Kontrola wytyczenia osi:</w:t>
      </w:r>
      <w:bookmarkEnd w:id="551"/>
    </w:p>
    <w:p w14:paraId="212A62B3" w14:textId="26A4AEA6" w:rsidR="006C1AAF" w:rsidRPr="006C1AAF" w:rsidRDefault="006C1AAF" w:rsidP="00385284">
      <w:pPr>
        <w:tabs>
          <w:tab w:val="left" w:pos="748"/>
        </w:tabs>
        <w:spacing w:before="28" w:after="28" w:line="100" w:lineRule="atLeast"/>
        <w:ind w:left="1149"/>
        <w:jc w:val="both"/>
        <w:rPr>
          <w:rFonts w:ascii="Arial" w:eastAsia="Times New Roman" w:hAnsi="Arial" w:cs="Arial"/>
          <w:bCs/>
          <w:sz w:val="20"/>
          <w:szCs w:val="26"/>
          <w:lang w:eastAsia="zh-CN"/>
        </w:rPr>
      </w:pPr>
      <w:r w:rsidRPr="006C1AAF">
        <w:rPr>
          <w:rFonts w:ascii="Arial" w:eastAsia="Times New Roman" w:hAnsi="Arial" w:cs="Arial"/>
          <w:bCs/>
          <w:sz w:val="20"/>
          <w:szCs w:val="26"/>
          <w:lang w:eastAsia="zh-CN"/>
        </w:rPr>
        <w:t xml:space="preserve">Kontrole wytyczenia osi, wyznaczenia nasypów, wykopów i fundamentów należy przeprowadzić w odniesieniu do wymagań </w:t>
      </w:r>
      <w:r>
        <w:rPr>
          <w:rFonts w:ascii="Arial" w:eastAsia="Times New Roman" w:hAnsi="Arial" w:cs="Arial"/>
          <w:bCs/>
          <w:sz w:val="20"/>
          <w:szCs w:val="26"/>
          <w:lang w:eastAsia="zh-CN"/>
        </w:rPr>
        <w:t>6</w:t>
      </w:r>
      <w:r w:rsidR="00385284">
        <w:rPr>
          <w:rFonts w:ascii="Arial" w:eastAsia="Times New Roman" w:hAnsi="Arial" w:cs="Arial"/>
          <w:bCs/>
          <w:sz w:val="20"/>
          <w:szCs w:val="26"/>
          <w:lang w:eastAsia="zh-CN"/>
        </w:rPr>
        <w:t>.5.5.4.</w:t>
      </w:r>
    </w:p>
    <w:p w14:paraId="7219394D"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52" w:name="_Toc88050527"/>
      <w:bookmarkStart w:id="553" w:name="_Toc90023173"/>
      <w:r w:rsidRPr="00385284">
        <w:rPr>
          <w:rFonts w:ascii="Arial" w:hAnsi="Arial" w:cs="Arial"/>
          <w:b w:val="0"/>
          <w:sz w:val="20"/>
          <w:szCs w:val="20"/>
        </w:rPr>
        <w:t>Odbiór robót</w:t>
      </w:r>
      <w:bookmarkEnd w:id="552"/>
      <w:bookmarkEnd w:id="553"/>
    </w:p>
    <w:p w14:paraId="4CB83BBA" w14:textId="77777777" w:rsidR="006C1AAF" w:rsidRPr="00385284" w:rsidRDefault="006C1AAF" w:rsidP="00656742">
      <w:pPr>
        <w:numPr>
          <w:ilvl w:val="0"/>
          <w:numId w:val="29"/>
        </w:numPr>
        <w:spacing w:after="0" w:line="240" w:lineRule="auto"/>
        <w:jc w:val="both"/>
        <w:rPr>
          <w:rFonts w:ascii="Arial" w:hAnsi="Arial" w:cs="Arial"/>
          <w:sz w:val="20"/>
          <w:szCs w:val="20"/>
        </w:rPr>
      </w:pPr>
      <w:bookmarkStart w:id="554" w:name="_Toc88050528"/>
      <w:r w:rsidRPr="00385284">
        <w:rPr>
          <w:rFonts w:ascii="Arial" w:hAnsi="Arial" w:cs="Arial"/>
          <w:sz w:val="20"/>
          <w:szCs w:val="20"/>
        </w:rPr>
        <w:t>Ogólne zasady obmiaru robót:</w:t>
      </w:r>
      <w:bookmarkEnd w:id="554"/>
    </w:p>
    <w:p w14:paraId="52D8390B"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Ogólne zasady obmiaru robót podano w ST „ Cześć Ogólna”.</w:t>
      </w:r>
    </w:p>
    <w:p w14:paraId="4C11391B" w14:textId="77777777" w:rsidR="006C1AAF" w:rsidRDefault="006C1AAF" w:rsidP="006C1AAF">
      <w:pPr>
        <w:tabs>
          <w:tab w:val="num" w:pos="567"/>
        </w:tabs>
        <w:spacing w:after="0" w:line="240" w:lineRule="auto"/>
        <w:ind w:left="1080"/>
        <w:jc w:val="both"/>
        <w:rPr>
          <w:rFonts w:ascii="Arial" w:hAnsi="Arial" w:cs="Arial"/>
          <w:sz w:val="20"/>
          <w:szCs w:val="20"/>
        </w:rPr>
      </w:pPr>
    </w:p>
    <w:p w14:paraId="7D441DBA" w14:textId="77777777" w:rsidR="00385284" w:rsidRDefault="00385284" w:rsidP="006C1AAF">
      <w:pPr>
        <w:tabs>
          <w:tab w:val="num" w:pos="567"/>
        </w:tabs>
        <w:spacing w:after="0" w:line="240" w:lineRule="auto"/>
        <w:ind w:left="1080"/>
        <w:jc w:val="both"/>
        <w:rPr>
          <w:rFonts w:ascii="Arial" w:hAnsi="Arial" w:cs="Arial"/>
          <w:sz w:val="20"/>
          <w:szCs w:val="20"/>
        </w:rPr>
      </w:pPr>
    </w:p>
    <w:p w14:paraId="393554FE" w14:textId="77777777" w:rsidR="00385284" w:rsidRPr="006C1AAF" w:rsidRDefault="00385284" w:rsidP="006C1AAF">
      <w:pPr>
        <w:tabs>
          <w:tab w:val="num" w:pos="567"/>
        </w:tabs>
        <w:spacing w:after="0" w:line="240" w:lineRule="auto"/>
        <w:ind w:left="1080"/>
        <w:jc w:val="both"/>
        <w:rPr>
          <w:rFonts w:ascii="Arial" w:hAnsi="Arial" w:cs="Arial"/>
          <w:sz w:val="20"/>
          <w:szCs w:val="20"/>
        </w:rPr>
      </w:pPr>
    </w:p>
    <w:p w14:paraId="4BC8A00B" w14:textId="77777777" w:rsidR="006C1AAF" w:rsidRPr="006C1AAF" w:rsidRDefault="006C1AAF" w:rsidP="00656742">
      <w:pPr>
        <w:numPr>
          <w:ilvl w:val="0"/>
          <w:numId w:val="29"/>
        </w:numPr>
        <w:spacing w:after="0" w:line="240" w:lineRule="auto"/>
        <w:jc w:val="both"/>
        <w:rPr>
          <w:rFonts w:ascii="Arial" w:hAnsi="Arial" w:cs="Arial"/>
          <w:sz w:val="20"/>
          <w:szCs w:val="20"/>
        </w:rPr>
      </w:pPr>
      <w:r w:rsidRPr="006C1AAF">
        <w:rPr>
          <w:rFonts w:ascii="Arial" w:hAnsi="Arial" w:cs="Arial"/>
          <w:sz w:val="20"/>
          <w:szCs w:val="20"/>
        </w:rPr>
        <w:t>Kontrola wytyczenia osi:</w:t>
      </w:r>
    </w:p>
    <w:p w14:paraId="142A4F57" w14:textId="301F7BC9" w:rsidR="006C1AAF" w:rsidRPr="006C1AAF"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sidR="00385284">
        <w:rPr>
          <w:rFonts w:ascii="Arial" w:hAnsi="Arial" w:cs="Arial"/>
          <w:sz w:val="20"/>
          <w:szCs w:val="20"/>
        </w:rPr>
        <w:t>mi w  Dokumentacji Projektowej.</w:t>
      </w:r>
    </w:p>
    <w:p w14:paraId="36327F71"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55" w:name="_Toc88050529"/>
      <w:bookmarkStart w:id="556" w:name="_Toc90023174"/>
      <w:r w:rsidRPr="00385284">
        <w:rPr>
          <w:rFonts w:ascii="Arial" w:hAnsi="Arial" w:cs="Arial"/>
          <w:b w:val="0"/>
          <w:sz w:val="20"/>
          <w:szCs w:val="20"/>
        </w:rPr>
        <w:t>Podstawa płatności:</w:t>
      </w:r>
      <w:bookmarkEnd w:id="555"/>
      <w:bookmarkEnd w:id="556"/>
    </w:p>
    <w:p w14:paraId="4A4FECCA" w14:textId="77777777" w:rsidR="006C1AAF" w:rsidRPr="006C1AAF" w:rsidRDefault="006C1AAF" w:rsidP="00656742">
      <w:pPr>
        <w:numPr>
          <w:ilvl w:val="0"/>
          <w:numId w:val="29"/>
        </w:numPr>
        <w:spacing w:after="0" w:line="240" w:lineRule="auto"/>
        <w:jc w:val="both"/>
        <w:rPr>
          <w:rFonts w:ascii="Arial" w:hAnsi="Arial" w:cs="Arial"/>
          <w:sz w:val="20"/>
          <w:szCs w:val="20"/>
        </w:rPr>
      </w:pPr>
      <w:r w:rsidRPr="006C1AAF">
        <w:rPr>
          <w:rFonts w:ascii="Arial" w:hAnsi="Arial" w:cs="Arial"/>
          <w:sz w:val="20"/>
          <w:szCs w:val="20"/>
        </w:rPr>
        <w:t>Cena jednostki obmiaru:</w:t>
      </w:r>
    </w:p>
    <w:p w14:paraId="773BD9F2"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Cena 1 m rury obejmuje:</w:t>
      </w:r>
    </w:p>
    <w:p w14:paraId="4E250D94"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wyznaczenie punktów głównych granic robót i punktów wysokościowych,</w:t>
      </w:r>
    </w:p>
    <w:p w14:paraId="7E86B98F"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uzupełnienie osi trasy dodatkowymi punktami,</w:t>
      </w:r>
    </w:p>
    <w:p w14:paraId="11899824"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 xml:space="preserve">wyznaczenie przekrojów poprzecznych wykopu pod kanalizację lub wodociąg z ewentualnym wytyczeniem dodatkowych przekrojów, </w:t>
      </w:r>
    </w:p>
    <w:p w14:paraId="669E53D9"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wykonanie pomiarów bieżących w miarę postępu robót, zgodnie z Dokumentacją Projektową,</w:t>
      </w:r>
    </w:p>
    <w:p w14:paraId="6303A391"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zastabilizowanie w sposób trwały, ochronę ich przed zniszczeniem i oznakowanie ułatwiające odszukanie i ewentualne odtworzenie,</w:t>
      </w:r>
    </w:p>
    <w:p w14:paraId="1DA6D58F"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utrzymywanie i ewentualne uzupełnienie w trakcie robót roboczych punktów sytuacyjno- wysokościowych,</w:t>
      </w:r>
    </w:p>
    <w:p w14:paraId="245B874C" w14:textId="77777777" w:rsidR="006C1AAF" w:rsidRPr="006C1AAF" w:rsidRDefault="006C1AAF" w:rsidP="006C1AAF">
      <w:pPr>
        <w:numPr>
          <w:ilvl w:val="0"/>
          <w:numId w:val="20"/>
        </w:numPr>
        <w:spacing w:after="0" w:line="240" w:lineRule="auto"/>
        <w:jc w:val="both"/>
        <w:rPr>
          <w:rFonts w:ascii="Arial" w:hAnsi="Arial" w:cs="Arial"/>
          <w:sz w:val="20"/>
          <w:szCs w:val="20"/>
        </w:rPr>
      </w:pPr>
      <w:r w:rsidRPr="006C1AAF">
        <w:rPr>
          <w:rFonts w:ascii="Arial" w:hAnsi="Arial" w:cs="Arial"/>
          <w:sz w:val="20"/>
          <w:szCs w:val="20"/>
        </w:rPr>
        <w:t>wyznaczenie innych punktów pomiarowych, które Wykonawca uzna za potrzebne,</w:t>
      </w:r>
    </w:p>
    <w:p w14:paraId="612C5059" w14:textId="4A7DC9F6" w:rsidR="006C1AAF" w:rsidRPr="00385284" w:rsidRDefault="006C1AAF" w:rsidP="00385284">
      <w:pPr>
        <w:numPr>
          <w:ilvl w:val="0"/>
          <w:numId w:val="20"/>
        </w:numPr>
        <w:spacing w:after="0" w:line="240" w:lineRule="auto"/>
        <w:jc w:val="both"/>
        <w:rPr>
          <w:rFonts w:ascii="Arial" w:hAnsi="Arial" w:cs="Arial"/>
          <w:sz w:val="20"/>
          <w:szCs w:val="20"/>
        </w:rPr>
      </w:pPr>
      <w:r w:rsidRPr="006C1AAF">
        <w:rPr>
          <w:rFonts w:ascii="Arial" w:hAnsi="Arial" w:cs="Arial"/>
          <w:sz w:val="20"/>
          <w:szCs w:val="20"/>
        </w:rPr>
        <w:t>transport i koszt materiałów (znaków geodezyjnych, pali drewnianych, rur metalowych, prętów stalowych, farby, itp.)</w:t>
      </w:r>
    </w:p>
    <w:p w14:paraId="7C134CE8"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57" w:name="_Toc88050530"/>
      <w:bookmarkStart w:id="558" w:name="_Toc90023175"/>
      <w:r w:rsidRPr="00385284">
        <w:rPr>
          <w:rFonts w:ascii="Arial" w:hAnsi="Arial" w:cs="Arial"/>
          <w:b w:val="0"/>
          <w:sz w:val="20"/>
          <w:szCs w:val="20"/>
        </w:rPr>
        <w:t>Przepisy:</w:t>
      </w:r>
      <w:bookmarkEnd w:id="557"/>
      <w:bookmarkEnd w:id="558"/>
    </w:p>
    <w:p w14:paraId="0B7A53AD"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1. BN-72/8932-01 Roboty ziemne</w:t>
      </w:r>
    </w:p>
    <w:p w14:paraId="6EE8BCD5"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2. Instrukcja techniczna 0-1. Ogólne zasady wykonywania prac geodezyjnych.</w:t>
      </w:r>
    </w:p>
    <w:p w14:paraId="71A11EED"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3. Instrukcja techniczna G-3. Geodezyjna obsługa inwestycji, Główny Urząd Geodezji i </w:t>
      </w:r>
    </w:p>
    <w:p w14:paraId="4D2C6B80"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Kartografii, Warszaw 1979.</w:t>
      </w:r>
    </w:p>
    <w:p w14:paraId="3C24DBA7"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4. Instrukcja techniczna G-1.Geodezyjna osnowa pozioma, GUGiK, 1989.</w:t>
      </w:r>
    </w:p>
    <w:p w14:paraId="6D0B5A73"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5. Instrukcja techniczna G-2.Wysokościow osnowa geodezyjna, GUGiK,1983.</w:t>
      </w:r>
    </w:p>
    <w:p w14:paraId="6799E43D"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6. Instrukcja techniczna G-4 Pomiary sytuacyjne i wysokościowe, GUGiK, 1979.</w:t>
      </w:r>
    </w:p>
    <w:p w14:paraId="15D5D8BF" w14:textId="77777777" w:rsidR="006C1AAF" w:rsidRPr="006C1AAF" w:rsidRDefault="006C1AAF" w:rsidP="006C1AAF">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7. Instrukcja techniczna G-3.2 Pomiary realizacyjne, GUGiK, 1983.</w:t>
      </w:r>
    </w:p>
    <w:p w14:paraId="4981A909" w14:textId="5F725EB7" w:rsidR="006C1AAF" w:rsidRPr="00385284" w:rsidRDefault="006C1AAF" w:rsidP="00385284">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8. Instrukcja techniczna G-3.1 Os</w:t>
      </w:r>
      <w:r w:rsidR="00385284">
        <w:rPr>
          <w:rFonts w:ascii="Arial" w:hAnsi="Arial" w:cs="Arial"/>
          <w:sz w:val="20"/>
          <w:szCs w:val="20"/>
        </w:rPr>
        <w:t>nowy realizacyjne, GUGiK, 1983.</w:t>
      </w:r>
    </w:p>
    <w:p w14:paraId="0E3E87DA"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59" w:name="_Toc88050531"/>
      <w:bookmarkStart w:id="560" w:name="_Toc90023176"/>
      <w:r w:rsidRPr="00385284">
        <w:rPr>
          <w:rFonts w:ascii="Arial" w:hAnsi="Arial" w:cs="Arial"/>
          <w:b w:val="0"/>
          <w:sz w:val="20"/>
          <w:szCs w:val="20"/>
        </w:rPr>
        <w:t>Montaż przewodów</w:t>
      </w:r>
      <w:bookmarkEnd w:id="559"/>
      <w:bookmarkEnd w:id="560"/>
    </w:p>
    <w:p w14:paraId="0FEE77E9" w14:textId="74466EC5" w:rsidR="006C1AAF" w:rsidRPr="00385284" w:rsidRDefault="006C1AAF" w:rsidP="00385284">
      <w:pPr>
        <w:pStyle w:val="Nagwek3"/>
        <w:numPr>
          <w:ilvl w:val="3"/>
          <w:numId w:val="1"/>
        </w:numPr>
        <w:spacing w:line="240" w:lineRule="auto"/>
        <w:rPr>
          <w:rFonts w:ascii="Arial" w:hAnsi="Arial" w:cs="Arial"/>
          <w:b w:val="0"/>
          <w:sz w:val="20"/>
          <w:szCs w:val="20"/>
        </w:rPr>
      </w:pPr>
      <w:bookmarkStart w:id="561" w:name="_Toc88050532"/>
      <w:bookmarkStart w:id="562" w:name="_Toc90023177"/>
      <w:r w:rsidRPr="00385284">
        <w:rPr>
          <w:rFonts w:ascii="Arial" w:hAnsi="Arial" w:cs="Arial"/>
          <w:b w:val="0"/>
          <w:sz w:val="20"/>
          <w:szCs w:val="20"/>
        </w:rPr>
        <w:t xml:space="preserve">Rury </w:t>
      </w:r>
      <w:bookmarkEnd w:id="561"/>
      <w:r w:rsidR="00A10391" w:rsidRPr="00385284">
        <w:rPr>
          <w:rFonts w:ascii="Arial" w:hAnsi="Arial" w:cs="Arial"/>
          <w:b w:val="0"/>
          <w:sz w:val="20"/>
          <w:szCs w:val="20"/>
        </w:rPr>
        <w:t>tworzywowe PVC-U SDR34 SN8 „lite”</w:t>
      </w:r>
      <w:bookmarkEnd w:id="562"/>
      <w:r w:rsidR="00A10391" w:rsidRPr="00385284">
        <w:rPr>
          <w:rFonts w:ascii="Arial" w:hAnsi="Arial" w:cs="Arial"/>
          <w:b w:val="0"/>
          <w:sz w:val="20"/>
          <w:szCs w:val="20"/>
        </w:rPr>
        <w:t xml:space="preserve"> </w:t>
      </w:r>
      <w:r w:rsidRPr="00385284">
        <w:rPr>
          <w:rFonts w:ascii="Arial" w:hAnsi="Arial" w:cs="Arial"/>
          <w:b w:val="0"/>
          <w:sz w:val="20"/>
          <w:szCs w:val="20"/>
        </w:rPr>
        <w:t xml:space="preserve"> </w:t>
      </w:r>
    </w:p>
    <w:p w14:paraId="32DC9A98" w14:textId="77777777" w:rsidR="00A10391" w:rsidRPr="001C5298" w:rsidRDefault="00A10391" w:rsidP="00A10391">
      <w:pPr>
        <w:tabs>
          <w:tab w:val="left" w:pos="2995"/>
        </w:tabs>
        <w:suppressAutoHyphens/>
        <w:spacing w:before="28" w:after="28" w:line="100" w:lineRule="atLeast"/>
        <w:ind w:left="1077"/>
        <w:jc w:val="both"/>
        <w:rPr>
          <w:rFonts w:ascii="Arial" w:eastAsia="Times New Roman" w:hAnsi="Arial" w:cs="Arial"/>
          <w:sz w:val="20"/>
          <w:szCs w:val="24"/>
          <w:lang w:eastAsia="zh-CN"/>
        </w:rPr>
      </w:pPr>
      <w:bookmarkStart w:id="563" w:name="_Toc88050533"/>
      <w:r w:rsidRPr="001C5298">
        <w:rPr>
          <w:rFonts w:ascii="Arial" w:eastAsia="Times New Roman" w:hAnsi="Arial" w:cs="Arial"/>
          <w:sz w:val="20"/>
          <w:szCs w:val="24"/>
          <w:lang w:eastAsia="zh-CN"/>
        </w:rPr>
        <w:t xml:space="preserve">Rury z PVC łączy się kielichowo, z uszczelnieniem w postaci dwuwargowej uszczelki. Rury należy ułożyć na stabilnym podłożu odpowiednio przygotowanym, na podsypce. Materiał podsypki i obsypki nie powinien zawierać kamieni. Materiał zasypowy jaki sposób zagęszczenia należy dobrać w oparciu o dane producenta. </w:t>
      </w:r>
    </w:p>
    <w:p w14:paraId="54237D07" w14:textId="77777777" w:rsidR="00A10391" w:rsidRPr="001C5298" w:rsidRDefault="00A10391" w:rsidP="00A1039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C5298">
        <w:rPr>
          <w:rFonts w:ascii="Arial" w:eastAsia="Times New Roman" w:hAnsi="Arial" w:cs="Arial"/>
          <w:sz w:val="20"/>
          <w:szCs w:val="24"/>
          <w:lang w:eastAsia="zh-CN"/>
        </w:rPr>
        <w:t>Łączenie rur PVC na uszczelki gumowe należy wykonywać zgodnie z wytycznymi zawartymi w „Instrukcji projektowania, wykonania i odbioru instalacji rurociągowych z nieplastyfikowanego polichlorku winylu” wydanymi przez producenta rur.</w:t>
      </w:r>
    </w:p>
    <w:p w14:paraId="03CB327D" w14:textId="01F374EF" w:rsidR="006C1AAF" w:rsidRPr="00385284" w:rsidRDefault="006C1AAF" w:rsidP="00385284">
      <w:pPr>
        <w:pStyle w:val="Nagwek3"/>
        <w:numPr>
          <w:ilvl w:val="2"/>
          <w:numId w:val="1"/>
        </w:numPr>
        <w:spacing w:line="240" w:lineRule="auto"/>
        <w:rPr>
          <w:rFonts w:ascii="Arial" w:hAnsi="Arial" w:cs="Arial"/>
          <w:b w:val="0"/>
          <w:sz w:val="20"/>
          <w:szCs w:val="20"/>
        </w:rPr>
      </w:pPr>
      <w:bookmarkStart w:id="564" w:name="_Toc90023178"/>
      <w:r w:rsidRPr="00385284">
        <w:rPr>
          <w:rFonts w:ascii="Arial" w:hAnsi="Arial" w:cs="Arial"/>
          <w:b w:val="0"/>
          <w:sz w:val="20"/>
          <w:szCs w:val="20"/>
        </w:rPr>
        <w:t>Izolacje</w:t>
      </w:r>
      <w:bookmarkEnd w:id="563"/>
      <w:bookmarkEnd w:id="564"/>
    </w:p>
    <w:p w14:paraId="255CA03B" w14:textId="77777777" w:rsidR="006C1AAF" w:rsidRPr="00385284" w:rsidRDefault="006C1AAF" w:rsidP="00385284">
      <w:pPr>
        <w:pStyle w:val="Nagwek3"/>
        <w:numPr>
          <w:ilvl w:val="3"/>
          <w:numId w:val="1"/>
        </w:numPr>
        <w:spacing w:line="240" w:lineRule="auto"/>
        <w:rPr>
          <w:rFonts w:ascii="Arial" w:hAnsi="Arial" w:cs="Arial"/>
          <w:b w:val="0"/>
          <w:sz w:val="20"/>
          <w:szCs w:val="20"/>
        </w:rPr>
      </w:pPr>
      <w:bookmarkStart w:id="565" w:name="_Toc88050534"/>
      <w:bookmarkStart w:id="566" w:name="_Toc90023179"/>
      <w:r w:rsidRPr="00385284">
        <w:rPr>
          <w:rFonts w:ascii="Arial" w:hAnsi="Arial" w:cs="Arial"/>
          <w:b w:val="0"/>
          <w:sz w:val="20"/>
          <w:szCs w:val="20"/>
        </w:rPr>
        <w:t>Zabezpieczenie przewodów</w:t>
      </w:r>
      <w:bookmarkEnd w:id="565"/>
      <w:bookmarkEnd w:id="566"/>
    </w:p>
    <w:p w14:paraId="3FB9B764" w14:textId="570A66C4"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Zastosowane rury </w:t>
      </w:r>
      <w:r w:rsidR="00A10391">
        <w:rPr>
          <w:rFonts w:ascii="Arial" w:eastAsia="Times New Roman" w:hAnsi="Arial" w:cs="Arial"/>
          <w:sz w:val="20"/>
          <w:szCs w:val="24"/>
          <w:lang w:eastAsia="zh-CN"/>
        </w:rPr>
        <w:t>PVC-U</w:t>
      </w:r>
      <w:r w:rsidRPr="006C1AAF">
        <w:rPr>
          <w:rFonts w:ascii="Arial" w:eastAsia="Times New Roman" w:hAnsi="Arial" w:cs="Arial"/>
          <w:sz w:val="20"/>
          <w:szCs w:val="24"/>
          <w:lang w:eastAsia="zh-CN"/>
        </w:rPr>
        <w:t xml:space="preserve"> nie wymagają dodatkowyc</w:t>
      </w:r>
      <w:r w:rsidR="00385284">
        <w:rPr>
          <w:rFonts w:ascii="Arial" w:eastAsia="Times New Roman" w:hAnsi="Arial" w:cs="Arial"/>
          <w:sz w:val="20"/>
          <w:szCs w:val="24"/>
          <w:lang w:eastAsia="zh-CN"/>
        </w:rPr>
        <w:t>h zabezpieczeń antykorozyjnych.</w:t>
      </w:r>
    </w:p>
    <w:p w14:paraId="52BD43FB"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67" w:name="_Toc88050535"/>
      <w:bookmarkStart w:id="568" w:name="_Toc90023180"/>
      <w:r w:rsidRPr="00385284">
        <w:rPr>
          <w:rFonts w:ascii="Arial" w:hAnsi="Arial" w:cs="Arial"/>
          <w:i w:val="0"/>
          <w:sz w:val="20"/>
          <w:szCs w:val="20"/>
        </w:rPr>
        <w:t>KONTROLA JAKOŚĆI ROBÓT</w:t>
      </w:r>
      <w:bookmarkEnd w:id="567"/>
      <w:bookmarkEnd w:id="568"/>
    </w:p>
    <w:p w14:paraId="271239E1" w14:textId="54DC71C0"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zasady kontroli jakości robót podan</w:t>
      </w:r>
      <w:r w:rsidR="00385284">
        <w:rPr>
          <w:rFonts w:ascii="Arial" w:eastAsia="Times New Roman" w:hAnsi="Arial" w:cs="Arial"/>
          <w:sz w:val="20"/>
          <w:szCs w:val="24"/>
          <w:lang w:eastAsia="zh-CN"/>
        </w:rPr>
        <w:t>o w punkcie „Wymagania ogólne”.</w:t>
      </w:r>
    </w:p>
    <w:p w14:paraId="014345C2"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69" w:name="_Toc88050536"/>
      <w:bookmarkStart w:id="570" w:name="_Toc90023181"/>
      <w:r w:rsidRPr="00385284">
        <w:rPr>
          <w:rFonts w:ascii="Arial" w:hAnsi="Arial" w:cs="Arial"/>
          <w:b w:val="0"/>
          <w:sz w:val="20"/>
          <w:szCs w:val="20"/>
        </w:rPr>
        <w:t>Roboty ziemne</w:t>
      </w:r>
      <w:bookmarkEnd w:id="569"/>
      <w:bookmarkEnd w:id="570"/>
    </w:p>
    <w:p w14:paraId="0CD7CEDD"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4E27AE48"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BN-83/8836-02, PN-B-06050:1999, PNB-10725:1997, BN-72/893201.</w:t>
      </w:r>
    </w:p>
    <w:p w14:paraId="6355D5C3"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Sprawdzeniu podlega:</w:t>
      </w:r>
    </w:p>
    <w:p w14:paraId="6EF674A7"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wykopu i podłoża;</w:t>
      </w:r>
    </w:p>
    <w:p w14:paraId="7FE60A33"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wykopów;</w:t>
      </w:r>
    </w:p>
    <w:p w14:paraId="37223725"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zabezpieczenie przewodów i kabli napotkanych w obrębie wykopu;</w:t>
      </w:r>
    </w:p>
    <w:p w14:paraId="36AA6095"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stan umocnienia wykopów lub nachylenia skarp wykopów pod kątem bezpieczeństwa pracy robotników zatrudnionych przy montażu;</w:t>
      </w:r>
    </w:p>
    <w:p w14:paraId="4147FB50"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niezbędnych zejść do wykopu w postaci drabin, nie rzadziej niż około 20m.;</w:t>
      </w:r>
    </w:p>
    <w:p w14:paraId="4B429DD1" w14:textId="2C157C2D" w:rsidR="006C1AAF" w:rsidRPr="00385284"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nasypu;</w:t>
      </w:r>
    </w:p>
    <w:p w14:paraId="55AD3EF5"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71" w:name="_Toc88050537"/>
      <w:bookmarkStart w:id="572" w:name="_Toc90023182"/>
      <w:r w:rsidRPr="00385284">
        <w:rPr>
          <w:rFonts w:ascii="Arial" w:hAnsi="Arial" w:cs="Arial"/>
          <w:b w:val="0"/>
          <w:sz w:val="20"/>
          <w:szCs w:val="20"/>
        </w:rPr>
        <w:t>Roboty montażowe</w:t>
      </w:r>
      <w:bookmarkEnd w:id="571"/>
      <w:bookmarkEnd w:id="572"/>
    </w:p>
    <w:p w14:paraId="72550EBF"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Kontrolę jakości robót instalacyjno – montażowych należy przeprowadzić zgodnie z wymaganiami norm PN-B-10725:1997 i PN-B-10728:1991.</w:t>
      </w:r>
    </w:p>
    <w:p w14:paraId="4423BC1C"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Należy przeprowadzić następujące badania:</w:t>
      </w:r>
    </w:p>
    <w:p w14:paraId="29F4486D"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a)zgodność z rysunkami,</w:t>
      </w:r>
    </w:p>
    <w:p w14:paraId="1B8B57AA"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b)testy materiałów zgodnie z wymaganiami norm w pkt.2;</w:t>
      </w:r>
    </w:p>
    <w:p w14:paraId="4BAED4F9"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c)ułożenia przewodów:</w:t>
      </w:r>
    </w:p>
    <w:p w14:paraId="0D2D217D"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głębokości ułożenia przewodu,</w:t>
      </w:r>
    </w:p>
    <w:p w14:paraId="176A6166"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ułożenia przewodów na podłożu,</w:t>
      </w:r>
    </w:p>
    <w:p w14:paraId="6727473E"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odchylenia spadku,</w:t>
      </w:r>
    </w:p>
    <w:p w14:paraId="68E4F069"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kontrola połączeń przewodów,</w:t>
      </w:r>
    </w:p>
    <w:p w14:paraId="31E7D2A6"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wykonania szczelności przewodu,</w:t>
      </w:r>
    </w:p>
    <w:p w14:paraId="2588F05D"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wykonania izolacji części budowlanych</w:t>
      </w:r>
    </w:p>
    <w:p w14:paraId="1179F342" w14:textId="77777777" w:rsidR="006C1AAF" w:rsidRPr="006C1AAF" w:rsidRDefault="006C1AAF" w:rsidP="006C1AAF">
      <w:p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obiektów na sieci (studzienki kanalizacyjne, wpusty uliczne,)</w:t>
      </w:r>
    </w:p>
    <w:p w14:paraId="0E75EBCB"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sprawdzenie stateczności i wytrzymałości studzienek oraz wpustów wg PN – jw. </w:t>
      </w:r>
    </w:p>
    <w:p w14:paraId="5CE382CB"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48F0F7F5" w14:textId="05C4A353"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w:t>
      </w:r>
      <w:r w:rsidR="00385284">
        <w:rPr>
          <w:rFonts w:ascii="Arial" w:eastAsia="Times New Roman" w:hAnsi="Arial" w:cs="Arial"/>
          <w:sz w:val="20"/>
          <w:szCs w:val="24"/>
          <w:lang w:eastAsia="zh-CN"/>
        </w:rPr>
        <w:t>ane normami warunki techniczne.</w:t>
      </w:r>
    </w:p>
    <w:p w14:paraId="5F655715"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73" w:name="_Toc88050538"/>
      <w:bookmarkStart w:id="574" w:name="_Toc90023183"/>
      <w:r w:rsidRPr="00385284">
        <w:rPr>
          <w:rFonts w:ascii="Arial" w:hAnsi="Arial" w:cs="Arial"/>
          <w:i w:val="0"/>
          <w:sz w:val="20"/>
          <w:szCs w:val="20"/>
        </w:rPr>
        <w:t>OBMIAR ROBÓT</w:t>
      </w:r>
      <w:bookmarkEnd w:id="573"/>
      <w:bookmarkEnd w:id="574"/>
    </w:p>
    <w:p w14:paraId="4DCA9BBE"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75" w:name="_Toc88050539"/>
      <w:bookmarkStart w:id="576" w:name="_Toc90023184"/>
      <w:r w:rsidRPr="00385284">
        <w:rPr>
          <w:rFonts w:ascii="Arial" w:hAnsi="Arial" w:cs="Arial"/>
          <w:b w:val="0"/>
          <w:sz w:val="20"/>
          <w:szCs w:val="20"/>
        </w:rPr>
        <w:t>Ogólne zasady obmiaru robót</w:t>
      </w:r>
      <w:bookmarkEnd w:id="575"/>
      <w:bookmarkEnd w:id="576"/>
    </w:p>
    <w:p w14:paraId="70C59D10"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Kontrakt jest oparty na zryczałtowanych cenach za pełne wykonanie Robót objętych Kontraktem.</w:t>
      </w:r>
    </w:p>
    <w:p w14:paraId="6827753B"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4C445B4A" w14:textId="4C6741A5"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Robót nie będzie wykonywany w celu dokonywania rozliczeń finansowych. Obmiar robót będzie służył jedynie do kontroli postępu Robót i oceny tempa wykonawstwa.</w:t>
      </w:r>
    </w:p>
    <w:p w14:paraId="3E860BAE" w14:textId="2CBF61C4" w:rsidR="006C1AAF" w:rsidRPr="00385284" w:rsidRDefault="006C1AAF" w:rsidP="00385284">
      <w:pPr>
        <w:pStyle w:val="Nagwek3"/>
        <w:numPr>
          <w:ilvl w:val="2"/>
          <w:numId w:val="1"/>
        </w:numPr>
        <w:spacing w:line="240" w:lineRule="auto"/>
        <w:rPr>
          <w:rFonts w:ascii="Arial" w:hAnsi="Arial" w:cs="Arial"/>
          <w:b w:val="0"/>
          <w:sz w:val="20"/>
          <w:szCs w:val="20"/>
        </w:rPr>
      </w:pPr>
      <w:bookmarkStart w:id="577" w:name="_Toc88050540"/>
      <w:bookmarkStart w:id="578" w:name="_Toc90023185"/>
      <w:r w:rsidRPr="00385284">
        <w:rPr>
          <w:rFonts w:ascii="Arial" w:hAnsi="Arial" w:cs="Arial"/>
          <w:b w:val="0"/>
          <w:sz w:val="20"/>
          <w:szCs w:val="20"/>
        </w:rPr>
        <w:t>Ogólne zasady obmiaru dla kontraktu obmiarowego</w:t>
      </w:r>
      <w:bookmarkEnd w:id="577"/>
      <w:bookmarkEnd w:id="578"/>
    </w:p>
    <w:p w14:paraId="377AF258"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02AFF589"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336B3AE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4D8F024F" w14:textId="5B4A4C8A"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w:t>
      </w:r>
      <w:r w:rsidR="00385284">
        <w:rPr>
          <w:rFonts w:ascii="Arial" w:eastAsia="Times New Roman" w:hAnsi="Arial" w:cs="Arial"/>
          <w:sz w:val="20"/>
          <w:szCs w:val="24"/>
          <w:lang w:eastAsia="zh-CN"/>
        </w:rPr>
        <w:t>nym przez Wykonawcę i Inżyniera</w:t>
      </w:r>
    </w:p>
    <w:p w14:paraId="0258757B"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79" w:name="_Toc88050541"/>
      <w:bookmarkStart w:id="580" w:name="_Toc90023186"/>
      <w:r w:rsidRPr="00385284">
        <w:rPr>
          <w:rFonts w:ascii="Arial" w:hAnsi="Arial" w:cs="Arial"/>
          <w:b w:val="0"/>
          <w:sz w:val="20"/>
          <w:szCs w:val="20"/>
        </w:rPr>
        <w:t>Zasady określenia ilości robót i materiałów</w:t>
      </w:r>
      <w:bookmarkEnd w:id="579"/>
      <w:bookmarkEnd w:id="580"/>
      <w:r w:rsidRPr="00385284">
        <w:rPr>
          <w:rFonts w:ascii="Arial" w:hAnsi="Arial" w:cs="Arial"/>
          <w:b w:val="0"/>
          <w:sz w:val="20"/>
          <w:szCs w:val="20"/>
        </w:rPr>
        <w:t xml:space="preserve"> </w:t>
      </w:r>
    </w:p>
    <w:p w14:paraId="169FAEED"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Długości i odległości pomiędzy wyszczególnionymi punktami skrajnymi będą obmierzone wzdłuż linii osiowej.</w:t>
      </w:r>
    </w:p>
    <w:p w14:paraId="07067945"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Jeśli Specyfikacje Techniczne właściwe dla danych Robót nie wymagają tego inaczej, objętości będą wyliczone w m</w:t>
      </w:r>
      <w:r w:rsidRPr="006C1AAF">
        <w:rPr>
          <w:rFonts w:ascii="Arial" w:eastAsia="Times New Roman" w:hAnsi="Arial" w:cs="Arial"/>
          <w:sz w:val="20"/>
          <w:szCs w:val="24"/>
          <w:vertAlign w:val="superscript"/>
          <w:lang w:eastAsia="zh-CN"/>
        </w:rPr>
        <w:t>3</w:t>
      </w:r>
      <w:r w:rsidRPr="006C1AAF">
        <w:rPr>
          <w:rFonts w:ascii="Arial" w:eastAsia="Times New Roman" w:hAnsi="Arial" w:cs="Arial"/>
          <w:sz w:val="20"/>
          <w:szCs w:val="24"/>
          <w:lang w:eastAsia="zh-CN"/>
        </w:rPr>
        <w:t xml:space="preserve"> jako długość pomnożona przez średni przekrój.</w:t>
      </w:r>
    </w:p>
    <w:p w14:paraId="1E66F4E8"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6ECE1B88"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pomiarowe do obmiaru oraz nieodzowne obliczenia będą wykonywane w sposób zrozumiały i jednoznaczny.</w:t>
      </w:r>
    </w:p>
    <w:p w14:paraId="35115499" w14:textId="3CE1C8D6"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w:t>
      </w:r>
      <w:r w:rsidR="00385284">
        <w:rPr>
          <w:rFonts w:ascii="Arial" w:eastAsia="Times New Roman" w:hAnsi="Arial" w:cs="Arial"/>
          <w:sz w:val="20"/>
          <w:szCs w:val="24"/>
          <w:lang w:eastAsia="zh-CN"/>
        </w:rPr>
        <w:t>stanie uzgodniony z Inżynierem.</w:t>
      </w:r>
    </w:p>
    <w:p w14:paraId="676AC9BC" w14:textId="2E91E0C9" w:rsidR="006C1AAF" w:rsidRPr="00385284" w:rsidRDefault="006C1AAF" w:rsidP="00385284">
      <w:pPr>
        <w:pStyle w:val="Nagwek3"/>
        <w:numPr>
          <w:ilvl w:val="2"/>
          <w:numId w:val="1"/>
        </w:numPr>
        <w:spacing w:line="240" w:lineRule="auto"/>
        <w:rPr>
          <w:rFonts w:ascii="Arial" w:hAnsi="Arial" w:cs="Arial"/>
          <w:b w:val="0"/>
          <w:sz w:val="20"/>
          <w:szCs w:val="20"/>
        </w:rPr>
      </w:pPr>
      <w:bookmarkStart w:id="581" w:name="_Toc88050542"/>
      <w:bookmarkStart w:id="582" w:name="_Toc90023187"/>
      <w:r w:rsidRPr="00385284">
        <w:rPr>
          <w:rFonts w:ascii="Arial" w:hAnsi="Arial" w:cs="Arial"/>
          <w:b w:val="0"/>
          <w:sz w:val="20"/>
          <w:szCs w:val="20"/>
        </w:rPr>
        <w:t>Urządzenia i sprzęt pomiarowy</w:t>
      </w:r>
      <w:bookmarkEnd w:id="581"/>
      <w:bookmarkEnd w:id="582"/>
    </w:p>
    <w:p w14:paraId="06CA1122"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Wszystkie urządzenia i sprzęt pomiarowy, stosowany do odbioru Robót będą zaakceptowane przez Inżyniera.</w:t>
      </w:r>
    </w:p>
    <w:p w14:paraId="48CE399B" w14:textId="27EF9835"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00385284">
        <w:rPr>
          <w:rFonts w:ascii="Arial" w:eastAsia="Times New Roman" w:hAnsi="Arial" w:cs="Arial"/>
          <w:sz w:val="20"/>
          <w:szCs w:val="24"/>
          <w:lang w:eastAsia="zh-CN"/>
        </w:rPr>
        <w:t xml:space="preserve"> w całym okresie trwania Robót.</w:t>
      </w:r>
    </w:p>
    <w:p w14:paraId="2A84DB82"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83" w:name="_Toc88050543"/>
      <w:bookmarkStart w:id="584" w:name="_Toc90023188"/>
      <w:r w:rsidRPr="00385284">
        <w:rPr>
          <w:rFonts w:ascii="Arial" w:hAnsi="Arial" w:cs="Arial"/>
          <w:i w:val="0"/>
          <w:sz w:val="20"/>
          <w:szCs w:val="20"/>
        </w:rPr>
        <w:t>ODBIÓR ROBÓT</w:t>
      </w:r>
      <w:bookmarkEnd w:id="583"/>
      <w:bookmarkEnd w:id="584"/>
    </w:p>
    <w:p w14:paraId="1B54E0ED" w14:textId="28CE0CFE" w:rsidR="006C1AAF" w:rsidRPr="006C1AAF"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zasady odbioru robót podan</w:t>
      </w:r>
      <w:r w:rsidR="00385284">
        <w:rPr>
          <w:rFonts w:ascii="Arial" w:eastAsia="Times New Roman" w:hAnsi="Arial" w:cs="Arial"/>
          <w:sz w:val="20"/>
          <w:szCs w:val="24"/>
          <w:lang w:eastAsia="zh-CN"/>
        </w:rPr>
        <w:t>o w punkcie „Wymagania ogólne”.</w:t>
      </w:r>
    </w:p>
    <w:p w14:paraId="22459B06"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85" w:name="_Toc88050544"/>
      <w:bookmarkStart w:id="586" w:name="_Toc90023189"/>
      <w:r w:rsidRPr="00385284">
        <w:rPr>
          <w:rFonts w:ascii="Arial" w:hAnsi="Arial" w:cs="Arial"/>
          <w:b w:val="0"/>
          <w:sz w:val="20"/>
          <w:szCs w:val="20"/>
        </w:rPr>
        <w:t>Odbiór robót zanikających i ulegających zakryciu</w:t>
      </w:r>
      <w:bookmarkEnd w:id="585"/>
      <w:bookmarkEnd w:id="586"/>
    </w:p>
    <w:p w14:paraId="6358EE20"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przy odbiorze technicznym częściowym polegają na:</w:t>
      </w:r>
    </w:p>
    <w:p w14:paraId="65B41D43"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49D372CC"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4FE7E5AF"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c) zbadaniu podłoża wzmocnionego przez sprawdzenie jego grubości i rodzaju, zgodnie z dokumentacją,</w:t>
      </w:r>
    </w:p>
    <w:p w14:paraId="0E6341CB"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10DFCCB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74BD0BED"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137F6A94"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0,15 l/m2 dla przewodów,</w:t>
      </w:r>
    </w:p>
    <w:p w14:paraId="1A285D6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Dopuszcza się wykonanie próby szczelności za pomocą powietrza wg PN-EN 1610:2015-10.</w:t>
      </w:r>
    </w:p>
    <w:p w14:paraId="1993DD49"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protokołu odbioru technicznego –częściowego, który stanowi podstawę decyzji o możliwości zasypywania odebranego odcinka przewodu sieci kanalizacyjnej.</w:t>
      </w:r>
    </w:p>
    <w:p w14:paraId="589CFB15"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19592BFF"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Odbiorowi robót zanikających i ulegających zakryciu podlegają:</w:t>
      </w:r>
    </w:p>
    <w:p w14:paraId="0CF9A789"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przygotowawcze,</w:t>
      </w:r>
    </w:p>
    <w:p w14:paraId="609CFAB3"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ziemne z obudową ścian wykopów,</w:t>
      </w:r>
    </w:p>
    <w:p w14:paraId="014A8D42"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montażowe,</w:t>
      </w:r>
    </w:p>
    <w:p w14:paraId="2419C37E"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przygotowanie podłoża,</w:t>
      </w:r>
    </w:p>
    <w:p w14:paraId="0B6D7A31"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próby szczelności przewodów,</w:t>
      </w:r>
    </w:p>
    <w:p w14:paraId="01F5585F"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i zagęszczenie wykopu;</w:t>
      </w:r>
    </w:p>
    <w:p w14:paraId="3C4BF6F0"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montażowe wykonania rur kanałowych,</w:t>
      </w:r>
    </w:p>
    <w:p w14:paraId="494D1CC9"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doprowadzenie terenu do stanu pierwotnego,</w:t>
      </w:r>
    </w:p>
    <w:p w14:paraId="2E5617AC"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pomiary i badania,</w:t>
      </w:r>
    </w:p>
    <w:p w14:paraId="37D6F45B"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opracowanie powykonawczej dokumentacji geodezyjnej.</w:t>
      </w:r>
    </w:p>
    <w:p w14:paraId="4C691CDA"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7784B035"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Przy odbiorze częściowym powinny być dostarczone następujące dokumenty: </w:t>
      </w:r>
    </w:p>
    <w:p w14:paraId="2967A538" w14:textId="23CF9E84"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w:t>
      </w:r>
      <w:r w:rsidR="00385284">
        <w:rPr>
          <w:rFonts w:ascii="Arial" w:eastAsia="Times New Roman" w:hAnsi="Arial" w:cs="Arial"/>
          <w:sz w:val="20"/>
          <w:szCs w:val="24"/>
          <w:lang w:eastAsia="zh-CN"/>
        </w:rPr>
        <w:t xml:space="preserve"> podłużny terenu, zadrzewienie.</w:t>
      </w:r>
    </w:p>
    <w:p w14:paraId="083A266B"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87" w:name="_Toc88050545"/>
      <w:bookmarkStart w:id="588" w:name="_Toc90023190"/>
      <w:r w:rsidRPr="00385284">
        <w:rPr>
          <w:rFonts w:ascii="Arial" w:hAnsi="Arial" w:cs="Arial"/>
          <w:b w:val="0"/>
          <w:sz w:val="20"/>
          <w:szCs w:val="20"/>
        </w:rPr>
        <w:t>Odbiór końcowy</w:t>
      </w:r>
      <w:bookmarkEnd w:id="587"/>
      <w:bookmarkEnd w:id="588"/>
    </w:p>
    <w:p w14:paraId="39E09EE1"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przy odbiorze technicznym końcowym polegają na:</w:t>
      </w:r>
    </w:p>
    <w:p w14:paraId="793BE691"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zbadaniu zgodności dokumentacji technicznej ze stanem technicznym i inwentaryzacją geodezyjną,</w:t>
      </w:r>
    </w:p>
    <w:p w14:paraId="0A0937CC"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b) zbadaniu zgodności protokołu odbioru wyników badań stopnia zagęszczenia gruntu zasypki wykopu, </w:t>
      </w:r>
    </w:p>
    <w:p w14:paraId="1EAE4EF9"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c) zbadaniu rozstawu studzienek kanalizacyjnych, </w:t>
      </w:r>
    </w:p>
    <w:p w14:paraId="20187356"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Wyniki badań powinny być wpisywane do dziennika budowy wraz z:</w:t>
      </w:r>
    </w:p>
    <w:p w14:paraId="650D6BA7"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protokołami odbiorów technicznych częściowych przewodu kanalizacyjnego, </w:t>
      </w:r>
    </w:p>
    <w:p w14:paraId="4EE7D576"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projektem ze zmianami wprowadzonymi podczas budowy,</w:t>
      </w:r>
    </w:p>
    <w:p w14:paraId="2EF4EA02"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wynikami stopnia zagęszczenia gruntu zasypki wykopu,</w:t>
      </w:r>
    </w:p>
    <w:p w14:paraId="04C215EA"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inwentaryzacją geodezyjną, </w:t>
      </w:r>
    </w:p>
    <w:p w14:paraId="24CF548D"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Konieczne jest dokonanie wpisu do dziennika budowy o wykonaniu odbioru technicznego końcowego.</w:t>
      </w:r>
    </w:p>
    <w:p w14:paraId="40EB74F2"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Teren po budowie przewodu kanalizacyjnego, powinien być doprowadzony do pierwotnego stanu. </w:t>
      </w:r>
    </w:p>
    <w:p w14:paraId="23F24BF2"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Kierownik budowy przekazuje inwestorowi instrukcję obsługi określonego systemu kanalizacyjnego. </w:t>
      </w:r>
    </w:p>
    <w:p w14:paraId="21584933" w14:textId="77777777" w:rsidR="006C1AAF" w:rsidRPr="006C1AAF" w:rsidRDefault="006C1AAF" w:rsidP="006C1AA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52FCEB8A"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 wykonaniu przewodu kanalizacyjnego zgodnie z projektem i warunkami pozwolenia na budowę,</w:t>
      </w:r>
    </w:p>
    <w:p w14:paraId="27A30E73" w14:textId="7F33D990" w:rsidR="006C1AAF" w:rsidRPr="00385284"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356E1BF5" w14:textId="77777777" w:rsidR="006C1AAF" w:rsidRPr="00385284" w:rsidRDefault="006C1AAF" w:rsidP="00385284">
      <w:pPr>
        <w:pStyle w:val="Nagwek2"/>
        <w:numPr>
          <w:ilvl w:val="1"/>
          <w:numId w:val="1"/>
        </w:numPr>
        <w:spacing w:line="240" w:lineRule="auto"/>
        <w:rPr>
          <w:rFonts w:ascii="Arial" w:hAnsi="Arial" w:cs="Arial"/>
          <w:i w:val="0"/>
          <w:sz w:val="20"/>
          <w:szCs w:val="20"/>
        </w:rPr>
      </w:pPr>
      <w:bookmarkStart w:id="589" w:name="_Toc88050546"/>
      <w:bookmarkStart w:id="590" w:name="_Toc90023191"/>
      <w:r w:rsidRPr="00385284">
        <w:rPr>
          <w:rFonts w:ascii="Arial" w:hAnsi="Arial" w:cs="Arial"/>
          <w:i w:val="0"/>
          <w:sz w:val="20"/>
          <w:szCs w:val="20"/>
        </w:rPr>
        <w:t>PODSTAWA PŁATNOŚCI</w:t>
      </w:r>
      <w:bookmarkEnd w:id="589"/>
      <w:bookmarkEnd w:id="590"/>
    </w:p>
    <w:p w14:paraId="38EDFEC8" w14:textId="68797144" w:rsidR="006C1AAF" w:rsidRPr="00385284" w:rsidRDefault="006C1AAF" w:rsidP="00385284">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Wymagania ogólne dotyczące płatności podano w Specyfika</w:t>
      </w:r>
      <w:r w:rsidR="00385284">
        <w:rPr>
          <w:rFonts w:ascii="Arial" w:eastAsia="Times New Roman" w:hAnsi="Arial" w:cs="Arial"/>
          <w:sz w:val="20"/>
          <w:szCs w:val="24"/>
          <w:lang w:eastAsia="zh-CN"/>
        </w:rPr>
        <w:t>cji Technicznej „Część Ogólna”.</w:t>
      </w:r>
    </w:p>
    <w:p w14:paraId="1D540B4F" w14:textId="77777777" w:rsidR="006C1AAF" w:rsidRPr="006C1AAF" w:rsidRDefault="006C1AAF" w:rsidP="00385284">
      <w:pPr>
        <w:pStyle w:val="Nagwek3"/>
        <w:numPr>
          <w:ilvl w:val="2"/>
          <w:numId w:val="1"/>
        </w:numPr>
        <w:spacing w:line="240" w:lineRule="auto"/>
        <w:rPr>
          <w:rFonts w:ascii="Arial" w:hAnsi="Arial" w:cs="Arial"/>
          <w:b w:val="0"/>
          <w:bCs w:val="0"/>
          <w:kern w:val="32"/>
          <w:sz w:val="20"/>
          <w:szCs w:val="20"/>
        </w:rPr>
      </w:pPr>
      <w:bookmarkStart w:id="591" w:name="_Toc88050547"/>
      <w:bookmarkStart w:id="592" w:name="_Toc90023192"/>
      <w:r w:rsidRPr="00385284">
        <w:rPr>
          <w:rFonts w:ascii="Arial" w:hAnsi="Arial" w:cs="Arial"/>
          <w:b w:val="0"/>
          <w:sz w:val="20"/>
          <w:szCs w:val="20"/>
        </w:rPr>
        <w:t>Montaż rurociągów kanalizacji sanitarnej</w:t>
      </w:r>
      <w:bookmarkEnd w:id="591"/>
      <w:bookmarkEnd w:id="592"/>
    </w:p>
    <w:p w14:paraId="3C42A892" w14:textId="77777777" w:rsidR="006C1AAF" w:rsidRPr="006C1AAF" w:rsidRDefault="006C1AAF" w:rsidP="006C1AAF">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 xml:space="preserve">Cena jednostkowa obejmuje wykonanie robót: </w:t>
      </w:r>
    </w:p>
    <w:p w14:paraId="6449BED4"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Dostarczenie materiałów i sprzętu,</w:t>
      </w:r>
    </w:p>
    <w:p w14:paraId="7C2ACA64"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podsypki piaskowej,</w:t>
      </w:r>
    </w:p>
    <w:p w14:paraId="10A35671"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Ułożenie rur w wykopie,</w:t>
      </w:r>
    </w:p>
    <w:p w14:paraId="6537E71E"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wykopu,</w:t>
      </w:r>
    </w:p>
    <w:p w14:paraId="2CAA6156"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Montaż kształtek,</w:t>
      </w:r>
    </w:p>
    <w:p w14:paraId="1F64E840"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Łączenie rury,</w:t>
      </w:r>
    </w:p>
    <w:p w14:paraId="7D2EA814"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prób szczelności,</w:t>
      </w:r>
    </w:p>
    <w:p w14:paraId="01F2F663"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Oznaczenie trasy,</w:t>
      </w:r>
    </w:p>
    <w:p w14:paraId="60E2F5D3"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wykopu warstwami z zagęszczeniem zgodnie z projektem technicznym,</w:t>
      </w:r>
    </w:p>
    <w:p w14:paraId="7DFD92E4"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Wywóz nadmiaru urobku,</w:t>
      </w:r>
    </w:p>
    <w:p w14:paraId="03F9339C"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Doprowadzenie terenu do stanu pierwotnego,</w:t>
      </w:r>
    </w:p>
    <w:p w14:paraId="0A3DA80A"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geodezyjnej inwentaryzacji powykonawczej przebiegu przewodów.</w:t>
      </w:r>
    </w:p>
    <w:p w14:paraId="726790E7" w14:textId="6CC7980B" w:rsidR="006C1AAF" w:rsidRPr="00385284"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Jednostki obmiarowe; mb, szt., kg, m</w:t>
      </w:r>
      <w:r w:rsidRPr="006C1AAF">
        <w:rPr>
          <w:rFonts w:ascii="Arial" w:eastAsia="Times New Roman" w:hAnsi="Arial" w:cs="Arial"/>
          <w:sz w:val="20"/>
          <w:szCs w:val="24"/>
          <w:vertAlign w:val="superscript"/>
          <w:lang w:eastAsia="zh-CN"/>
        </w:rPr>
        <w:t>3</w:t>
      </w:r>
      <w:r w:rsidRPr="006C1AAF">
        <w:rPr>
          <w:rFonts w:ascii="Arial" w:eastAsia="Times New Roman" w:hAnsi="Arial" w:cs="Arial"/>
          <w:sz w:val="20"/>
          <w:szCs w:val="24"/>
          <w:lang w:eastAsia="zh-CN"/>
        </w:rPr>
        <w:t>.</w:t>
      </w:r>
    </w:p>
    <w:p w14:paraId="0A2ED64C"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93" w:name="_Toc88050548"/>
      <w:bookmarkStart w:id="594" w:name="_Toc90023193"/>
      <w:r w:rsidRPr="00385284">
        <w:rPr>
          <w:rFonts w:ascii="Arial" w:hAnsi="Arial" w:cs="Arial"/>
          <w:b w:val="0"/>
          <w:sz w:val="20"/>
          <w:szCs w:val="20"/>
        </w:rPr>
        <w:t>Wykonanie prac ziemnych</w:t>
      </w:r>
      <w:bookmarkEnd w:id="593"/>
      <w:bookmarkEnd w:id="594"/>
    </w:p>
    <w:p w14:paraId="41DFD622"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wykopu,</w:t>
      </w:r>
    </w:p>
    <w:p w14:paraId="4326BCDB"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Oznaczenie trasy,</w:t>
      </w:r>
    </w:p>
    <w:p w14:paraId="4027E39E" w14:textId="77777777" w:rsidR="006C1AAF" w:rsidRPr="006C1AAF" w:rsidRDefault="006C1AAF" w:rsidP="006C1AAF">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wykopu warstwami z zagęszczeniem zgodnie z projektem technicznym,</w:t>
      </w:r>
    </w:p>
    <w:p w14:paraId="1158E6D4" w14:textId="2DA9B270" w:rsidR="006C1AAF" w:rsidRPr="00385284" w:rsidRDefault="006C1AAF" w:rsidP="00385284">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Wywóz nadmiaru urobku.</w:t>
      </w:r>
    </w:p>
    <w:p w14:paraId="1A9C0B11"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95" w:name="_Toc88050549"/>
      <w:bookmarkStart w:id="596" w:name="_Toc90023194"/>
      <w:r w:rsidRPr="00385284">
        <w:rPr>
          <w:rFonts w:ascii="Arial" w:hAnsi="Arial" w:cs="Arial"/>
          <w:b w:val="0"/>
          <w:sz w:val="20"/>
          <w:szCs w:val="20"/>
        </w:rPr>
        <w:t>Doprowadzenie terenu do stanu pierwotnego</w:t>
      </w:r>
      <w:bookmarkEnd w:id="595"/>
      <w:bookmarkEnd w:id="596"/>
    </w:p>
    <w:p w14:paraId="7FE9E721" w14:textId="7E0AB5E6" w:rsidR="006C1AAF" w:rsidRPr="00385284" w:rsidRDefault="006C1AAF" w:rsidP="00385284">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Przebieg sieci w pasie trawiastym odbudować do stanu poprzedniej użyteczności. Pas jezdni odbudować o istnieją</w:t>
      </w:r>
      <w:r w:rsidR="00385284">
        <w:rPr>
          <w:rFonts w:ascii="Arial" w:eastAsia="Times New Roman" w:hAnsi="Arial"/>
          <w:sz w:val="20"/>
          <w:szCs w:val="24"/>
          <w:lang w:eastAsia="zh-CN"/>
        </w:rPr>
        <w:t>cych warstwach konstrukcyjnych.</w:t>
      </w:r>
    </w:p>
    <w:p w14:paraId="4B54E894"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597" w:name="_Toc88050550"/>
      <w:bookmarkStart w:id="598" w:name="_Toc90023195"/>
      <w:r w:rsidRPr="00385284">
        <w:rPr>
          <w:rFonts w:ascii="Arial" w:hAnsi="Arial" w:cs="Arial"/>
          <w:b w:val="0"/>
          <w:sz w:val="20"/>
          <w:szCs w:val="20"/>
        </w:rPr>
        <w:t>Wykonanie geodezyjnej inwentaryzacji powykonawczej</w:t>
      </w:r>
      <w:bookmarkEnd w:id="597"/>
      <w:bookmarkEnd w:id="598"/>
    </w:p>
    <w:p w14:paraId="136B5EE5" w14:textId="67F86FFD" w:rsidR="006C1AAF" w:rsidRPr="006C1AAF" w:rsidRDefault="006C1AAF" w:rsidP="006C1AAF">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sz w:val="20"/>
          <w:szCs w:val="24"/>
          <w:lang w:eastAsia="zh-CN"/>
        </w:rPr>
        <w:t>Po zakończeniu montażu sieci wykonać geodezyjną inwentaryzację powykonawczą.</w:t>
      </w:r>
      <w:r w:rsidR="00385284">
        <w:rPr>
          <w:rFonts w:ascii="Arial" w:eastAsia="Times New Roman" w:hAnsi="Arial"/>
          <w:sz w:val="20"/>
          <w:szCs w:val="24"/>
          <w:lang w:eastAsia="zh-CN"/>
        </w:rPr>
        <w:t xml:space="preserve"> </w:t>
      </w:r>
    </w:p>
    <w:p w14:paraId="1924249A" w14:textId="5C9E6CF7" w:rsidR="006C1AAF" w:rsidRPr="00385284" w:rsidRDefault="006C1AAF" w:rsidP="00385284">
      <w:pPr>
        <w:pStyle w:val="Nagwek2"/>
        <w:numPr>
          <w:ilvl w:val="1"/>
          <w:numId w:val="1"/>
        </w:numPr>
        <w:spacing w:line="240" w:lineRule="auto"/>
        <w:rPr>
          <w:rFonts w:ascii="Arial" w:hAnsi="Arial" w:cs="Arial"/>
          <w:i w:val="0"/>
          <w:sz w:val="20"/>
          <w:szCs w:val="20"/>
        </w:rPr>
      </w:pPr>
      <w:bookmarkStart w:id="599" w:name="_Toc88050551"/>
      <w:bookmarkStart w:id="600" w:name="_Toc90023196"/>
      <w:r w:rsidRPr="00385284">
        <w:rPr>
          <w:rFonts w:ascii="Arial" w:hAnsi="Arial" w:cs="Arial"/>
          <w:i w:val="0"/>
          <w:sz w:val="20"/>
          <w:szCs w:val="20"/>
        </w:rPr>
        <w:t>PRZEPISY ZWIĄZANE</w:t>
      </w:r>
      <w:bookmarkEnd w:id="599"/>
      <w:bookmarkEnd w:id="600"/>
    </w:p>
    <w:p w14:paraId="1A9CDE45"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601" w:name="_Toc88050552"/>
      <w:bookmarkStart w:id="602" w:name="_Toc90023197"/>
      <w:r w:rsidRPr="00385284">
        <w:rPr>
          <w:rFonts w:ascii="Arial" w:hAnsi="Arial" w:cs="Arial"/>
          <w:b w:val="0"/>
          <w:sz w:val="20"/>
          <w:szCs w:val="20"/>
        </w:rPr>
        <w:t>Normy</w:t>
      </w:r>
      <w:bookmarkEnd w:id="601"/>
      <w:bookmarkEnd w:id="602"/>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6C1AAF" w:rsidRPr="006C1AAF" w14:paraId="360BDDE4" w14:textId="77777777" w:rsidTr="006C1AAF">
        <w:trPr>
          <w:cantSplit/>
          <w:tblHeader/>
        </w:trPr>
        <w:tc>
          <w:tcPr>
            <w:tcW w:w="540" w:type="dxa"/>
          </w:tcPr>
          <w:p w14:paraId="0F07CAFF" w14:textId="77777777" w:rsidR="006C1AAF" w:rsidRPr="006C1AAF" w:rsidRDefault="006C1AAF" w:rsidP="006C1AAF">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39034884" w14:textId="77777777" w:rsidR="006C1AAF" w:rsidRPr="006C1AAF" w:rsidRDefault="006C1AAF" w:rsidP="00385284">
            <w:pPr>
              <w:widowControl w:val="0"/>
              <w:suppressAutoHyphens/>
              <w:snapToGrid w:val="0"/>
              <w:spacing w:before="28" w:after="28" w:line="100" w:lineRule="atLeast"/>
              <w:jc w:val="both"/>
              <w:rPr>
                <w:rFonts w:ascii="Arial" w:eastAsia="Lucida Sans Unicode" w:hAnsi="Arial" w:cs="Arial"/>
                <w:b/>
                <w:sz w:val="20"/>
                <w:szCs w:val="24"/>
                <w:lang w:eastAsia="ar-SA"/>
              </w:rPr>
            </w:pPr>
          </w:p>
        </w:tc>
        <w:tc>
          <w:tcPr>
            <w:tcW w:w="6360" w:type="dxa"/>
          </w:tcPr>
          <w:p w14:paraId="4E01CC6A" w14:textId="77777777" w:rsidR="006C1AAF" w:rsidRPr="006C1AAF" w:rsidRDefault="006C1AAF" w:rsidP="006C1AAF">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6C1AAF" w:rsidRPr="006C1AAF" w14:paraId="7E2A0E09" w14:textId="77777777" w:rsidTr="006C1AAF">
        <w:trPr>
          <w:cantSplit/>
          <w:tblHeader/>
        </w:trPr>
        <w:tc>
          <w:tcPr>
            <w:tcW w:w="540" w:type="dxa"/>
            <w:tcMar>
              <w:top w:w="0" w:type="dxa"/>
              <w:left w:w="70" w:type="dxa"/>
              <w:bottom w:w="0" w:type="dxa"/>
              <w:right w:w="70" w:type="dxa"/>
            </w:tcMar>
          </w:tcPr>
          <w:p w14:paraId="004C5670"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0B9CBBAA"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16D82C59"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Zewnętrzne systemy odwadniające i kanalizacyjne – Zarządzanie systemem kanalizacyjnym</w:t>
            </w:r>
          </w:p>
        </w:tc>
      </w:tr>
      <w:tr w:rsidR="006C1AAF" w:rsidRPr="006C1AAF" w14:paraId="0074EE3A" w14:textId="77777777" w:rsidTr="006C1AAF">
        <w:trPr>
          <w:cantSplit/>
          <w:tblHeader/>
        </w:trPr>
        <w:tc>
          <w:tcPr>
            <w:tcW w:w="540" w:type="dxa"/>
            <w:tcMar>
              <w:top w:w="0" w:type="dxa"/>
              <w:left w:w="70" w:type="dxa"/>
              <w:bottom w:w="0" w:type="dxa"/>
              <w:right w:w="70" w:type="dxa"/>
            </w:tcMar>
          </w:tcPr>
          <w:p w14:paraId="2E697DAC"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006FE3C"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475419F7"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Budowa i badania przewodów kanalizacyjnych.</w:t>
            </w:r>
          </w:p>
        </w:tc>
      </w:tr>
      <w:tr w:rsidR="006C1AAF" w:rsidRPr="006C1AAF" w14:paraId="59EF869A" w14:textId="77777777" w:rsidTr="006C1AAF">
        <w:trPr>
          <w:cantSplit/>
          <w:tblHeader/>
        </w:trPr>
        <w:tc>
          <w:tcPr>
            <w:tcW w:w="540" w:type="dxa"/>
            <w:tcMar>
              <w:top w:w="0" w:type="dxa"/>
              <w:left w:w="70" w:type="dxa"/>
              <w:bottom w:w="0" w:type="dxa"/>
              <w:right w:w="70" w:type="dxa"/>
            </w:tcMar>
          </w:tcPr>
          <w:p w14:paraId="20E3E437"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1B6CDD9"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206+A2:2021-08</w:t>
            </w:r>
          </w:p>
        </w:tc>
        <w:tc>
          <w:tcPr>
            <w:tcW w:w="6360" w:type="dxa"/>
            <w:tcMar>
              <w:top w:w="0" w:type="dxa"/>
              <w:left w:w="70" w:type="dxa"/>
              <w:bottom w:w="0" w:type="dxa"/>
              <w:right w:w="70" w:type="dxa"/>
            </w:tcMar>
            <w:hideMark/>
          </w:tcPr>
          <w:p w14:paraId="3D03E831"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Beton – Wymagania, właściwości, produkcja i zgodność.</w:t>
            </w:r>
          </w:p>
        </w:tc>
      </w:tr>
      <w:tr w:rsidR="006C1AAF" w:rsidRPr="006C1AAF" w14:paraId="47F9246D" w14:textId="77777777" w:rsidTr="006C1AAF">
        <w:trPr>
          <w:cantSplit/>
          <w:tblHeader/>
        </w:trPr>
        <w:tc>
          <w:tcPr>
            <w:tcW w:w="540" w:type="dxa"/>
            <w:tcMar>
              <w:top w:w="0" w:type="dxa"/>
              <w:left w:w="70" w:type="dxa"/>
              <w:bottom w:w="0" w:type="dxa"/>
              <w:right w:w="70" w:type="dxa"/>
            </w:tcMar>
          </w:tcPr>
          <w:p w14:paraId="550BA3E0"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A9AB1BA"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5BA0EEE1"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Kruszywa do betonu.</w:t>
            </w:r>
          </w:p>
        </w:tc>
      </w:tr>
      <w:tr w:rsidR="006C1AAF" w:rsidRPr="006C1AAF" w14:paraId="2913EF97" w14:textId="77777777" w:rsidTr="006C1AAF">
        <w:trPr>
          <w:cantSplit/>
          <w:tblHeader/>
        </w:trPr>
        <w:tc>
          <w:tcPr>
            <w:tcW w:w="540" w:type="dxa"/>
            <w:tcMar>
              <w:top w:w="0" w:type="dxa"/>
              <w:left w:w="70" w:type="dxa"/>
              <w:bottom w:w="0" w:type="dxa"/>
              <w:right w:w="70" w:type="dxa"/>
            </w:tcMar>
          </w:tcPr>
          <w:p w14:paraId="3BF738A6"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164503FC" w14:textId="1D78BB96" w:rsidR="006C1AAF" w:rsidRPr="006C1AAF" w:rsidRDefault="00A10391" w:rsidP="006C1AAF">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1329-1:2021-05</w:t>
            </w:r>
          </w:p>
        </w:tc>
        <w:tc>
          <w:tcPr>
            <w:tcW w:w="6360" w:type="dxa"/>
            <w:tcMar>
              <w:top w:w="0" w:type="dxa"/>
              <w:left w:w="70" w:type="dxa"/>
              <w:bottom w:w="0" w:type="dxa"/>
              <w:right w:w="70" w:type="dxa"/>
            </w:tcMar>
            <w:hideMark/>
          </w:tcPr>
          <w:p w14:paraId="70B69F8E" w14:textId="2F8A7B90" w:rsidR="006C1AAF" w:rsidRPr="006C1AAF" w:rsidRDefault="00A10391" w:rsidP="006C1AAF">
            <w:pPr>
              <w:suppressAutoHyphens/>
              <w:spacing w:before="28" w:after="28" w:line="100" w:lineRule="atLeast"/>
              <w:ind w:left="284"/>
              <w:jc w:val="both"/>
              <w:rPr>
                <w:rFonts w:ascii="Arial" w:eastAsia="Times New Roman" w:hAnsi="Arial" w:cs="Arial"/>
                <w:sz w:val="20"/>
                <w:szCs w:val="24"/>
                <w:lang w:eastAsia="zh-CN"/>
              </w:rPr>
            </w:pPr>
            <w:r w:rsidRPr="00A10391">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6C1AAF" w:rsidRPr="006C1AAF" w14:paraId="023CC069" w14:textId="77777777" w:rsidTr="006C1AAF">
        <w:trPr>
          <w:cantSplit/>
          <w:tblHeader/>
        </w:trPr>
        <w:tc>
          <w:tcPr>
            <w:tcW w:w="540" w:type="dxa"/>
            <w:tcMar>
              <w:top w:w="0" w:type="dxa"/>
              <w:left w:w="70" w:type="dxa"/>
              <w:bottom w:w="0" w:type="dxa"/>
              <w:right w:w="70" w:type="dxa"/>
            </w:tcMar>
          </w:tcPr>
          <w:p w14:paraId="7CDB47FF"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366012B"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7B478816"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6C1AAF" w:rsidRPr="006C1AAF" w14:paraId="12F69EA6" w14:textId="77777777" w:rsidTr="006C1AAF">
        <w:trPr>
          <w:cantSplit/>
          <w:tblHeader/>
        </w:trPr>
        <w:tc>
          <w:tcPr>
            <w:tcW w:w="540" w:type="dxa"/>
            <w:tcMar>
              <w:top w:w="0" w:type="dxa"/>
              <w:left w:w="70" w:type="dxa"/>
              <w:bottom w:w="0" w:type="dxa"/>
              <w:right w:w="70" w:type="dxa"/>
            </w:tcMar>
          </w:tcPr>
          <w:p w14:paraId="6FAE3EE7"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AB01E0F" w14:textId="77777777" w:rsidR="006C1AAF" w:rsidRPr="006C1AAF" w:rsidRDefault="006C1AAF" w:rsidP="006E1766">
            <w:pPr>
              <w:tabs>
                <w:tab w:val="left" w:pos="244"/>
              </w:tabs>
              <w:snapToGrid w:val="0"/>
              <w:spacing w:after="0" w:line="276" w:lineRule="auto"/>
              <w:ind w:left="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PN-EN-124-1:2015-07</w:t>
            </w:r>
          </w:p>
          <w:p w14:paraId="217DCC7D" w14:textId="77777777" w:rsidR="006C1AAF" w:rsidRPr="006C1AAF" w:rsidRDefault="006C1AAF" w:rsidP="006C1AAF">
            <w:pPr>
              <w:tabs>
                <w:tab w:val="left" w:pos="244"/>
              </w:tabs>
              <w:snapToGrid w:val="0"/>
              <w:spacing w:after="0" w:line="276" w:lineRule="auto"/>
              <w:ind w:left="244"/>
              <w:jc w:val="both"/>
              <w:rPr>
                <w:rFonts w:ascii="Arial" w:eastAsia="Times New Roman" w:hAnsi="Arial" w:cs="Arial"/>
                <w:sz w:val="20"/>
                <w:szCs w:val="20"/>
                <w:lang w:eastAsia="ar-SA"/>
              </w:rPr>
            </w:pPr>
          </w:p>
          <w:p w14:paraId="721AA33C"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02F52E1C"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6C1AAF" w:rsidRPr="006C1AAF" w14:paraId="739BCE69" w14:textId="77777777" w:rsidTr="006C1AAF">
        <w:trPr>
          <w:cantSplit/>
          <w:tblHeader/>
        </w:trPr>
        <w:tc>
          <w:tcPr>
            <w:tcW w:w="540" w:type="dxa"/>
            <w:tcMar>
              <w:top w:w="0" w:type="dxa"/>
              <w:left w:w="70" w:type="dxa"/>
              <w:bottom w:w="0" w:type="dxa"/>
              <w:right w:w="70" w:type="dxa"/>
            </w:tcMar>
          </w:tcPr>
          <w:p w14:paraId="1A30FBCF"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438F2D6"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77C8F63F"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Stopnie do studzienek włazowych -- Wymagania, znakowanie, badania i ocena zgodności</w:t>
            </w:r>
          </w:p>
        </w:tc>
      </w:tr>
      <w:tr w:rsidR="006C1AAF" w:rsidRPr="006C1AAF" w14:paraId="02721974" w14:textId="77777777" w:rsidTr="006C1AAF">
        <w:trPr>
          <w:cantSplit/>
          <w:trHeight w:val="191"/>
          <w:tblHeader/>
        </w:trPr>
        <w:tc>
          <w:tcPr>
            <w:tcW w:w="540" w:type="dxa"/>
            <w:tcMar>
              <w:top w:w="0" w:type="dxa"/>
              <w:left w:w="70" w:type="dxa"/>
              <w:bottom w:w="0" w:type="dxa"/>
              <w:right w:w="70" w:type="dxa"/>
            </w:tcMar>
          </w:tcPr>
          <w:p w14:paraId="3B4A9857"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7C327BC"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PN-ISO8062:1997 </w:t>
            </w:r>
          </w:p>
        </w:tc>
        <w:tc>
          <w:tcPr>
            <w:tcW w:w="6360" w:type="dxa"/>
            <w:tcMar>
              <w:top w:w="0" w:type="dxa"/>
              <w:left w:w="70" w:type="dxa"/>
              <w:bottom w:w="0" w:type="dxa"/>
              <w:right w:w="70" w:type="dxa"/>
            </w:tcMar>
            <w:hideMark/>
          </w:tcPr>
          <w:p w14:paraId="54D820E0"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Odlewy – System tolerancji wymiarowych i naddatków na obróbkę skrawaniem</w:t>
            </w:r>
          </w:p>
        </w:tc>
      </w:tr>
      <w:tr w:rsidR="006C1AAF" w:rsidRPr="006C1AAF" w14:paraId="1B24E802" w14:textId="77777777" w:rsidTr="006C1AAF">
        <w:trPr>
          <w:cantSplit/>
          <w:tblHeader/>
        </w:trPr>
        <w:tc>
          <w:tcPr>
            <w:tcW w:w="540" w:type="dxa"/>
            <w:tcMar>
              <w:top w:w="0" w:type="dxa"/>
              <w:left w:w="70" w:type="dxa"/>
              <w:bottom w:w="0" w:type="dxa"/>
              <w:right w:w="70" w:type="dxa"/>
            </w:tcMar>
          </w:tcPr>
          <w:p w14:paraId="6E473614"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3CF28D49"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13043:2004</w:t>
            </w:r>
          </w:p>
        </w:tc>
        <w:tc>
          <w:tcPr>
            <w:tcW w:w="6360" w:type="dxa"/>
            <w:tcMar>
              <w:top w:w="0" w:type="dxa"/>
              <w:left w:w="70" w:type="dxa"/>
              <w:bottom w:w="0" w:type="dxa"/>
              <w:right w:w="70" w:type="dxa"/>
            </w:tcMar>
            <w:hideMark/>
          </w:tcPr>
          <w:p w14:paraId="40230934"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Kruszywa do mieszanek bitumicznych i powierzchniowych utrwaleń stosowanych na drogach, lotniskach i innych powierzchniach przeznaczonych do ruchu </w:t>
            </w:r>
          </w:p>
        </w:tc>
      </w:tr>
      <w:tr w:rsidR="006C1AAF" w:rsidRPr="006C1AAF" w14:paraId="27F3C39F" w14:textId="77777777" w:rsidTr="006C1AAF">
        <w:trPr>
          <w:cantSplit/>
          <w:tblHeader/>
        </w:trPr>
        <w:tc>
          <w:tcPr>
            <w:tcW w:w="540" w:type="dxa"/>
            <w:tcMar>
              <w:top w:w="0" w:type="dxa"/>
              <w:left w:w="70" w:type="dxa"/>
              <w:bottom w:w="0" w:type="dxa"/>
              <w:right w:w="70" w:type="dxa"/>
            </w:tcMar>
          </w:tcPr>
          <w:p w14:paraId="71E55F94"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7909C37"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51C5AFBD"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Cement. Transport i przechowywanie.</w:t>
            </w:r>
          </w:p>
        </w:tc>
      </w:tr>
      <w:tr w:rsidR="006C1AAF" w:rsidRPr="006C1AAF" w14:paraId="6CEE6B7D" w14:textId="77777777" w:rsidTr="006C1AAF">
        <w:trPr>
          <w:cantSplit/>
          <w:tblHeader/>
        </w:trPr>
        <w:tc>
          <w:tcPr>
            <w:tcW w:w="540" w:type="dxa"/>
            <w:tcMar>
              <w:top w:w="0" w:type="dxa"/>
              <w:left w:w="70" w:type="dxa"/>
              <w:bottom w:w="0" w:type="dxa"/>
              <w:right w:w="70" w:type="dxa"/>
            </w:tcMar>
          </w:tcPr>
          <w:p w14:paraId="4DA47C0F"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3A38285C"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17713441"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Beton hydrotechniczny – Wymagania techniczne</w:t>
            </w:r>
          </w:p>
        </w:tc>
      </w:tr>
      <w:tr w:rsidR="006C1AAF" w:rsidRPr="006C1AAF" w14:paraId="75A5FCB1" w14:textId="77777777" w:rsidTr="006C1AAF">
        <w:trPr>
          <w:cantSplit/>
          <w:tblHeader/>
        </w:trPr>
        <w:tc>
          <w:tcPr>
            <w:tcW w:w="540" w:type="dxa"/>
            <w:tcMar>
              <w:top w:w="0" w:type="dxa"/>
              <w:left w:w="70" w:type="dxa"/>
              <w:bottom w:w="0" w:type="dxa"/>
              <w:right w:w="70" w:type="dxa"/>
            </w:tcMar>
          </w:tcPr>
          <w:p w14:paraId="119E9E5D"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D2E0452"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3968698C"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Roboty ziemne -- Wykopy otwarte dla przewodów wodociągowych i kanalizacyjnych -- Warunki techniczne wykonania</w:t>
            </w:r>
          </w:p>
        </w:tc>
      </w:tr>
      <w:tr w:rsidR="006C1AAF" w:rsidRPr="006C1AAF" w14:paraId="31DD893F" w14:textId="77777777" w:rsidTr="006C1AAF">
        <w:trPr>
          <w:cantSplit/>
          <w:tblHeader/>
        </w:trPr>
        <w:tc>
          <w:tcPr>
            <w:tcW w:w="540" w:type="dxa"/>
            <w:tcMar>
              <w:top w:w="0" w:type="dxa"/>
              <w:left w:w="70" w:type="dxa"/>
              <w:bottom w:w="0" w:type="dxa"/>
              <w:right w:w="70" w:type="dxa"/>
            </w:tcMar>
          </w:tcPr>
          <w:p w14:paraId="7BDC1486"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50C4D31"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03FA3C07"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Zewnętrzne systemy odwadniające i kanalizacyjne – Zarządzanie systemem kanalizacyjnym</w:t>
            </w:r>
          </w:p>
        </w:tc>
      </w:tr>
      <w:tr w:rsidR="006C1AAF" w:rsidRPr="006C1AAF" w14:paraId="7F6A8120" w14:textId="77777777" w:rsidTr="006C1AAF">
        <w:trPr>
          <w:cantSplit/>
          <w:tblHeader/>
        </w:trPr>
        <w:tc>
          <w:tcPr>
            <w:tcW w:w="540" w:type="dxa"/>
            <w:tcMar>
              <w:top w:w="0" w:type="dxa"/>
              <w:left w:w="70" w:type="dxa"/>
              <w:bottom w:w="0" w:type="dxa"/>
              <w:right w:w="70" w:type="dxa"/>
            </w:tcMar>
          </w:tcPr>
          <w:p w14:paraId="1AE71247" w14:textId="77777777" w:rsidR="006C1AAF" w:rsidRPr="006C1AAF" w:rsidRDefault="006C1AAF" w:rsidP="006C1AAF">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DB4DFD9"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0EFC4833" w14:textId="77777777" w:rsidR="006C1AAF" w:rsidRPr="006C1AAF" w:rsidRDefault="006C1AAF" w:rsidP="006C1AAF">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Budowa i badania przewodów kanalizacyjnych.</w:t>
            </w:r>
          </w:p>
        </w:tc>
      </w:tr>
    </w:tbl>
    <w:p w14:paraId="7CD2FF17" w14:textId="77777777" w:rsidR="006C1AAF" w:rsidRPr="00385284" w:rsidRDefault="006C1AAF" w:rsidP="00385284">
      <w:pPr>
        <w:pStyle w:val="Nagwek3"/>
        <w:numPr>
          <w:ilvl w:val="2"/>
          <w:numId w:val="1"/>
        </w:numPr>
        <w:spacing w:line="240" w:lineRule="auto"/>
        <w:rPr>
          <w:rFonts w:ascii="Arial" w:hAnsi="Arial" w:cs="Arial"/>
          <w:b w:val="0"/>
          <w:sz w:val="20"/>
          <w:szCs w:val="20"/>
        </w:rPr>
      </w:pPr>
      <w:bookmarkStart w:id="603" w:name="_Toc88050553"/>
      <w:bookmarkStart w:id="604" w:name="_Toc90023198"/>
      <w:r w:rsidRPr="00385284">
        <w:rPr>
          <w:rFonts w:ascii="Arial" w:hAnsi="Arial" w:cs="Arial"/>
          <w:b w:val="0"/>
          <w:sz w:val="20"/>
          <w:szCs w:val="20"/>
        </w:rPr>
        <w:t>Normy dotyczące części konstrukcyjnej</w:t>
      </w:r>
      <w:bookmarkEnd w:id="603"/>
      <w:bookmarkEnd w:id="604"/>
    </w:p>
    <w:p w14:paraId="45911688" w14:textId="77777777" w:rsidR="006C1AAF" w:rsidRPr="006C1AAF" w:rsidRDefault="006C1AAF" w:rsidP="006C1AAF">
      <w:pPr>
        <w:suppressAutoHyphens/>
        <w:spacing w:before="28" w:after="28" w:line="100" w:lineRule="atLeast"/>
        <w:ind w:left="1077"/>
        <w:jc w:val="both"/>
        <w:rPr>
          <w:rFonts w:ascii="Arial" w:eastAsia="Times New Roman" w:hAnsi="Arial"/>
          <w:sz w:val="20"/>
          <w:szCs w:val="24"/>
          <w:lang w:eastAsia="zh-CN"/>
        </w:rPr>
      </w:pPr>
    </w:p>
    <w:p w14:paraId="6A1A3EF0"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1997-1:2008</w:t>
      </w:r>
      <w:r w:rsidRPr="006C1AAF">
        <w:rPr>
          <w:rFonts w:ascii="Arial" w:eastAsia="Times New Roman" w:hAnsi="Arial" w:cs="Arial"/>
          <w:sz w:val="20"/>
          <w:szCs w:val="20"/>
          <w:lang w:eastAsia="ar-SA"/>
        </w:rPr>
        <w:tab/>
        <w:t xml:space="preserve">                 - Eurokod 7 - Projektowanie geotechniczne -- Część 1: Zasady ogólne.</w:t>
      </w:r>
    </w:p>
    <w:p w14:paraId="0BED6DBC"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PN-B-24620:1998/Az1:2004      - Lepiki, masy i roztwory asfaltowe stosowane na zimno </w:t>
      </w:r>
    </w:p>
    <w:p w14:paraId="2E977208"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PN-EN-124-1:2015-07, PN-EN-124-2:2015-07, PN-EN-124-3:2015-07, PN-EN-124-4:2015-07, PN-EN-124-5:2015-07, PN-EN-124-6:2015-07,</w:t>
      </w:r>
      <w:r w:rsidRPr="006C1AAF">
        <w:rPr>
          <w:rFonts w:ascii="Arial" w:eastAsia="Times New Roman" w:hAnsi="Arial" w:cs="Arial"/>
          <w:sz w:val="20"/>
          <w:szCs w:val="20"/>
          <w:lang w:eastAsia="ar-SA"/>
        </w:rPr>
        <w:tab/>
        <w:t>Zwieńczenia wpustów ściekowych i studzienek włazowych                                                                  do nawierzchni dla ruchu pieszego i kołowego</w:t>
      </w:r>
    </w:p>
    <w:p w14:paraId="02FE613F"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10219-1:2007, PN-EN 10219-2:2019-07 - Kształtowniki zamknięte ze szwem wykonane na zimno ze stali konstrukcyjnych i drobnoziarnistych                                                                  </w:t>
      </w:r>
    </w:p>
    <w:p w14:paraId="73E5542C"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PN-EN-1514-1:2001      </w:t>
      </w:r>
      <w:r w:rsidRPr="006C1AAF">
        <w:rPr>
          <w:rFonts w:ascii="Arial" w:eastAsia="Times New Roman" w:hAnsi="Arial" w:cs="Arial"/>
          <w:sz w:val="20"/>
          <w:szCs w:val="20"/>
          <w:lang w:eastAsia="ar-SA"/>
        </w:rPr>
        <w:tab/>
        <w:t xml:space="preserve">      - Kołnierze i ich połączenia -- Wymiary uszczelek do kołnierzy z oznaczeniem   PN - Część 1: Uszczelki niemetalowe płaskie z wkładkami lub bez wkładek</w:t>
      </w:r>
      <w:r w:rsidRPr="006C1AAF">
        <w:rPr>
          <w:rFonts w:ascii="Arial" w:eastAsia="Times New Roman" w:hAnsi="Arial" w:cs="Arial"/>
          <w:sz w:val="20"/>
          <w:szCs w:val="20"/>
          <w:lang w:eastAsia="ar-SA"/>
        </w:rPr>
        <w:tab/>
      </w:r>
    </w:p>
    <w:p w14:paraId="3FDB1539" w14:textId="77777777" w:rsidR="006C1AAF" w:rsidRPr="006C1AAF" w:rsidRDefault="006C1AAF" w:rsidP="00656742">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6C1AAF">
        <w:rPr>
          <w:rFonts w:ascii="Arial" w:eastAsia="Times New Roman" w:hAnsi="Arial" w:cs="Arial"/>
          <w:sz w:val="20"/>
          <w:szCs w:val="20"/>
          <w:lang w:eastAsia="ar-SA"/>
        </w:rPr>
        <w:t>PN-EN 736-2:2016-06, PN-EN 736-1:2018-06, PN-EN 736-3:2010 Armatura przemysłowa. Terminologia.</w:t>
      </w:r>
    </w:p>
    <w:p w14:paraId="52C9F237"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1333:2008 </w:t>
      </w:r>
      <w:r w:rsidRPr="006C1AAF">
        <w:rPr>
          <w:rFonts w:ascii="Arial" w:eastAsia="Times New Roman" w:hAnsi="Arial" w:cs="Arial"/>
          <w:sz w:val="20"/>
          <w:szCs w:val="20"/>
          <w:lang w:eastAsia="ar-SA"/>
        </w:rPr>
        <w:tab/>
      </w:r>
      <w:r w:rsidRPr="006C1AAF">
        <w:rPr>
          <w:rFonts w:ascii="Arial" w:eastAsia="Times New Roman" w:hAnsi="Arial" w:cs="Arial"/>
          <w:sz w:val="20"/>
          <w:szCs w:val="20"/>
          <w:lang w:eastAsia="ar-SA"/>
        </w:rPr>
        <w:tab/>
        <w:t xml:space="preserve">      - Kołnierze i ich połączenia -- Elementy rurociągów -- Definicja i dobór PN</w:t>
      </w:r>
    </w:p>
    <w:p w14:paraId="285DFEE6"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12570:2002</w:t>
      </w:r>
      <w:r w:rsidRPr="006C1AAF">
        <w:rPr>
          <w:rFonts w:ascii="Arial" w:eastAsia="Times New Roman" w:hAnsi="Arial" w:cs="Arial"/>
          <w:sz w:val="20"/>
          <w:szCs w:val="20"/>
          <w:lang w:eastAsia="ar-SA"/>
        </w:rPr>
        <w:tab/>
        <w:t xml:space="preserve">                   - Armatura przemysłowa. Metoda ustalania wielkości elementu                                              napędowego.</w:t>
      </w:r>
    </w:p>
    <w:p w14:paraId="39088C01"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BN-75/5220-02:75</w:t>
      </w:r>
      <w:r w:rsidRPr="006C1AAF">
        <w:rPr>
          <w:rFonts w:ascii="Arial" w:eastAsia="Times New Roman" w:hAnsi="Arial" w:cs="Arial"/>
          <w:sz w:val="20"/>
          <w:szCs w:val="20"/>
          <w:lang w:eastAsia="ar-SA"/>
        </w:rPr>
        <w:tab/>
        <w:t xml:space="preserve">                   - Ochrona przed korozją. Wymagania ogólne i ocena wykonania.</w:t>
      </w:r>
    </w:p>
    <w:p w14:paraId="17EFE306"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PN-S-02205:1998       </w:t>
      </w:r>
      <w:r w:rsidRPr="006C1AAF">
        <w:rPr>
          <w:rFonts w:ascii="Arial" w:eastAsia="Times New Roman" w:hAnsi="Arial" w:cs="Arial"/>
          <w:sz w:val="20"/>
          <w:szCs w:val="20"/>
          <w:lang w:eastAsia="ar-SA"/>
        </w:rPr>
        <w:tab/>
        <w:t xml:space="preserve">      - Drogi samochodowe. Roboty ziemne. Wymagania i badania. </w:t>
      </w:r>
    </w:p>
    <w:p w14:paraId="68E51CCB"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196-1:2016-07                 - Metody badania cementu. Oznaczenie wytrzymałości. </w:t>
      </w:r>
      <w:r w:rsidRPr="006C1AAF">
        <w:rPr>
          <w:rFonts w:ascii="Arial" w:eastAsia="Times New Roman" w:hAnsi="Arial" w:cs="Arial"/>
          <w:sz w:val="20"/>
          <w:szCs w:val="20"/>
          <w:lang w:eastAsia="ar-SA"/>
        </w:rPr>
        <w:tab/>
      </w:r>
    </w:p>
    <w:p w14:paraId="388E79C1"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197-1:2012                      - Cement -- Część 1: Skład, wymagania i kryteria zgodności dotyczące </w:t>
      </w:r>
    </w:p>
    <w:p w14:paraId="4CE1AB11"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PN-M-47900-2:1996  </w:t>
      </w:r>
      <w:r w:rsidRPr="006C1AAF">
        <w:rPr>
          <w:rFonts w:ascii="Arial" w:eastAsia="Times New Roman" w:hAnsi="Arial" w:cs="Arial"/>
          <w:sz w:val="20"/>
          <w:szCs w:val="20"/>
          <w:lang w:eastAsia="ar-SA"/>
        </w:rPr>
        <w:tab/>
        <w:t xml:space="preserve">      - Rusztowania stojące metalowe robocze. Rusztowania stojakowe z rur. </w:t>
      </w:r>
    </w:p>
    <w:p w14:paraId="086C8FBC"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1995-1-1:2010</w:t>
      </w:r>
      <w:r w:rsidRPr="006C1AAF">
        <w:rPr>
          <w:rFonts w:ascii="Arial" w:eastAsia="Times New Roman" w:hAnsi="Arial" w:cs="Arial"/>
          <w:sz w:val="20"/>
          <w:szCs w:val="20"/>
          <w:lang w:eastAsia="ar-SA"/>
        </w:rPr>
        <w:tab/>
        <w:t xml:space="preserve">      - Eurokod 5 -- Projektowanie konstrukcji drewnianych -- Część 1-1: Postanowienia ogólne -- Reguły ogólne i reguły dotyczące budynków</w:t>
      </w:r>
    </w:p>
    <w:p w14:paraId="47D2C9A2"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10025-1:2007, PN-EN 10025-2:2019-11</w:t>
      </w:r>
      <w:r w:rsidRPr="006C1AAF">
        <w:rPr>
          <w:rFonts w:ascii="Arial" w:eastAsia="Times New Roman" w:hAnsi="Arial" w:cs="Arial"/>
          <w:sz w:val="20"/>
          <w:szCs w:val="20"/>
          <w:lang w:eastAsia="ar-SA"/>
        </w:rPr>
        <w:tab/>
        <w:t>Wyroby walcowane na gorąco ze stali konstrukcyjnych</w:t>
      </w:r>
    </w:p>
    <w:p w14:paraId="7C8E1760"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10210-1:2007, PN-EN 10210-2:2019-06  Kształtowniki zamknięte wykonane na gorąco ze stali konstrukcyjnych niestopowych i drobnoziarnistych</w:t>
      </w:r>
    </w:p>
    <w:p w14:paraId="7223C1AC" w14:textId="77777777" w:rsidR="006C1AAF" w:rsidRPr="006C1AAF" w:rsidRDefault="006C1AAF"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PN-M-69430:91</w:t>
      </w:r>
      <w:r w:rsidRPr="006C1AAF">
        <w:rPr>
          <w:rFonts w:ascii="Arial" w:eastAsia="Times New Roman" w:hAnsi="Arial" w:cs="Arial"/>
          <w:sz w:val="20"/>
          <w:szCs w:val="20"/>
          <w:lang w:eastAsia="ar-SA"/>
        </w:rPr>
        <w:tab/>
        <w:t xml:space="preserve">             Spawalnictwo. Elektrody stalowe otulone do spawania i napawania.  </w:t>
      </w:r>
    </w:p>
    <w:p w14:paraId="60C9D0CE" w14:textId="77777777" w:rsidR="006C1AAF" w:rsidRPr="006C1AAF" w:rsidRDefault="006C1AAF" w:rsidP="006C1AAF">
      <w:pPr>
        <w:tabs>
          <w:tab w:val="left" w:pos="244"/>
        </w:tabs>
        <w:snapToGrid w:val="0"/>
        <w:spacing w:after="0" w:line="276" w:lineRule="auto"/>
        <w:ind w:left="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                                               Ogólne wymagania i badania. </w:t>
      </w:r>
    </w:p>
    <w:p w14:paraId="57E1F7C2" w14:textId="77777777" w:rsidR="006C1AAF" w:rsidRDefault="006C1AAF"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5730D7B"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9D8ECFE"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208A6CA"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0F3570B"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25F1BA9"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5B4F3FE"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A0129B2"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9A96404"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26E9278"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6F5D518"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FFCC8D8"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FB1D91D"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4E314C9"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6A14865"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46341AE"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EDB74C5"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41B8B1F"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FB51148"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064DC16"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85C052A"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D3F1FE7"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9B7E6A9"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F18EA71"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9E6AD12"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18A51F9"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2778D67"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F78A15A"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1D2DA22"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106F524"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2F70EB1"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AFB7803"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C37F184"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9393A7C"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3855F3E"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71F0910"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DBFFBB5" w14:textId="6957B0AC" w:rsidR="00D61C3A" w:rsidRPr="006C1AAF" w:rsidRDefault="00D61C3A" w:rsidP="004C694E">
      <w:pPr>
        <w:pStyle w:val="Nagwek1"/>
        <w:numPr>
          <w:ilvl w:val="0"/>
          <w:numId w:val="1"/>
        </w:numPr>
        <w:spacing w:before="0" w:line="240" w:lineRule="auto"/>
        <w:rPr>
          <w:rFonts w:ascii="Arial" w:hAnsi="Arial" w:cs="Arial"/>
          <w:b w:val="0"/>
          <w:bCs w:val="0"/>
          <w:kern w:val="1"/>
          <w:sz w:val="20"/>
          <w:szCs w:val="24"/>
          <w:lang w:eastAsia="zh-CN"/>
        </w:rPr>
      </w:pPr>
      <w:bookmarkStart w:id="605" w:name="_Toc90023199"/>
      <w:r w:rsidRPr="004C694E">
        <w:rPr>
          <w:rFonts w:ascii="Arial" w:hAnsi="Arial" w:cs="Arial"/>
          <w:sz w:val="20"/>
          <w:szCs w:val="20"/>
        </w:rPr>
        <w:t xml:space="preserve">PRZYŁĄCZE I ZEWNĘTRZNA INSTALACJA KANALIZACJI DESZCZOWEJ </w:t>
      </w:r>
      <w:r w:rsidR="006235D7" w:rsidRPr="004C694E">
        <w:rPr>
          <w:rFonts w:ascii="Arial" w:hAnsi="Arial" w:cs="Arial"/>
          <w:sz w:val="20"/>
          <w:szCs w:val="20"/>
        </w:rPr>
        <w:t xml:space="preserve"> 07</w:t>
      </w:r>
      <w:r w:rsidRPr="004C694E">
        <w:rPr>
          <w:rFonts w:ascii="Arial" w:hAnsi="Arial" w:cs="Arial"/>
          <w:sz w:val="20"/>
          <w:szCs w:val="20"/>
        </w:rPr>
        <w:t xml:space="preserve"> .00.00</w:t>
      </w:r>
      <w:bookmarkEnd w:id="605"/>
      <w:r w:rsidRPr="004C694E">
        <w:rPr>
          <w:rFonts w:ascii="Arial" w:hAnsi="Arial" w:cs="Arial"/>
          <w:sz w:val="20"/>
          <w:szCs w:val="20"/>
        </w:rPr>
        <w:t xml:space="preserve"> </w:t>
      </w:r>
    </w:p>
    <w:p w14:paraId="09282EF7"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06" w:name="_Toc90023200"/>
      <w:r w:rsidRPr="004C694E">
        <w:rPr>
          <w:rFonts w:ascii="Arial" w:hAnsi="Arial" w:cs="Arial"/>
          <w:i w:val="0"/>
          <w:sz w:val="20"/>
          <w:szCs w:val="20"/>
        </w:rPr>
        <w:t>WSTĘP</w:t>
      </w:r>
      <w:bookmarkEnd w:id="606"/>
    </w:p>
    <w:p w14:paraId="659E75E5" w14:textId="77777777" w:rsidR="00D61C3A" w:rsidRPr="004C694E" w:rsidRDefault="00D61C3A" w:rsidP="004C694E">
      <w:pPr>
        <w:pStyle w:val="Nagwek3"/>
        <w:numPr>
          <w:ilvl w:val="2"/>
          <w:numId w:val="1"/>
        </w:numPr>
        <w:spacing w:line="240" w:lineRule="auto"/>
        <w:rPr>
          <w:rFonts w:ascii="Arial" w:hAnsi="Arial" w:cs="Arial"/>
          <w:b w:val="0"/>
          <w:sz w:val="20"/>
          <w:szCs w:val="20"/>
        </w:rPr>
      </w:pPr>
      <w:bookmarkStart w:id="607" w:name="_Toc90023201"/>
      <w:r w:rsidRPr="004C694E">
        <w:rPr>
          <w:rFonts w:ascii="Arial" w:hAnsi="Arial" w:cs="Arial"/>
          <w:b w:val="0"/>
          <w:sz w:val="20"/>
          <w:szCs w:val="20"/>
        </w:rPr>
        <w:t>Przedmiot ST</w:t>
      </w:r>
      <w:bookmarkEnd w:id="607"/>
    </w:p>
    <w:p w14:paraId="0B1DCCED" w14:textId="662470D5" w:rsidR="00D61C3A" w:rsidRDefault="00D61C3A" w:rsidP="00D61C3A">
      <w:pPr>
        <w:suppressAutoHyphens/>
        <w:spacing w:before="28" w:after="28" w:line="100" w:lineRule="atLeast"/>
        <w:ind w:left="1080"/>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Przedmiotem niniejszej Specyfikacji Technicznej są wymagania dotyczące wykonania i odbioru robót ziemnych dla </w:t>
      </w:r>
      <w:r>
        <w:rPr>
          <w:rFonts w:ascii="Arial" w:eastAsia="Times New Roman" w:hAnsi="Arial" w:cs="Arial"/>
          <w:sz w:val="20"/>
          <w:szCs w:val="24"/>
          <w:lang w:eastAsia="zh-CN"/>
        </w:rPr>
        <w:t>budowy przyłącza i zewnętrznej instalacji kanalizacji deszczowej</w:t>
      </w:r>
      <w:r w:rsidRPr="006C1AAF">
        <w:rPr>
          <w:rFonts w:ascii="Arial" w:eastAsia="Times New Roman" w:hAnsi="Arial" w:cs="Arial"/>
          <w:sz w:val="20"/>
          <w:szCs w:val="24"/>
          <w:lang w:eastAsia="zh-CN"/>
        </w:rPr>
        <w:t xml:space="preserve"> w ramach:</w:t>
      </w:r>
    </w:p>
    <w:p w14:paraId="114B67CF" w14:textId="77777777" w:rsidR="00D61C3A" w:rsidRPr="006C1AAF" w:rsidRDefault="00D61C3A" w:rsidP="00D61C3A">
      <w:pPr>
        <w:suppressAutoHyphens/>
        <w:spacing w:before="28" w:after="28" w:line="100" w:lineRule="atLeast"/>
        <w:ind w:left="1080"/>
        <w:jc w:val="both"/>
        <w:rPr>
          <w:rFonts w:ascii="Arial" w:eastAsia="Times New Roman" w:hAnsi="Arial" w:cs="Arial"/>
          <w:sz w:val="20"/>
          <w:szCs w:val="24"/>
          <w:lang w:eastAsia="zh-CN"/>
        </w:rPr>
      </w:pPr>
    </w:p>
    <w:p w14:paraId="0E9D60C6" w14:textId="737F9F8A" w:rsidR="00D61C3A" w:rsidRPr="006C1AAF" w:rsidRDefault="00D61C3A" w:rsidP="004C694E">
      <w:pPr>
        <w:suppressAutoHyphens/>
        <w:autoSpaceDN w:val="0"/>
        <w:spacing w:after="0" w:line="100" w:lineRule="atLeast"/>
        <w:ind w:left="708" w:firstLine="372"/>
        <w:jc w:val="both"/>
        <w:textAlignment w:val="baseline"/>
        <w:rPr>
          <w:rFonts w:ascii="Arial" w:eastAsia="Times New Roman" w:hAnsi="Arial" w:cs="Arial"/>
          <w:b/>
          <w:color w:val="000000"/>
          <w:kern w:val="3"/>
          <w:sz w:val="20"/>
          <w:szCs w:val="20"/>
          <w:lang w:eastAsia="en-GB"/>
        </w:rPr>
      </w:pPr>
      <w:r w:rsidRPr="006C1AAF">
        <w:rPr>
          <w:rFonts w:ascii="Arial" w:eastAsia="Times New Roman" w:hAnsi="Arial" w:cs="Arial"/>
          <w:b/>
          <w:color w:val="000000"/>
          <w:kern w:val="3"/>
          <w:sz w:val="20"/>
          <w:szCs w:val="20"/>
          <w:lang w:eastAsia="en-GB"/>
        </w:rPr>
        <w:t xml:space="preserve">„BUDOWA CENTRUM SPORTU – BASEN W PIASECZNIE”. </w:t>
      </w:r>
    </w:p>
    <w:p w14:paraId="46964C38" w14:textId="77777777" w:rsidR="00D61C3A" w:rsidRPr="004C694E" w:rsidRDefault="00D61C3A" w:rsidP="004C694E">
      <w:pPr>
        <w:pStyle w:val="Nagwek3"/>
        <w:numPr>
          <w:ilvl w:val="2"/>
          <w:numId w:val="1"/>
        </w:numPr>
        <w:spacing w:line="240" w:lineRule="auto"/>
        <w:rPr>
          <w:rFonts w:ascii="Arial" w:hAnsi="Arial" w:cs="Arial"/>
          <w:b w:val="0"/>
          <w:sz w:val="20"/>
          <w:szCs w:val="20"/>
        </w:rPr>
      </w:pPr>
      <w:bookmarkStart w:id="608" w:name="_Toc90023202"/>
      <w:r w:rsidRPr="004C694E">
        <w:rPr>
          <w:rFonts w:ascii="Arial" w:hAnsi="Arial" w:cs="Arial"/>
          <w:b w:val="0"/>
          <w:sz w:val="20"/>
          <w:szCs w:val="20"/>
        </w:rPr>
        <w:t>Zakres zastosowania ST</w:t>
      </w:r>
      <w:bookmarkEnd w:id="608"/>
    </w:p>
    <w:p w14:paraId="0EF6D457" w14:textId="77777777" w:rsidR="00D61C3A" w:rsidRPr="006C1AAF" w:rsidRDefault="00D61C3A" w:rsidP="00D61C3A">
      <w:pPr>
        <w:tabs>
          <w:tab w:val="left" w:pos="709"/>
        </w:tabs>
        <w:suppressAutoHyphens/>
        <w:spacing w:before="28" w:after="28" w:line="100" w:lineRule="atLeast"/>
        <w:ind w:left="1077"/>
        <w:jc w:val="both"/>
        <w:rPr>
          <w:rFonts w:ascii="Arial" w:eastAsia="Times New Roman" w:hAnsi="Arial" w:cs="Arial"/>
          <w:b/>
          <w:bCs/>
          <w:sz w:val="20"/>
          <w:szCs w:val="24"/>
          <w:lang w:eastAsia="zh-CN"/>
        </w:rPr>
      </w:pPr>
    </w:p>
    <w:p w14:paraId="6F574B4D" w14:textId="6EF621E7" w:rsidR="00D61C3A" w:rsidRPr="006C1AAF" w:rsidRDefault="00D61C3A" w:rsidP="004C694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Specyfikacja techniczna jest stosowana jako dokument przetargowy i kontraktowy przy zlecaniu i realizacji robót wymienionych w punkcie </w:t>
      </w:r>
      <w:r w:rsidR="006235D7">
        <w:rPr>
          <w:rFonts w:ascii="Arial" w:eastAsia="Times New Roman" w:hAnsi="Arial" w:cs="Arial"/>
          <w:sz w:val="20"/>
          <w:szCs w:val="24"/>
          <w:lang w:eastAsia="zh-CN"/>
        </w:rPr>
        <w:t>7</w:t>
      </w:r>
      <w:r w:rsidR="004C694E">
        <w:rPr>
          <w:rFonts w:ascii="Arial" w:eastAsia="Times New Roman" w:hAnsi="Arial" w:cs="Arial"/>
          <w:sz w:val="20"/>
          <w:szCs w:val="24"/>
          <w:lang w:eastAsia="zh-CN"/>
        </w:rPr>
        <w:t>.1.1.</w:t>
      </w:r>
    </w:p>
    <w:p w14:paraId="02F0C6B5" w14:textId="77777777" w:rsidR="00D61C3A" w:rsidRPr="004C694E" w:rsidRDefault="00D61C3A" w:rsidP="004C694E">
      <w:pPr>
        <w:pStyle w:val="Nagwek3"/>
        <w:numPr>
          <w:ilvl w:val="2"/>
          <w:numId w:val="1"/>
        </w:numPr>
        <w:spacing w:line="240" w:lineRule="auto"/>
        <w:rPr>
          <w:rFonts w:ascii="Arial" w:hAnsi="Arial" w:cs="Arial"/>
          <w:b w:val="0"/>
          <w:sz w:val="20"/>
          <w:szCs w:val="20"/>
        </w:rPr>
      </w:pPr>
      <w:bookmarkStart w:id="609" w:name="_Toc90023203"/>
      <w:r w:rsidRPr="004C694E">
        <w:rPr>
          <w:rFonts w:ascii="Arial" w:hAnsi="Arial" w:cs="Arial"/>
          <w:b w:val="0"/>
          <w:sz w:val="20"/>
          <w:szCs w:val="20"/>
        </w:rPr>
        <w:t>Zakres robót objętych ST</w:t>
      </w:r>
      <w:bookmarkEnd w:id="609"/>
    </w:p>
    <w:p w14:paraId="6A03B96F"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p>
    <w:p w14:paraId="2BEDD38F"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Ustalenia zawarte w niniejszej specyfikacji dotyczą zasad prowadzenia robót związanych z budową kanalizacji deszczowej.</w:t>
      </w:r>
    </w:p>
    <w:p w14:paraId="5DD9E592"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 zakresie robót związanych z budową wchodzą:</w:t>
      </w:r>
    </w:p>
    <w:p w14:paraId="0B48FCF7"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p>
    <w:p w14:paraId="0A1D4AED"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pomiary w terenie oraz wytyczenie tras przewodów kanalizacyjnych</w:t>
      </w:r>
    </w:p>
    <w:p w14:paraId="20D02C9B"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demontaż starych przewodów kanalizacyjnych wg projektu</w:t>
      </w:r>
    </w:p>
    <w:p w14:paraId="6D4C0D39"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demontaż istniejących studzienek kanalizacyjnych wg projektu</w:t>
      </w:r>
    </w:p>
    <w:p w14:paraId="19A43886"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wykonanie wykopów liniowych </w:t>
      </w:r>
    </w:p>
    <w:p w14:paraId="4C19270C"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wykopów obiektowych pod włączenie do kolektora</w:t>
      </w:r>
    </w:p>
    <w:p w14:paraId="7BFBE44D"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odwodnienia wykopów (drenaż liniowy, igłofiltry)</w:t>
      </w:r>
    </w:p>
    <w:p w14:paraId="0972623A"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zabezpieczenie istniejącego uzbrojenia rurami ochronnymi</w:t>
      </w:r>
    </w:p>
    <w:p w14:paraId="042EEF1D"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montaż urządzenia kanalizacyjnego</w:t>
      </w:r>
    </w:p>
    <w:p w14:paraId="1797ED2D"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ułożenie i montaż przewodów kanalizacji deszczowej </w:t>
      </w:r>
    </w:p>
    <w:p w14:paraId="3A728F52"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prób i badań oraz kontrola spadków kanalizacji deszczowej</w:t>
      </w:r>
    </w:p>
    <w:p w14:paraId="57F10A90"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zasypywanie wykopów z ich zagęszczeniem</w:t>
      </w:r>
    </w:p>
    <w:p w14:paraId="552F24FB"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oznakowanie przewodów kanalizacji deszczowej w terenie</w:t>
      </w:r>
    </w:p>
    <w:p w14:paraId="0CAA95E4"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powykonawczej dokumentacji geodezyjnej.</w:t>
      </w:r>
    </w:p>
    <w:p w14:paraId="7DBB1CBA"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10" w:name="_Toc90023204"/>
      <w:r w:rsidRPr="004C694E">
        <w:rPr>
          <w:rFonts w:ascii="Arial" w:hAnsi="Arial" w:cs="Arial"/>
          <w:i w:val="0"/>
          <w:sz w:val="20"/>
          <w:szCs w:val="20"/>
        </w:rPr>
        <w:t>MATERIAŁY</w:t>
      </w:r>
      <w:bookmarkEnd w:id="610"/>
    </w:p>
    <w:p w14:paraId="0E4A101F" w14:textId="77777777" w:rsidR="00D61C3A" w:rsidRPr="004C694E" w:rsidRDefault="00D61C3A" w:rsidP="004C694E">
      <w:pPr>
        <w:pStyle w:val="Nagwek3"/>
        <w:numPr>
          <w:ilvl w:val="2"/>
          <w:numId w:val="1"/>
        </w:numPr>
        <w:spacing w:line="240" w:lineRule="auto"/>
        <w:rPr>
          <w:rFonts w:ascii="Arial" w:hAnsi="Arial" w:cs="Arial"/>
          <w:b w:val="0"/>
          <w:sz w:val="20"/>
          <w:szCs w:val="20"/>
        </w:rPr>
      </w:pPr>
      <w:bookmarkStart w:id="611" w:name="_Toc90023205"/>
      <w:r w:rsidRPr="004C694E">
        <w:rPr>
          <w:rFonts w:ascii="Arial" w:hAnsi="Arial" w:cs="Arial"/>
          <w:b w:val="0"/>
          <w:sz w:val="20"/>
          <w:szCs w:val="20"/>
        </w:rPr>
        <w:t>Ogólne wymagania</w:t>
      </w:r>
      <w:bookmarkEnd w:id="611"/>
    </w:p>
    <w:p w14:paraId="4A59352D"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5B59D6DD"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 przypadkach wymagających dodatkowych wyjaśnień Wykonawca ma obowiązek:</w:t>
      </w:r>
    </w:p>
    <w:p w14:paraId="2094BC1F"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uzyskać brakujące dane bezpośrednio od producenta danego materiału lub wyrobu</w:t>
      </w:r>
    </w:p>
    <w:p w14:paraId="0501B0F4" w14:textId="77777777" w:rsidR="00D61C3A" w:rsidRPr="006C1AAF" w:rsidRDefault="00D61C3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sprawdzić poprawność i zgodność otrzymanych danych z obowiązującymi normami i innymi dokumentami.</w:t>
      </w:r>
    </w:p>
    <w:p w14:paraId="2CEE4341"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być zgodne z zasadami BHP i ppoż.</w:t>
      </w:r>
    </w:p>
    <w:p w14:paraId="4B96DA72"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p>
    <w:p w14:paraId="75472C57" w14:textId="77777777" w:rsidR="00D61C3A" w:rsidRPr="004C694E" w:rsidRDefault="00D61C3A" w:rsidP="004C694E">
      <w:pPr>
        <w:pStyle w:val="Nagwek3"/>
        <w:numPr>
          <w:ilvl w:val="2"/>
          <w:numId w:val="1"/>
        </w:numPr>
        <w:spacing w:line="240" w:lineRule="auto"/>
        <w:rPr>
          <w:rFonts w:ascii="Arial" w:hAnsi="Arial" w:cs="Arial"/>
          <w:b w:val="0"/>
          <w:sz w:val="20"/>
          <w:szCs w:val="20"/>
        </w:rPr>
      </w:pPr>
      <w:bookmarkStart w:id="612" w:name="_Toc90023206"/>
      <w:r w:rsidRPr="004C694E">
        <w:rPr>
          <w:rFonts w:ascii="Arial" w:hAnsi="Arial" w:cs="Arial"/>
          <w:b w:val="0"/>
          <w:sz w:val="20"/>
          <w:szCs w:val="20"/>
        </w:rPr>
        <w:t>Rury kanałowe i ochronne</w:t>
      </w:r>
      <w:bookmarkEnd w:id="612"/>
      <w:r w:rsidRPr="004C694E">
        <w:rPr>
          <w:rFonts w:ascii="Arial" w:hAnsi="Arial" w:cs="Arial"/>
          <w:b w:val="0"/>
          <w:sz w:val="20"/>
          <w:szCs w:val="20"/>
        </w:rPr>
        <w:t xml:space="preserve"> </w:t>
      </w:r>
    </w:p>
    <w:p w14:paraId="467CF925" w14:textId="77777777" w:rsidR="00D61C3A" w:rsidRPr="006C1AAF" w:rsidRDefault="00D61C3A" w:rsidP="004C694E">
      <w:pPr>
        <w:pStyle w:val="Nagwek3"/>
        <w:numPr>
          <w:ilvl w:val="3"/>
          <w:numId w:val="1"/>
        </w:numPr>
        <w:spacing w:line="240" w:lineRule="auto"/>
        <w:rPr>
          <w:rFonts w:ascii="Arial" w:hAnsi="Arial" w:cs="Arial"/>
          <w:bCs w:val="0"/>
          <w:kern w:val="32"/>
          <w:sz w:val="20"/>
          <w:szCs w:val="20"/>
        </w:rPr>
      </w:pPr>
      <w:bookmarkStart w:id="613" w:name="_Toc90023207"/>
      <w:r w:rsidRPr="004C694E">
        <w:rPr>
          <w:rFonts w:ascii="Arial" w:hAnsi="Arial" w:cs="Arial"/>
          <w:b w:val="0"/>
          <w:sz w:val="20"/>
          <w:szCs w:val="20"/>
        </w:rPr>
        <w:t>Zasady odbioru częściowego robót</w:t>
      </w:r>
      <w:bookmarkEnd w:id="613"/>
    </w:p>
    <w:p w14:paraId="436EDDE1" w14:textId="77777777" w:rsidR="00D61C3A" w:rsidRPr="006C1AAF" w:rsidRDefault="00D61C3A" w:rsidP="00D61C3A">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6C1AAF">
        <w:rPr>
          <w:rFonts w:ascii="Arial" w:eastAsia="Times New Roman" w:hAnsi="Arial" w:cs="Arial"/>
          <w:color w:val="000000"/>
          <w:sz w:val="20"/>
          <w:szCs w:val="24"/>
          <w:lang w:eastAsia="zh-CN"/>
        </w:rPr>
        <w:t>Materiałami stosowanymi przy wykonaniu przewodów sieci kanalizacji deszczowej według zasad niniejszej ST są:</w:t>
      </w:r>
    </w:p>
    <w:p w14:paraId="379BB733" w14:textId="7D42369F" w:rsidR="006235D7"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Rury kanalizacyjne </w:t>
      </w:r>
      <w:r>
        <w:rPr>
          <w:rFonts w:ascii="Arial" w:eastAsia="Times New Roman" w:hAnsi="Arial" w:cs="Arial"/>
          <w:sz w:val="20"/>
          <w:szCs w:val="24"/>
          <w:lang w:eastAsia="zh-CN"/>
        </w:rPr>
        <w:t>„lite” PVC-U SDR34 SN8 Dz</w:t>
      </w:r>
      <w:r w:rsidR="006235D7">
        <w:rPr>
          <w:rFonts w:ascii="Arial" w:eastAsia="Times New Roman" w:hAnsi="Arial" w:cs="Arial"/>
          <w:sz w:val="20"/>
          <w:szCs w:val="24"/>
          <w:lang w:eastAsia="zh-CN"/>
        </w:rPr>
        <w:t>160 – Dz400</w:t>
      </w:r>
    </w:p>
    <w:p w14:paraId="4456B830" w14:textId="7737A4AF" w:rsidR="006235D7" w:rsidRPr="004C694E" w:rsidRDefault="006235D7" w:rsidP="004C694E">
      <w:pPr>
        <w:pStyle w:val="Nagwek3"/>
        <w:numPr>
          <w:ilvl w:val="2"/>
          <w:numId w:val="1"/>
        </w:numPr>
        <w:spacing w:line="240" w:lineRule="auto"/>
        <w:rPr>
          <w:rFonts w:ascii="Arial" w:hAnsi="Arial" w:cs="Arial"/>
          <w:b w:val="0"/>
          <w:sz w:val="20"/>
          <w:szCs w:val="20"/>
        </w:rPr>
      </w:pPr>
      <w:bookmarkStart w:id="614" w:name="_Toc90023208"/>
      <w:r w:rsidRPr="004C694E">
        <w:rPr>
          <w:rFonts w:ascii="Arial" w:hAnsi="Arial" w:cs="Arial"/>
          <w:b w:val="0"/>
          <w:sz w:val="20"/>
          <w:szCs w:val="20"/>
        </w:rPr>
        <w:t>Rury ciśnieniowe</w:t>
      </w:r>
      <w:bookmarkEnd w:id="614"/>
      <w:r w:rsidRPr="004C694E">
        <w:rPr>
          <w:rFonts w:ascii="Arial" w:hAnsi="Arial" w:cs="Arial"/>
          <w:b w:val="0"/>
          <w:sz w:val="20"/>
          <w:szCs w:val="20"/>
        </w:rPr>
        <w:t xml:space="preserve"> </w:t>
      </w:r>
    </w:p>
    <w:p w14:paraId="396F5BA6" w14:textId="7836B840" w:rsidR="006235D7" w:rsidRDefault="00825F75" w:rsidP="004C694E">
      <w:pPr>
        <w:suppressAutoHyphens/>
        <w:spacing w:before="28" w:after="28" w:line="100" w:lineRule="atLeast"/>
        <w:ind w:left="1077"/>
        <w:jc w:val="both"/>
        <w:rPr>
          <w:rFonts w:ascii="Arial" w:eastAsia="Times New Roman" w:hAnsi="Arial" w:cs="Arial"/>
          <w:sz w:val="20"/>
          <w:szCs w:val="24"/>
          <w:lang w:eastAsia="zh-CN"/>
        </w:rPr>
      </w:pPr>
      <w:r w:rsidRPr="00825F75">
        <w:rPr>
          <w:rFonts w:ascii="Arial" w:eastAsia="Times New Roman" w:hAnsi="Arial" w:cs="Arial"/>
          <w:sz w:val="20"/>
          <w:szCs w:val="24"/>
          <w:lang w:eastAsia="zh-CN"/>
        </w:rPr>
        <w:t>Rury kanalizacyjna PE100 SDR17 PN 10 Dz90</w:t>
      </w:r>
      <w:r>
        <w:rPr>
          <w:rFonts w:ascii="Arial" w:eastAsia="Times New Roman" w:hAnsi="Arial" w:cs="Arial"/>
          <w:sz w:val="20"/>
          <w:szCs w:val="24"/>
          <w:lang w:eastAsia="zh-CN"/>
        </w:rPr>
        <w:t xml:space="preserve"> </w:t>
      </w:r>
    </w:p>
    <w:p w14:paraId="0C5A6073" w14:textId="77777777" w:rsidR="006235D7" w:rsidRPr="004C694E" w:rsidRDefault="006235D7" w:rsidP="004C694E">
      <w:pPr>
        <w:pStyle w:val="Nagwek3"/>
        <w:numPr>
          <w:ilvl w:val="2"/>
          <w:numId w:val="1"/>
        </w:numPr>
        <w:spacing w:line="240" w:lineRule="auto"/>
        <w:rPr>
          <w:rFonts w:ascii="Arial" w:hAnsi="Arial" w:cs="Arial"/>
          <w:b w:val="0"/>
          <w:sz w:val="20"/>
          <w:szCs w:val="20"/>
        </w:rPr>
      </w:pPr>
      <w:bookmarkStart w:id="615" w:name="_Toc90023209"/>
      <w:r w:rsidRPr="004C694E">
        <w:rPr>
          <w:rFonts w:ascii="Arial" w:hAnsi="Arial" w:cs="Arial"/>
          <w:b w:val="0"/>
          <w:sz w:val="20"/>
          <w:szCs w:val="20"/>
        </w:rPr>
        <w:t>Studzienka kanalizacyjna włazowa</w:t>
      </w:r>
      <w:bookmarkEnd w:id="615"/>
      <w:r w:rsidRPr="004C694E">
        <w:rPr>
          <w:rFonts w:ascii="Arial" w:hAnsi="Arial" w:cs="Arial"/>
          <w:b w:val="0"/>
          <w:sz w:val="20"/>
          <w:szCs w:val="20"/>
        </w:rPr>
        <w:t xml:space="preserve"> </w:t>
      </w:r>
    </w:p>
    <w:p w14:paraId="0232D4F4" w14:textId="77777777" w:rsidR="006235D7" w:rsidRPr="004C694E" w:rsidRDefault="006235D7" w:rsidP="004C694E">
      <w:pPr>
        <w:pStyle w:val="Nagwek3"/>
        <w:numPr>
          <w:ilvl w:val="3"/>
          <w:numId w:val="1"/>
        </w:numPr>
        <w:spacing w:line="240" w:lineRule="auto"/>
        <w:rPr>
          <w:rFonts w:ascii="Arial" w:hAnsi="Arial" w:cs="Arial"/>
          <w:b w:val="0"/>
          <w:sz w:val="20"/>
          <w:szCs w:val="20"/>
        </w:rPr>
      </w:pPr>
      <w:bookmarkStart w:id="616" w:name="_Toc90023210"/>
      <w:r w:rsidRPr="004C694E">
        <w:rPr>
          <w:rFonts w:ascii="Arial" w:hAnsi="Arial" w:cs="Arial"/>
          <w:b w:val="0"/>
          <w:sz w:val="20"/>
          <w:szCs w:val="20"/>
        </w:rPr>
        <w:t>Komora robocza</w:t>
      </w:r>
      <w:bookmarkEnd w:id="616"/>
    </w:p>
    <w:p w14:paraId="3622B39A" w14:textId="1655E4C9" w:rsidR="006235D7" w:rsidRPr="004C694E" w:rsidRDefault="006235D7" w:rsidP="004C694E">
      <w:pPr>
        <w:suppressAutoHyphens/>
        <w:spacing w:before="28" w:after="28" w:line="100" w:lineRule="atLeast"/>
        <w:ind w:left="1077"/>
        <w:jc w:val="both"/>
        <w:rPr>
          <w:rFonts w:ascii="Arial" w:eastAsia="Times New Roman" w:hAnsi="Arial"/>
          <w:sz w:val="20"/>
          <w:szCs w:val="24"/>
          <w:lang w:eastAsia="zh-CN"/>
        </w:rPr>
      </w:pPr>
      <w:r w:rsidRPr="006235D7">
        <w:rPr>
          <w:rFonts w:ascii="Arial" w:eastAsia="Times New Roman" w:hAnsi="Arial" w:cs="Arial"/>
          <w:sz w:val="20"/>
          <w:szCs w:val="24"/>
          <w:lang w:eastAsia="zh-CN"/>
        </w:rPr>
        <w:t xml:space="preserve">Komorę roboczą studzienki kanalizacyjnej prostej należy wykonać z kręgów </w:t>
      </w:r>
      <w:r w:rsidR="00825F75">
        <w:rPr>
          <w:rFonts w:ascii="Arial" w:eastAsia="Times New Roman" w:hAnsi="Arial" w:cs="Arial"/>
          <w:sz w:val="20"/>
          <w:szCs w:val="24"/>
          <w:lang w:eastAsia="zh-CN"/>
        </w:rPr>
        <w:t>betonowych</w:t>
      </w:r>
      <w:r w:rsidRPr="006235D7">
        <w:rPr>
          <w:rFonts w:ascii="Arial" w:eastAsia="Times New Roman" w:hAnsi="Arial" w:cs="Arial"/>
          <w:sz w:val="20"/>
          <w:szCs w:val="24"/>
          <w:lang w:eastAsia="zh-CN"/>
        </w:rPr>
        <w:t xml:space="preserve"> </w:t>
      </w:r>
      <w:r w:rsidR="00825F75">
        <w:rPr>
          <w:rFonts w:ascii="Arial" w:eastAsia="Times New Roman" w:hAnsi="Arial" w:cs="Arial"/>
          <w:sz w:val="20"/>
          <w:szCs w:val="24"/>
          <w:lang w:eastAsia="zh-CN"/>
        </w:rPr>
        <w:br/>
        <w:t xml:space="preserve">DN600 – </w:t>
      </w:r>
      <w:r w:rsidRPr="006235D7">
        <w:rPr>
          <w:rFonts w:ascii="Arial" w:eastAsia="Times New Roman" w:hAnsi="Arial" w:cs="Arial"/>
          <w:sz w:val="20"/>
          <w:szCs w:val="24"/>
          <w:lang w:eastAsia="zh-CN"/>
        </w:rPr>
        <w:t>Dn</w:t>
      </w:r>
      <w:r>
        <w:rPr>
          <w:rFonts w:ascii="Arial" w:eastAsia="Times New Roman" w:hAnsi="Arial" w:cs="Arial"/>
          <w:sz w:val="20"/>
          <w:szCs w:val="24"/>
          <w:lang w:eastAsia="zh-CN"/>
        </w:rPr>
        <w:t>1200</w:t>
      </w:r>
      <w:r w:rsidRPr="006235D7">
        <w:rPr>
          <w:rFonts w:ascii="Arial" w:eastAsia="Times New Roman" w:hAnsi="Arial" w:cs="Arial"/>
          <w:sz w:val="20"/>
          <w:szCs w:val="24"/>
          <w:lang w:eastAsia="zh-CN"/>
        </w:rPr>
        <w:t xml:space="preserve">, z zastosowaniem jako materiału betonu odpowiadającego klasie wytrzymałości nie niższej niż B-45 (C35/45 – wg PN-EN-206-1), uszczelnionych za pomocą uszczelki gumowej wykonanej specjalnie do połączenia prefabrykatów. Studnie powinny być wykonane z betonu wodoszczelnego (W8), mrozoodpornego (F-150) i małonasiąkliwego (nw do 5%), o podwyższonej odporności na korozję siarczanową zgodnie z PN-EN 206:2014-04. W przypadku lokalizacji studni bezpośrednio przy krawężniku do budowy studni należy zastosować zwężkę </w:t>
      </w:r>
      <w:r w:rsidR="00825F75">
        <w:rPr>
          <w:rFonts w:ascii="Arial" w:eastAsia="Times New Roman" w:hAnsi="Arial" w:cs="Arial"/>
          <w:sz w:val="20"/>
          <w:szCs w:val="24"/>
          <w:lang w:eastAsia="zh-CN"/>
        </w:rPr>
        <w:t>betonową</w:t>
      </w:r>
      <w:r w:rsidRPr="006235D7">
        <w:rPr>
          <w:rFonts w:ascii="Arial" w:eastAsia="Times New Roman" w:hAnsi="Arial" w:cs="Arial"/>
          <w:sz w:val="20"/>
          <w:szCs w:val="24"/>
          <w:lang w:eastAsia="zh-CN"/>
        </w:rPr>
        <w:t>. Przejścia rur przez ściany studzienek rewizyjnych wykonać za pomocą systemowego przejścia szczelnego z uszczelką wargową, gwarantującego elastyczne połączenie zabezpieczające przed infiltracją wód gruntowych i eksfiltracją ścieków.</w:t>
      </w:r>
      <w:r>
        <w:rPr>
          <w:rFonts w:ascii="Arial" w:eastAsia="Times New Roman" w:hAnsi="Arial"/>
          <w:sz w:val="20"/>
          <w:szCs w:val="24"/>
          <w:lang w:eastAsia="zh-CN"/>
        </w:rPr>
        <w:t xml:space="preserve"> </w:t>
      </w:r>
      <w:r>
        <w:rPr>
          <w:rFonts w:ascii="Arial" w:eastAsia="Times New Roman" w:hAnsi="Arial" w:cs="Arial"/>
          <w:sz w:val="20"/>
          <w:szCs w:val="24"/>
          <w:lang w:eastAsia="zh-CN"/>
        </w:rPr>
        <w:t>Włączenia do studzienek</w:t>
      </w:r>
      <w:r w:rsidRPr="006235D7">
        <w:rPr>
          <w:rFonts w:ascii="Arial" w:eastAsia="Times New Roman" w:hAnsi="Arial" w:cs="Arial"/>
          <w:sz w:val="20"/>
          <w:szCs w:val="24"/>
          <w:lang w:eastAsia="zh-CN"/>
        </w:rPr>
        <w:t xml:space="preserve"> wykonać szczelnie.</w:t>
      </w:r>
    </w:p>
    <w:p w14:paraId="6C50F648" w14:textId="77777777" w:rsidR="006235D7" w:rsidRPr="004C694E" w:rsidRDefault="006235D7" w:rsidP="004C694E">
      <w:pPr>
        <w:pStyle w:val="Nagwek3"/>
        <w:numPr>
          <w:ilvl w:val="3"/>
          <w:numId w:val="1"/>
        </w:numPr>
        <w:spacing w:line="240" w:lineRule="auto"/>
        <w:rPr>
          <w:rFonts w:ascii="Arial" w:hAnsi="Arial" w:cs="Arial"/>
          <w:b w:val="0"/>
          <w:sz w:val="20"/>
          <w:szCs w:val="20"/>
        </w:rPr>
      </w:pPr>
      <w:bookmarkStart w:id="617" w:name="_Toc90023211"/>
      <w:r w:rsidRPr="004C694E">
        <w:rPr>
          <w:rFonts w:ascii="Arial" w:hAnsi="Arial" w:cs="Arial"/>
          <w:b w:val="0"/>
          <w:sz w:val="20"/>
          <w:szCs w:val="20"/>
        </w:rPr>
        <w:t>Dno studzienki</w:t>
      </w:r>
      <w:bookmarkEnd w:id="617"/>
    </w:p>
    <w:p w14:paraId="7905121A" w14:textId="77777777" w:rsidR="006235D7" w:rsidRPr="006235D7" w:rsidRDefault="006235D7" w:rsidP="006235D7">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Dno studzienki będzie stanowił monolityczny element prefabrykowany wykonany z betonu. W powierzchni bocznej części dennej studzienki można wykonywać nawiercane otwory. Połączenie z kręgami należy wykonać za pomocą uszczelek gumowych. Kinety studni odporne na oddziaływanie chemiczne.</w:t>
      </w:r>
    </w:p>
    <w:p w14:paraId="22A60F66" w14:textId="52DA28A3" w:rsidR="006235D7" w:rsidRPr="004C694E" w:rsidRDefault="006235D7" w:rsidP="004C694E">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Studzienki kanalizacji deszczowej, do których zaprojektowano włączenie proj. odwodnienie liniowe, należy wyposażyć w osadni</w:t>
      </w:r>
      <w:r w:rsidR="004C694E">
        <w:rPr>
          <w:rFonts w:ascii="Arial" w:eastAsia="Times New Roman" w:hAnsi="Arial" w:cs="Arial"/>
          <w:sz w:val="20"/>
          <w:szCs w:val="24"/>
          <w:lang w:eastAsia="zh-CN"/>
        </w:rPr>
        <w:t>k o minimalnej głębokości 0,5m.</w:t>
      </w:r>
    </w:p>
    <w:p w14:paraId="57A98CD4" w14:textId="77777777" w:rsidR="006235D7" w:rsidRPr="004C694E" w:rsidRDefault="006235D7" w:rsidP="004C694E">
      <w:pPr>
        <w:pStyle w:val="Nagwek3"/>
        <w:numPr>
          <w:ilvl w:val="3"/>
          <w:numId w:val="1"/>
        </w:numPr>
        <w:spacing w:line="240" w:lineRule="auto"/>
        <w:rPr>
          <w:rFonts w:ascii="Arial" w:hAnsi="Arial" w:cs="Arial"/>
          <w:b w:val="0"/>
          <w:sz w:val="20"/>
          <w:szCs w:val="20"/>
        </w:rPr>
      </w:pPr>
      <w:bookmarkStart w:id="618" w:name="_Toc90023212"/>
      <w:r w:rsidRPr="004C694E">
        <w:rPr>
          <w:rFonts w:ascii="Arial" w:hAnsi="Arial" w:cs="Arial"/>
          <w:b w:val="0"/>
          <w:sz w:val="20"/>
          <w:szCs w:val="20"/>
        </w:rPr>
        <w:t>Właz kanałowy</w:t>
      </w:r>
      <w:bookmarkEnd w:id="618"/>
    </w:p>
    <w:p w14:paraId="0D3841E8" w14:textId="0F1949B3" w:rsidR="006235D7" w:rsidRPr="006235D7" w:rsidRDefault="006235D7" w:rsidP="004C694E">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Włazy kanałowe na studniach włazowych należy wykonać jako włazy żeliwne</w:t>
      </w:r>
      <w:r w:rsidR="00825F75">
        <w:rPr>
          <w:rFonts w:ascii="Arial" w:eastAsia="Times New Roman" w:hAnsi="Arial" w:cs="Arial"/>
          <w:sz w:val="20"/>
          <w:szCs w:val="24"/>
          <w:lang w:eastAsia="zh-CN"/>
        </w:rPr>
        <w:t xml:space="preserve"> DN600, klasy</w:t>
      </w:r>
      <w:r w:rsidRPr="006235D7">
        <w:rPr>
          <w:rFonts w:ascii="Arial" w:eastAsia="Times New Roman" w:hAnsi="Arial" w:cs="Arial"/>
          <w:sz w:val="20"/>
          <w:szCs w:val="24"/>
          <w:lang w:eastAsia="zh-CN"/>
        </w:rPr>
        <w:t xml:space="preserve"> D400 typu ciężkiego, wykonane z żeliwa szarego, odpowiadające wymaganiom PN-EN 124-1:2015-07, PN-EN 124-2:2015-07, PN-EN 124-3:2015-07, PN-EN 124-4:2015-07, PN-EN 124-5</w:t>
      </w:r>
      <w:r w:rsidR="004C694E">
        <w:rPr>
          <w:rFonts w:ascii="Arial" w:eastAsia="Times New Roman" w:hAnsi="Arial" w:cs="Arial"/>
          <w:sz w:val="20"/>
          <w:szCs w:val="24"/>
          <w:lang w:eastAsia="zh-CN"/>
        </w:rPr>
        <w:t xml:space="preserve">:2015-07, PN-EN 124-6:2015-07. </w:t>
      </w:r>
    </w:p>
    <w:p w14:paraId="4245288A" w14:textId="77777777" w:rsidR="006235D7" w:rsidRPr="004C694E" w:rsidRDefault="006235D7" w:rsidP="004C694E">
      <w:pPr>
        <w:pStyle w:val="Nagwek3"/>
        <w:numPr>
          <w:ilvl w:val="3"/>
          <w:numId w:val="1"/>
        </w:numPr>
        <w:spacing w:line="240" w:lineRule="auto"/>
        <w:rPr>
          <w:rFonts w:ascii="Arial" w:hAnsi="Arial" w:cs="Arial"/>
          <w:b w:val="0"/>
          <w:sz w:val="20"/>
          <w:szCs w:val="20"/>
        </w:rPr>
      </w:pPr>
      <w:bookmarkStart w:id="619" w:name="_Toc90023213"/>
      <w:r w:rsidRPr="004C694E">
        <w:rPr>
          <w:rFonts w:ascii="Arial" w:hAnsi="Arial" w:cs="Arial"/>
          <w:b w:val="0"/>
          <w:sz w:val="20"/>
          <w:szCs w:val="20"/>
        </w:rPr>
        <w:t>Stopnie złazowe</w:t>
      </w:r>
      <w:bookmarkEnd w:id="619"/>
    </w:p>
    <w:p w14:paraId="5DC04654" w14:textId="55D43AC2" w:rsidR="006235D7" w:rsidRPr="006235D7" w:rsidRDefault="006235D7" w:rsidP="004C694E">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Stopnie złazowe żeliwne odpowiadające wymaganiom PN-EN 13101:2005. Stopnie zamocować mijankowo, w dwóch rzędach, w odległości pionowej 2</w:t>
      </w:r>
      <w:r w:rsidR="004C694E">
        <w:rPr>
          <w:rFonts w:ascii="Arial" w:eastAsia="Times New Roman" w:hAnsi="Arial" w:cs="Arial"/>
          <w:sz w:val="20"/>
          <w:szCs w:val="24"/>
          <w:lang w:eastAsia="zh-CN"/>
        </w:rPr>
        <w:t>50mm oraz w osi pionowej 272mm.</w:t>
      </w:r>
    </w:p>
    <w:p w14:paraId="3456E8FF" w14:textId="77777777" w:rsidR="006235D7" w:rsidRPr="004C694E" w:rsidRDefault="006235D7" w:rsidP="004C694E">
      <w:pPr>
        <w:pStyle w:val="Nagwek3"/>
        <w:numPr>
          <w:ilvl w:val="3"/>
          <w:numId w:val="1"/>
        </w:numPr>
        <w:spacing w:line="240" w:lineRule="auto"/>
        <w:rPr>
          <w:rFonts w:ascii="Arial" w:hAnsi="Arial" w:cs="Arial"/>
          <w:b w:val="0"/>
          <w:sz w:val="20"/>
          <w:szCs w:val="20"/>
        </w:rPr>
      </w:pPr>
      <w:bookmarkStart w:id="620" w:name="_Toc90023214"/>
      <w:r w:rsidRPr="004C694E">
        <w:rPr>
          <w:rFonts w:ascii="Arial" w:hAnsi="Arial" w:cs="Arial"/>
          <w:b w:val="0"/>
          <w:sz w:val="20"/>
          <w:szCs w:val="20"/>
        </w:rPr>
        <w:t>Płyty pokrywowe</w:t>
      </w:r>
      <w:bookmarkEnd w:id="620"/>
    </w:p>
    <w:p w14:paraId="68260DCC" w14:textId="33ED44D7" w:rsidR="006235D7" w:rsidRPr="004C694E" w:rsidRDefault="006235D7" w:rsidP="004C694E">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Studzienkę przykryć prefabrykowaną płytą pokrywową żeliwną  wykonanymi zgodnie z dokumentacją or</w:t>
      </w:r>
      <w:r w:rsidR="004C694E">
        <w:rPr>
          <w:rFonts w:ascii="Arial" w:eastAsia="Times New Roman" w:hAnsi="Arial" w:cs="Arial"/>
          <w:sz w:val="20"/>
          <w:szCs w:val="24"/>
          <w:lang w:eastAsia="zh-CN"/>
        </w:rPr>
        <w:t>az z pierścieniem odciążającym.</w:t>
      </w:r>
    </w:p>
    <w:p w14:paraId="16EC282C" w14:textId="77777777" w:rsidR="006235D7" w:rsidRPr="004C694E" w:rsidRDefault="006235D7" w:rsidP="004C694E">
      <w:pPr>
        <w:pStyle w:val="Nagwek3"/>
        <w:numPr>
          <w:ilvl w:val="2"/>
          <w:numId w:val="1"/>
        </w:numPr>
        <w:spacing w:line="240" w:lineRule="auto"/>
        <w:rPr>
          <w:rFonts w:ascii="Arial" w:hAnsi="Arial" w:cs="Arial"/>
          <w:b w:val="0"/>
          <w:sz w:val="20"/>
          <w:szCs w:val="20"/>
        </w:rPr>
      </w:pPr>
      <w:bookmarkStart w:id="621" w:name="_Toc90023215"/>
      <w:r w:rsidRPr="004C694E">
        <w:rPr>
          <w:rFonts w:ascii="Arial" w:hAnsi="Arial" w:cs="Arial"/>
          <w:b w:val="0"/>
          <w:sz w:val="20"/>
          <w:szCs w:val="20"/>
        </w:rPr>
        <w:t>Studzienka kanalizacyjna niewłazowa</w:t>
      </w:r>
      <w:bookmarkEnd w:id="621"/>
    </w:p>
    <w:p w14:paraId="7CCDEA63" w14:textId="77777777" w:rsidR="006235D7" w:rsidRPr="006235D7" w:rsidRDefault="006235D7" w:rsidP="006235D7">
      <w:p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Konstrukcja studzienki składa się z następujących elementów wykonanych z tworzywa sztucznego:</w:t>
      </w:r>
    </w:p>
    <w:p w14:paraId="02A5BFF8" w14:textId="77777777" w:rsidR="006235D7" w:rsidRPr="006235D7" w:rsidRDefault="006235D7" w:rsidP="006235D7">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kineta ( podstawa studzienki),</w:t>
      </w:r>
    </w:p>
    <w:p w14:paraId="2BC24511" w14:textId="77777777" w:rsidR="006235D7" w:rsidRPr="006235D7" w:rsidRDefault="006235D7" w:rsidP="006235D7">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pierścień dystansowy (tworzący komin studzienki) pod właz żeliwny typu ciężkiego,</w:t>
      </w:r>
    </w:p>
    <w:p w14:paraId="56E06AF4" w14:textId="77777777" w:rsidR="006235D7" w:rsidRPr="006235D7" w:rsidRDefault="006235D7" w:rsidP="006235D7">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zwieńczenie studzienki (pokrywa żeliwna) włazu żeliwnego.</w:t>
      </w:r>
    </w:p>
    <w:p w14:paraId="0FF0F229" w14:textId="42958CD2" w:rsidR="00D61C3A" w:rsidRPr="004C694E" w:rsidRDefault="006235D7" w:rsidP="004C694E">
      <w:p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W miejscu występowania wód gruntowych studzienki kanalizacyjne oraz</w:t>
      </w:r>
      <w:r w:rsidR="004C694E">
        <w:rPr>
          <w:rFonts w:ascii="Arial" w:eastAsia="Times New Roman" w:hAnsi="Arial" w:cs="Arial"/>
          <w:sz w:val="20"/>
          <w:szCs w:val="24"/>
          <w:lang w:eastAsia="zh-CN"/>
        </w:rPr>
        <w:t xml:space="preserve"> armaturę należy podbetonować. </w:t>
      </w:r>
    </w:p>
    <w:p w14:paraId="2986C8BE" w14:textId="77777777" w:rsidR="00D61C3A" w:rsidRPr="004C694E" w:rsidRDefault="00D61C3A" w:rsidP="004C694E">
      <w:pPr>
        <w:pStyle w:val="Nagwek3"/>
        <w:numPr>
          <w:ilvl w:val="3"/>
          <w:numId w:val="1"/>
        </w:numPr>
        <w:spacing w:line="240" w:lineRule="auto"/>
        <w:rPr>
          <w:rFonts w:ascii="Arial" w:hAnsi="Arial" w:cs="Arial"/>
          <w:b w:val="0"/>
          <w:sz w:val="20"/>
          <w:szCs w:val="20"/>
        </w:rPr>
      </w:pPr>
      <w:bookmarkStart w:id="622" w:name="_Toc90023216"/>
      <w:r w:rsidRPr="004C694E">
        <w:rPr>
          <w:rFonts w:ascii="Arial" w:hAnsi="Arial" w:cs="Arial"/>
          <w:b w:val="0"/>
          <w:sz w:val="20"/>
          <w:szCs w:val="20"/>
        </w:rPr>
        <w:t>Kruszywo na podsypkę</w:t>
      </w:r>
      <w:bookmarkEnd w:id="622"/>
    </w:p>
    <w:p w14:paraId="32CFDD31" w14:textId="77777777" w:rsidR="00D61C3A" w:rsidRDefault="00D61C3A" w:rsidP="00D61C3A">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6C1AAF">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6C1AAF">
        <w:rPr>
          <w:rFonts w:eastAsia="Times New Roman"/>
          <w:color w:val="000000"/>
          <w:szCs w:val="24"/>
          <w:lang w:eastAsia="pl-PL"/>
        </w:rPr>
        <w:t xml:space="preserve"> </w:t>
      </w:r>
      <w:r w:rsidRPr="006C1AAF">
        <w:rPr>
          <w:rFonts w:ascii="Arial" w:eastAsia="Times New Roman" w:hAnsi="Arial" w:cs="Arial"/>
          <w:color w:val="000000"/>
          <w:sz w:val="20"/>
          <w:szCs w:val="24"/>
          <w:lang w:eastAsia="zh-CN"/>
        </w:rPr>
        <w:t>PN-EN 13242+A1:210.</w:t>
      </w:r>
    </w:p>
    <w:p w14:paraId="2EB07ABA" w14:textId="771443DE" w:rsidR="00825F75" w:rsidRPr="004C694E" w:rsidRDefault="00825F75" w:rsidP="004C694E">
      <w:pPr>
        <w:pStyle w:val="Nagwek3"/>
        <w:numPr>
          <w:ilvl w:val="2"/>
          <w:numId w:val="1"/>
        </w:numPr>
        <w:spacing w:line="240" w:lineRule="auto"/>
        <w:rPr>
          <w:rFonts w:ascii="Arial" w:hAnsi="Arial" w:cs="Arial"/>
          <w:b w:val="0"/>
          <w:sz w:val="20"/>
          <w:szCs w:val="20"/>
        </w:rPr>
      </w:pPr>
      <w:bookmarkStart w:id="623" w:name="_Toc90023217"/>
      <w:r w:rsidRPr="004C694E">
        <w:rPr>
          <w:rFonts w:ascii="Arial" w:hAnsi="Arial" w:cs="Arial"/>
          <w:b w:val="0"/>
          <w:sz w:val="20"/>
          <w:szCs w:val="20"/>
        </w:rPr>
        <w:t>Przepompownie</w:t>
      </w:r>
      <w:bookmarkEnd w:id="623"/>
    </w:p>
    <w:p w14:paraId="7AE32520" w14:textId="4355AE0C" w:rsidR="00825F75" w:rsidRDefault="00825F75" w:rsidP="00D61C3A">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Zaprojektowano dwie przepompownie wody deszczowej o parametrach:</w:t>
      </w:r>
    </w:p>
    <w:p w14:paraId="4902E1BE" w14:textId="60831963" w:rsidR="00825F75" w:rsidRDefault="00825F75" w:rsidP="00656742">
      <w:pPr>
        <w:pStyle w:val="Akapitzlist"/>
        <w:numPr>
          <w:ilvl w:val="0"/>
          <w:numId w:val="33"/>
        </w:numPr>
        <w:tabs>
          <w:tab w:val="left" w:pos="2995"/>
        </w:tabs>
        <w:suppressAutoHyphens/>
        <w:spacing w:before="28" w:after="28" w:line="240" w:lineRule="auto"/>
        <w:jc w:val="both"/>
        <w:rPr>
          <w:rFonts w:ascii="Arial" w:eastAsia="Times New Roman" w:hAnsi="Arial" w:cs="Arial"/>
          <w:color w:val="000000"/>
          <w:sz w:val="20"/>
          <w:szCs w:val="24"/>
          <w:lang w:eastAsia="zh-CN"/>
        </w:rPr>
      </w:pPr>
      <w:r w:rsidRPr="00825F75">
        <w:rPr>
          <w:rFonts w:ascii="Arial" w:eastAsia="Times New Roman" w:hAnsi="Arial" w:cs="Arial"/>
          <w:color w:val="000000"/>
          <w:sz w:val="20"/>
          <w:szCs w:val="24"/>
          <w:lang w:eastAsia="zh-CN"/>
        </w:rPr>
        <w:t>POM – D1</w:t>
      </w:r>
      <w:r>
        <w:rPr>
          <w:rFonts w:ascii="Arial" w:eastAsia="Times New Roman" w:hAnsi="Arial" w:cs="Arial"/>
          <w:color w:val="000000"/>
          <w:sz w:val="20"/>
          <w:szCs w:val="24"/>
          <w:lang w:eastAsia="zh-CN"/>
        </w:rPr>
        <w:t>:</w:t>
      </w:r>
    </w:p>
    <w:p w14:paraId="154C7807" w14:textId="0AA2AF55" w:rsidR="00825F75" w:rsidRDefault="00825F75" w:rsidP="00825F75">
      <w:pPr>
        <w:suppressAutoHyphens/>
        <w:spacing w:before="28" w:after="28" w:line="100" w:lineRule="atLeast"/>
        <w:ind w:left="1077"/>
        <w:jc w:val="both"/>
        <w:rPr>
          <w:rFonts w:ascii="Arial" w:eastAsia="Times New Roman" w:hAnsi="Arial" w:cs="Arial"/>
          <w:sz w:val="20"/>
          <w:szCs w:val="24"/>
          <w:lang w:eastAsia="zh-CN"/>
        </w:rPr>
      </w:pPr>
      <w:r w:rsidRPr="00825F75">
        <w:rPr>
          <w:rFonts w:ascii="Arial" w:eastAsia="Times New Roman" w:hAnsi="Arial" w:cs="Arial"/>
          <w:sz w:val="20"/>
          <w:szCs w:val="24"/>
          <w:lang w:eastAsia="zh-CN"/>
        </w:rPr>
        <w:t>Q = 3 l/s, H = 6 mH2O +</w:t>
      </w:r>
      <w:r>
        <w:rPr>
          <w:rFonts w:ascii="Arial" w:eastAsia="Times New Roman" w:hAnsi="Arial" w:cs="Arial"/>
          <w:sz w:val="20"/>
          <w:szCs w:val="24"/>
          <w:lang w:eastAsia="zh-CN"/>
        </w:rPr>
        <w:t xml:space="preserve"> szafka sterownicza</w:t>
      </w:r>
      <w:r w:rsidRPr="00825F75">
        <w:rPr>
          <w:rFonts w:ascii="Arial" w:eastAsia="Times New Roman" w:hAnsi="Arial" w:cs="Arial"/>
          <w:sz w:val="20"/>
          <w:szCs w:val="24"/>
          <w:lang w:eastAsia="zh-CN"/>
        </w:rPr>
        <w:t xml:space="preserve"> zlokalizowan</w:t>
      </w:r>
      <w:r>
        <w:rPr>
          <w:rFonts w:ascii="Arial" w:eastAsia="Times New Roman" w:hAnsi="Arial" w:cs="Arial"/>
          <w:sz w:val="20"/>
          <w:szCs w:val="24"/>
          <w:lang w:eastAsia="zh-CN"/>
        </w:rPr>
        <w:t>a</w:t>
      </w:r>
      <w:r w:rsidRPr="00825F75">
        <w:rPr>
          <w:rFonts w:ascii="Arial" w:eastAsia="Times New Roman" w:hAnsi="Arial" w:cs="Arial"/>
          <w:sz w:val="20"/>
          <w:szCs w:val="24"/>
          <w:lang w:eastAsia="zh-CN"/>
        </w:rPr>
        <w:t xml:space="preserve"> we wnę</w:t>
      </w:r>
      <w:r>
        <w:rPr>
          <w:rFonts w:ascii="Arial" w:eastAsia="Times New Roman" w:hAnsi="Arial" w:cs="Arial"/>
          <w:sz w:val="20"/>
          <w:szCs w:val="24"/>
          <w:lang w:eastAsia="zh-CN"/>
        </w:rPr>
        <w:t>ce</w:t>
      </w:r>
      <w:r w:rsidRPr="00825F75">
        <w:rPr>
          <w:rFonts w:ascii="Arial" w:eastAsia="Times New Roman" w:hAnsi="Arial" w:cs="Arial"/>
          <w:sz w:val="20"/>
          <w:szCs w:val="24"/>
          <w:lang w:eastAsia="zh-CN"/>
        </w:rPr>
        <w:t xml:space="preserve"> w korytarzu na poziomie -1 + armatura odcinająca + zbiornik DN</w:t>
      </w:r>
      <w:r w:rsidR="004C694E">
        <w:rPr>
          <w:rFonts w:ascii="Arial" w:eastAsia="Times New Roman" w:hAnsi="Arial" w:cs="Arial"/>
          <w:sz w:val="20"/>
          <w:szCs w:val="24"/>
          <w:lang w:eastAsia="zh-CN"/>
        </w:rPr>
        <w:t>1200 + okablowanie</w:t>
      </w:r>
    </w:p>
    <w:p w14:paraId="0EABC519" w14:textId="2F1A6A65" w:rsidR="00825F75" w:rsidRDefault="00825F75" w:rsidP="00656742">
      <w:pPr>
        <w:pStyle w:val="Akapitzlist"/>
        <w:numPr>
          <w:ilvl w:val="0"/>
          <w:numId w:val="33"/>
        </w:numPr>
        <w:tabs>
          <w:tab w:val="left" w:pos="2995"/>
        </w:tabs>
        <w:suppressAutoHyphens/>
        <w:spacing w:before="28" w:after="28" w:line="240" w:lineRule="auto"/>
        <w:jc w:val="both"/>
        <w:rPr>
          <w:rFonts w:ascii="Arial" w:eastAsia="Times New Roman" w:hAnsi="Arial" w:cs="Arial"/>
          <w:color w:val="000000"/>
          <w:sz w:val="20"/>
          <w:szCs w:val="24"/>
          <w:lang w:eastAsia="zh-CN"/>
        </w:rPr>
      </w:pPr>
      <w:r w:rsidRPr="00825F75">
        <w:rPr>
          <w:rFonts w:ascii="Arial" w:eastAsia="Times New Roman" w:hAnsi="Arial" w:cs="Arial"/>
          <w:color w:val="000000"/>
          <w:sz w:val="20"/>
          <w:szCs w:val="24"/>
          <w:lang w:eastAsia="zh-CN"/>
        </w:rPr>
        <w:t>POM –</w:t>
      </w:r>
      <w:r>
        <w:rPr>
          <w:rFonts w:ascii="Arial" w:eastAsia="Times New Roman" w:hAnsi="Arial" w:cs="Arial"/>
          <w:color w:val="000000"/>
          <w:sz w:val="20"/>
          <w:szCs w:val="24"/>
          <w:lang w:eastAsia="zh-CN"/>
        </w:rPr>
        <w:t xml:space="preserve"> D2:</w:t>
      </w:r>
    </w:p>
    <w:p w14:paraId="51564739" w14:textId="3512ED93" w:rsidR="00877048" w:rsidRDefault="00825F75" w:rsidP="004C694E">
      <w:pPr>
        <w:suppressAutoHyphens/>
        <w:spacing w:before="28" w:after="28" w:line="100" w:lineRule="atLeast"/>
        <w:ind w:left="1077"/>
        <w:jc w:val="both"/>
        <w:rPr>
          <w:rFonts w:ascii="Arial" w:eastAsia="Times New Roman" w:hAnsi="Arial" w:cs="Arial"/>
          <w:sz w:val="20"/>
          <w:szCs w:val="24"/>
          <w:lang w:eastAsia="zh-CN"/>
        </w:rPr>
      </w:pPr>
      <w:r w:rsidRPr="00825F75">
        <w:rPr>
          <w:rFonts w:ascii="Arial" w:eastAsia="Times New Roman" w:hAnsi="Arial" w:cs="Arial"/>
          <w:sz w:val="20"/>
          <w:szCs w:val="24"/>
          <w:lang w:eastAsia="zh-CN"/>
        </w:rPr>
        <w:t>Q = 3 l/s, H = 6 mH2O +</w:t>
      </w:r>
      <w:r>
        <w:rPr>
          <w:rFonts w:ascii="Arial" w:eastAsia="Times New Roman" w:hAnsi="Arial" w:cs="Arial"/>
          <w:sz w:val="20"/>
          <w:szCs w:val="24"/>
          <w:lang w:eastAsia="zh-CN"/>
        </w:rPr>
        <w:t xml:space="preserve"> szafka sterownicza</w:t>
      </w:r>
      <w:r w:rsidRPr="00825F75">
        <w:rPr>
          <w:rFonts w:ascii="Arial" w:eastAsia="Times New Roman" w:hAnsi="Arial" w:cs="Arial"/>
          <w:sz w:val="20"/>
          <w:szCs w:val="24"/>
          <w:lang w:eastAsia="zh-CN"/>
        </w:rPr>
        <w:t xml:space="preserve"> zlokalizowan</w:t>
      </w:r>
      <w:r>
        <w:rPr>
          <w:rFonts w:ascii="Arial" w:eastAsia="Times New Roman" w:hAnsi="Arial" w:cs="Arial"/>
          <w:sz w:val="20"/>
          <w:szCs w:val="24"/>
          <w:lang w:eastAsia="zh-CN"/>
        </w:rPr>
        <w:t>a</w:t>
      </w:r>
      <w:r w:rsidRPr="00825F75">
        <w:rPr>
          <w:rFonts w:ascii="Arial" w:eastAsia="Times New Roman" w:hAnsi="Arial" w:cs="Arial"/>
          <w:sz w:val="20"/>
          <w:szCs w:val="24"/>
          <w:lang w:eastAsia="zh-CN"/>
        </w:rPr>
        <w:t xml:space="preserve"> we wnę</w:t>
      </w:r>
      <w:r>
        <w:rPr>
          <w:rFonts w:ascii="Arial" w:eastAsia="Times New Roman" w:hAnsi="Arial" w:cs="Arial"/>
          <w:sz w:val="20"/>
          <w:szCs w:val="24"/>
          <w:lang w:eastAsia="zh-CN"/>
        </w:rPr>
        <w:t>ce</w:t>
      </w:r>
      <w:r w:rsidRPr="00825F75">
        <w:rPr>
          <w:rFonts w:ascii="Arial" w:eastAsia="Times New Roman" w:hAnsi="Arial" w:cs="Arial"/>
          <w:sz w:val="20"/>
          <w:szCs w:val="24"/>
          <w:lang w:eastAsia="zh-CN"/>
        </w:rPr>
        <w:t xml:space="preserve"> w korytarzu na poziomie -1 + armatura odcinająca + zbiornik DN</w:t>
      </w:r>
      <w:r w:rsidR="004C694E">
        <w:rPr>
          <w:rFonts w:ascii="Arial" w:eastAsia="Times New Roman" w:hAnsi="Arial" w:cs="Arial"/>
          <w:sz w:val="20"/>
          <w:szCs w:val="24"/>
          <w:lang w:eastAsia="zh-CN"/>
        </w:rPr>
        <w:t>1200 + okablowanie</w:t>
      </w:r>
    </w:p>
    <w:p w14:paraId="0C39E4C3" w14:textId="4C87F917" w:rsidR="00825F75" w:rsidRDefault="00825F75" w:rsidP="004C694E">
      <w:pPr>
        <w:pStyle w:val="Nagwek3"/>
        <w:numPr>
          <w:ilvl w:val="2"/>
          <w:numId w:val="1"/>
        </w:numPr>
        <w:spacing w:line="240" w:lineRule="auto"/>
        <w:rPr>
          <w:rFonts w:ascii="Arial" w:hAnsi="Arial" w:cs="Arial"/>
          <w:b w:val="0"/>
          <w:bCs w:val="0"/>
          <w:kern w:val="32"/>
          <w:sz w:val="20"/>
          <w:szCs w:val="20"/>
        </w:rPr>
      </w:pPr>
      <w:bookmarkStart w:id="624" w:name="_Toc90023218"/>
      <w:r w:rsidRPr="004C694E">
        <w:rPr>
          <w:rFonts w:ascii="Arial" w:hAnsi="Arial" w:cs="Arial"/>
          <w:b w:val="0"/>
          <w:sz w:val="20"/>
          <w:szCs w:val="20"/>
        </w:rPr>
        <w:t>Separatory</w:t>
      </w:r>
      <w:bookmarkEnd w:id="624"/>
      <w:r w:rsidRPr="004C694E">
        <w:rPr>
          <w:rFonts w:ascii="Arial" w:hAnsi="Arial" w:cs="Arial"/>
          <w:b w:val="0"/>
          <w:sz w:val="20"/>
          <w:szCs w:val="20"/>
        </w:rPr>
        <w:t xml:space="preserve"> </w:t>
      </w:r>
    </w:p>
    <w:p w14:paraId="4402939A" w14:textId="1F8729DA" w:rsidR="00825F75" w:rsidRPr="001C7846" w:rsidRDefault="00825F75" w:rsidP="001C7846">
      <w:pPr>
        <w:suppressAutoHyphens/>
        <w:spacing w:before="28" w:after="28" w:line="100" w:lineRule="atLeast"/>
        <w:ind w:left="1077"/>
        <w:jc w:val="both"/>
        <w:rPr>
          <w:rFonts w:ascii="Arial" w:eastAsia="Times New Roman" w:hAnsi="Arial" w:cs="Arial"/>
          <w:sz w:val="20"/>
          <w:szCs w:val="24"/>
          <w:lang w:eastAsia="zh-CN"/>
        </w:rPr>
      </w:pPr>
      <w:r w:rsidRPr="001C7846">
        <w:rPr>
          <w:rFonts w:ascii="Arial" w:eastAsia="Times New Roman" w:hAnsi="Arial" w:cs="Arial"/>
          <w:sz w:val="20"/>
          <w:szCs w:val="24"/>
          <w:lang w:eastAsia="zh-CN"/>
        </w:rPr>
        <w:t>W celu podczyszczenia wody deszczowej przed odprowadzeniem do odbiornika zaprojektowano separator substancji ropopochodnych o parametrach:</w:t>
      </w:r>
    </w:p>
    <w:p w14:paraId="1F5D4878" w14:textId="4FDF4730" w:rsidR="00825F75" w:rsidRPr="001C7846" w:rsidRDefault="001C7846" w:rsidP="001C7846">
      <w:pPr>
        <w:suppressAutoHyphens/>
        <w:spacing w:before="28" w:after="28" w:line="100" w:lineRule="atLeast"/>
        <w:ind w:left="1077"/>
        <w:jc w:val="both"/>
        <w:rPr>
          <w:rFonts w:ascii="Arial" w:eastAsia="Times New Roman" w:hAnsi="Arial" w:cs="Arial"/>
          <w:sz w:val="20"/>
          <w:szCs w:val="24"/>
          <w:lang w:eastAsia="zh-CN"/>
        </w:rPr>
      </w:pPr>
      <w:r w:rsidRPr="001C7846">
        <w:rPr>
          <w:rFonts w:ascii="Arial" w:eastAsia="Times New Roman" w:hAnsi="Arial" w:cs="Arial"/>
          <w:sz w:val="20"/>
          <w:szCs w:val="24"/>
          <w:lang w:eastAsia="zh-CN"/>
        </w:rPr>
        <w:t>Q = 15/150 l/s (10-krotny by-pass)</w:t>
      </w:r>
    </w:p>
    <w:p w14:paraId="43BACEB5" w14:textId="5721AB75" w:rsidR="001C7846" w:rsidRPr="001C7846" w:rsidRDefault="001C7846" w:rsidP="001C7846">
      <w:pPr>
        <w:suppressAutoHyphens/>
        <w:spacing w:before="28" w:after="28" w:line="100" w:lineRule="atLeast"/>
        <w:ind w:left="1077"/>
        <w:jc w:val="both"/>
        <w:rPr>
          <w:rFonts w:ascii="Arial" w:eastAsia="Times New Roman" w:hAnsi="Arial" w:cs="Arial"/>
          <w:sz w:val="20"/>
          <w:szCs w:val="24"/>
          <w:lang w:eastAsia="zh-CN"/>
        </w:rPr>
      </w:pPr>
      <w:r w:rsidRPr="001C7846">
        <w:rPr>
          <w:rFonts w:ascii="Arial" w:eastAsia="Times New Roman" w:hAnsi="Arial" w:cs="Arial"/>
          <w:sz w:val="20"/>
          <w:szCs w:val="24"/>
          <w:lang w:eastAsia="zh-CN"/>
        </w:rPr>
        <w:t>Osadnik o pojemności V = 5000l</w:t>
      </w:r>
    </w:p>
    <w:p w14:paraId="44143AD4" w14:textId="55C31262" w:rsidR="001C7846" w:rsidRPr="001C7846" w:rsidRDefault="001C7846" w:rsidP="001C7846">
      <w:pPr>
        <w:suppressAutoHyphens/>
        <w:spacing w:before="28" w:after="28" w:line="100" w:lineRule="atLeast"/>
        <w:ind w:left="1077"/>
        <w:jc w:val="both"/>
        <w:rPr>
          <w:rFonts w:ascii="Arial" w:eastAsia="Times New Roman" w:hAnsi="Arial" w:cs="Arial"/>
          <w:sz w:val="20"/>
          <w:szCs w:val="24"/>
          <w:lang w:eastAsia="zh-CN"/>
        </w:rPr>
      </w:pPr>
      <w:r w:rsidRPr="001C7846">
        <w:rPr>
          <w:rFonts w:ascii="Arial" w:eastAsia="Times New Roman" w:hAnsi="Arial" w:cs="Arial"/>
          <w:sz w:val="20"/>
          <w:szCs w:val="24"/>
          <w:lang w:eastAsia="zh-CN"/>
        </w:rPr>
        <w:t>Średnica: DN2300</w:t>
      </w:r>
    </w:p>
    <w:p w14:paraId="3884B290" w14:textId="7188C71C" w:rsidR="001C7846" w:rsidRPr="001C7846" w:rsidRDefault="001C7846" w:rsidP="001C7846">
      <w:pPr>
        <w:suppressAutoHyphens/>
        <w:spacing w:before="28" w:after="28" w:line="100" w:lineRule="atLeast"/>
        <w:ind w:left="1077"/>
        <w:jc w:val="both"/>
        <w:rPr>
          <w:rFonts w:ascii="Arial" w:eastAsia="Times New Roman" w:hAnsi="Arial" w:cs="Arial"/>
          <w:sz w:val="20"/>
          <w:szCs w:val="24"/>
          <w:lang w:eastAsia="zh-CN"/>
        </w:rPr>
      </w:pPr>
      <w:r w:rsidRPr="001C7846">
        <w:rPr>
          <w:rFonts w:ascii="Arial" w:eastAsia="Times New Roman" w:hAnsi="Arial" w:cs="Arial"/>
          <w:sz w:val="20"/>
          <w:szCs w:val="24"/>
          <w:lang w:eastAsia="zh-CN"/>
        </w:rPr>
        <w:t>Wlot/Wylot: Dz400</w:t>
      </w:r>
    </w:p>
    <w:p w14:paraId="7CF4479F" w14:textId="4015BF00" w:rsidR="00DB5F32" w:rsidRDefault="001C7846" w:rsidP="004C694E">
      <w:pPr>
        <w:suppressAutoHyphens/>
        <w:spacing w:before="28" w:after="28" w:line="100" w:lineRule="atLeast"/>
        <w:ind w:left="1077"/>
        <w:jc w:val="both"/>
        <w:rPr>
          <w:rFonts w:ascii="Arial" w:eastAsia="Times New Roman" w:hAnsi="Arial" w:cs="Arial"/>
          <w:sz w:val="20"/>
          <w:szCs w:val="24"/>
          <w:lang w:eastAsia="zh-CN"/>
        </w:rPr>
      </w:pPr>
      <w:r w:rsidRPr="001C7846">
        <w:rPr>
          <w:rFonts w:ascii="Arial" w:eastAsia="Times New Roman" w:hAnsi="Arial" w:cs="Arial"/>
          <w:sz w:val="20"/>
          <w:szCs w:val="24"/>
          <w:lang w:eastAsia="zh-CN"/>
        </w:rPr>
        <w:t>Wysokość H = 2900 mm</w:t>
      </w:r>
    </w:p>
    <w:p w14:paraId="53AA7C84" w14:textId="5F05A56B" w:rsidR="00DB5F32" w:rsidRDefault="00DB5F32" w:rsidP="004C694E">
      <w:pPr>
        <w:pStyle w:val="Nagwek3"/>
        <w:numPr>
          <w:ilvl w:val="2"/>
          <w:numId w:val="1"/>
        </w:numPr>
        <w:spacing w:line="240" w:lineRule="auto"/>
        <w:rPr>
          <w:rFonts w:ascii="Arial" w:hAnsi="Arial" w:cs="Arial"/>
          <w:b w:val="0"/>
          <w:bCs w:val="0"/>
          <w:kern w:val="32"/>
          <w:sz w:val="20"/>
          <w:szCs w:val="20"/>
        </w:rPr>
      </w:pPr>
      <w:bookmarkStart w:id="625" w:name="_Toc90023219"/>
      <w:r w:rsidRPr="00DB5F32">
        <w:rPr>
          <w:rFonts w:ascii="Arial" w:hAnsi="Arial" w:cs="Arial"/>
          <w:b w:val="0"/>
          <w:bCs w:val="0"/>
          <w:kern w:val="32"/>
          <w:sz w:val="20"/>
          <w:szCs w:val="20"/>
        </w:rPr>
        <w:t>Wpusty uliczne</w:t>
      </w:r>
      <w:bookmarkEnd w:id="625"/>
    </w:p>
    <w:p w14:paraId="6B65752B" w14:textId="06171F3B" w:rsidR="00D61C3A" w:rsidRPr="006C1AAF" w:rsidRDefault="00DB5F32" w:rsidP="004C694E">
      <w:pPr>
        <w:suppressAutoHyphens/>
        <w:spacing w:before="28" w:after="28" w:line="100" w:lineRule="atLeast"/>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 xml:space="preserve">Zaprojektowano wpusty uliczne z osadnikiem DN500 przegłębionym o 0,5m, z włazem żeliwnym DN600 typu ciężkiego klasy D400, </w:t>
      </w:r>
      <w:r>
        <w:rPr>
          <w:rFonts w:ascii="Arial" w:eastAsia="Times New Roman" w:hAnsi="Arial" w:cs="Arial"/>
          <w:sz w:val="20"/>
          <w:szCs w:val="24"/>
          <w:lang w:eastAsia="zh-CN"/>
        </w:rPr>
        <w:t>ruszt</w:t>
      </w:r>
      <w:r w:rsidR="004C694E">
        <w:rPr>
          <w:rFonts w:ascii="Arial" w:eastAsia="Times New Roman" w:hAnsi="Arial" w:cs="Arial"/>
          <w:sz w:val="20"/>
          <w:szCs w:val="24"/>
          <w:lang w:eastAsia="zh-CN"/>
        </w:rPr>
        <w:t xml:space="preserve"> otwierany uchylnie.</w:t>
      </w:r>
    </w:p>
    <w:p w14:paraId="2E4CE0B1"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26" w:name="_Toc90023220"/>
      <w:r w:rsidRPr="006C1AAF">
        <w:rPr>
          <w:rFonts w:ascii="Arial" w:hAnsi="Arial" w:cs="Arial"/>
          <w:b w:val="0"/>
          <w:bCs w:val="0"/>
          <w:kern w:val="32"/>
          <w:sz w:val="20"/>
          <w:szCs w:val="20"/>
        </w:rPr>
        <w:t>Materiał do zasypki elementów konstrukcyjnych</w:t>
      </w:r>
      <w:bookmarkEnd w:id="626"/>
    </w:p>
    <w:p w14:paraId="5654B9B2"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0B64C1E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dobrej zagęszczalności, o wskaźniku różnoziarnistości ,,U” nie mniejszym niż 5,</w:t>
      </w:r>
    </w:p>
    <w:p w14:paraId="2DFA2ADE" w14:textId="5069D43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dobrej wodoprzepuszczalności, o współczynniku wodoprzepuszczalności ,,k” nie mniejszym niż 8 m/dobę.</w:t>
      </w:r>
    </w:p>
    <w:p w14:paraId="714B4E5A"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27" w:name="_Toc90023221"/>
      <w:r w:rsidRPr="006C1AAF">
        <w:rPr>
          <w:rFonts w:ascii="Arial" w:hAnsi="Arial" w:cs="Arial"/>
          <w:b w:val="0"/>
          <w:bCs w:val="0"/>
          <w:kern w:val="32"/>
          <w:sz w:val="20"/>
          <w:szCs w:val="20"/>
        </w:rPr>
        <w:t>Składowanie materiałów</w:t>
      </w:r>
      <w:bookmarkEnd w:id="627"/>
    </w:p>
    <w:p w14:paraId="7109CC60"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28" w:name="_Toc90023222"/>
      <w:r w:rsidRPr="004C694E">
        <w:rPr>
          <w:rFonts w:ascii="Arial" w:hAnsi="Arial" w:cs="Arial"/>
          <w:b w:val="0"/>
          <w:sz w:val="20"/>
          <w:szCs w:val="20"/>
        </w:rPr>
        <w:t>Rury kanałowe i ochronne</w:t>
      </w:r>
      <w:bookmarkEnd w:id="628"/>
      <w:r w:rsidRPr="004C694E">
        <w:rPr>
          <w:rFonts w:ascii="Arial" w:hAnsi="Arial" w:cs="Arial"/>
          <w:b w:val="0"/>
          <w:sz w:val="20"/>
          <w:szCs w:val="20"/>
        </w:rPr>
        <w:t xml:space="preserve"> </w:t>
      </w:r>
    </w:p>
    <w:p w14:paraId="1FF27E7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Rury z tworzyw sztucznych powinny być składowane tak długo jak to możliwe w oryginalnym opakowaniu.</w:t>
      </w:r>
    </w:p>
    <w:p w14:paraId="34EAF50C"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Powierzchnia składowania musi być płaska, wolna od kamieni i ostrych przedmiotów.</w:t>
      </w:r>
    </w:p>
    <w:p w14:paraId="34C7A853"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6A913F42"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6134AF46"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36E5F2DF" w14:textId="0018D8EB"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w:t>
      </w:r>
      <w:r w:rsidR="004C694E">
        <w:rPr>
          <w:rFonts w:ascii="Arial" w:eastAsia="Times New Roman" w:hAnsi="Arial" w:cs="Arial"/>
          <w:sz w:val="20"/>
          <w:szCs w:val="24"/>
          <w:lang w:eastAsia="zh-CN"/>
        </w:rPr>
        <w:t>az odpowiednimi przepisami BHP.</w:t>
      </w:r>
    </w:p>
    <w:p w14:paraId="2EA31ED1"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29" w:name="_Toc90023223"/>
      <w:r w:rsidRPr="004C694E">
        <w:rPr>
          <w:rFonts w:ascii="Arial" w:hAnsi="Arial" w:cs="Arial"/>
          <w:b w:val="0"/>
          <w:sz w:val="20"/>
          <w:szCs w:val="20"/>
        </w:rPr>
        <w:t>Kruszywo</w:t>
      </w:r>
      <w:bookmarkEnd w:id="629"/>
    </w:p>
    <w:p w14:paraId="7554C36F" w14:textId="0A7A9F23"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Kruszywo należy składować na utwardzonym i odwodnionym podłożu w sposób zabezpieczający je przed zanieczyszczeniem i zmieszaniem z innymi rodzajami i fr</w:t>
      </w:r>
      <w:r w:rsidR="004C694E">
        <w:rPr>
          <w:rFonts w:ascii="Arial" w:eastAsia="Times New Roman" w:hAnsi="Arial" w:cs="Arial"/>
          <w:sz w:val="20"/>
          <w:szCs w:val="24"/>
          <w:lang w:eastAsia="zh-CN"/>
        </w:rPr>
        <w:t>akcjami kruszyw.</w:t>
      </w:r>
    </w:p>
    <w:p w14:paraId="4FDA6A77"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30" w:name="_Toc90023224"/>
      <w:r w:rsidRPr="004C694E">
        <w:rPr>
          <w:rFonts w:ascii="Arial" w:hAnsi="Arial" w:cs="Arial"/>
          <w:i w:val="0"/>
          <w:sz w:val="20"/>
          <w:szCs w:val="20"/>
        </w:rPr>
        <w:t>SPRZĘT</w:t>
      </w:r>
      <w:bookmarkEnd w:id="630"/>
      <w:r w:rsidRPr="004C694E">
        <w:rPr>
          <w:rFonts w:ascii="Arial" w:hAnsi="Arial" w:cs="Arial"/>
          <w:i w:val="0"/>
          <w:sz w:val="20"/>
          <w:szCs w:val="20"/>
        </w:rPr>
        <w:t xml:space="preserve"> </w:t>
      </w:r>
    </w:p>
    <w:p w14:paraId="09333BDD"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wymagania dotyczące sprzętu podano w Ogólnej Specyfikacji Technicznej.</w:t>
      </w:r>
    </w:p>
    <w:p w14:paraId="0D8C3E97"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5849EE43"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Rodzaje sprzętu używanego do robót niniejszej specyfikacji pozostawia się do uznania Wykonawcy, po uzgodnieniu z Inwestorem.</w:t>
      </w:r>
    </w:p>
    <w:p w14:paraId="27465E27"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przystępujący do wykonania robót ziemnych powinien wykazać się możliwością korzystania z następującego sprzętu do:</w:t>
      </w:r>
    </w:p>
    <w:p w14:paraId="5196C187"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odspajania i wydobywania gruntów (narzędzia mechaniczne, młoty pneumatyczne, zrywarki, koparki, ładowarki, wiertarki mechaniczne itp.),</w:t>
      </w:r>
    </w:p>
    <w:p w14:paraId="1F8B3D33"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jednoczesnego wydobywania i przemieszczania gruntów (spycharki, zgarniarki, równiarki, urządzenia do hydromechanizacji itp.),</w:t>
      </w:r>
    </w:p>
    <w:p w14:paraId="3BB7893F"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transport mas ziemnych (samochody wywrotki, samochody skrzyniowe, taśmociągi, itp.),</w:t>
      </w:r>
    </w:p>
    <w:p w14:paraId="0B1906D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sprzętu zagęszczającego(walce, ubijaki, płyty wibracyjne itp.).</w:t>
      </w:r>
    </w:p>
    <w:p w14:paraId="2828FEED" w14:textId="43BF6404"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Sprzęt będący własnością Wykonawcy lub wynajęty do wykonania robót ma być utrzymywany w dobr</w:t>
      </w:r>
      <w:r w:rsidR="004C694E">
        <w:rPr>
          <w:rFonts w:ascii="Arial" w:eastAsia="Times New Roman" w:hAnsi="Arial" w:cs="Arial"/>
          <w:sz w:val="20"/>
          <w:szCs w:val="24"/>
          <w:lang w:eastAsia="zh-CN"/>
        </w:rPr>
        <w:t>ym stanie i gotowości do pracy.</w:t>
      </w:r>
    </w:p>
    <w:p w14:paraId="47C8921B"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31" w:name="_Toc90023225"/>
      <w:r w:rsidRPr="004C694E">
        <w:rPr>
          <w:rFonts w:ascii="Arial" w:hAnsi="Arial" w:cs="Arial"/>
          <w:i w:val="0"/>
          <w:sz w:val="20"/>
          <w:szCs w:val="20"/>
        </w:rPr>
        <w:t>TRANSPORT</w:t>
      </w:r>
      <w:bookmarkEnd w:id="631"/>
    </w:p>
    <w:p w14:paraId="7499DEA3"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4DFF0255"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4B095F1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26D4305A" w14:textId="1EC37213"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w:t>
      </w:r>
      <w:r w:rsidR="004C694E">
        <w:rPr>
          <w:rFonts w:ascii="Arial" w:eastAsia="Times New Roman" w:hAnsi="Arial" w:cs="Arial"/>
          <w:sz w:val="20"/>
          <w:szCs w:val="24"/>
          <w:lang w:eastAsia="zh-CN"/>
        </w:rPr>
        <w:t>ia lin stalowych lub łańcuchów.</w:t>
      </w:r>
    </w:p>
    <w:p w14:paraId="354FB620"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32" w:name="_Toc90023226"/>
      <w:r w:rsidRPr="004C694E">
        <w:rPr>
          <w:rFonts w:ascii="Arial" w:hAnsi="Arial" w:cs="Arial"/>
          <w:i w:val="0"/>
          <w:sz w:val="20"/>
          <w:szCs w:val="20"/>
        </w:rPr>
        <w:t>WYKONANIE ROBÓT</w:t>
      </w:r>
      <w:bookmarkEnd w:id="632"/>
    </w:p>
    <w:p w14:paraId="0E04FD63" w14:textId="149C1520" w:rsidR="00D61C3A" w:rsidRPr="004C694E" w:rsidRDefault="00D61C3A" w:rsidP="004C694E">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Ogólne warunki wykonania robót podano w punkcie „Wymagania ogólne”.</w:t>
      </w:r>
    </w:p>
    <w:p w14:paraId="707987DE"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33" w:name="_Toc90023227"/>
      <w:r w:rsidRPr="006C1AAF">
        <w:rPr>
          <w:rFonts w:ascii="Arial" w:hAnsi="Arial" w:cs="Arial"/>
          <w:b w:val="0"/>
          <w:bCs w:val="0"/>
          <w:kern w:val="32"/>
          <w:sz w:val="20"/>
          <w:szCs w:val="20"/>
        </w:rPr>
        <w:t>Roboty przygotowawcze</w:t>
      </w:r>
      <w:bookmarkEnd w:id="633"/>
    </w:p>
    <w:p w14:paraId="015E45BD"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385959CD" w14:textId="42C82E11"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w:t>
      </w:r>
      <w:r w:rsidR="004C694E">
        <w:rPr>
          <w:rFonts w:ascii="Arial" w:eastAsia="Times New Roman" w:hAnsi="Arial" w:cs="Arial"/>
          <w:sz w:val="20"/>
          <w:szCs w:val="24"/>
          <w:lang w:eastAsia="zh-CN"/>
        </w:rPr>
        <w:t xml:space="preserve"> osi podczas prowadzenia robót.</w:t>
      </w:r>
    </w:p>
    <w:p w14:paraId="56D6DAFC"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34" w:name="_Toc90023228"/>
      <w:r w:rsidRPr="006C1AAF">
        <w:rPr>
          <w:rFonts w:ascii="Arial" w:hAnsi="Arial" w:cs="Arial"/>
          <w:b w:val="0"/>
          <w:bCs w:val="0"/>
          <w:kern w:val="32"/>
          <w:sz w:val="20"/>
          <w:szCs w:val="20"/>
        </w:rPr>
        <w:t>Lokalizacja istniejącego uzbrojenia</w:t>
      </w:r>
      <w:bookmarkEnd w:id="634"/>
    </w:p>
    <w:p w14:paraId="75C89F9B" w14:textId="0E3A2C43"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Przed przystąpieniem do robót Wykonawca dokona od</w:t>
      </w:r>
      <w:r w:rsidR="004C694E">
        <w:rPr>
          <w:rFonts w:ascii="Arial" w:eastAsia="Times New Roman" w:hAnsi="Arial" w:cs="Arial"/>
          <w:sz w:val="20"/>
          <w:szCs w:val="24"/>
          <w:lang w:eastAsia="zh-CN"/>
        </w:rPr>
        <w:t>krywki istniejącego uzbrojenia.</w:t>
      </w:r>
    </w:p>
    <w:p w14:paraId="2C9FEBC1"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35" w:name="_Toc90023229"/>
      <w:r w:rsidRPr="006C1AAF">
        <w:rPr>
          <w:rFonts w:ascii="Arial" w:hAnsi="Arial" w:cs="Arial"/>
          <w:b w:val="0"/>
          <w:bCs w:val="0"/>
          <w:kern w:val="32"/>
          <w:sz w:val="20"/>
          <w:szCs w:val="20"/>
        </w:rPr>
        <w:t>Roboty ziemne</w:t>
      </w:r>
      <w:bookmarkEnd w:id="635"/>
    </w:p>
    <w:p w14:paraId="1A2F0763" w14:textId="28A3993E"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ziemne do wykonania sieci i podejść kanalizacyjnych wykonać zgo</w:t>
      </w:r>
      <w:r w:rsidR="004C694E">
        <w:rPr>
          <w:rFonts w:ascii="Arial" w:eastAsia="Times New Roman" w:hAnsi="Arial" w:cs="Arial"/>
          <w:sz w:val="20"/>
          <w:szCs w:val="24"/>
          <w:lang w:eastAsia="zh-CN"/>
        </w:rPr>
        <w:t>dnie z Dokumentacją Projektową.</w:t>
      </w:r>
    </w:p>
    <w:p w14:paraId="193B1AE3"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36" w:name="_Toc90023230"/>
      <w:r w:rsidRPr="004C694E">
        <w:rPr>
          <w:rFonts w:ascii="Arial" w:hAnsi="Arial" w:cs="Arial"/>
          <w:b w:val="0"/>
          <w:sz w:val="20"/>
          <w:szCs w:val="20"/>
        </w:rPr>
        <w:t>Podłoże</w:t>
      </w:r>
      <w:bookmarkEnd w:id="636"/>
    </w:p>
    <w:p w14:paraId="0B83399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44459932"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Podłoże naturalne należy zabezpieczyć przed:</w:t>
      </w:r>
    </w:p>
    <w:p w14:paraId="3D12DB3F"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1771CFB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04395793"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26E16491"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2FDBD110"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7E8C18BC" w14:textId="60ECB96B" w:rsidR="00D61C3A" w:rsidRPr="006C1AAF"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podłoża naturalnego zgodnie z wymaganiami normy PN-B-10725:1997.</w:t>
      </w:r>
    </w:p>
    <w:p w14:paraId="5F9DD6B6"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37" w:name="_Toc90023231"/>
      <w:r w:rsidRPr="004C694E">
        <w:rPr>
          <w:rFonts w:ascii="Arial" w:hAnsi="Arial" w:cs="Arial"/>
          <w:b w:val="0"/>
          <w:sz w:val="20"/>
          <w:szCs w:val="20"/>
        </w:rPr>
        <w:t>Zasypka i zagęszczenie gruntu</w:t>
      </w:r>
      <w:bookmarkEnd w:id="637"/>
    </w:p>
    <w:p w14:paraId="4542EC0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3366395D"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Rurociągi należy zasypywać na mokro piaskiem bez kamieni. Grubość piaskowej warstwy zasypowej sięgać powinna 30 cm ponad górną tworzącą rury. Materiał zasypu w obrębie tej strefy powinien być zagęszczony ubijakiem ręcznym po obu stronach przewodu, zgodnie z PN-EN 13242+A1:2010, PN-S-02205:1998</w:t>
      </w:r>
    </w:p>
    <w:p w14:paraId="73B376AE" w14:textId="77777777" w:rsidR="00D61C3A"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Pozostałe warstwy gruntu dopuszcza się zagęszczać mechanicznie, o ile nie spowoduje ono uszkodzenia przewodu.</w:t>
      </w:r>
    </w:p>
    <w:p w14:paraId="46DCDF81"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22774017"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38" w:name="_Toc90023232"/>
      <w:r w:rsidRPr="006C1AAF">
        <w:rPr>
          <w:rFonts w:ascii="Arial" w:hAnsi="Arial" w:cs="Arial"/>
          <w:b w:val="0"/>
          <w:bCs w:val="0"/>
          <w:kern w:val="32"/>
          <w:sz w:val="20"/>
          <w:szCs w:val="20"/>
        </w:rPr>
        <w:t>Roboty instalacyjno - montażowe</w:t>
      </w:r>
      <w:bookmarkEnd w:id="638"/>
    </w:p>
    <w:p w14:paraId="53E27F3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Technologia układania przewodów powinna zapewnić utrzymanie trasy i spadków zgodnie z Dokumentacją Projektową.</w:t>
      </w:r>
    </w:p>
    <w:p w14:paraId="3337E236"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Przed opuszczeniem rur do wykopu należy sprawdzić czy nie mają one widocznych uszkodzeń powstałych w czasie transportu i składowania. Opuszczanie odcinków przewodów do wykopu powinno być prowadzone na przygotowane i wyrównane do spadku podłoże.</w:t>
      </w:r>
    </w:p>
    <w:p w14:paraId="01EDFB0D"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Każda rura powinna być ułożona zgodnie z projektowaną osią i spadkiem przewodu oraz ściśle przylegać do podłoża na całej swej długości a w przekroju na 1/4 obwodu (symetrycznie względem osi).</w:t>
      </w:r>
    </w:p>
    <w:p w14:paraId="21C4D580"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Przewody kanalizacji deszczowej należy układać ze spadkami podanymi w opracowaniu projektowym, przyjętymi w taki sposób, aby:</w:t>
      </w:r>
    </w:p>
    <w:p w14:paraId="173F56B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najmniejsze spadki kanałów zapewniały dopuszczalne minimalne prędkości przepływu,</w:t>
      </w:r>
    </w:p>
    <w:p w14:paraId="73ED577B"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największe spadki kanałów zapewniały nieprzekroczenie maksymalnych prędkości przepływu </w:t>
      </w:r>
    </w:p>
    <w:p w14:paraId="44A23C52" w14:textId="43EEBED1"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minimalna głębokość posadowienia wynikająca ze strefy przemarzania gruntów wynosiła </w:t>
      </w:r>
      <w:r w:rsidRPr="006C1AAF">
        <w:rPr>
          <w:rFonts w:ascii="Arial" w:eastAsia="Times New Roman" w:hAnsi="Arial" w:cs="Arial"/>
          <w:sz w:val="20"/>
          <w:szCs w:val="24"/>
          <w:lang w:eastAsia="zh-CN"/>
        </w:rPr>
        <w:br/>
        <w:t>min. 1,2 m.</w:t>
      </w:r>
    </w:p>
    <w:p w14:paraId="1EF0E30B"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39" w:name="_Toc90023233"/>
      <w:r w:rsidRPr="006C1AAF">
        <w:rPr>
          <w:rFonts w:ascii="Arial" w:hAnsi="Arial" w:cs="Arial"/>
          <w:b w:val="0"/>
          <w:bCs w:val="0"/>
          <w:kern w:val="32"/>
          <w:sz w:val="20"/>
          <w:szCs w:val="20"/>
        </w:rPr>
        <w:t>Wytyczenie i pomiary</w:t>
      </w:r>
      <w:bookmarkEnd w:id="639"/>
    </w:p>
    <w:p w14:paraId="1A42DAE4"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0" w:name="_Toc90023234"/>
      <w:r w:rsidRPr="004C694E">
        <w:rPr>
          <w:rFonts w:ascii="Arial" w:hAnsi="Arial" w:cs="Arial"/>
          <w:b w:val="0"/>
          <w:sz w:val="20"/>
          <w:szCs w:val="20"/>
        </w:rPr>
        <w:t>Ogólne wymagania dotyczące materiałów</w:t>
      </w:r>
      <w:bookmarkEnd w:id="640"/>
    </w:p>
    <w:p w14:paraId="11D411A8"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Ogólne wymagania dotyczące materiałów podano w ST „Część ogólna”.</w:t>
      </w:r>
    </w:p>
    <w:p w14:paraId="0FB60FAF"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Materiałami stosowanymi przy wykonaniu wyznaczania osi trasy i punktów wysokościowych według zasad niniejsze ST są:</w:t>
      </w:r>
    </w:p>
    <w:p w14:paraId="56846226" w14:textId="77777777" w:rsidR="00D61C3A" w:rsidRPr="006C1AAF" w:rsidRDefault="00D61C3A" w:rsidP="00D61C3A">
      <w:pPr>
        <w:numPr>
          <w:ilvl w:val="0"/>
          <w:numId w:val="17"/>
        </w:numPr>
        <w:spacing w:after="0" w:line="240" w:lineRule="auto"/>
        <w:jc w:val="both"/>
        <w:rPr>
          <w:rFonts w:ascii="Arial" w:hAnsi="Arial" w:cs="Arial"/>
          <w:sz w:val="20"/>
          <w:szCs w:val="20"/>
        </w:rPr>
      </w:pPr>
      <w:r w:rsidRPr="006C1AAF">
        <w:rPr>
          <w:rFonts w:ascii="Arial" w:hAnsi="Arial" w:cs="Arial"/>
          <w:sz w:val="20"/>
          <w:szCs w:val="20"/>
        </w:rPr>
        <w:t>słupki betonowe,</w:t>
      </w:r>
    </w:p>
    <w:p w14:paraId="2FB620C6" w14:textId="77777777" w:rsidR="00D61C3A" w:rsidRPr="006C1AAF" w:rsidRDefault="00D61C3A" w:rsidP="00D61C3A">
      <w:pPr>
        <w:numPr>
          <w:ilvl w:val="0"/>
          <w:numId w:val="17"/>
        </w:numPr>
        <w:spacing w:after="0" w:line="240" w:lineRule="auto"/>
        <w:jc w:val="both"/>
        <w:rPr>
          <w:rFonts w:ascii="Arial" w:hAnsi="Arial" w:cs="Arial"/>
          <w:sz w:val="20"/>
          <w:szCs w:val="20"/>
        </w:rPr>
      </w:pPr>
      <w:r w:rsidRPr="006C1AAF">
        <w:rPr>
          <w:rFonts w:ascii="Arial" w:hAnsi="Arial" w:cs="Arial"/>
          <w:sz w:val="20"/>
          <w:szCs w:val="20"/>
        </w:rPr>
        <w:t>pale i paliki drewniane,</w:t>
      </w:r>
    </w:p>
    <w:p w14:paraId="79142504" w14:textId="77777777" w:rsidR="00D61C3A" w:rsidRPr="006C1AAF" w:rsidRDefault="00D61C3A" w:rsidP="00D61C3A">
      <w:pPr>
        <w:numPr>
          <w:ilvl w:val="0"/>
          <w:numId w:val="17"/>
        </w:numPr>
        <w:spacing w:after="0" w:line="240" w:lineRule="auto"/>
        <w:jc w:val="both"/>
        <w:rPr>
          <w:rFonts w:ascii="Arial" w:hAnsi="Arial" w:cs="Arial"/>
          <w:sz w:val="20"/>
          <w:szCs w:val="20"/>
        </w:rPr>
      </w:pPr>
      <w:r w:rsidRPr="006C1AAF">
        <w:rPr>
          <w:rFonts w:ascii="Arial" w:hAnsi="Arial" w:cs="Arial"/>
          <w:sz w:val="20"/>
          <w:szCs w:val="20"/>
        </w:rPr>
        <w:t>rury metalowe,</w:t>
      </w:r>
    </w:p>
    <w:p w14:paraId="14DD0989"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bądź inne materiały akceptowane przez Inspektora Nadzoru.</w:t>
      </w:r>
    </w:p>
    <w:p w14:paraId="7EC382A4"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65D0FDFD" w14:textId="05FD24DD" w:rsidR="00D61C3A" w:rsidRPr="006C1AAF"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stabilizacji pozostałych punktów należy stosować paliki drewniane o długości około 0,30 m i średnicy 0,05 do 0,08 m. Siatki wbijane obok palików osiowych powinny mieć długość około 0,50 m i przekrój prostokątny.</w:t>
      </w:r>
    </w:p>
    <w:p w14:paraId="1DACBB10" w14:textId="77777777" w:rsidR="00D61C3A" w:rsidRPr="006C1AAF" w:rsidRDefault="00D61C3A" w:rsidP="004C694E">
      <w:pPr>
        <w:pStyle w:val="Nagwek3"/>
        <w:numPr>
          <w:ilvl w:val="3"/>
          <w:numId w:val="1"/>
        </w:numPr>
        <w:spacing w:line="240" w:lineRule="auto"/>
        <w:ind w:left="1440" w:firstLine="0"/>
        <w:rPr>
          <w:rFonts w:ascii="Arial" w:hAnsi="Arial" w:cs="Arial"/>
          <w:bCs w:val="0"/>
          <w:kern w:val="32"/>
          <w:sz w:val="20"/>
          <w:szCs w:val="20"/>
        </w:rPr>
      </w:pPr>
      <w:bookmarkStart w:id="641" w:name="_Toc90023235"/>
      <w:r w:rsidRPr="004C694E">
        <w:rPr>
          <w:rFonts w:ascii="Arial" w:hAnsi="Arial" w:cs="Arial"/>
          <w:b w:val="0"/>
          <w:sz w:val="20"/>
          <w:szCs w:val="20"/>
        </w:rPr>
        <w:t>Sprzęt stosowany do wyznaczania trasy i punktów wysokościowych</w:t>
      </w:r>
      <w:bookmarkEnd w:id="641"/>
    </w:p>
    <w:p w14:paraId="06911AB9"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wyznaczenia trasy i punktów wysokościowych należy stosować sprzęt:</w:t>
      </w:r>
    </w:p>
    <w:p w14:paraId="07BAF0BF" w14:textId="77777777" w:rsidR="00D61C3A" w:rsidRPr="006C1AAF" w:rsidRDefault="00D61C3A" w:rsidP="00D61C3A">
      <w:pPr>
        <w:numPr>
          <w:ilvl w:val="0"/>
          <w:numId w:val="18"/>
        </w:numPr>
        <w:spacing w:after="0" w:line="240" w:lineRule="auto"/>
        <w:jc w:val="both"/>
        <w:rPr>
          <w:rFonts w:ascii="Arial" w:hAnsi="Arial" w:cs="Arial"/>
          <w:sz w:val="20"/>
          <w:szCs w:val="20"/>
        </w:rPr>
      </w:pPr>
      <w:r w:rsidRPr="006C1AAF">
        <w:rPr>
          <w:rFonts w:ascii="Arial" w:hAnsi="Arial" w:cs="Arial"/>
          <w:sz w:val="20"/>
          <w:szCs w:val="20"/>
        </w:rPr>
        <w:t>teodolity,</w:t>
      </w:r>
    </w:p>
    <w:p w14:paraId="29B27215" w14:textId="77777777" w:rsidR="00D61C3A" w:rsidRPr="006C1AAF" w:rsidRDefault="00D61C3A" w:rsidP="00D61C3A">
      <w:pPr>
        <w:numPr>
          <w:ilvl w:val="0"/>
          <w:numId w:val="18"/>
        </w:numPr>
        <w:spacing w:after="0" w:line="240" w:lineRule="auto"/>
        <w:jc w:val="both"/>
        <w:rPr>
          <w:rFonts w:ascii="Arial" w:hAnsi="Arial" w:cs="Arial"/>
          <w:sz w:val="20"/>
          <w:szCs w:val="20"/>
        </w:rPr>
      </w:pPr>
      <w:r w:rsidRPr="006C1AAF">
        <w:rPr>
          <w:rFonts w:ascii="Arial" w:hAnsi="Arial" w:cs="Arial"/>
          <w:sz w:val="20"/>
          <w:szCs w:val="20"/>
        </w:rPr>
        <w:t>niwelatory,</w:t>
      </w:r>
    </w:p>
    <w:p w14:paraId="3DCF46ED" w14:textId="77777777" w:rsidR="00D61C3A" w:rsidRPr="006C1AAF" w:rsidRDefault="00D61C3A" w:rsidP="00D61C3A">
      <w:pPr>
        <w:numPr>
          <w:ilvl w:val="0"/>
          <w:numId w:val="18"/>
        </w:numPr>
        <w:spacing w:after="0" w:line="240" w:lineRule="auto"/>
        <w:jc w:val="both"/>
        <w:rPr>
          <w:rFonts w:ascii="Arial" w:hAnsi="Arial" w:cs="Arial"/>
          <w:sz w:val="20"/>
          <w:szCs w:val="20"/>
        </w:rPr>
      </w:pPr>
      <w:r w:rsidRPr="006C1AAF">
        <w:rPr>
          <w:rFonts w:ascii="Arial" w:hAnsi="Arial" w:cs="Arial"/>
          <w:sz w:val="20"/>
          <w:szCs w:val="20"/>
        </w:rPr>
        <w:t>tyczki,</w:t>
      </w:r>
    </w:p>
    <w:p w14:paraId="53E0CDE2" w14:textId="77777777" w:rsidR="00D61C3A" w:rsidRPr="006C1AAF" w:rsidRDefault="00D61C3A" w:rsidP="00D61C3A">
      <w:pPr>
        <w:numPr>
          <w:ilvl w:val="0"/>
          <w:numId w:val="18"/>
        </w:numPr>
        <w:spacing w:after="0" w:line="240" w:lineRule="auto"/>
        <w:jc w:val="both"/>
        <w:rPr>
          <w:rFonts w:ascii="Arial" w:hAnsi="Arial" w:cs="Arial"/>
          <w:sz w:val="20"/>
          <w:szCs w:val="20"/>
        </w:rPr>
      </w:pPr>
      <w:r w:rsidRPr="006C1AAF">
        <w:rPr>
          <w:rFonts w:ascii="Arial" w:hAnsi="Arial" w:cs="Arial"/>
          <w:sz w:val="20"/>
          <w:szCs w:val="20"/>
        </w:rPr>
        <w:t>łaty,</w:t>
      </w:r>
    </w:p>
    <w:p w14:paraId="7247447E" w14:textId="77777777" w:rsidR="00D61C3A" w:rsidRPr="006C1AAF" w:rsidRDefault="00D61C3A" w:rsidP="00D61C3A">
      <w:pPr>
        <w:numPr>
          <w:ilvl w:val="0"/>
          <w:numId w:val="18"/>
        </w:numPr>
        <w:spacing w:after="0" w:line="240" w:lineRule="auto"/>
        <w:jc w:val="both"/>
        <w:rPr>
          <w:rFonts w:ascii="Arial" w:hAnsi="Arial" w:cs="Arial"/>
          <w:sz w:val="20"/>
          <w:szCs w:val="20"/>
        </w:rPr>
      </w:pPr>
      <w:r w:rsidRPr="006C1AAF">
        <w:rPr>
          <w:rFonts w:ascii="Arial" w:hAnsi="Arial" w:cs="Arial"/>
          <w:sz w:val="20"/>
          <w:szCs w:val="20"/>
        </w:rPr>
        <w:t>taśmy</w:t>
      </w:r>
    </w:p>
    <w:p w14:paraId="4574DCA2" w14:textId="11E12961" w:rsidR="00D61C3A" w:rsidRPr="006C1AAF"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lub inny sprzęt akceptowany przez Inspektora Nadzoru.</w:t>
      </w:r>
    </w:p>
    <w:p w14:paraId="2F411D1A"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2" w:name="_Toc90023236"/>
      <w:r w:rsidRPr="004C694E">
        <w:rPr>
          <w:rFonts w:ascii="Arial" w:hAnsi="Arial" w:cs="Arial"/>
          <w:b w:val="0"/>
          <w:sz w:val="20"/>
          <w:szCs w:val="20"/>
        </w:rPr>
        <w:t>Transport materiałów</w:t>
      </w:r>
      <w:bookmarkEnd w:id="642"/>
      <w:r w:rsidRPr="004C694E">
        <w:rPr>
          <w:rFonts w:ascii="Arial" w:hAnsi="Arial" w:cs="Arial"/>
          <w:b w:val="0"/>
          <w:sz w:val="20"/>
          <w:szCs w:val="20"/>
        </w:rPr>
        <w:t xml:space="preserve"> </w:t>
      </w:r>
    </w:p>
    <w:p w14:paraId="3991C6E7" w14:textId="11FF8014" w:rsidR="00D61C3A" w:rsidRPr="006C1AAF"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28885F77"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3" w:name="_Toc90023237"/>
      <w:r w:rsidRPr="004C694E">
        <w:rPr>
          <w:rFonts w:ascii="Arial" w:hAnsi="Arial" w:cs="Arial"/>
          <w:b w:val="0"/>
          <w:sz w:val="20"/>
          <w:szCs w:val="20"/>
        </w:rPr>
        <w:t>Wykonanie robót</w:t>
      </w:r>
      <w:bookmarkEnd w:id="643"/>
    </w:p>
    <w:p w14:paraId="12C32004"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Osnowa podstawowa (okresowe punkty kontroli):</w:t>
      </w:r>
    </w:p>
    <w:p w14:paraId="62AFED60"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1232775C"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3519C516"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a) punkty osnowy roboczej należy wyznaczyć i utrwalić poza terenem wykonywania robót oraz odpowiednio zabezpieczyć przed naruszaniem lub uszkodzeniem,</w:t>
      </w:r>
    </w:p>
    <w:p w14:paraId="38AAAD77"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06CD8B38"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c) sposób stabilizacji punktów geodezyjnych osnowy roboczej oraz kryteria jej dokładności winny być zgodne z polskimi przepisami zawartymi w Instrukcjach Technicznych (Osnowy realizacyjne GUGiK) i (Pomiary realizacyjne GUGiK).</w:t>
      </w:r>
    </w:p>
    <w:p w14:paraId="1662A6C8"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Tymczasowe punkty pomiarowe:</w:t>
      </w:r>
    </w:p>
    <w:p w14:paraId="61A50C6A"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instrukcjach i wskazaniach GUGiK.</w:t>
      </w:r>
    </w:p>
    <w:p w14:paraId="13DA1C79"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Wyznaczenie punktów osi:</w:t>
      </w:r>
    </w:p>
    <w:p w14:paraId="3182F8E4"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przeprowadzi tyczenie osi trasy drogowej w zgodności z Dokumentacją Projektową w oparciu o osnowy wymienione w pkt osnowa podstawowa.</w:t>
      </w:r>
    </w:p>
    <w:p w14:paraId="08931FBE"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115C43A8" w14:textId="6AF851E3" w:rsidR="00D61C3A" w:rsidRPr="004C694E"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w:t>
      </w:r>
      <w:r w:rsidR="004C694E">
        <w:rPr>
          <w:rFonts w:ascii="Arial" w:hAnsi="Arial" w:cs="Arial"/>
          <w:sz w:val="20"/>
          <w:szCs w:val="20"/>
        </w:rPr>
        <w:t>owane przez Inspektora nadzoru.</w:t>
      </w:r>
    </w:p>
    <w:p w14:paraId="1B9C3B42"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Wyznaczenie nasypów i wykopów (przekrojów poprzecznych):</w:t>
      </w:r>
    </w:p>
    <w:p w14:paraId="539A016E"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Wyznaczanie nasypów i wykopów polega na oznaczeniu położenia w terenie krawędzi podstawy nasypu oraz krawędzi przesunięcia powierzchni zewnętrznych skarp wykopu z terenem.</w:t>
      </w:r>
    </w:p>
    <w:p w14:paraId="5635CA7A"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oznaczania nasypów i wykopów należy stosować dobrze widoczne paliki.</w:t>
      </w:r>
    </w:p>
    <w:p w14:paraId="68A58B46"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0613E1AF" w14:textId="30D79580" w:rsidR="00D61C3A" w:rsidRPr="006C1AAF"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sidR="004C694E">
        <w:rPr>
          <w:rFonts w:ascii="Arial" w:hAnsi="Arial" w:cs="Arial"/>
          <w:sz w:val="20"/>
          <w:szCs w:val="20"/>
        </w:rPr>
        <w:t>lecz nie rzadziej, niż co 25 m.</w:t>
      </w:r>
    </w:p>
    <w:p w14:paraId="43C59BAA"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Wyznaczenie położenia obiektów:</w:t>
      </w:r>
    </w:p>
    <w:p w14:paraId="0EF19F3A"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Dla każdego obiektu należy wyznaczyć jego położenie w terenie zgodnie z Dokumentacją Projektową, poprzez:</w:t>
      </w:r>
    </w:p>
    <w:p w14:paraId="66763F12" w14:textId="77777777" w:rsidR="00D61C3A" w:rsidRPr="006C1AAF" w:rsidRDefault="00D61C3A" w:rsidP="00D61C3A">
      <w:pPr>
        <w:numPr>
          <w:ilvl w:val="0"/>
          <w:numId w:val="19"/>
        </w:numPr>
        <w:spacing w:after="0" w:line="240" w:lineRule="auto"/>
        <w:jc w:val="both"/>
        <w:rPr>
          <w:rFonts w:ascii="Arial" w:hAnsi="Arial" w:cs="Arial"/>
          <w:sz w:val="20"/>
          <w:szCs w:val="20"/>
        </w:rPr>
      </w:pPr>
      <w:r w:rsidRPr="006C1AAF">
        <w:rPr>
          <w:rFonts w:ascii="Arial" w:hAnsi="Arial" w:cs="Arial"/>
          <w:sz w:val="20"/>
          <w:szCs w:val="20"/>
        </w:rPr>
        <w:t>wytyczanie osi fundamentu,</w:t>
      </w:r>
    </w:p>
    <w:p w14:paraId="615E8EEC" w14:textId="77777777" w:rsidR="00D61C3A" w:rsidRPr="006C1AAF" w:rsidRDefault="00D61C3A" w:rsidP="00D61C3A">
      <w:pPr>
        <w:numPr>
          <w:ilvl w:val="0"/>
          <w:numId w:val="19"/>
        </w:numPr>
        <w:spacing w:after="0" w:line="240" w:lineRule="auto"/>
        <w:jc w:val="both"/>
        <w:rPr>
          <w:rFonts w:ascii="Arial" w:hAnsi="Arial" w:cs="Arial"/>
          <w:sz w:val="20"/>
          <w:szCs w:val="20"/>
        </w:rPr>
      </w:pPr>
      <w:r w:rsidRPr="006C1AAF">
        <w:rPr>
          <w:rFonts w:ascii="Arial" w:hAnsi="Arial" w:cs="Arial"/>
          <w:sz w:val="20"/>
          <w:szCs w:val="20"/>
        </w:rPr>
        <w:t>wytyczanie punktów określających kontur fundamentu.</w:t>
      </w:r>
    </w:p>
    <w:p w14:paraId="595FC100" w14:textId="2E4303E1" w:rsidR="00D61C3A" w:rsidRPr="004C694E"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zobowiązany jest po zakończeniu robót do oddania Inspektorowi Nadzoru dokumentacji dotyczącej osnów geodezyjnych i przekazania punktów w terenie na takich zasadach jak je przejmował</w:t>
      </w:r>
      <w:r w:rsidR="004C694E">
        <w:rPr>
          <w:rFonts w:ascii="Arial" w:hAnsi="Arial" w:cs="Arial"/>
          <w:sz w:val="20"/>
          <w:szCs w:val="20"/>
        </w:rPr>
        <w:t>.</w:t>
      </w:r>
    </w:p>
    <w:p w14:paraId="497C15DC"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4" w:name="_Toc90023238"/>
      <w:r w:rsidRPr="004C694E">
        <w:rPr>
          <w:rFonts w:ascii="Arial" w:hAnsi="Arial" w:cs="Arial"/>
          <w:b w:val="0"/>
          <w:sz w:val="20"/>
          <w:szCs w:val="20"/>
        </w:rPr>
        <w:t>Kontrola jakości robót:</w:t>
      </w:r>
      <w:bookmarkEnd w:id="644"/>
    </w:p>
    <w:p w14:paraId="385F723D"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Kontrola osnowy roboczej:</w:t>
      </w:r>
    </w:p>
    <w:p w14:paraId="40AE556B"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Kontrolę osnowy roboczej oraz prac pomiarowych należy prowadzić wg zasad określonych w instrukcjach i wytycznych GUGiK.</w:t>
      </w:r>
    </w:p>
    <w:p w14:paraId="7B0FB9BE"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dostarczy Inspektorowi Nadzoru harmonogram pomiarów kontrolnych osnowy roboczej przeprowadzonych w oparciu o stałe punkty geodezyjne przekazane przez Inspektora Nadzoru.</w:t>
      </w:r>
    </w:p>
    <w:p w14:paraId="25559FFE"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60E79163"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Kontrola wytyczenia osi:</w:t>
      </w:r>
    </w:p>
    <w:p w14:paraId="4E67D619" w14:textId="12AACAB0" w:rsidR="00D61C3A" w:rsidRPr="006C1AAF" w:rsidRDefault="00D61C3A" w:rsidP="004C694E">
      <w:pPr>
        <w:tabs>
          <w:tab w:val="left" w:pos="748"/>
        </w:tabs>
        <w:spacing w:before="28" w:after="28" w:line="100" w:lineRule="atLeast"/>
        <w:ind w:left="1149"/>
        <w:jc w:val="both"/>
        <w:rPr>
          <w:rFonts w:ascii="Arial" w:eastAsia="Times New Roman" w:hAnsi="Arial" w:cs="Arial"/>
          <w:bCs/>
          <w:sz w:val="20"/>
          <w:szCs w:val="26"/>
          <w:lang w:eastAsia="zh-CN"/>
        </w:rPr>
      </w:pPr>
      <w:r w:rsidRPr="006C1AAF">
        <w:rPr>
          <w:rFonts w:ascii="Arial" w:eastAsia="Times New Roman" w:hAnsi="Arial" w:cs="Arial"/>
          <w:bCs/>
          <w:sz w:val="20"/>
          <w:szCs w:val="26"/>
          <w:lang w:eastAsia="zh-CN"/>
        </w:rPr>
        <w:t xml:space="preserve">Kontrole wytyczenia osi, wyznaczenia nasypów, wykopów i fundamentów należy przeprowadzić w odniesieniu do wymagań </w:t>
      </w:r>
      <w:r w:rsidR="00684E62">
        <w:rPr>
          <w:rFonts w:ascii="Arial" w:eastAsia="Times New Roman" w:hAnsi="Arial" w:cs="Arial"/>
          <w:bCs/>
          <w:sz w:val="20"/>
          <w:szCs w:val="26"/>
          <w:lang w:eastAsia="zh-CN"/>
        </w:rPr>
        <w:t>7</w:t>
      </w:r>
      <w:r w:rsidR="004C694E">
        <w:rPr>
          <w:rFonts w:ascii="Arial" w:eastAsia="Times New Roman" w:hAnsi="Arial" w:cs="Arial"/>
          <w:bCs/>
          <w:sz w:val="20"/>
          <w:szCs w:val="26"/>
          <w:lang w:eastAsia="zh-CN"/>
        </w:rPr>
        <w:t>.5.5.4.</w:t>
      </w:r>
    </w:p>
    <w:p w14:paraId="008D5A26"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5" w:name="_Toc90023239"/>
      <w:r w:rsidRPr="004C694E">
        <w:rPr>
          <w:rFonts w:ascii="Arial" w:hAnsi="Arial" w:cs="Arial"/>
          <w:b w:val="0"/>
          <w:sz w:val="20"/>
          <w:szCs w:val="20"/>
        </w:rPr>
        <w:t>Odbiór robót</w:t>
      </w:r>
      <w:bookmarkEnd w:id="645"/>
    </w:p>
    <w:p w14:paraId="49C807D8"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Ogólne zasady obmiaru robót:</w:t>
      </w:r>
    </w:p>
    <w:p w14:paraId="072DD265" w14:textId="60E7862B" w:rsidR="00D61C3A" w:rsidRPr="006C1AAF"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Ogólne zasady obmiaru rob</w:t>
      </w:r>
      <w:r w:rsidR="004C694E">
        <w:rPr>
          <w:rFonts w:ascii="Arial" w:hAnsi="Arial" w:cs="Arial"/>
          <w:sz w:val="20"/>
          <w:szCs w:val="20"/>
        </w:rPr>
        <w:t>ót podano w ST „ Cześć Ogólna”.</w:t>
      </w:r>
    </w:p>
    <w:p w14:paraId="03ED3274"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Kontrola wytyczenia osi:</w:t>
      </w:r>
    </w:p>
    <w:p w14:paraId="6DF47AF4" w14:textId="40C8CAEC" w:rsidR="00D61C3A" w:rsidRPr="006C1AAF"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podanymi w  Dokumentacji Pr</w:t>
      </w:r>
      <w:r w:rsidR="004C694E">
        <w:rPr>
          <w:rFonts w:ascii="Arial" w:hAnsi="Arial" w:cs="Arial"/>
          <w:sz w:val="20"/>
          <w:szCs w:val="20"/>
        </w:rPr>
        <w:t>ojektowej.</w:t>
      </w:r>
    </w:p>
    <w:p w14:paraId="571DE5EA"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6" w:name="_Toc90023240"/>
      <w:r w:rsidRPr="004C694E">
        <w:rPr>
          <w:rFonts w:ascii="Arial" w:hAnsi="Arial" w:cs="Arial"/>
          <w:b w:val="0"/>
          <w:sz w:val="20"/>
          <w:szCs w:val="20"/>
        </w:rPr>
        <w:t>Podstawa płatności:</w:t>
      </w:r>
      <w:bookmarkEnd w:id="646"/>
    </w:p>
    <w:p w14:paraId="310A24D7" w14:textId="77777777"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Cena jednostki obmiaru:</w:t>
      </w:r>
    </w:p>
    <w:p w14:paraId="6D3415FB"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Cena 1 m rury obejmuje:</w:t>
      </w:r>
    </w:p>
    <w:p w14:paraId="023C4223"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wyznaczenie punktów głównych granic robót i punktów wysokościowych,</w:t>
      </w:r>
    </w:p>
    <w:p w14:paraId="5CC1E73E"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uzupełnienie osi trasy dodatkowymi punktami,</w:t>
      </w:r>
    </w:p>
    <w:p w14:paraId="15D12E03"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 xml:space="preserve">wyznaczenie przekrojów poprzecznych wykopu pod kanalizację lub wodociąg z ewentualnym wytyczeniem dodatkowych przekrojów, </w:t>
      </w:r>
    </w:p>
    <w:p w14:paraId="14DEF692"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wykonanie pomiarów bieżących w miarę postępu robót, zgodnie z Dokumentacją Projektową,</w:t>
      </w:r>
    </w:p>
    <w:p w14:paraId="48A5EB79"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zastabilizowanie w sposób trwały, ochronę ich przed zniszczeniem i oznakowanie ułatwiające odszukanie i ewentualne odtworzenie,</w:t>
      </w:r>
    </w:p>
    <w:p w14:paraId="20474FC9"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utrzymywanie i ewentualne uzupełnienie w trakcie robót roboczych punktów sytuacyjno- wysokościowych,</w:t>
      </w:r>
    </w:p>
    <w:p w14:paraId="6ACC88CA" w14:textId="77777777" w:rsidR="00D61C3A" w:rsidRPr="006C1AAF" w:rsidRDefault="00D61C3A" w:rsidP="00D61C3A">
      <w:pPr>
        <w:numPr>
          <w:ilvl w:val="0"/>
          <w:numId w:val="20"/>
        </w:numPr>
        <w:spacing w:after="0" w:line="240" w:lineRule="auto"/>
        <w:jc w:val="both"/>
        <w:rPr>
          <w:rFonts w:ascii="Arial" w:hAnsi="Arial" w:cs="Arial"/>
          <w:sz w:val="20"/>
          <w:szCs w:val="20"/>
        </w:rPr>
      </w:pPr>
      <w:r w:rsidRPr="006C1AAF">
        <w:rPr>
          <w:rFonts w:ascii="Arial" w:hAnsi="Arial" w:cs="Arial"/>
          <w:sz w:val="20"/>
          <w:szCs w:val="20"/>
        </w:rPr>
        <w:t>wyznaczenie innych punktów pomiarowych, które Wykonawca uzna za potrzebne,</w:t>
      </w:r>
    </w:p>
    <w:p w14:paraId="37D353EE" w14:textId="7FDD9BD3" w:rsidR="00D61C3A" w:rsidRPr="004C694E" w:rsidRDefault="00D61C3A" w:rsidP="004C694E">
      <w:pPr>
        <w:numPr>
          <w:ilvl w:val="0"/>
          <w:numId w:val="20"/>
        </w:numPr>
        <w:spacing w:after="0" w:line="240" w:lineRule="auto"/>
        <w:jc w:val="both"/>
        <w:rPr>
          <w:rFonts w:ascii="Arial" w:hAnsi="Arial" w:cs="Arial"/>
          <w:sz w:val="20"/>
          <w:szCs w:val="20"/>
        </w:rPr>
      </w:pPr>
      <w:r w:rsidRPr="006C1AAF">
        <w:rPr>
          <w:rFonts w:ascii="Arial" w:hAnsi="Arial" w:cs="Arial"/>
          <w:sz w:val="20"/>
          <w:szCs w:val="20"/>
        </w:rPr>
        <w:t>transport i koszt materiałów (znaków geodezyjnych, pali drewnianych, rur metalowych, prętów stalowych, farby, itp.)</w:t>
      </w:r>
    </w:p>
    <w:p w14:paraId="414797BE"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47" w:name="_Toc90023241"/>
      <w:r w:rsidRPr="004C694E">
        <w:rPr>
          <w:rFonts w:ascii="Arial" w:hAnsi="Arial" w:cs="Arial"/>
          <w:b w:val="0"/>
          <w:sz w:val="20"/>
          <w:szCs w:val="20"/>
        </w:rPr>
        <w:t>Przepisy:</w:t>
      </w:r>
      <w:bookmarkEnd w:id="647"/>
    </w:p>
    <w:p w14:paraId="72953C65"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1. BN-72/8932-01 Roboty ziemne</w:t>
      </w:r>
    </w:p>
    <w:p w14:paraId="623AEFDE"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2. Instrukcja techniczna 0-1. Ogólne zasady wykonywania prac geodezyjnych.</w:t>
      </w:r>
    </w:p>
    <w:p w14:paraId="0A10F730"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3. Instrukcja techniczna G-3. Geodezyjna obsługa inwestycji, Główny Urząd Geodezji i </w:t>
      </w:r>
    </w:p>
    <w:p w14:paraId="47E79041"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Kartografii, Warszaw 1979.</w:t>
      </w:r>
    </w:p>
    <w:p w14:paraId="1995E0B6"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4. Instrukcja techniczna G-1.Geodezyjna osnowa pozioma, GUGiK, 1989.</w:t>
      </w:r>
    </w:p>
    <w:p w14:paraId="25DA6A74"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5. Instrukcja techniczna G-2.Wysokościow osnowa geodezyjna, GUGiK,1983.</w:t>
      </w:r>
    </w:p>
    <w:p w14:paraId="4732B0CB"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6. Instrukcja techniczna G-4 Pomiary sytuacyjne i wysokościowe, GUGiK, 1979.</w:t>
      </w:r>
    </w:p>
    <w:p w14:paraId="7EB52E9D" w14:textId="77777777" w:rsidR="00D61C3A" w:rsidRPr="006C1AAF" w:rsidRDefault="00D61C3A" w:rsidP="00D61C3A">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7. Instrukcja techniczna G-3.2 Pomiary realizacyjne, GUGiK, 1983.</w:t>
      </w:r>
    </w:p>
    <w:p w14:paraId="7400E5E3" w14:textId="4E4C5191" w:rsidR="00D61C3A" w:rsidRPr="004C694E" w:rsidRDefault="00D61C3A" w:rsidP="004C694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8. Instrukcja techniczna G-3.1 Os</w:t>
      </w:r>
      <w:r w:rsidR="004C694E">
        <w:rPr>
          <w:rFonts w:ascii="Arial" w:hAnsi="Arial" w:cs="Arial"/>
          <w:sz w:val="20"/>
          <w:szCs w:val="20"/>
        </w:rPr>
        <w:t>nowy realizacyjne, GUGiK, 1983.</w:t>
      </w:r>
    </w:p>
    <w:p w14:paraId="6180348B"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48" w:name="_Toc90023242"/>
      <w:r w:rsidRPr="006C1AAF">
        <w:rPr>
          <w:rFonts w:ascii="Arial" w:hAnsi="Arial" w:cs="Arial"/>
          <w:b w:val="0"/>
          <w:bCs w:val="0"/>
          <w:kern w:val="32"/>
          <w:sz w:val="20"/>
          <w:szCs w:val="20"/>
        </w:rPr>
        <w:t>Montaż przewodów</w:t>
      </w:r>
      <w:bookmarkEnd w:id="648"/>
    </w:p>
    <w:p w14:paraId="0E6C94BC" w14:textId="77777777" w:rsidR="00D61C3A" w:rsidRPr="00D61C3A" w:rsidRDefault="00D61C3A" w:rsidP="004C694E">
      <w:pPr>
        <w:pStyle w:val="Nagwek3"/>
        <w:numPr>
          <w:ilvl w:val="3"/>
          <w:numId w:val="1"/>
        </w:numPr>
        <w:spacing w:line="240" w:lineRule="auto"/>
        <w:ind w:left="1440" w:firstLine="0"/>
        <w:rPr>
          <w:rFonts w:ascii="Arial" w:hAnsi="Arial" w:cs="Arial"/>
          <w:bCs w:val="0"/>
          <w:kern w:val="32"/>
          <w:sz w:val="20"/>
          <w:szCs w:val="20"/>
        </w:rPr>
      </w:pPr>
      <w:bookmarkStart w:id="649" w:name="_Toc90023243"/>
      <w:r w:rsidRPr="004C694E">
        <w:rPr>
          <w:rFonts w:ascii="Arial" w:hAnsi="Arial" w:cs="Arial"/>
          <w:b w:val="0"/>
          <w:sz w:val="20"/>
          <w:szCs w:val="20"/>
        </w:rPr>
        <w:t>Rury tworzywowe PVC-U SDR34 SN8 „lite”</w:t>
      </w:r>
      <w:bookmarkEnd w:id="649"/>
      <w:r w:rsidRPr="00D61C3A">
        <w:rPr>
          <w:rFonts w:ascii="Arial" w:hAnsi="Arial" w:cs="Arial"/>
          <w:bCs w:val="0"/>
          <w:kern w:val="32"/>
          <w:sz w:val="20"/>
          <w:szCs w:val="20"/>
        </w:rPr>
        <w:t xml:space="preserve">  </w:t>
      </w:r>
    </w:p>
    <w:p w14:paraId="7692BAC6" w14:textId="77777777" w:rsidR="00D61C3A" w:rsidRPr="001C5298"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C5298">
        <w:rPr>
          <w:rFonts w:ascii="Arial" w:eastAsia="Times New Roman" w:hAnsi="Arial" w:cs="Arial"/>
          <w:sz w:val="20"/>
          <w:szCs w:val="24"/>
          <w:lang w:eastAsia="zh-CN"/>
        </w:rPr>
        <w:t xml:space="preserve">Rury z PVC łączy się kielichowo, z uszczelnieniem w postaci dwuwargowej uszczelki. Rury należy ułożyć na stabilnym podłożu odpowiednio przygotowanym, na podsypce. Materiał podsypki i obsypki nie powinien zawierać kamieni. Materiał zasypowy jaki sposób zagęszczenia należy dobrać w oparciu o dane producenta. </w:t>
      </w:r>
    </w:p>
    <w:p w14:paraId="76142CE5" w14:textId="77777777" w:rsidR="00D61C3A" w:rsidRPr="001C5298"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C5298">
        <w:rPr>
          <w:rFonts w:ascii="Arial" w:eastAsia="Times New Roman" w:hAnsi="Arial" w:cs="Arial"/>
          <w:sz w:val="20"/>
          <w:szCs w:val="24"/>
          <w:lang w:eastAsia="zh-CN"/>
        </w:rPr>
        <w:t>Łączenie rur PVC na uszczelki gumowe należy wykonywać zgodnie z wytycznymi zawartymi w „Instrukcji projektowania, wykonania i odbioru instalacji rurociągowych z nieplastyfikowanego polichlorku winylu” wydanymi przez producenta rur.</w:t>
      </w:r>
    </w:p>
    <w:p w14:paraId="7F0B4DD7"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50" w:name="_Toc90023244"/>
      <w:r w:rsidRPr="006C1AAF">
        <w:rPr>
          <w:rFonts w:ascii="Arial" w:hAnsi="Arial" w:cs="Arial"/>
          <w:b w:val="0"/>
          <w:bCs w:val="0"/>
          <w:kern w:val="32"/>
          <w:sz w:val="20"/>
          <w:szCs w:val="20"/>
        </w:rPr>
        <w:t>Izolacje</w:t>
      </w:r>
      <w:bookmarkEnd w:id="650"/>
    </w:p>
    <w:p w14:paraId="6FB62CA9" w14:textId="77777777" w:rsidR="00D61C3A" w:rsidRPr="004C694E" w:rsidRDefault="00D61C3A" w:rsidP="004C694E">
      <w:pPr>
        <w:pStyle w:val="Nagwek3"/>
        <w:numPr>
          <w:ilvl w:val="3"/>
          <w:numId w:val="1"/>
        </w:numPr>
        <w:spacing w:line="240" w:lineRule="auto"/>
        <w:ind w:left="1440" w:firstLine="0"/>
        <w:rPr>
          <w:rFonts w:ascii="Arial" w:hAnsi="Arial" w:cs="Arial"/>
          <w:b w:val="0"/>
          <w:sz w:val="20"/>
          <w:szCs w:val="20"/>
        </w:rPr>
      </w:pPr>
      <w:bookmarkStart w:id="651" w:name="_Toc90023245"/>
      <w:r w:rsidRPr="004C694E">
        <w:rPr>
          <w:rFonts w:ascii="Arial" w:hAnsi="Arial" w:cs="Arial"/>
          <w:b w:val="0"/>
          <w:sz w:val="20"/>
          <w:szCs w:val="20"/>
        </w:rPr>
        <w:t>Zabezpieczenie przewodów</w:t>
      </w:r>
      <w:bookmarkEnd w:id="651"/>
    </w:p>
    <w:p w14:paraId="2BD7D47D" w14:textId="391B21CE" w:rsidR="004C694E"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Zastosowane rury </w:t>
      </w:r>
      <w:r>
        <w:rPr>
          <w:rFonts w:ascii="Arial" w:eastAsia="Times New Roman" w:hAnsi="Arial" w:cs="Arial"/>
          <w:sz w:val="20"/>
          <w:szCs w:val="24"/>
          <w:lang w:eastAsia="zh-CN"/>
        </w:rPr>
        <w:t>PVC-U</w:t>
      </w:r>
      <w:r w:rsidRPr="006C1AAF">
        <w:rPr>
          <w:rFonts w:ascii="Arial" w:eastAsia="Times New Roman" w:hAnsi="Arial" w:cs="Arial"/>
          <w:sz w:val="20"/>
          <w:szCs w:val="24"/>
          <w:lang w:eastAsia="zh-CN"/>
        </w:rPr>
        <w:t xml:space="preserve"> nie wymagają dodatkowyc</w:t>
      </w:r>
      <w:r w:rsidR="004C694E">
        <w:rPr>
          <w:rFonts w:ascii="Arial" w:eastAsia="Times New Roman" w:hAnsi="Arial" w:cs="Arial"/>
          <w:sz w:val="20"/>
          <w:szCs w:val="24"/>
          <w:lang w:eastAsia="zh-CN"/>
        </w:rPr>
        <w:t>h zabezpieczeń antykorozyjnych.</w:t>
      </w:r>
    </w:p>
    <w:p w14:paraId="552CC755"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52" w:name="_Toc90023246"/>
      <w:r w:rsidRPr="004C694E">
        <w:rPr>
          <w:rFonts w:ascii="Arial" w:hAnsi="Arial" w:cs="Arial"/>
          <w:i w:val="0"/>
          <w:sz w:val="20"/>
          <w:szCs w:val="20"/>
        </w:rPr>
        <w:t>KONTROLA JAKOŚĆI ROBÓT</w:t>
      </w:r>
      <w:bookmarkEnd w:id="652"/>
    </w:p>
    <w:p w14:paraId="29189284" w14:textId="3EDFB82B"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zasady kontroli jakości robót podan</w:t>
      </w:r>
      <w:r w:rsidR="004C694E">
        <w:rPr>
          <w:rFonts w:ascii="Arial" w:eastAsia="Times New Roman" w:hAnsi="Arial" w:cs="Arial"/>
          <w:sz w:val="20"/>
          <w:szCs w:val="24"/>
          <w:lang w:eastAsia="zh-CN"/>
        </w:rPr>
        <w:t>o w punkcie „Wymagania ogólne”.</w:t>
      </w:r>
    </w:p>
    <w:p w14:paraId="2EB999A9"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53" w:name="_Toc90023247"/>
      <w:r w:rsidRPr="006C1AAF">
        <w:rPr>
          <w:rFonts w:ascii="Arial" w:hAnsi="Arial" w:cs="Arial"/>
          <w:b w:val="0"/>
          <w:bCs w:val="0"/>
          <w:kern w:val="32"/>
          <w:sz w:val="20"/>
          <w:szCs w:val="20"/>
        </w:rPr>
        <w:t>Roboty ziemne</w:t>
      </w:r>
      <w:bookmarkEnd w:id="653"/>
    </w:p>
    <w:p w14:paraId="2148BBB8"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7E5634B7"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BN-83/8836-02, PN-B-06050:1999, PNB-10725:1997, BN-72/893201.</w:t>
      </w:r>
    </w:p>
    <w:p w14:paraId="4C315D7F"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Sprawdzeniu podlega:</w:t>
      </w:r>
    </w:p>
    <w:p w14:paraId="1CDCA549"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wykopu i podłoża;</w:t>
      </w:r>
    </w:p>
    <w:p w14:paraId="57BD945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wykopów;</w:t>
      </w:r>
    </w:p>
    <w:p w14:paraId="1EEFED7A"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zabezpieczenie przewodów i kabli napotkanych w obrębie wykopu;</w:t>
      </w:r>
    </w:p>
    <w:p w14:paraId="7576131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stan umocnienia wykopów lub nachylenia skarp wykopów pod kątem bezpieczeństwa pracy robotników zatrudnionych przy montażu;</w:t>
      </w:r>
    </w:p>
    <w:p w14:paraId="4DC68AC1"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niezbędnych zejść do wykopu w postaci drabin, nie rzadziej niż około 20m.;</w:t>
      </w:r>
    </w:p>
    <w:p w14:paraId="4A06AECB" w14:textId="76DD05B9"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nasypu;</w:t>
      </w:r>
    </w:p>
    <w:p w14:paraId="7D6C6DA5"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54" w:name="_Toc90023248"/>
      <w:r w:rsidRPr="006C1AAF">
        <w:rPr>
          <w:rFonts w:ascii="Arial" w:hAnsi="Arial" w:cs="Arial"/>
          <w:b w:val="0"/>
          <w:bCs w:val="0"/>
          <w:kern w:val="32"/>
          <w:sz w:val="20"/>
          <w:szCs w:val="20"/>
        </w:rPr>
        <w:t>Roboty montażowe</w:t>
      </w:r>
      <w:bookmarkEnd w:id="654"/>
    </w:p>
    <w:p w14:paraId="43B75338"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Kontrolę jakości robót instalacyjno – montażowych należy przeprowadzić zgodnie z wymaganiami norm PN-B-10725:1997 i PN-B-10728:1991.</w:t>
      </w:r>
    </w:p>
    <w:p w14:paraId="6B0063F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Należy przeprowadzić następujące badania:</w:t>
      </w:r>
    </w:p>
    <w:p w14:paraId="09088FD2"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a)zgodność z rysunkami,</w:t>
      </w:r>
    </w:p>
    <w:p w14:paraId="288213AD"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b)testy materiałów zgodnie z wymaganiami norm w pkt.2;</w:t>
      </w:r>
    </w:p>
    <w:p w14:paraId="2139AA04"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c)ułożenia przewodów:</w:t>
      </w:r>
    </w:p>
    <w:p w14:paraId="3C3C30F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głębokości ułożenia przewodu,</w:t>
      </w:r>
    </w:p>
    <w:p w14:paraId="6C2E976B"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ułożenia przewodów na podłożu,</w:t>
      </w:r>
    </w:p>
    <w:p w14:paraId="5273C61A"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odchylenia spadku,</w:t>
      </w:r>
    </w:p>
    <w:p w14:paraId="3E83B261"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kontrola połączeń przewodów,</w:t>
      </w:r>
    </w:p>
    <w:p w14:paraId="5D5F1265"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wykonania szczelności przewodu,</w:t>
      </w:r>
    </w:p>
    <w:p w14:paraId="2351A0C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wykonania izolacji części budowlanych</w:t>
      </w:r>
    </w:p>
    <w:p w14:paraId="0D90F3D1" w14:textId="77777777" w:rsidR="00D61C3A" w:rsidRPr="006C1AAF" w:rsidRDefault="00D61C3A" w:rsidP="00D61C3A">
      <w:p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obiektów na sieci (studzienki kanalizacyjne, wpusty uliczne,)</w:t>
      </w:r>
    </w:p>
    <w:p w14:paraId="0CE65B64"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sprawdzenie stateczności i wytrzymałości studzienek oraz wpustów wg PN – jw. </w:t>
      </w:r>
    </w:p>
    <w:p w14:paraId="7C4CC339"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62E0DA3D" w14:textId="2A849F16"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w:t>
      </w:r>
      <w:r w:rsidR="004C694E">
        <w:rPr>
          <w:rFonts w:ascii="Arial" w:eastAsia="Times New Roman" w:hAnsi="Arial" w:cs="Arial"/>
          <w:sz w:val="20"/>
          <w:szCs w:val="24"/>
          <w:lang w:eastAsia="zh-CN"/>
        </w:rPr>
        <w:t>ane normami warunki techniczne.</w:t>
      </w:r>
    </w:p>
    <w:p w14:paraId="67214175"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55" w:name="_Toc90023249"/>
      <w:r w:rsidRPr="004C694E">
        <w:rPr>
          <w:rFonts w:ascii="Arial" w:hAnsi="Arial" w:cs="Arial"/>
          <w:i w:val="0"/>
          <w:sz w:val="20"/>
          <w:szCs w:val="20"/>
        </w:rPr>
        <w:t>OBMIAR ROBÓT</w:t>
      </w:r>
      <w:bookmarkEnd w:id="655"/>
    </w:p>
    <w:p w14:paraId="01D9038B"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56" w:name="_Toc90023250"/>
      <w:r w:rsidRPr="006C1AAF">
        <w:rPr>
          <w:rFonts w:ascii="Arial" w:hAnsi="Arial" w:cs="Arial"/>
          <w:b w:val="0"/>
          <w:bCs w:val="0"/>
          <w:kern w:val="32"/>
          <w:sz w:val="20"/>
          <w:szCs w:val="20"/>
        </w:rPr>
        <w:t>Ogólne zasady obmiaru robót</w:t>
      </w:r>
      <w:bookmarkEnd w:id="656"/>
    </w:p>
    <w:p w14:paraId="7D699D65"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Kontrakt jest oparty na zryczałtowanych cenach za pełne wykonanie Robót objętych Kontraktem.</w:t>
      </w:r>
    </w:p>
    <w:p w14:paraId="57C82AD9"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5341AEBD" w14:textId="44219B29"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Robót nie będzie wykonywany w celu dokonywania rozliczeń finansowych. Obmiar robót będzie służył jedynie do kontroli postępu Robót i oceny tempa wykonawstwa.</w:t>
      </w:r>
    </w:p>
    <w:p w14:paraId="43821BB9" w14:textId="426280B1" w:rsidR="00D61C3A" w:rsidRPr="004C694E" w:rsidRDefault="00D61C3A" w:rsidP="004C694E">
      <w:pPr>
        <w:pStyle w:val="Nagwek3"/>
        <w:numPr>
          <w:ilvl w:val="2"/>
          <w:numId w:val="1"/>
        </w:numPr>
        <w:spacing w:line="240" w:lineRule="auto"/>
        <w:rPr>
          <w:rFonts w:ascii="Arial" w:hAnsi="Arial" w:cs="Arial"/>
          <w:b w:val="0"/>
          <w:bCs w:val="0"/>
          <w:kern w:val="32"/>
          <w:sz w:val="20"/>
          <w:szCs w:val="20"/>
        </w:rPr>
      </w:pPr>
      <w:bookmarkStart w:id="657" w:name="_Toc90023251"/>
      <w:r w:rsidRPr="006C1AAF">
        <w:rPr>
          <w:rFonts w:ascii="Arial" w:hAnsi="Arial" w:cs="Arial"/>
          <w:b w:val="0"/>
          <w:bCs w:val="0"/>
          <w:kern w:val="32"/>
          <w:sz w:val="20"/>
          <w:szCs w:val="20"/>
        </w:rPr>
        <w:t>Ogólne zasady obmiaru dla kontraktu obmiarowego</w:t>
      </w:r>
      <w:bookmarkEnd w:id="657"/>
    </w:p>
    <w:p w14:paraId="716E6CAF"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344C65A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71E520C4"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399CA50B" w14:textId="15F070BC"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w:t>
      </w:r>
      <w:r w:rsidR="004C694E">
        <w:rPr>
          <w:rFonts w:ascii="Arial" w:eastAsia="Times New Roman" w:hAnsi="Arial" w:cs="Arial"/>
          <w:sz w:val="20"/>
          <w:szCs w:val="24"/>
          <w:lang w:eastAsia="zh-CN"/>
        </w:rPr>
        <w:t>nym przez Wykonawcę i Inżyniera</w:t>
      </w:r>
    </w:p>
    <w:p w14:paraId="497466A5"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58" w:name="_Toc90023252"/>
      <w:r w:rsidRPr="006C1AAF">
        <w:rPr>
          <w:rFonts w:ascii="Arial" w:hAnsi="Arial" w:cs="Arial"/>
          <w:b w:val="0"/>
          <w:bCs w:val="0"/>
          <w:kern w:val="32"/>
          <w:sz w:val="20"/>
          <w:szCs w:val="20"/>
        </w:rPr>
        <w:t>Zasady określenia ilości robót i materiałów</w:t>
      </w:r>
      <w:bookmarkEnd w:id="658"/>
      <w:r w:rsidRPr="006C1AAF">
        <w:rPr>
          <w:rFonts w:ascii="Arial" w:hAnsi="Arial" w:cs="Arial"/>
          <w:b w:val="0"/>
          <w:bCs w:val="0"/>
          <w:kern w:val="32"/>
          <w:sz w:val="20"/>
          <w:szCs w:val="20"/>
        </w:rPr>
        <w:t xml:space="preserve"> </w:t>
      </w:r>
    </w:p>
    <w:p w14:paraId="1192A501"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Długości i odległości pomiędzy wyszczególnionymi punktami skrajnymi będą obmierzone wzdłuż linii osiowej.</w:t>
      </w:r>
    </w:p>
    <w:p w14:paraId="41D0E1C4"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Jeśli Specyfikacje Techniczne właściwe dla danych Robót nie wymagają tego inaczej, objętości będą wyliczone w m</w:t>
      </w:r>
      <w:r w:rsidRPr="006C1AAF">
        <w:rPr>
          <w:rFonts w:ascii="Arial" w:eastAsia="Times New Roman" w:hAnsi="Arial" w:cs="Arial"/>
          <w:sz w:val="20"/>
          <w:szCs w:val="24"/>
          <w:vertAlign w:val="superscript"/>
          <w:lang w:eastAsia="zh-CN"/>
        </w:rPr>
        <w:t>3</w:t>
      </w:r>
      <w:r w:rsidRPr="006C1AAF">
        <w:rPr>
          <w:rFonts w:ascii="Arial" w:eastAsia="Times New Roman" w:hAnsi="Arial" w:cs="Arial"/>
          <w:sz w:val="20"/>
          <w:szCs w:val="24"/>
          <w:lang w:eastAsia="zh-CN"/>
        </w:rPr>
        <w:t xml:space="preserve"> jako długość pomnożona przez średni przekrój.</w:t>
      </w:r>
    </w:p>
    <w:p w14:paraId="05720435"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02181D3B"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pomiarowe do obmiaru oraz nieodzowne obliczenia będą wykonywane w sposób zrozumiały i jednoznaczny.</w:t>
      </w:r>
    </w:p>
    <w:p w14:paraId="3807D824" w14:textId="23DD3B4E"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w:t>
      </w:r>
      <w:r w:rsidR="004C694E">
        <w:rPr>
          <w:rFonts w:ascii="Arial" w:eastAsia="Times New Roman" w:hAnsi="Arial" w:cs="Arial"/>
          <w:sz w:val="20"/>
          <w:szCs w:val="24"/>
          <w:lang w:eastAsia="zh-CN"/>
        </w:rPr>
        <w:t>stanie uzgodniony z Inżynierem.</w:t>
      </w:r>
    </w:p>
    <w:p w14:paraId="15F8AECE" w14:textId="351179C7" w:rsidR="00D61C3A" w:rsidRPr="004C694E" w:rsidRDefault="00D61C3A" w:rsidP="004C694E">
      <w:pPr>
        <w:pStyle w:val="Nagwek3"/>
        <w:numPr>
          <w:ilvl w:val="2"/>
          <w:numId w:val="1"/>
        </w:numPr>
        <w:spacing w:line="240" w:lineRule="auto"/>
        <w:rPr>
          <w:rFonts w:ascii="Arial" w:hAnsi="Arial" w:cs="Arial"/>
          <w:b w:val="0"/>
          <w:bCs w:val="0"/>
          <w:kern w:val="32"/>
          <w:sz w:val="20"/>
          <w:szCs w:val="20"/>
        </w:rPr>
      </w:pPr>
      <w:bookmarkStart w:id="659" w:name="_Toc90023253"/>
      <w:r w:rsidRPr="006C1AAF">
        <w:rPr>
          <w:rFonts w:ascii="Arial" w:hAnsi="Arial" w:cs="Arial"/>
          <w:b w:val="0"/>
          <w:bCs w:val="0"/>
          <w:kern w:val="32"/>
          <w:sz w:val="20"/>
          <w:szCs w:val="20"/>
        </w:rPr>
        <w:t>Urządzenia i sprzęt pomiarowy</w:t>
      </w:r>
      <w:bookmarkEnd w:id="659"/>
    </w:p>
    <w:p w14:paraId="0056D8F3"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Wszystkie urządzenia i sprzęt pomiarowy, stosowany do odbioru Robót będą zaakceptowane przez Inżyniera.</w:t>
      </w:r>
    </w:p>
    <w:p w14:paraId="509AB76A" w14:textId="6459F602"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004C694E">
        <w:rPr>
          <w:rFonts w:ascii="Arial" w:eastAsia="Times New Roman" w:hAnsi="Arial" w:cs="Arial"/>
          <w:sz w:val="20"/>
          <w:szCs w:val="24"/>
          <w:lang w:eastAsia="zh-CN"/>
        </w:rPr>
        <w:t xml:space="preserve"> w całym okresie trwania Robót.</w:t>
      </w:r>
    </w:p>
    <w:p w14:paraId="5A7B4090"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60" w:name="_Toc90023254"/>
      <w:r w:rsidRPr="004C694E">
        <w:rPr>
          <w:rFonts w:ascii="Arial" w:hAnsi="Arial" w:cs="Arial"/>
          <w:i w:val="0"/>
          <w:sz w:val="20"/>
          <w:szCs w:val="20"/>
        </w:rPr>
        <w:t>ODBIÓR ROBÓT</w:t>
      </w:r>
      <w:bookmarkEnd w:id="660"/>
    </w:p>
    <w:p w14:paraId="5CAB974E" w14:textId="33A672F8" w:rsidR="00D61C3A" w:rsidRPr="006C1AAF"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zasady odbioru robót podan</w:t>
      </w:r>
      <w:r w:rsidR="004C694E">
        <w:rPr>
          <w:rFonts w:ascii="Arial" w:eastAsia="Times New Roman" w:hAnsi="Arial" w:cs="Arial"/>
          <w:sz w:val="20"/>
          <w:szCs w:val="24"/>
          <w:lang w:eastAsia="zh-CN"/>
        </w:rPr>
        <w:t>o w punkcie „Wymagania ogólne”.</w:t>
      </w:r>
    </w:p>
    <w:p w14:paraId="3DD86147"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61" w:name="_Toc90023255"/>
      <w:r w:rsidRPr="006C1AAF">
        <w:rPr>
          <w:rFonts w:ascii="Arial" w:hAnsi="Arial" w:cs="Arial"/>
          <w:b w:val="0"/>
          <w:bCs w:val="0"/>
          <w:kern w:val="32"/>
          <w:sz w:val="20"/>
          <w:szCs w:val="20"/>
        </w:rPr>
        <w:t>Odbiór robót zanikających i ulegających zakryciu</w:t>
      </w:r>
      <w:bookmarkEnd w:id="661"/>
    </w:p>
    <w:p w14:paraId="3118C7BF"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przy odbiorze technicznym częściowym polegają na:</w:t>
      </w:r>
    </w:p>
    <w:p w14:paraId="1EB3B3E5"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6F0912EF"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4A28443F"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c) zbadaniu podłoża wzmocnionego przez sprawdzenie jego grubości i rodzaju, zgodnie z dokumentacją,</w:t>
      </w:r>
    </w:p>
    <w:p w14:paraId="05CF149C"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7456517A"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2E80A6FD"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18930085"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0,15 l/m2 dla przewodów,</w:t>
      </w:r>
    </w:p>
    <w:p w14:paraId="5A87A22A"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Dopuszcza się wykonanie próby szczelności za pomocą powietrza wg PN-EN 1610:2015-10.</w:t>
      </w:r>
    </w:p>
    <w:p w14:paraId="206519C6"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protokołu odbioru technicznego –częściowego, który stanowi podstawę decyzji o możliwości zasypywania odebranego odcinka przewodu sieci kanalizacyjnej.</w:t>
      </w:r>
    </w:p>
    <w:p w14:paraId="619A85B6"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00088D95"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Odbiorowi robót zanikających i ulegających zakryciu podlegają:</w:t>
      </w:r>
    </w:p>
    <w:p w14:paraId="632C4745"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przygotowawcze,</w:t>
      </w:r>
    </w:p>
    <w:p w14:paraId="34B72079"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ziemne z obudową ścian wykopów,</w:t>
      </w:r>
    </w:p>
    <w:p w14:paraId="7065937A"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montażowe,</w:t>
      </w:r>
    </w:p>
    <w:p w14:paraId="03D7A124"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przygotowanie podłoża,</w:t>
      </w:r>
    </w:p>
    <w:p w14:paraId="024D9243"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próby szczelności przewodów,</w:t>
      </w:r>
    </w:p>
    <w:p w14:paraId="74F0BFF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i zagęszczenie wykopu;</w:t>
      </w:r>
    </w:p>
    <w:p w14:paraId="53009C2E"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montażowe wykonania rur kanałowych,</w:t>
      </w:r>
    </w:p>
    <w:p w14:paraId="59746574"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doprowadzenie terenu do stanu pierwotnego,</w:t>
      </w:r>
    </w:p>
    <w:p w14:paraId="6164FDB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pomiary i badania,</w:t>
      </w:r>
    </w:p>
    <w:p w14:paraId="7A652E03"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opracowanie powykonawczej dokumentacji geodezyjnej.</w:t>
      </w:r>
    </w:p>
    <w:p w14:paraId="16A32A92"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0CA4D1B9"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Przy odbiorze częściowym powinny być dostarczone następujące dokumenty: </w:t>
      </w:r>
    </w:p>
    <w:p w14:paraId="0481F584" w14:textId="1B524041"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 podłużny terenu, zadrzewienie</w:t>
      </w:r>
      <w:r w:rsidR="004C694E">
        <w:rPr>
          <w:rFonts w:ascii="Arial" w:eastAsia="Times New Roman" w:hAnsi="Arial" w:cs="Arial"/>
          <w:sz w:val="20"/>
          <w:szCs w:val="24"/>
          <w:lang w:eastAsia="zh-CN"/>
        </w:rPr>
        <w:t>.</w:t>
      </w:r>
    </w:p>
    <w:p w14:paraId="08B47F34"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62" w:name="_Toc90023256"/>
      <w:r w:rsidRPr="006C1AAF">
        <w:rPr>
          <w:rFonts w:ascii="Arial" w:hAnsi="Arial" w:cs="Arial"/>
          <w:b w:val="0"/>
          <w:bCs w:val="0"/>
          <w:kern w:val="32"/>
          <w:sz w:val="20"/>
          <w:szCs w:val="20"/>
        </w:rPr>
        <w:t>Odbiór końcowy</w:t>
      </w:r>
      <w:bookmarkEnd w:id="662"/>
    </w:p>
    <w:p w14:paraId="0F80B4DA"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przy odbiorze technicznym końcowym polegają na:</w:t>
      </w:r>
    </w:p>
    <w:p w14:paraId="57A6C332"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zbadaniu zgodności dokumentacji technicznej ze stanem technicznym i inwentaryzacją geodezyjną,</w:t>
      </w:r>
    </w:p>
    <w:p w14:paraId="339B3141"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b) zbadaniu zgodności protokołu odbioru wyników badań stopnia zagęszczenia gruntu zasypki wykopu, </w:t>
      </w:r>
    </w:p>
    <w:p w14:paraId="63BD4727"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c) zbadaniu rozstawu studzienek kanalizacyjnych, </w:t>
      </w:r>
    </w:p>
    <w:p w14:paraId="6F5F9A60"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Wyniki badań powinny być wpisywane do dziennika budowy wraz z:</w:t>
      </w:r>
    </w:p>
    <w:p w14:paraId="41B254B4"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protokołami odbiorów technicznych częściowych przewodu kanalizacyjnego, </w:t>
      </w:r>
    </w:p>
    <w:p w14:paraId="716852BB"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projektem ze zmianami wprowadzonymi podczas budowy,</w:t>
      </w:r>
    </w:p>
    <w:p w14:paraId="4A3ACBDD"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wynikami stopnia zagęszczenia gruntu zasypki wykopu,</w:t>
      </w:r>
    </w:p>
    <w:p w14:paraId="4CABC7E8"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inwentaryzacją geodezyjną, </w:t>
      </w:r>
    </w:p>
    <w:p w14:paraId="7520FB53"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Konieczne jest dokonanie wpisu do dziennika budowy o wykonaniu odbioru technicznego końcowego.</w:t>
      </w:r>
    </w:p>
    <w:p w14:paraId="0D569C83"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Teren po budowie przewodu kanalizacyjnego, powinien być doprowadzony do pierwotnego stanu. </w:t>
      </w:r>
    </w:p>
    <w:p w14:paraId="4EBEFCB8"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Kierownik budowy przekazuje inwestorowi instrukcję obsługi określonego systemu kanalizacyjnego. </w:t>
      </w:r>
    </w:p>
    <w:p w14:paraId="0FF2025A" w14:textId="77777777" w:rsidR="00D61C3A" w:rsidRPr="006C1AAF" w:rsidRDefault="00D61C3A" w:rsidP="00D61C3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5250F29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 wykonaniu przewodu kanalizacyjnego zgodnie z projektem i warunkami pozwolenia na budowę,</w:t>
      </w:r>
    </w:p>
    <w:p w14:paraId="05E1392E" w14:textId="67F7A508"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2C5B452C"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63" w:name="_Toc90023257"/>
      <w:r w:rsidRPr="004C694E">
        <w:rPr>
          <w:rFonts w:ascii="Arial" w:hAnsi="Arial" w:cs="Arial"/>
          <w:i w:val="0"/>
          <w:sz w:val="20"/>
          <w:szCs w:val="20"/>
        </w:rPr>
        <w:t>PODSTAWA PŁATNOŚCI</w:t>
      </w:r>
      <w:bookmarkEnd w:id="663"/>
    </w:p>
    <w:p w14:paraId="00E25544" w14:textId="54783B3A" w:rsidR="00D61C3A" w:rsidRPr="004C694E" w:rsidRDefault="00D61C3A" w:rsidP="004C694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Wymagania ogólne dotyczące płatności podano w Specyfika</w:t>
      </w:r>
      <w:r w:rsidR="004C694E">
        <w:rPr>
          <w:rFonts w:ascii="Arial" w:eastAsia="Times New Roman" w:hAnsi="Arial" w:cs="Arial"/>
          <w:sz w:val="20"/>
          <w:szCs w:val="24"/>
          <w:lang w:eastAsia="zh-CN"/>
        </w:rPr>
        <w:t>cji Technicznej „Część Ogólna”.</w:t>
      </w:r>
    </w:p>
    <w:p w14:paraId="05EDB7D8" w14:textId="54A2A1A0"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64" w:name="_Toc90023258"/>
      <w:r w:rsidRPr="006C1AAF">
        <w:rPr>
          <w:rFonts w:ascii="Arial" w:hAnsi="Arial" w:cs="Arial"/>
          <w:b w:val="0"/>
          <w:bCs w:val="0"/>
          <w:kern w:val="32"/>
          <w:sz w:val="20"/>
          <w:szCs w:val="20"/>
        </w:rPr>
        <w:t xml:space="preserve">Montaż rurociągów kanalizacji </w:t>
      </w:r>
      <w:r w:rsidR="00DB5F32">
        <w:rPr>
          <w:rFonts w:ascii="Arial" w:hAnsi="Arial" w:cs="Arial"/>
          <w:b w:val="0"/>
          <w:bCs w:val="0"/>
          <w:kern w:val="32"/>
          <w:sz w:val="20"/>
          <w:szCs w:val="20"/>
        </w:rPr>
        <w:t>deszczowej</w:t>
      </w:r>
      <w:bookmarkEnd w:id="664"/>
    </w:p>
    <w:p w14:paraId="0BB29E68" w14:textId="77777777" w:rsidR="00D61C3A" w:rsidRPr="006C1AAF" w:rsidRDefault="00D61C3A" w:rsidP="00D61C3A">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 xml:space="preserve">Cena jednostkowa obejmuje wykonanie robót: </w:t>
      </w:r>
    </w:p>
    <w:p w14:paraId="5E73BEF3"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Dostarczenie materiałów i sprzętu,</w:t>
      </w:r>
    </w:p>
    <w:p w14:paraId="19714F9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podsypki piaskowej,</w:t>
      </w:r>
    </w:p>
    <w:p w14:paraId="2B06512F"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Ułożenie rur w wykopie,</w:t>
      </w:r>
    </w:p>
    <w:p w14:paraId="2C6533F2"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wykopu,</w:t>
      </w:r>
    </w:p>
    <w:p w14:paraId="41868369"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Montaż kształtek,</w:t>
      </w:r>
    </w:p>
    <w:p w14:paraId="606C2B55"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Łączenie rury,</w:t>
      </w:r>
    </w:p>
    <w:p w14:paraId="30C75411"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prób szczelności,</w:t>
      </w:r>
    </w:p>
    <w:p w14:paraId="69F0D123"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Oznaczenie trasy,</w:t>
      </w:r>
    </w:p>
    <w:p w14:paraId="5694180F"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wykopu warstwami z zagęszczeniem zgodnie z projektem technicznym,</w:t>
      </w:r>
    </w:p>
    <w:p w14:paraId="0A6BEA51"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Wywóz nadmiaru urobku,</w:t>
      </w:r>
    </w:p>
    <w:p w14:paraId="6908EA5C"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Doprowadzenie terenu do stanu pierwotnego,</w:t>
      </w:r>
    </w:p>
    <w:p w14:paraId="1613A976"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geodezyjnej inwentaryzacji powykonawczej przebiegu przewodów.</w:t>
      </w:r>
    </w:p>
    <w:p w14:paraId="67A7EF5B" w14:textId="16750EDF"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Jednostki obmiarowe; mb, szt., kg, m</w:t>
      </w:r>
      <w:r w:rsidRPr="006C1AAF">
        <w:rPr>
          <w:rFonts w:ascii="Arial" w:eastAsia="Times New Roman" w:hAnsi="Arial" w:cs="Arial"/>
          <w:sz w:val="20"/>
          <w:szCs w:val="24"/>
          <w:vertAlign w:val="superscript"/>
          <w:lang w:eastAsia="zh-CN"/>
        </w:rPr>
        <w:t>3</w:t>
      </w:r>
      <w:r w:rsidRPr="006C1AAF">
        <w:rPr>
          <w:rFonts w:ascii="Arial" w:eastAsia="Times New Roman" w:hAnsi="Arial" w:cs="Arial"/>
          <w:sz w:val="20"/>
          <w:szCs w:val="24"/>
          <w:lang w:eastAsia="zh-CN"/>
        </w:rPr>
        <w:t>.</w:t>
      </w:r>
    </w:p>
    <w:p w14:paraId="30965944" w14:textId="77777777" w:rsidR="00D61C3A" w:rsidRPr="006C1AAF" w:rsidRDefault="00D61C3A" w:rsidP="004C694E">
      <w:pPr>
        <w:pStyle w:val="Nagwek3"/>
        <w:numPr>
          <w:ilvl w:val="2"/>
          <w:numId w:val="1"/>
        </w:numPr>
        <w:spacing w:line="240" w:lineRule="auto"/>
        <w:rPr>
          <w:rFonts w:ascii="Arial" w:hAnsi="Arial" w:cs="Arial"/>
          <w:b w:val="0"/>
          <w:bCs w:val="0"/>
          <w:kern w:val="32"/>
          <w:sz w:val="20"/>
          <w:szCs w:val="20"/>
        </w:rPr>
      </w:pPr>
      <w:bookmarkStart w:id="665" w:name="_Toc90023259"/>
      <w:r w:rsidRPr="006C1AAF">
        <w:rPr>
          <w:rFonts w:ascii="Arial" w:hAnsi="Arial" w:cs="Arial"/>
          <w:b w:val="0"/>
          <w:bCs w:val="0"/>
          <w:kern w:val="32"/>
          <w:sz w:val="20"/>
          <w:szCs w:val="20"/>
        </w:rPr>
        <w:t>Wykonanie prac ziemnych</w:t>
      </w:r>
      <w:bookmarkEnd w:id="665"/>
    </w:p>
    <w:p w14:paraId="12EB4C10"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wykopu,</w:t>
      </w:r>
    </w:p>
    <w:p w14:paraId="67D1CACA"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Oznaczenie trasy,</w:t>
      </w:r>
    </w:p>
    <w:p w14:paraId="765DA46F" w14:textId="77777777" w:rsidR="00D61C3A" w:rsidRPr="006C1AAF" w:rsidRDefault="00D61C3A" w:rsidP="00D61C3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wykopu warstwami z zagęszczeniem zgodnie z projektem technicznym,</w:t>
      </w:r>
    </w:p>
    <w:p w14:paraId="4973803D" w14:textId="1E524F92" w:rsidR="00D61C3A" w:rsidRPr="004C694E" w:rsidRDefault="00D61C3A" w:rsidP="004C694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Wywóz nadmiaru urobku.</w:t>
      </w:r>
    </w:p>
    <w:p w14:paraId="6F0B8903" w14:textId="77777777" w:rsidR="00D61C3A" w:rsidRPr="006E1766" w:rsidRDefault="00D61C3A" w:rsidP="004C694E">
      <w:pPr>
        <w:pStyle w:val="Nagwek3"/>
        <w:numPr>
          <w:ilvl w:val="2"/>
          <w:numId w:val="1"/>
        </w:numPr>
        <w:spacing w:line="240" w:lineRule="auto"/>
        <w:rPr>
          <w:rFonts w:ascii="Arial" w:hAnsi="Arial" w:cs="Arial"/>
          <w:b w:val="0"/>
          <w:bCs w:val="0"/>
          <w:kern w:val="32"/>
          <w:sz w:val="20"/>
          <w:szCs w:val="20"/>
        </w:rPr>
      </w:pPr>
      <w:bookmarkStart w:id="666" w:name="_Toc90023260"/>
      <w:r w:rsidRPr="006E1766">
        <w:rPr>
          <w:rFonts w:ascii="Arial" w:hAnsi="Arial" w:cs="Arial"/>
          <w:b w:val="0"/>
          <w:bCs w:val="0"/>
          <w:kern w:val="32"/>
          <w:sz w:val="20"/>
          <w:szCs w:val="20"/>
        </w:rPr>
        <w:t>Doprowadzenie terenu do stanu pierwotnego</w:t>
      </w:r>
      <w:bookmarkEnd w:id="666"/>
    </w:p>
    <w:p w14:paraId="28943020" w14:textId="77777777" w:rsidR="00D61C3A" w:rsidRPr="006C1AAF" w:rsidRDefault="00D61C3A" w:rsidP="00D61C3A">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Przebieg sieci w pasie trawiastym odbudować do stanu poprzedniej użyteczności. Pas jezdni odbudować o istniejących warstwach konstrukcyjnych.</w:t>
      </w:r>
    </w:p>
    <w:p w14:paraId="5807152A" w14:textId="77777777" w:rsidR="00D61C3A" w:rsidRPr="006C1AAF" w:rsidRDefault="00D61C3A" w:rsidP="00D61C3A">
      <w:pPr>
        <w:tabs>
          <w:tab w:val="left" w:pos="748"/>
        </w:tabs>
        <w:spacing w:before="28" w:after="28" w:line="100" w:lineRule="atLeast"/>
        <w:ind w:left="1077"/>
        <w:jc w:val="both"/>
        <w:rPr>
          <w:rFonts w:ascii="Arial" w:eastAsia="Times New Roman" w:hAnsi="Arial" w:cs="Arial"/>
          <w:b/>
          <w:bCs/>
          <w:caps/>
          <w:sz w:val="20"/>
          <w:szCs w:val="24"/>
          <w:lang w:eastAsia="zh-CN"/>
        </w:rPr>
      </w:pPr>
    </w:p>
    <w:p w14:paraId="22C3C86C" w14:textId="77777777" w:rsidR="00D61C3A" w:rsidRPr="006E1766" w:rsidRDefault="00D61C3A" w:rsidP="004C694E">
      <w:pPr>
        <w:pStyle w:val="Nagwek3"/>
        <w:numPr>
          <w:ilvl w:val="2"/>
          <w:numId w:val="1"/>
        </w:numPr>
        <w:spacing w:line="240" w:lineRule="auto"/>
        <w:rPr>
          <w:rFonts w:ascii="Arial" w:hAnsi="Arial" w:cs="Arial"/>
          <w:b w:val="0"/>
          <w:bCs w:val="0"/>
          <w:kern w:val="32"/>
          <w:sz w:val="20"/>
          <w:szCs w:val="20"/>
        </w:rPr>
      </w:pPr>
      <w:bookmarkStart w:id="667" w:name="_Toc90023261"/>
      <w:r w:rsidRPr="006E1766">
        <w:rPr>
          <w:rFonts w:ascii="Arial" w:hAnsi="Arial" w:cs="Arial"/>
          <w:b w:val="0"/>
          <w:bCs w:val="0"/>
          <w:kern w:val="32"/>
          <w:sz w:val="20"/>
          <w:szCs w:val="20"/>
        </w:rPr>
        <w:t>Wykonanie geodezyjnej inwentaryzacji powykonawczej</w:t>
      </w:r>
      <w:bookmarkEnd w:id="667"/>
    </w:p>
    <w:p w14:paraId="4BEC9ABF" w14:textId="77777777" w:rsidR="00D61C3A" w:rsidRPr="006C1AAF" w:rsidRDefault="00D61C3A" w:rsidP="00D61C3A">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sz w:val="20"/>
          <w:szCs w:val="24"/>
          <w:lang w:eastAsia="zh-CN"/>
        </w:rPr>
        <w:t>Po zakończeniu montażu sieci wykonać geodezyjną inwentaryzację powykonawczą.</w:t>
      </w:r>
    </w:p>
    <w:p w14:paraId="4EF95E1D" w14:textId="77777777" w:rsidR="00D61C3A" w:rsidRPr="004C694E" w:rsidRDefault="00D61C3A" w:rsidP="004C694E">
      <w:pPr>
        <w:pStyle w:val="Nagwek2"/>
        <w:numPr>
          <w:ilvl w:val="1"/>
          <w:numId w:val="1"/>
        </w:numPr>
        <w:spacing w:line="240" w:lineRule="auto"/>
        <w:rPr>
          <w:rFonts w:ascii="Arial" w:hAnsi="Arial" w:cs="Arial"/>
          <w:i w:val="0"/>
          <w:sz w:val="20"/>
          <w:szCs w:val="20"/>
        </w:rPr>
      </w:pPr>
      <w:bookmarkStart w:id="668" w:name="_Toc90023262"/>
      <w:r w:rsidRPr="004C694E">
        <w:rPr>
          <w:rFonts w:ascii="Arial" w:hAnsi="Arial" w:cs="Arial"/>
          <w:i w:val="0"/>
          <w:sz w:val="20"/>
          <w:szCs w:val="20"/>
        </w:rPr>
        <w:t>PRZEPISY ZWIĄZANE</w:t>
      </w:r>
      <w:bookmarkEnd w:id="668"/>
    </w:p>
    <w:p w14:paraId="4F9C5860" w14:textId="77777777" w:rsidR="00D61C3A" w:rsidRPr="006E1766" w:rsidRDefault="00D61C3A" w:rsidP="004C694E">
      <w:pPr>
        <w:pStyle w:val="Nagwek3"/>
        <w:numPr>
          <w:ilvl w:val="2"/>
          <w:numId w:val="1"/>
        </w:numPr>
        <w:spacing w:line="240" w:lineRule="auto"/>
        <w:rPr>
          <w:rFonts w:ascii="Arial" w:hAnsi="Arial" w:cs="Arial"/>
          <w:b w:val="0"/>
          <w:bCs w:val="0"/>
          <w:kern w:val="32"/>
          <w:sz w:val="20"/>
          <w:szCs w:val="20"/>
        </w:rPr>
      </w:pPr>
      <w:bookmarkStart w:id="669" w:name="_Toc90023263"/>
      <w:r w:rsidRPr="006E1766">
        <w:rPr>
          <w:rFonts w:ascii="Arial" w:hAnsi="Arial" w:cs="Arial"/>
          <w:b w:val="0"/>
          <w:bCs w:val="0"/>
          <w:kern w:val="32"/>
          <w:sz w:val="20"/>
          <w:szCs w:val="20"/>
        </w:rPr>
        <w:t>Normy</w:t>
      </w:r>
      <w:bookmarkEnd w:id="669"/>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D61C3A" w:rsidRPr="006C1AAF" w14:paraId="42871513" w14:textId="77777777" w:rsidTr="00DB5F32">
        <w:trPr>
          <w:cantSplit/>
          <w:tblHeader/>
        </w:trPr>
        <w:tc>
          <w:tcPr>
            <w:tcW w:w="540" w:type="dxa"/>
          </w:tcPr>
          <w:p w14:paraId="3BF72C8C" w14:textId="77777777" w:rsidR="00D61C3A" w:rsidRPr="006C1AAF" w:rsidRDefault="00D61C3A" w:rsidP="00DB5F32">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1474D040" w14:textId="77777777" w:rsidR="00D61C3A" w:rsidRPr="006C1AAF" w:rsidRDefault="00D61C3A" w:rsidP="00DB5F32">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6360" w:type="dxa"/>
          </w:tcPr>
          <w:p w14:paraId="6065F579" w14:textId="77777777" w:rsidR="00D61C3A" w:rsidRPr="006C1AAF" w:rsidRDefault="00D61C3A" w:rsidP="00DB5F32">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D61C3A" w:rsidRPr="006C1AAF" w14:paraId="434F58CD" w14:textId="77777777" w:rsidTr="00DB5F32">
        <w:trPr>
          <w:cantSplit/>
          <w:tblHeader/>
        </w:trPr>
        <w:tc>
          <w:tcPr>
            <w:tcW w:w="540" w:type="dxa"/>
            <w:tcMar>
              <w:top w:w="0" w:type="dxa"/>
              <w:left w:w="70" w:type="dxa"/>
              <w:bottom w:w="0" w:type="dxa"/>
              <w:right w:w="70" w:type="dxa"/>
            </w:tcMar>
          </w:tcPr>
          <w:p w14:paraId="534045E1"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63C5A99E"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31090D48"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Zewnętrzne systemy odwadniające i kanalizacyjne – Zarządzanie systemem kanalizacyjnym</w:t>
            </w:r>
          </w:p>
        </w:tc>
      </w:tr>
      <w:tr w:rsidR="00D61C3A" w:rsidRPr="006C1AAF" w14:paraId="16BAB738" w14:textId="77777777" w:rsidTr="00DB5F32">
        <w:trPr>
          <w:cantSplit/>
          <w:tblHeader/>
        </w:trPr>
        <w:tc>
          <w:tcPr>
            <w:tcW w:w="540" w:type="dxa"/>
            <w:tcMar>
              <w:top w:w="0" w:type="dxa"/>
              <w:left w:w="70" w:type="dxa"/>
              <w:bottom w:w="0" w:type="dxa"/>
              <w:right w:w="70" w:type="dxa"/>
            </w:tcMar>
          </w:tcPr>
          <w:p w14:paraId="560E7B8D"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4A6AA37"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08DCB93B"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Budowa i badania przewodów kanalizacyjnych.</w:t>
            </w:r>
          </w:p>
        </w:tc>
      </w:tr>
      <w:tr w:rsidR="00D61C3A" w:rsidRPr="006C1AAF" w14:paraId="1AC0241F" w14:textId="77777777" w:rsidTr="00DB5F32">
        <w:trPr>
          <w:cantSplit/>
          <w:tblHeader/>
        </w:trPr>
        <w:tc>
          <w:tcPr>
            <w:tcW w:w="540" w:type="dxa"/>
            <w:tcMar>
              <w:top w:w="0" w:type="dxa"/>
              <w:left w:w="70" w:type="dxa"/>
              <w:bottom w:w="0" w:type="dxa"/>
              <w:right w:w="70" w:type="dxa"/>
            </w:tcMar>
          </w:tcPr>
          <w:p w14:paraId="1413AE52"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213447F"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206+A2:2021-08</w:t>
            </w:r>
          </w:p>
        </w:tc>
        <w:tc>
          <w:tcPr>
            <w:tcW w:w="6360" w:type="dxa"/>
            <w:tcMar>
              <w:top w:w="0" w:type="dxa"/>
              <w:left w:w="70" w:type="dxa"/>
              <w:bottom w:w="0" w:type="dxa"/>
              <w:right w:w="70" w:type="dxa"/>
            </w:tcMar>
            <w:hideMark/>
          </w:tcPr>
          <w:p w14:paraId="4837ABA1"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Beton – Wymagania, właściwości, produkcja i zgodność.</w:t>
            </w:r>
          </w:p>
        </w:tc>
      </w:tr>
      <w:tr w:rsidR="00D61C3A" w:rsidRPr="006C1AAF" w14:paraId="3052ED6A" w14:textId="77777777" w:rsidTr="00DB5F32">
        <w:trPr>
          <w:cantSplit/>
          <w:tblHeader/>
        </w:trPr>
        <w:tc>
          <w:tcPr>
            <w:tcW w:w="540" w:type="dxa"/>
            <w:tcMar>
              <w:top w:w="0" w:type="dxa"/>
              <w:left w:w="70" w:type="dxa"/>
              <w:bottom w:w="0" w:type="dxa"/>
              <w:right w:w="70" w:type="dxa"/>
            </w:tcMar>
          </w:tcPr>
          <w:p w14:paraId="58366A90"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AA30415"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1AE07771"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Kruszywa do betonu.</w:t>
            </w:r>
          </w:p>
        </w:tc>
      </w:tr>
      <w:tr w:rsidR="00D61C3A" w:rsidRPr="006C1AAF" w14:paraId="04B1B504" w14:textId="77777777" w:rsidTr="00DB5F32">
        <w:trPr>
          <w:cantSplit/>
          <w:tblHeader/>
        </w:trPr>
        <w:tc>
          <w:tcPr>
            <w:tcW w:w="540" w:type="dxa"/>
            <w:tcMar>
              <w:top w:w="0" w:type="dxa"/>
              <w:left w:w="70" w:type="dxa"/>
              <w:bottom w:w="0" w:type="dxa"/>
              <w:right w:w="70" w:type="dxa"/>
            </w:tcMar>
          </w:tcPr>
          <w:p w14:paraId="786ABA4B"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3179D7B1"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1329-1:2021-05</w:t>
            </w:r>
          </w:p>
        </w:tc>
        <w:tc>
          <w:tcPr>
            <w:tcW w:w="6360" w:type="dxa"/>
            <w:tcMar>
              <w:top w:w="0" w:type="dxa"/>
              <w:left w:w="70" w:type="dxa"/>
              <w:bottom w:w="0" w:type="dxa"/>
              <w:right w:w="70" w:type="dxa"/>
            </w:tcMar>
            <w:hideMark/>
          </w:tcPr>
          <w:p w14:paraId="2A54724D"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A10391">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D61C3A" w:rsidRPr="006C1AAF" w14:paraId="0F558E60" w14:textId="77777777" w:rsidTr="00DB5F32">
        <w:trPr>
          <w:cantSplit/>
          <w:tblHeader/>
        </w:trPr>
        <w:tc>
          <w:tcPr>
            <w:tcW w:w="540" w:type="dxa"/>
            <w:tcMar>
              <w:top w:w="0" w:type="dxa"/>
              <w:left w:w="70" w:type="dxa"/>
              <w:bottom w:w="0" w:type="dxa"/>
              <w:right w:w="70" w:type="dxa"/>
            </w:tcMar>
          </w:tcPr>
          <w:p w14:paraId="307A010B"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386CB60"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75350D8B"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D61C3A" w:rsidRPr="006C1AAF" w14:paraId="4409101E" w14:textId="77777777" w:rsidTr="00DB5F32">
        <w:trPr>
          <w:cantSplit/>
          <w:tblHeader/>
        </w:trPr>
        <w:tc>
          <w:tcPr>
            <w:tcW w:w="540" w:type="dxa"/>
            <w:tcMar>
              <w:top w:w="0" w:type="dxa"/>
              <w:left w:w="70" w:type="dxa"/>
              <w:bottom w:w="0" w:type="dxa"/>
              <w:right w:w="70" w:type="dxa"/>
            </w:tcMar>
          </w:tcPr>
          <w:p w14:paraId="6043BC89"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1A4AE6F" w14:textId="77777777" w:rsidR="00D61C3A" w:rsidRPr="006C1AAF" w:rsidRDefault="00D61C3A" w:rsidP="00DB5F32">
            <w:pPr>
              <w:tabs>
                <w:tab w:val="left" w:pos="244"/>
              </w:tabs>
              <w:snapToGrid w:val="0"/>
              <w:spacing w:after="0" w:line="276" w:lineRule="auto"/>
              <w:ind w:left="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PN-EN-124-1:2015-07</w:t>
            </w:r>
          </w:p>
          <w:p w14:paraId="45C4A9EC" w14:textId="77777777" w:rsidR="00D61C3A" w:rsidRPr="006C1AAF" w:rsidRDefault="00D61C3A" w:rsidP="00DB5F32">
            <w:pPr>
              <w:tabs>
                <w:tab w:val="left" w:pos="244"/>
              </w:tabs>
              <w:snapToGrid w:val="0"/>
              <w:spacing w:after="0" w:line="276" w:lineRule="auto"/>
              <w:ind w:left="244"/>
              <w:jc w:val="both"/>
              <w:rPr>
                <w:rFonts w:ascii="Arial" w:eastAsia="Times New Roman" w:hAnsi="Arial" w:cs="Arial"/>
                <w:sz w:val="20"/>
                <w:szCs w:val="20"/>
                <w:lang w:eastAsia="ar-SA"/>
              </w:rPr>
            </w:pPr>
          </w:p>
          <w:p w14:paraId="24B79528"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31E1F1E1"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D61C3A" w:rsidRPr="006C1AAF" w14:paraId="5451734F" w14:textId="77777777" w:rsidTr="00DB5F32">
        <w:trPr>
          <w:cantSplit/>
          <w:tblHeader/>
        </w:trPr>
        <w:tc>
          <w:tcPr>
            <w:tcW w:w="540" w:type="dxa"/>
            <w:tcMar>
              <w:top w:w="0" w:type="dxa"/>
              <w:left w:w="70" w:type="dxa"/>
              <w:bottom w:w="0" w:type="dxa"/>
              <w:right w:w="70" w:type="dxa"/>
            </w:tcMar>
          </w:tcPr>
          <w:p w14:paraId="2ABC1E66"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DE6FE2F"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71B1FD5B"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Stopnie do studzienek włazowych -- Wymagania, znakowanie, badania i ocena zgodności</w:t>
            </w:r>
          </w:p>
        </w:tc>
      </w:tr>
      <w:tr w:rsidR="00D61C3A" w:rsidRPr="006C1AAF" w14:paraId="1F9740EE" w14:textId="77777777" w:rsidTr="00DB5F32">
        <w:trPr>
          <w:cantSplit/>
          <w:trHeight w:val="191"/>
          <w:tblHeader/>
        </w:trPr>
        <w:tc>
          <w:tcPr>
            <w:tcW w:w="540" w:type="dxa"/>
            <w:tcMar>
              <w:top w:w="0" w:type="dxa"/>
              <w:left w:w="70" w:type="dxa"/>
              <w:bottom w:w="0" w:type="dxa"/>
              <w:right w:w="70" w:type="dxa"/>
            </w:tcMar>
          </w:tcPr>
          <w:p w14:paraId="53C1833A"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1D426A1"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PN-ISO8062:1997 </w:t>
            </w:r>
          </w:p>
        </w:tc>
        <w:tc>
          <w:tcPr>
            <w:tcW w:w="6360" w:type="dxa"/>
            <w:tcMar>
              <w:top w:w="0" w:type="dxa"/>
              <w:left w:w="70" w:type="dxa"/>
              <w:bottom w:w="0" w:type="dxa"/>
              <w:right w:w="70" w:type="dxa"/>
            </w:tcMar>
            <w:hideMark/>
          </w:tcPr>
          <w:p w14:paraId="02DAD12C"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Odlewy – System tolerancji wymiarowych i naddatków na obróbkę skrawaniem</w:t>
            </w:r>
          </w:p>
        </w:tc>
      </w:tr>
      <w:tr w:rsidR="00D61C3A" w:rsidRPr="006C1AAF" w14:paraId="47B0EE2A" w14:textId="77777777" w:rsidTr="00DB5F32">
        <w:trPr>
          <w:cantSplit/>
          <w:tblHeader/>
        </w:trPr>
        <w:tc>
          <w:tcPr>
            <w:tcW w:w="540" w:type="dxa"/>
            <w:tcMar>
              <w:top w:w="0" w:type="dxa"/>
              <w:left w:w="70" w:type="dxa"/>
              <w:bottom w:w="0" w:type="dxa"/>
              <w:right w:w="70" w:type="dxa"/>
            </w:tcMar>
          </w:tcPr>
          <w:p w14:paraId="08A2A9EE"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635DD42B"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13043:2004</w:t>
            </w:r>
          </w:p>
        </w:tc>
        <w:tc>
          <w:tcPr>
            <w:tcW w:w="6360" w:type="dxa"/>
            <w:tcMar>
              <w:top w:w="0" w:type="dxa"/>
              <w:left w:w="70" w:type="dxa"/>
              <w:bottom w:w="0" w:type="dxa"/>
              <w:right w:w="70" w:type="dxa"/>
            </w:tcMar>
            <w:hideMark/>
          </w:tcPr>
          <w:p w14:paraId="21A1651E"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Kruszywa do mieszanek bitumicznych i powierzchniowych utrwaleń stosowanych na drogach, lotniskach i innych powierzchniach przeznaczonych do ruchu </w:t>
            </w:r>
          </w:p>
        </w:tc>
      </w:tr>
      <w:tr w:rsidR="00D61C3A" w:rsidRPr="006C1AAF" w14:paraId="29B2B536" w14:textId="77777777" w:rsidTr="00DB5F32">
        <w:trPr>
          <w:cantSplit/>
          <w:tblHeader/>
        </w:trPr>
        <w:tc>
          <w:tcPr>
            <w:tcW w:w="540" w:type="dxa"/>
            <w:tcMar>
              <w:top w:w="0" w:type="dxa"/>
              <w:left w:w="70" w:type="dxa"/>
              <w:bottom w:w="0" w:type="dxa"/>
              <w:right w:w="70" w:type="dxa"/>
            </w:tcMar>
          </w:tcPr>
          <w:p w14:paraId="69AD98EC"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3D08381"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3151C9AD"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Cement. Transport i przechowywanie.</w:t>
            </w:r>
          </w:p>
        </w:tc>
      </w:tr>
      <w:tr w:rsidR="00D61C3A" w:rsidRPr="006C1AAF" w14:paraId="24C406B0" w14:textId="77777777" w:rsidTr="00DB5F32">
        <w:trPr>
          <w:cantSplit/>
          <w:tblHeader/>
        </w:trPr>
        <w:tc>
          <w:tcPr>
            <w:tcW w:w="540" w:type="dxa"/>
            <w:tcMar>
              <w:top w:w="0" w:type="dxa"/>
              <w:left w:w="70" w:type="dxa"/>
              <w:bottom w:w="0" w:type="dxa"/>
              <w:right w:w="70" w:type="dxa"/>
            </w:tcMar>
          </w:tcPr>
          <w:p w14:paraId="47DE9768"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416352DD"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1A6EB936"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Beton hydrotechniczny – Wymagania techniczne</w:t>
            </w:r>
          </w:p>
        </w:tc>
      </w:tr>
      <w:tr w:rsidR="00D61C3A" w:rsidRPr="006C1AAF" w14:paraId="16AC12C4" w14:textId="77777777" w:rsidTr="00DB5F32">
        <w:trPr>
          <w:cantSplit/>
          <w:tblHeader/>
        </w:trPr>
        <w:tc>
          <w:tcPr>
            <w:tcW w:w="540" w:type="dxa"/>
            <w:tcMar>
              <w:top w:w="0" w:type="dxa"/>
              <w:left w:w="70" w:type="dxa"/>
              <w:bottom w:w="0" w:type="dxa"/>
              <w:right w:w="70" w:type="dxa"/>
            </w:tcMar>
          </w:tcPr>
          <w:p w14:paraId="0F415F03"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9E6BE18"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04178DEB"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Roboty ziemne -- Wykopy otwarte dla przewodów wodociągowych i kanalizacyjnych -- Warunki techniczne wykonania</w:t>
            </w:r>
          </w:p>
        </w:tc>
      </w:tr>
      <w:tr w:rsidR="00D61C3A" w:rsidRPr="006C1AAF" w14:paraId="3DAA11BA" w14:textId="77777777" w:rsidTr="00DB5F32">
        <w:trPr>
          <w:cantSplit/>
          <w:tblHeader/>
        </w:trPr>
        <w:tc>
          <w:tcPr>
            <w:tcW w:w="540" w:type="dxa"/>
            <w:tcMar>
              <w:top w:w="0" w:type="dxa"/>
              <w:left w:w="70" w:type="dxa"/>
              <w:bottom w:w="0" w:type="dxa"/>
              <w:right w:w="70" w:type="dxa"/>
            </w:tcMar>
          </w:tcPr>
          <w:p w14:paraId="6258AAFD"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EA4982E"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0B6F089C"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Zewnętrzne systemy odwadniające i kanalizacyjne – Zarządzanie systemem kanalizacyjnym</w:t>
            </w:r>
          </w:p>
        </w:tc>
      </w:tr>
      <w:tr w:rsidR="00D61C3A" w:rsidRPr="006C1AAF" w14:paraId="7940BDFD" w14:textId="77777777" w:rsidTr="00DB5F32">
        <w:trPr>
          <w:cantSplit/>
          <w:tblHeader/>
        </w:trPr>
        <w:tc>
          <w:tcPr>
            <w:tcW w:w="540" w:type="dxa"/>
            <w:tcMar>
              <w:top w:w="0" w:type="dxa"/>
              <w:left w:w="70" w:type="dxa"/>
              <w:bottom w:w="0" w:type="dxa"/>
              <w:right w:w="70" w:type="dxa"/>
            </w:tcMar>
          </w:tcPr>
          <w:p w14:paraId="4076EA3B" w14:textId="77777777" w:rsidR="00D61C3A" w:rsidRPr="006C1AAF" w:rsidRDefault="00D61C3A" w:rsidP="00DB5F32">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D04B539"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28A912BE" w14:textId="77777777" w:rsidR="00D61C3A" w:rsidRPr="006C1AAF" w:rsidRDefault="00D61C3A" w:rsidP="00DB5F32">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Budowa i badania przewodów kanalizacyjnych.</w:t>
            </w:r>
          </w:p>
        </w:tc>
      </w:tr>
    </w:tbl>
    <w:p w14:paraId="0D61B498" w14:textId="77777777" w:rsidR="00D61C3A" w:rsidRPr="004C694E" w:rsidRDefault="00D61C3A" w:rsidP="004C694E">
      <w:pPr>
        <w:pStyle w:val="Nagwek3"/>
        <w:numPr>
          <w:ilvl w:val="2"/>
          <w:numId w:val="1"/>
        </w:numPr>
        <w:spacing w:line="240" w:lineRule="auto"/>
        <w:rPr>
          <w:rFonts w:ascii="Arial" w:hAnsi="Arial" w:cs="Arial"/>
          <w:b w:val="0"/>
          <w:bCs w:val="0"/>
          <w:kern w:val="32"/>
          <w:sz w:val="20"/>
          <w:szCs w:val="20"/>
        </w:rPr>
      </w:pPr>
      <w:bookmarkStart w:id="670" w:name="_Toc90023264"/>
      <w:r w:rsidRPr="006E1766">
        <w:rPr>
          <w:rFonts w:ascii="Arial" w:hAnsi="Arial" w:cs="Arial"/>
          <w:b w:val="0"/>
          <w:bCs w:val="0"/>
          <w:kern w:val="32"/>
          <w:sz w:val="20"/>
          <w:szCs w:val="20"/>
        </w:rPr>
        <w:t>Normy dotyczące części konstrukcyjnej</w:t>
      </w:r>
      <w:bookmarkEnd w:id="670"/>
    </w:p>
    <w:p w14:paraId="7859E01D" w14:textId="77777777" w:rsidR="00D61C3A" w:rsidRPr="006C1AAF" w:rsidRDefault="00D61C3A" w:rsidP="00D61C3A">
      <w:pPr>
        <w:suppressAutoHyphens/>
        <w:spacing w:before="28" w:after="28" w:line="100" w:lineRule="atLeast"/>
        <w:ind w:left="1077"/>
        <w:jc w:val="both"/>
        <w:rPr>
          <w:rFonts w:ascii="Arial" w:eastAsia="Times New Roman" w:hAnsi="Arial"/>
          <w:sz w:val="20"/>
          <w:szCs w:val="24"/>
          <w:lang w:eastAsia="zh-CN"/>
        </w:rPr>
      </w:pPr>
    </w:p>
    <w:p w14:paraId="2AF7C1E1"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1997-1:2008</w:t>
      </w:r>
      <w:r w:rsidRPr="006C1AAF">
        <w:rPr>
          <w:rFonts w:ascii="Arial" w:eastAsia="Times New Roman" w:hAnsi="Arial" w:cs="Arial"/>
          <w:sz w:val="20"/>
          <w:szCs w:val="20"/>
          <w:lang w:eastAsia="ar-SA"/>
        </w:rPr>
        <w:tab/>
        <w:t xml:space="preserve">                 - Eurokod 7 - Projektowanie geotechniczne -- Część 1: Zasady ogólne.</w:t>
      </w:r>
    </w:p>
    <w:p w14:paraId="7DD5ACA0"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PN-B-24620:1998/Az1:2004      - Lepiki, masy i roztwory asfaltowe stosowane na zimno </w:t>
      </w:r>
    </w:p>
    <w:p w14:paraId="094C78CE"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PN-EN-124-1:2015-07, PN-EN-124-2:2015-07, PN-EN-124-3:2015-07, PN-EN-124-4:2015-07, PN-EN-124-5:2015-07, PN-EN-124-6:2015-07,</w:t>
      </w:r>
      <w:r w:rsidRPr="006C1AAF">
        <w:rPr>
          <w:rFonts w:ascii="Arial" w:eastAsia="Times New Roman" w:hAnsi="Arial" w:cs="Arial"/>
          <w:sz w:val="20"/>
          <w:szCs w:val="20"/>
          <w:lang w:eastAsia="ar-SA"/>
        </w:rPr>
        <w:tab/>
        <w:t>Zwieńczenia wpustów ściekowych i studzienek włazowych                                                                  do nawierzchni dla ruchu pieszego i kołowego</w:t>
      </w:r>
    </w:p>
    <w:p w14:paraId="55C321EB"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10219-1:2007, PN-EN 10219-2:2019-07 - Kształtowniki zamknięte ze szwem wykonane na zimno ze stali konstrukcyjnych i drobnoziarnistych                                                                  </w:t>
      </w:r>
    </w:p>
    <w:p w14:paraId="39F91F38"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PN-EN-1514-1:2001      </w:t>
      </w:r>
      <w:r w:rsidRPr="006C1AAF">
        <w:rPr>
          <w:rFonts w:ascii="Arial" w:eastAsia="Times New Roman" w:hAnsi="Arial" w:cs="Arial"/>
          <w:sz w:val="20"/>
          <w:szCs w:val="20"/>
          <w:lang w:eastAsia="ar-SA"/>
        </w:rPr>
        <w:tab/>
        <w:t xml:space="preserve">      - Kołnierze i ich połączenia -- Wymiary uszczelek do kołnierzy z oznaczeniem   PN - Część 1: Uszczelki niemetalowe płaskie z wkładkami lub bez wkładek</w:t>
      </w:r>
      <w:r w:rsidRPr="006C1AAF">
        <w:rPr>
          <w:rFonts w:ascii="Arial" w:eastAsia="Times New Roman" w:hAnsi="Arial" w:cs="Arial"/>
          <w:sz w:val="20"/>
          <w:szCs w:val="20"/>
          <w:lang w:eastAsia="ar-SA"/>
        </w:rPr>
        <w:tab/>
      </w:r>
    </w:p>
    <w:p w14:paraId="252F81EF" w14:textId="77777777" w:rsidR="00D61C3A" w:rsidRPr="006C1AAF" w:rsidRDefault="00D61C3A" w:rsidP="00656742">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6C1AAF">
        <w:rPr>
          <w:rFonts w:ascii="Arial" w:eastAsia="Times New Roman" w:hAnsi="Arial" w:cs="Arial"/>
          <w:sz w:val="20"/>
          <w:szCs w:val="20"/>
          <w:lang w:eastAsia="ar-SA"/>
        </w:rPr>
        <w:t>PN-EN 736-2:2016-06, PN-EN 736-1:2018-06, PN-EN 736-3:2010 Armatura przemysłowa. Terminologia.</w:t>
      </w:r>
    </w:p>
    <w:p w14:paraId="2A987874"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1333:2008 </w:t>
      </w:r>
      <w:r w:rsidRPr="006C1AAF">
        <w:rPr>
          <w:rFonts w:ascii="Arial" w:eastAsia="Times New Roman" w:hAnsi="Arial" w:cs="Arial"/>
          <w:sz w:val="20"/>
          <w:szCs w:val="20"/>
          <w:lang w:eastAsia="ar-SA"/>
        </w:rPr>
        <w:tab/>
      </w:r>
      <w:r w:rsidRPr="006C1AAF">
        <w:rPr>
          <w:rFonts w:ascii="Arial" w:eastAsia="Times New Roman" w:hAnsi="Arial" w:cs="Arial"/>
          <w:sz w:val="20"/>
          <w:szCs w:val="20"/>
          <w:lang w:eastAsia="ar-SA"/>
        </w:rPr>
        <w:tab/>
        <w:t xml:space="preserve">      - Kołnierze i ich połączenia -- Elementy rurociągów -- Definicja i dobór PN</w:t>
      </w:r>
    </w:p>
    <w:p w14:paraId="3651D0AF"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12570:2002</w:t>
      </w:r>
      <w:r w:rsidRPr="006C1AAF">
        <w:rPr>
          <w:rFonts w:ascii="Arial" w:eastAsia="Times New Roman" w:hAnsi="Arial" w:cs="Arial"/>
          <w:sz w:val="20"/>
          <w:szCs w:val="20"/>
          <w:lang w:eastAsia="ar-SA"/>
        </w:rPr>
        <w:tab/>
        <w:t xml:space="preserve">                   - Armatura przemysłowa. Metoda ustalania wielkości elementu                                              napędowego.</w:t>
      </w:r>
    </w:p>
    <w:p w14:paraId="7BBF9B8B"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BN-75/5220-02:75</w:t>
      </w:r>
      <w:r w:rsidRPr="006C1AAF">
        <w:rPr>
          <w:rFonts w:ascii="Arial" w:eastAsia="Times New Roman" w:hAnsi="Arial" w:cs="Arial"/>
          <w:sz w:val="20"/>
          <w:szCs w:val="20"/>
          <w:lang w:eastAsia="ar-SA"/>
        </w:rPr>
        <w:tab/>
        <w:t xml:space="preserve">                   - Ochrona przed korozją. Wymagania ogólne i ocena wykonania.</w:t>
      </w:r>
    </w:p>
    <w:p w14:paraId="00BF18C3"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PN-S-02205:1998       </w:t>
      </w:r>
      <w:r w:rsidRPr="006C1AAF">
        <w:rPr>
          <w:rFonts w:ascii="Arial" w:eastAsia="Times New Roman" w:hAnsi="Arial" w:cs="Arial"/>
          <w:sz w:val="20"/>
          <w:szCs w:val="20"/>
          <w:lang w:eastAsia="ar-SA"/>
        </w:rPr>
        <w:tab/>
        <w:t xml:space="preserve">      - Drogi samochodowe. Roboty ziemne. Wymagania i badania. </w:t>
      </w:r>
    </w:p>
    <w:p w14:paraId="3E25AEA8"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196-1:2016-07                 - Metody badania cementu. Oznaczenie wytrzymałości. </w:t>
      </w:r>
      <w:r w:rsidRPr="006C1AAF">
        <w:rPr>
          <w:rFonts w:ascii="Arial" w:eastAsia="Times New Roman" w:hAnsi="Arial" w:cs="Arial"/>
          <w:sz w:val="20"/>
          <w:szCs w:val="20"/>
          <w:lang w:eastAsia="ar-SA"/>
        </w:rPr>
        <w:tab/>
      </w:r>
    </w:p>
    <w:p w14:paraId="46AA3740"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197-1:2012                      - Cement -- Część 1: Skład, wymagania i kryteria zgodności dotyczące </w:t>
      </w:r>
    </w:p>
    <w:p w14:paraId="0B167DDA"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PN-M-47900-2:1996  </w:t>
      </w:r>
      <w:r w:rsidRPr="006C1AAF">
        <w:rPr>
          <w:rFonts w:ascii="Arial" w:eastAsia="Times New Roman" w:hAnsi="Arial" w:cs="Arial"/>
          <w:sz w:val="20"/>
          <w:szCs w:val="20"/>
          <w:lang w:eastAsia="ar-SA"/>
        </w:rPr>
        <w:tab/>
        <w:t xml:space="preserve">      - Rusztowania stojące metalowe robocze. Rusztowania stojakowe z rur. </w:t>
      </w:r>
    </w:p>
    <w:p w14:paraId="78E6C160"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1995-1-1:2010</w:t>
      </w:r>
      <w:r w:rsidRPr="006C1AAF">
        <w:rPr>
          <w:rFonts w:ascii="Arial" w:eastAsia="Times New Roman" w:hAnsi="Arial" w:cs="Arial"/>
          <w:sz w:val="20"/>
          <w:szCs w:val="20"/>
          <w:lang w:eastAsia="ar-SA"/>
        </w:rPr>
        <w:tab/>
        <w:t xml:space="preserve">      - Eurokod 5 -- Projektowanie konstrukcji drewnianych -- Część 1-1: Postanowienia ogólne -- Reguły ogólne i reguły dotyczące budynków</w:t>
      </w:r>
    </w:p>
    <w:p w14:paraId="47956E05"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10025-1:2007, PN-EN 10025-2:2019-11</w:t>
      </w:r>
      <w:r w:rsidRPr="006C1AAF">
        <w:rPr>
          <w:rFonts w:ascii="Arial" w:eastAsia="Times New Roman" w:hAnsi="Arial" w:cs="Arial"/>
          <w:sz w:val="20"/>
          <w:szCs w:val="20"/>
          <w:lang w:eastAsia="ar-SA"/>
        </w:rPr>
        <w:tab/>
        <w:t>Wyroby walcowane na gorąco ze stali konstrukcyjnych</w:t>
      </w:r>
    </w:p>
    <w:p w14:paraId="4AAA9041"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10210-1:2007, PN-EN 10210-2:2019-06  Kształtowniki zamknięte wykonane na gorąco ze stali konstrukcyjnych niestopowych i drobnoziarnistych</w:t>
      </w:r>
    </w:p>
    <w:p w14:paraId="0C6CF0AC" w14:textId="77777777" w:rsidR="00D61C3A" w:rsidRPr="006C1AAF" w:rsidRDefault="00D61C3A" w:rsidP="00656742">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PN-M-69430:91</w:t>
      </w:r>
      <w:r w:rsidRPr="006C1AAF">
        <w:rPr>
          <w:rFonts w:ascii="Arial" w:eastAsia="Times New Roman" w:hAnsi="Arial" w:cs="Arial"/>
          <w:sz w:val="20"/>
          <w:szCs w:val="20"/>
          <w:lang w:eastAsia="ar-SA"/>
        </w:rPr>
        <w:tab/>
        <w:t xml:space="preserve">             Spawalnictwo. Elektrody stalowe otulone do spawania i napawania.  </w:t>
      </w:r>
    </w:p>
    <w:p w14:paraId="4A59AEE8" w14:textId="77777777" w:rsidR="00D61C3A" w:rsidRPr="006C1AAF" w:rsidRDefault="00D61C3A" w:rsidP="00D61C3A">
      <w:pPr>
        <w:tabs>
          <w:tab w:val="left" w:pos="244"/>
        </w:tabs>
        <w:snapToGrid w:val="0"/>
        <w:spacing w:after="0" w:line="276" w:lineRule="auto"/>
        <w:ind w:left="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                                               Ogólne wymagania i badania. </w:t>
      </w:r>
    </w:p>
    <w:p w14:paraId="3CAB828E" w14:textId="77777777" w:rsidR="006E1766" w:rsidRDefault="006E1766"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1405083"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B5D7EC3"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CD5027C"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2CD54CC"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A3AD26D"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6DA781E7"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E2F60BF"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A9F5389"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D546193"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92FFDB9"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1257A52"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5D28D02"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9784AD0"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6DAD32C"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3E40F03"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F209944"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0A4A1DE"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6E28529"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B1B429E"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FD7B310"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0FD5CD4"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2DF200F"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4DDC0C9"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A39909F"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D6E070B"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110FE53"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23F97B03"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4F0F928"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B934FEC"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D6DC2C8"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6D67FBE"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DEF9D6D"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C772CC0"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15B3493" w14:textId="5783606F" w:rsidR="005B08CA" w:rsidRPr="00446D07" w:rsidRDefault="005B08CA" w:rsidP="005B08CA">
      <w:pPr>
        <w:pStyle w:val="Nagwek1"/>
        <w:numPr>
          <w:ilvl w:val="0"/>
          <w:numId w:val="1"/>
        </w:numPr>
        <w:spacing w:before="0" w:line="240" w:lineRule="auto"/>
        <w:rPr>
          <w:rFonts w:ascii="Arial" w:hAnsi="Arial" w:cs="Arial"/>
          <w:sz w:val="20"/>
          <w:szCs w:val="20"/>
        </w:rPr>
      </w:pPr>
      <w:bookmarkStart w:id="671" w:name="_Toc90023265"/>
      <w:r>
        <w:rPr>
          <w:rFonts w:ascii="Arial" w:hAnsi="Arial" w:cs="Arial"/>
          <w:sz w:val="20"/>
          <w:szCs w:val="20"/>
        </w:rPr>
        <w:t xml:space="preserve">ZEWNĘTRZNA INSTALACJA WODY ZIELONEJ </w:t>
      </w:r>
      <w:r w:rsidRPr="00EC090E">
        <w:rPr>
          <w:rFonts w:ascii="Arial" w:hAnsi="Arial" w:cs="Arial"/>
          <w:sz w:val="20"/>
          <w:szCs w:val="20"/>
        </w:rPr>
        <w:t>0</w:t>
      </w:r>
      <w:r>
        <w:rPr>
          <w:rFonts w:ascii="Arial" w:hAnsi="Arial" w:cs="Arial"/>
          <w:sz w:val="20"/>
          <w:szCs w:val="20"/>
        </w:rPr>
        <w:t>8</w:t>
      </w:r>
      <w:r w:rsidRPr="00EC090E">
        <w:rPr>
          <w:rFonts w:ascii="Arial" w:hAnsi="Arial" w:cs="Arial"/>
          <w:sz w:val="20"/>
          <w:szCs w:val="20"/>
        </w:rPr>
        <w:t xml:space="preserve"> .00.00</w:t>
      </w:r>
      <w:bookmarkEnd w:id="671"/>
      <w:r w:rsidRPr="00446D07">
        <w:rPr>
          <w:rFonts w:ascii="Arial" w:hAnsi="Arial" w:cs="Arial"/>
          <w:sz w:val="20"/>
          <w:szCs w:val="20"/>
        </w:rPr>
        <w:t xml:space="preserve"> </w:t>
      </w:r>
    </w:p>
    <w:p w14:paraId="22FCAF5D"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672" w:name="_Toc90023266"/>
      <w:r w:rsidRPr="00446D07">
        <w:rPr>
          <w:rFonts w:ascii="Arial" w:hAnsi="Arial" w:cs="Arial"/>
          <w:i w:val="0"/>
          <w:sz w:val="20"/>
          <w:szCs w:val="20"/>
        </w:rPr>
        <w:t>WSTĘP</w:t>
      </w:r>
      <w:bookmarkEnd w:id="672"/>
    </w:p>
    <w:p w14:paraId="52E052F5"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73" w:name="_Toc90023267"/>
      <w:r w:rsidRPr="00446D07">
        <w:rPr>
          <w:rFonts w:ascii="Arial" w:hAnsi="Arial" w:cs="Arial"/>
          <w:b w:val="0"/>
          <w:sz w:val="20"/>
          <w:szCs w:val="20"/>
        </w:rPr>
        <w:t>Przedmiot ST</w:t>
      </w:r>
      <w:bookmarkEnd w:id="673"/>
    </w:p>
    <w:p w14:paraId="02DB73FC" w14:textId="2E95EA4D" w:rsidR="005B08CA" w:rsidRDefault="005B08CA" w:rsidP="005B08CA">
      <w:pPr>
        <w:spacing w:after="0" w:line="240" w:lineRule="auto"/>
        <w:ind w:left="1080"/>
        <w:jc w:val="both"/>
        <w:rPr>
          <w:rFonts w:ascii="Arial" w:hAnsi="Arial" w:cs="Arial"/>
          <w:sz w:val="20"/>
          <w:szCs w:val="20"/>
        </w:rPr>
      </w:pPr>
      <w:r w:rsidRPr="00D63A6F">
        <w:rPr>
          <w:rFonts w:ascii="Arial" w:hAnsi="Arial" w:cs="Arial"/>
          <w:sz w:val="20"/>
          <w:szCs w:val="20"/>
        </w:rPr>
        <w:t xml:space="preserve">Przedmiotem niniejszej Specyfikacji Technicznej są wymagania dotyczące wykonania i odbioru robót ziemnych dla </w:t>
      </w:r>
      <w:r>
        <w:rPr>
          <w:rFonts w:ascii="Arial" w:hAnsi="Arial" w:cs="Arial"/>
          <w:sz w:val="20"/>
          <w:szCs w:val="20"/>
        </w:rPr>
        <w:t xml:space="preserve">budowy zewnętrznej instalacji wody zielonej w ramach: </w:t>
      </w:r>
    </w:p>
    <w:p w14:paraId="37FD46CA" w14:textId="77777777" w:rsidR="005B08CA" w:rsidRPr="00D63A6F" w:rsidRDefault="005B08CA" w:rsidP="005B08CA">
      <w:pPr>
        <w:suppressAutoHyphens/>
        <w:spacing w:before="28" w:after="28" w:line="100" w:lineRule="atLeast"/>
        <w:ind w:left="1080"/>
        <w:jc w:val="both"/>
        <w:rPr>
          <w:rFonts w:ascii="Arial" w:hAnsi="Arial" w:cs="Arial"/>
          <w:sz w:val="20"/>
          <w:szCs w:val="20"/>
        </w:rPr>
      </w:pPr>
    </w:p>
    <w:p w14:paraId="0D1D29CC" w14:textId="4B8A050C" w:rsidR="005B08CA" w:rsidRPr="00EC0E21" w:rsidRDefault="005B08CA" w:rsidP="00EC0E21">
      <w:pPr>
        <w:suppressAutoHyphens/>
        <w:spacing w:before="28" w:after="28" w:line="100" w:lineRule="atLeast"/>
        <w:ind w:left="372" w:firstLine="708"/>
        <w:jc w:val="both"/>
        <w:rPr>
          <w:rFonts w:ascii="Arial" w:hAnsi="Arial" w:cs="Arial"/>
          <w:b/>
        </w:rPr>
      </w:pPr>
      <w:r w:rsidRPr="00AE4282">
        <w:rPr>
          <w:rFonts w:ascii="Arial" w:hAnsi="Arial" w:cs="Arial"/>
          <w:b/>
          <w:sz w:val="20"/>
          <w:szCs w:val="20"/>
        </w:rPr>
        <w:t>„BUDOWA CENTRUM SPORTU – BASEN W PIASECZNIE”</w:t>
      </w:r>
      <w:r>
        <w:rPr>
          <w:rFonts w:ascii="Arial" w:hAnsi="Arial" w:cs="Arial"/>
          <w:b/>
        </w:rPr>
        <w:t>.</w:t>
      </w:r>
    </w:p>
    <w:p w14:paraId="53BBC634" w14:textId="6458974A" w:rsidR="005B08CA" w:rsidRPr="00EC0E21" w:rsidRDefault="005B08CA" w:rsidP="00EC0E21">
      <w:pPr>
        <w:pStyle w:val="Nagwek3"/>
        <w:numPr>
          <w:ilvl w:val="2"/>
          <w:numId w:val="1"/>
        </w:numPr>
        <w:spacing w:line="240" w:lineRule="auto"/>
        <w:rPr>
          <w:rFonts w:ascii="Arial" w:hAnsi="Arial" w:cs="Arial"/>
          <w:b w:val="0"/>
          <w:sz w:val="20"/>
          <w:szCs w:val="20"/>
        </w:rPr>
      </w:pPr>
      <w:bookmarkStart w:id="674" w:name="_Toc90023268"/>
      <w:r w:rsidRPr="00446D07">
        <w:rPr>
          <w:rFonts w:ascii="Arial" w:hAnsi="Arial" w:cs="Arial"/>
          <w:b w:val="0"/>
          <w:sz w:val="20"/>
          <w:szCs w:val="20"/>
        </w:rPr>
        <w:t>Zakres zastosowania ST</w:t>
      </w:r>
      <w:bookmarkEnd w:id="674"/>
    </w:p>
    <w:p w14:paraId="1A6F0F30" w14:textId="5E94DB10" w:rsidR="005B08CA" w:rsidRPr="00C74F97" w:rsidRDefault="005B08CA" w:rsidP="00EC0E21">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Specyfikacja techniczna jest stosowana jako dokument przetargowy i kontraktowy przy zlecaniu i realizacj</w:t>
      </w:r>
      <w:r>
        <w:rPr>
          <w:rFonts w:ascii="Arial" w:eastAsia="Times New Roman" w:hAnsi="Arial" w:cs="Arial"/>
          <w:sz w:val="20"/>
          <w:szCs w:val="24"/>
          <w:lang w:eastAsia="zh-CN"/>
        </w:rPr>
        <w:t>i robót wymienionych w punkcie 8</w:t>
      </w:r>
      <w:r w:rsidR="00EC0E21">
        <w:rPr>
          <w:rFonts w:ascii="Arial" w:eastAsia="Times New Roman" w:hAnsi="Arial" w:cs="Arial"/>
          <w:sz w:val="20"/>
          <w:szCs w:val="24"/>
          <w:lang w:eastAsia="zh-CN"/>
        </w:rPr>
        <w:t>.1.1.</w:t>
      </w:r>
    </w:p>
    <w:p w14:paraId="31A6622E"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75" w:name="_Toc90023269"/>
      <w:r w:rsidRPr="00446D07">
        <w:rPr>
          <w:rFonts w:ascii="Arial" w:hAnsi="Arial" w:cs="Arial"/>
          <w:b w:val="0"/>
          <w:sz w:val="20"/>
          <w:szCs w:val="20"/>
        </w:rPr>
        <w:t>Zakres robót objętych ST</w:t>
      </w:r>
      <w:bookmarkEnd w:id="675"/>
    </w:p>
    <w:p w14:paraId="57114BF6"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p>
    <w:p w14:paraId="4D9C009F"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Ustalenia zawarte w niniejszej specyfikacji dotyczą zasad prowadzenia robót związanych z budową </w:t>
      </w:r>
      <w:r>
        <w:rPr>
          <w:rFonts w:ascii="Arial" w:eastAsia="Times New Roman" w:hAnsi="Arial" w:cs="Arial"/>
          <w:sz w:val="20"/>
          <w:szCs w:val="24"/>
          <w:lang w:eastAsia="zh-CN"/>
        </w:rPr>
        <w:t>przyłącza i instalacji zewnętrznej wodociągu bytowego.</w:t>
      </w:r>
    </w:p>
    <w:p w14:paraId="74D0AEF2"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zakresie robót związanych z budową wchodzą:</w:t>
      </w:r>
    </w:p>
    <w:p w14:paraId="04D47C4B"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p>
    <w:p w14:paraId="66B0FED1"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w terenie oraz wytyczenie tras przewodów kanalizacyjnych</w:t>
      </w:r>
    </w:p>
    <w:p w14:paraId="2F2C9342"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starych przewodów kanalizacyjnych wg projektu</w:t>
      </w:r>
    </w:p>
    <w:p w14:paraId="5C1A2411"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istniejących studzienek kanalizacyjnych wg projektu</w:t>
      </w:r>
    </w:p>
    <w:p w14:paraId="71E678E3"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liniowych </w:t>
      </w:r>
    </w:p>
    <w:p w14:paraId="31B89F11"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obiektowych pod </w:t>
      </w:r>
      <w:r>
        <w:rPr>
          <w:rFonts w:ascii="Arial" w:eastAsia="Times New Roman" w:hAnsi="Arial" w:cs="Arial"/>
          <w:sz w:val="20"/>
          <w:szCs w:val="24"/>
          <w:lang w:eastAsia="zh-CN"/>
        </w:rPr>
        <w:t>włączenie do kolektora</w:t>
      </w:r>
    </w:p>
    <w:p w14:paraId="12BB19BC"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odwodnienia wykopów (drenaż liniowy, igłofiltry)</w:t>
      </w:r>
    </w:p>
    <w:p w14:paraId="2ED6EA82"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istniejącego uzbrojenia rurami ochronnymi</w:t>
      </w:r>
    </w:p>
    <w:p w14:paraId="05EF5353"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montaż </w:t>
      </w:r>
      <w:r>
        <w:rPr>
          <w:rFonts w:ascii="Arial" w:eastAsia="Times New Roman" w:hAnsi="Arial" w:cs="Arial"/>
          <w:sz w:val="20"/>
          <w:szCs w:val="24"/>
          <w:lang w:eastAsia="zh-CN"/>
        </w:rPr>
        <w:t>urządzenia kanalizacyjnego</w:t>
      </w:r>
    </w:p>
    <w:p w14:paraId="495C3F50"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ułożenie i montaż przewodów </w:t>
      </w:r>
      <w:r>
        <w:rPr>
          <w:rFonts w:ascii="Arial" w:eastAsia="Times New Roman" w:hAnsi="Arial" w:cs="Arial"/>
          <w:sz w:val="20"/>
          <w:szCs w:val="24"/>
          <w:lang w:eastAsia="zh-CN"/>
        </w:rPr>
        <w:t>wodociągowych</w:t>
      </w:r>
      <w:r w:rsidRPr="00C74F97">
        <w:rPr>
          <w:rFonts w:ascii="Arial" w:eastAsia="Times New Roman" w:hAnsi="Arial" w:cs="Arial"/>
          <w:sz w:val="20"/>
          <w:szCs w:val="24"/>
          <w:lang w:eastAsia="zh-CN"/>
        </w:rPr>
        <w:t xml:space="preserve"> </w:t>
      </w:r>
    </w:p>
    <w:p w14:paraId="72F5C7AF"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prób i badań </w:t>
      </w:r>
      <w:r>
        <w:rPr>
          <w:rFonts w:ascii="Arial" w:eastAsia="Times New Roman" w:hAnsi="Arial" w:cs="Arial"/>
          <w:sz w:val="20"/>
          <w:szCs w:val="24"/>
          <w:lang w:eastAsia="zh-CN"/>
        </w:rPr>
        <w:t>wodociągu</w:t>
      </w:r>
    </w:p>
    <w:p w14:paraId="59FA8CCB"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zasypywanie wykopów z ich zagęszczeniem</w:t>
      </w:r>
    </w:p>
    <w:p w14:paraId="7BF82A46"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oznakowanie przewodów </w:t>
      </w:r>
      <w:r>
        <w:rPr>
          <w:rFonts w:ascii="Arial" w:eastAsia="Times New Roman" w:hAnsi="Arial" w:cs="Arial"/>
          <w:sz w:val="20"/>
          <w:szCs w:val="24"/>
          <w:lang w:eastAsia="zh-CN"/>
        </w:rPr>
        <w:t>wodociągu</w:t>
      </w:r>
      <w:r w:rsidRPr="00C74F97">
        <w:rPr>
          <w:rFonts w:ascii="Arial" w:eastAsia="Times New Roman" w:hAnsi="Arial" w:cs="Arial"/>
          <w:sz w:val="20"/>
          <w:szCs w:val="24"/>
          <w:lang w:eastAsia="zh-CN"/>
        </w:rPr>
        <w:t xml:space="preserve"> w terenie</w:t>
      </w:r>
    </w:p>
    <w:p w14:paraId="5144A51D" w14:textId="56FE30CF" w:rsidR="005B08CA" w:rsidRPr="00EC0E21"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powykonawczej dokumentacji geodezyjnej.</w:t>
      </w:r>
    </w:p>
    <w:p w14:paraId="517F2ADE"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676" w:name="_Toc90023270"/>
      <w:r w:rsidRPr="00446D07">
        <w:rPr>
          <w:rFonts w:ascii="Arial" w:hAnsi="Arial" w:cs="Arial"/>
          <w:i w:val="0"/>
          <w:sz w:val="20"/>
          <w:szCs w:val="20"/>
        </w:rPr>
        <w:t>MATERIAŁY</w:t>
      </w:r>
      <w:bookmarkEnd w:id="676"/>
    </w:p>
    <w:p w14:paraId="169C5E9E"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77" w:name="_Toc90023271"/>
      <w:r w:rsidRPr="00446D07">
        <w:rPr>
          <w:rFonts w:ascii="Arial" w:hAnsi="Arial" w:cs="Arial"/>
          <w:b w:val="0"/>
          <w:sz w:val="20"/>
          <w:szCs w:val="20"/>
        </w:rPr>
        <w:t>Ogólne wymagania</w:t>
      </w:r>
      <w:bookmarkEnd w:id="677"/>
    </w:p>
    <w:p w14:paraId="07E69052"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333B40C1"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przypadkach wymagających dodatkowych wyjaśnień Wykonawca ma obowiązek:</w:t>
      </w:r>
    </w:p>
    <w:p w14:paraId="032FF0FA"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uzyskać brakujące dane bezpośrednio od producenta danego materiału lub wyrobu</w:t>
      </w:r>
    </w:p>
    <w:p w14:paraId="613C5786"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sprawdzić poprawność i zgodność otrzymanych danych z obowiązującymi normami i innymi dokumentami.</w:t>
      </w:r>
    </w:p>
    <w:p w14:paraId="62F68C11"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być zgodne z zasadami BHP i ppoż.</w:t>
      </w:r>
    </w:p>
    <w:p w14:paraId="27685799" w14:textId="77777777" w:rsidR="005B08CA" w:rsidRPr="00C74F97" w:rsidRDefault="005B08CA" w:rsidP="005B08CA">
      <w:pPr>
        <w:suppressAutoHyphens/>
        <w:spacing w:before="28" w:after="28" w:line="100" w:lineRule="atLeast"/>
        <w:ind w:left="1077"/>
        <w:jc w:val="both"/>
        <w:rPr>
          <w:rFonts w:ascii="Arial" w:eastAsia="Times New Roman" w:hAnsi="Arial" w:cs="Arial"/>
          <w:sz w:val="20"/>
          <w:szCs w:val="24"/>
          <w:lang w:eastAsia="zh-CN"/>
        </w:rPr>
      </w:pPr>
    </w:p>
    <w:p w14:paraId="68F53FE0"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78" w:name="_Toc90023272"/>
      <w:r w:rsidRPr="00446D07">
        <w:rPr>
          <w:rFonts w:ascii="Arial" w:hAnsi="Arial" w:cs="Arial"/>
          <w:b w:val="0"/>
          <w:sz w:val="20"/>
          <w:szCs w:val="20"/>
        </w:rPr>
        <w:t>Rury ciśnieniowe</w:t>
      </w:r>
      <w:bookmarkEnd w:id="678"/>
      <w:r w:rsidRPr="00446D07">
        <w:rPr>
          <w:rFonts w:ascii="Arial" w:hAnsi="Arial" w:cs="Arial"/>
          <w:b w:val="0"/>
          <w:sz w:val="20"/>
          <w:szCs w:val="20"/>
        </w:rPr>
        <w:t xml:space="preserve"> </w:t>
      </w:r>
    </w:p>
    <w:p w14:paraId="23A07687"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79" w:name="_Toc90023273"/>
      <w:r w:rsidRPr="00446D07">
        <w:rPr>
          <w:rFonts w:ascii="Arial" w:hAnsi="Arial" w:cs="Arial"/>
          <w:b w:val="0"/>
          <w:sz w:val="20"/>
          <w:szCs w:val="20"/>
        </w:rPr>
        <w:t>Zasady odbioru częściowego robót</w:t>
      </w:r>
      <w:bookmarkEnd w:id="679"/>
    </w:p>
    <w:p w14:paraId="5DEFE013" w14:textId="52FB7D93" w:rsidR="005B08CA" w:rsidRPr="00C74F97" w:rsidRDefault="005B08CA" w:rsidP="005B08CA">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 xml:space="preserve">Materiałami stosowanymi przy wykonaniu przewodów </w:t>
      </w:r>
      <w:r>
        <w:rPr>
          <w:rFonts w:ascii="Arial" w:eastAsia="Times New Roman" w:hAnsi="Arial" w:cs="Arial"/>
          <w:color w:val="000000"/>
          <w:sz w:val="20"/>
          <w:szCs w:val="24"/>
          <w:lang w:eastAsia="zh-CN"/>
        </w:rPr>
        <w:t>instalacji wody zielnej</w:t>
      </w:r>
      <w:r w:rsidRPr="00C74F97">
        <w:rPr>
          <w:rFonts w:ascii="Arial" w:eastAsia="Times New Roman" w:hAnsi="Arial" w:cs="Arial"/>
          <w:color w:val="000000"/>
          <w:sz w:val="20"/>
          <w:szCs w:val="24"/>
          <w:lang w:eastAsia="zh-CN"/>
        </w:rPr>
        <w:t xml:space="preserve"> według zasad niniejszej ST są:</w:t>
      </w:r>
    </w:p>
    <w:p w14:paraId="56741A3C" w14:textId="58F3BB0A" w:rsidR="005B08CA" w:rsidRPr="005B5DD4"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sz w:val="20"/>
          <w:szCs w:val="24"/>
          <w:lang w:eastAsia="zh-CN"/>
        </w:rPr>
        <w:t xml:space="preserve">Rury </w:t>
      </w:r>
      <w:r>
        <w:rPr>
          <w:rFonts w:ascii="Arial" w:eastAsia="Times New Roman" w:hAnsi="Arial" w:cs="Arial"/>
          <w:sz w:val="20"/>
          <w:szCs w:val="24"/>
          <w:lang w:eastAsia="zh-CN"/>
        </w:rPr>
        <w:t>wodociągowe PE100RC SDR17 PN 10 Dz40 – Dz63</w:t>
      </w:r>
    </w:p>
    <w:p w14:paraId="3F1F47C3"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80" w:name="_Toc90023274"/>
      <w:r w:rsidRPr="00446D07">
        <w:rPr>
          <w:rFonts w:ascii="Arial" w:hAnsi="Arial" w:cs="Arial"/>
          <w:b w:val="0"/>
          <w:sz w:val="20"/>
          <w:szCs w:val="20"/>
        </w:rPr>
        <w:t>Kruszywo na podsypkę</w:t>
      </w:r>
      <w:bookmarkEnd w:id="680"/>
    </w:p>
    <w:p w14:paraId="597F5D96" w14:textId="4546F6DB" w:rsidR="005B08CA" w:rsidRPr="00EC0E21" w:rsidRDefault="005B08CA" w:rsidP="00EC0E21">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99180F">
        <w:rPr>
          <w:rFonts w:eastAsia="Times New Roman"/>
          <w:color w:val="000000"/>
          <w:szCs w:val="24"/>
          <w:lang w:eastAsia="pl-PL"/>
        </w:rPr>
        <w:t xml:space="preserve"> </w:t>
      </w:r>
      <w:r w:rsidRPr="000E2DC6">
        <w:rPr>
          <w:rFonts w:ascii="Arial" w:eastAsia="Times New Roman" w:hAnsi="Arial" w:cs="Arial"/>
          <w:color w:val="000000"/>
          <w:sz w:val="20"/>
          <w:szCs w:val="24"/>
          <w:lang w:eastAsia="zh-CN"/>
        </w:rPr>
        <w:t>PN-EN 13242+A1:2</w:t>
      </w:r>
      <w:r>
        <w:rPr>
          <w:rFonts w:ascii="Arial" w:eastAsia="Times New Roman" w:hAnsi="Arial" w:cs="Arial"/>
          <w:color w:val="000000"/>
          <w:sz w:val="20"/>
          <w:szCs w:val="24"/>
          <w:lang w:eastAsia="zh-CN"/>
        </w:rPr>
        <w:t>0</w:t>
      </w:r>
      <w:r w:rsidRPr="000E2DC6">
        <w:rPr>
          <w:rFonts w:ascii="Arial" w:eastAsia="Times New Roman" w:hAnsi="Arial" w:cs="Arial"/>
          <w:color w:val="000000"/>
          <w:sz w:val="20"/>
          <w:szCs w:val="24"/>
          <w:lang w:eastAsia="zh-CN"/>
        </w:rPr>
        <w:t>10</w:t>
      </w:r>
      <w:r w:rsidR="00EC0E21">
        <w:rPr>
          <w:rFonts w:ascii="Arial" w:eastAsia="Times New Roman" w:hAnsi="Arial" w:cs="Arial"/>
          <w:color w:val="000000"/>
          <w:sz w:val="20"/>
          <w:szCs w:val="24"/>
          <w:lang w:eastAsia="zh-CN"/>
        </w:rPr>
        <w:t>.</w:t>
      </w:r>
    </w:p>
    <w:p w14:paraId="06362EB8"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81" w:name="_Toc90023275"/>
      <w:r w:rsidRPr="00446D07">
        <w:rPr>
          <w:rFonts w:ascii="Arial" w:hAnsi="Arial" w:cs="Arial"/>
          <w:b w:val="0"/>
          <w:sz w:val="20"/>
          <w:szCs w:val="20"/>
        </w:rPr>
        <w:t>Materiał do zasypki elementów konstrukcyjnych</w:t>
      </w:r>
      <w:bookmarkEnd w:id="681"/>
    </w:p>
    <w:p w14:paraId="67AAF98C" w14:textId="77777777" w:rsidR="005B08CA" w:rsidRPr="00C74F97" w:rsidRDefault="005B08CA" w:rsidP="005B08CA">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25344C3F"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zagęszczalności, o wskaźniku różnoziarnistości ,,U” nie mniejszym niż 5,</w:t>
      </w:r>
    </w:p>
    <w:p w14:paraId="625DE54D" w14:textId="77777777" w:rsidR="005B08CA"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wodoprzepuszczalnoś</w:t>
      </w:r>
      <w:r>
        <w:rPr>
          <w:rFonts w:ascii="Arial" w:eastAsia="Times New Roman" w:hAnsi="Arial" w:cs="Arial"/>
          <w:sz w:val="20"/>
          <w:szCs w:val="24"/>
          <w:lang w:eastAsia="zh-CN"/>
        </w:rPr>
        <w:t>ci ,,k” nie mniejszym niż 8 m/ </w:t>
      </w:r>
    </w:p>
    <w:p w14:paraId="5764E2DC" w14:textId="77777777" w:rsidR="005B5DD4" w:rsidRDefault="005B5DD4" w:rsidP="005B5DD4">
      <w:pPr>
        <w:pStyle w:val="Nagwek3"/>
        <w:numPr>
          <w:ilvl w:val="2"/>
          <w:numId w:val="1"/>
        </w:numPr>
        <w:spacing w:line="240" w:lineRule="auto"/>
        <w:rPr>
          <w:rFonts w:ascii="Arial" w:hAnsi="Arial" w:cs="Arial"/>
          <w:b w:val="0"/>
          <w:sz w:val="20"/>
          <w:szCs w:val="20"/>
        </w:rPr>
      </w:pPr>
      <w:bookmarkStart w:id="682" w:name="_Toc90023276"/>
      <w:r w:rsidRPr="005B5DD4">
        <w:rPr>
          <w:rFonts w:ascii="Arial" w:hAnsi="Arial" w:cs="Arial"/>
          <w:b w:val="0"/>
          <w:sz w:val="20"/>
          <w:szCs w:val="20"/>
        </w:rPr>
        <w:t>Zbiorniki</w:t>
      </w:r>
      <w:bookmarkEnd w:id="682"/>
      <w:r w:rsidRPr="005B5DD4">
        <w:rPr>
          <w:rFonts w:ascii="Arial" w:hAnsi="Arial" w:cs="Arial"/>
          <w:b w:val="0"/>
          <w:sz w:val="20"/>
          <w:szCs w:val="20"/>
        </w:rPr>
        <w:t xml:space="preserve"> </w:t>
      </w:r>
    </w:p>
    <w:p w14:paraId="545FF7F9" w14:textId="77777777" w:rsidR="005B5DD4" w:rsidRDefault="005B5DD4" w:rsidP="005B5DD4">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5B5DD4">
        <w:rPr>
          <w:rFonts w:ascii="Arial" w:eastAsia="Times New Roman" w:hAnsi="Arial" w:cs="Arial"/>
          <w:color w:val="000000"/>
          <w:sz w:val="20"/>
          <w:szCs w:val="24"/>
          <w:lang w:eastAsia="zh-CN"/>
        </w:rPr>
        <w:t xml:space="preserve">Zaprojektowano zbiornik wody zielonej o pojemności V = 40 m3 do magazynowania wody deszczowej </w:t>
      </w:r>
      <w:r>
        <w:rPr>
          <w:rFonts w:ascii="Arial" w:eastAsia="Times New Roman" w:hAnsi="Arial" w:cs="Arial"/>
          <w:color w:val="000000"/>
          <w:sz w:val="20"/>
          <w:szCs w:val="24"/>
          <w:lang w:eastAsia="zh-CN"/>
        </w:rPr>
        <w:t>z dachu projektowanego budynku. Woda ze zbiornika wykorzystana będzie do podlewania terenów zielonych.</w:t>
      </w:r>
    </w:p>
    <w:p w14:paraId="00B8F470" w14:textId="77777777" w:rsidR="005B5DD4" w:rsidRDefault="005B5DD4" w:rsidP="005B5DD4">
      <w:pPr>
        <w:pStyle w:val="Nagwek3"/>
        <w:numPr>
          <w:ilvl w:val="2"/>
          <w:numId w:val="1"/>
        </w:numPr>
        <w:spacing w:line="240" w:lineRule="auto"/>
        <w:rPr>
          <w:rFonts w:ascii="Arial" w:hAnsi="Arial" w:cs="Arial"/>
          <w:b w:val="0"/>
          <w:sz w:val="20"/>
          <w:szCs w:val="20"/>
        </w:rPr>
      </w:pPr>
      <w:bookmarkStart w:id="683" w:name="_Toc90023277"/>
      <w:r w:rsidRPr="005B5DD4">
        <w:rPr>
          <w:rFonts w:ascii="Arial" w:hAnsi="Arial" w:cs="Arial"/>
          <w:b w:val="0"/>
          <w:sz w:val="20"/>
          <w:szCs w:val="20"/>
        </w:rPr>
        <w:t>Pompy</w:t>
      </w:r>
      <w:bookmarkEnd w:id="683"/>
      <w:r w:rsidRPr="005B5DD4">
        <w:rPr>
          <w:rFonts w:ascii="Arial" w:hAnsi="Arial" w:cs="Arial"/>
          <w:b w:val="0"/>
          <w:sz w:val="20"/>
          <w:szCs w:val="20"/>
        </w:rPr>
        <w:t xml:space="preserve"> </w:t>
      </w:r>
    </w:p>
    <w:p w14:paraId="52860C28" w14:textId="77777777" w:rsidR="005B5DD4" w:rsidRPr="005B5DD4" w:rsidRDefault="005B5DD4" w:rsidP="005B5DD4">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5B5DD4">
        <w:rPr>
          <w:rFonts w:ascii="Arial" w:eastAsia="Times New Roman" w:hAnsi="Arial" w:cs="Arial"/>
          <w:color w:val="000000"/>
          <w:sz w:val="20"/>
          <w:szCs w:val="24"/>
          <w:lang w:eastAsia="zh-CN"/>
        </w:rPr>
        <w:t xml:space="preserve">W zbiorniku wody zielonej zaprojektowano pompy do zasilania centralki deszczowej o parametrach: </w:t>
      </w:r>
    </w:p>
    <w:p w14:paraId="7B8D3F75" w14:textId="77777777" w:rsidR="005B5DD4" w:rsidRDefault="005B5DD4" w:rsidP="005B5DD4">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5B5DD4">
        <w:rPr>
          <w:rFonts w:ascii="Arial" w:eastAsia="Times New Roman" w:hAnsi="Arial" w:cs="Arial"/>
          <w:color w:val="000000"/>
          <w:sz w:val="20"/>
          <w:szCs w:val="24"/>
          <w:lang w:eastAsia="zh-CN"/>
        </w:rPr>
        <w:t>Q = 2 l/s, H = 3 mH2O</w:t>
      </w:r>
    </w:p>
    <w:p w14:paraId="74C86A81" w14:textId="77777777" w:rsidR="005B5DD4" w:rsidRDefault="005B5DD4" w:rsidP="005B5DD4">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W zbiorniku wody zielonej zaprojektowano również pompy do opróżniania zbiornika co 21 dni bezdeszczowych o parametrach:</w:t>
      </w:r>
    </w:p>
    <w:p w14:paraId="47AAD292" w14:textId="77777777" w:rsidR="005B5DD4" w:rsidRDefault="005B5DD4" w:rsidP="005B5DD4">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Q = 5 l/s, H = 3 mH2O</w:t>
      </w:r>
    </w:p>
    <w:p w14:paraId="7F5D00AE" w14:textId="77777777" w:rsidR="005B5DD4" w:rsidRDefault="005B5DD4" w:rsidP="005B5DD4">
      <w:pPr>
        <w:pStyle w:val="Nagwek3"/>
        <w:numPr>
          <w:ilvl w:val="2"/>
          <w:numId w:val="1"/>
        </w:numPr>
        <w:spacing w:line="240" w:lineRule="auto"/>
        <w:rPr>
          <w:rFonts w:ascii="Arial" w:hAnsi="Arial" w:cs="Arial"/>
          <w:b w:val="0"/>
          <w:sz w:val="20"/>
          <w:szCs w:val="20"/>
        </w:rPr>
      </w:pPr>
      <w:bookmarkStart w:id="684" w:name="_Toc90023278"/>
      <w:r w:rsidRPr="005B5DD4">
        <w:rPr>
          <w:rFonts w:ascii="Arial" w:hAnsi="Arial" w:cs="Arial"/>
          <w:b w:val="0"/>
          <w:sz w:val="20"/>
          <w:szCs w:val="20"/>
        </w:rPr>
        <w:t>Filtr części stałych</w:t>
      </w:r>
      <w:bookmarkEnd w:id="684"/>
      <w:r w:rsidRPr="005B5DD4">
        <w:rPr>
          <w:rFonts w:ascii="Arial" w:hAnsi="Arial" w:cs="Arial"/>
          <w:b w:val="0"/>
          <w:sz w:val="20"/>
          <w:szCs w:val="20"/>
        </w:rPr>
        <w:t xml:space="preserve"> </w:t>
      </w:r>
    </w:p>
    <w:p w14:paraId="4732A1B3" w14:textId="6BEF54CE" w:rsidR="005B08CA" w:rsidRPr="005B5DD4" w:rsidRDefault="005B5DD4" w:rsidP="005B5DD4">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5B5DD4">
        <w:rPr>
          <w:rFonts w:ascii="Arial" w:eastAsia="Times New Roman" w:hAnsi="Arial" w:cs="Arial"/>
          <w:color w:val="000000"/>
          <w:sz w:val="20"/>
          <w:szCs w:val="24"/>
          <w:lang w:eastAsia="zh-CN"/>
        </w:rPr>
        <w:t>Przed zbiornikiem wody zielonej zaprojektowano studnię bez dna, w której umieszczony zostanie filtr części stałych</w:t>
      </w:r>
      <w:r>
        <w:rPr>
          <w:rFonts w:ascii="Arial" w:eastAsia="Times New Roman" w:hAnsi="Arial" w:cs="Arial"/>
          <w:color w:val="000000"/>
          <w:sz w:val="20"/>
          <w:szCs w:val="24"/>
          <w:lang w:eastAsia="zh-CN"/>
        </w:rPr>
        <w:t xml:space="preserve"> o wydajności do 80 l/s. </w:t>
      </w:r>
    </w:p>
    <w:p w14:paraId="7C722AFD"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85" w:name="_Toc90023279"/>
      <w:r w:rsidRPr="00446D07">
        <w:rPr>
          <w:rFonts w:ascii="Arial" w:hAnsi="Arial" w:cs="Arial"/>
          <w:b w:val="0"/>
          <w:sz w:val="20"/>
          <w:szCs w:val="20"/>
        </w:rPr>
        <w:t>Armatura</w:t>
      </w:r>
      <w:bookmarkEnd w:id="685"/>
      <w:r w:rsidRPr="00446D07">
        <w:rPr>
          <w:rFonts w:ascii="Arial" w:hAnsi="Arial" w:cs="Arial"/>
          <w:b w:val="0"/>
          <w:sz w:val="20"/>
          <w:szCs w:val="20"/>
        </w:rPr>
        <w:t xml:space="preserve"> </w:t>
      </w:r>
    </w:p>
    <w:p w14:paraId="42E81961" w14:textId="77777777" w:rsidR="005B08CA" w:rsidRPr="00DB5F32" w:rsidRDefault="005B08CA" w:rsidP="005B08CA">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DB5F32">
        <w:rPr>
          <w:rFonts w:ascii="Arial" w:eastAsia="Times New Roman" w:hAnsi="Arial" w:cs="Arial"/>
          <w:color w:val="000000"/>
          <w:sz w:val="20"/>
          <w:szCs w:val="24"/>
          <w:lang w:eastAsia="zh-CN"/>
        </w:rPr>
        <w:t>Zastosować zasuwy miękkouszczelniające klinowe, równoprzelotowe, korpus oraz pokrywa z żeliwa sferoidalnego EN-GJS-400-18 zgodnie z EN 1563 z zewnątrz i wewnątrz epoksydowana zgodnie z EN 14901.</w:t>
      </w:r>
    </w:p>
    <w:p w14:paraId="363A967C"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86" w:name="_Toc90023280"/>
      <w:r w:rsidRPr="00446D07">
        <w:rPr>
          <w:rFonts w:ascii="Arial" w:hAnsi="Arial" w:cs="Arial"/>
          <w:b w:val="0"/>
          <w:sz w:val="20"/>
          <w:szCs w:val="20"/>
        </w:rPr>
        <w:t>Materiał do zasypki elementów konstrukcyjnych</w:t>
      </w:r>
      <w:bookmarkEnd w:id="686"/>
    </w:p>
    <w:p w14:paraId="00ABE1F3"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5D07E504" w14:textId="77777777" w:rsidR="005B08CA" w:rsidRPr="00C74F97"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w:t>
      </w:r>
      <w:r>
        <w:rPr>
          <w:rFonts w:ascii="Arial" w:eastAsia="Times New Roman" w:hAnsi="Arial" w:cs="Arial"/>
          <w:sz w:val="20"/>
          <w:szCs w:val="24"/>
          <w:lang w:eastAsia="zh-CN"/>
        </w:rPr>
        <w:t>ę</w:t>
      </w:r>
      <w:r w:rsidRPr="00C74F97">
        <w:rPr>
          <w:rFonts w:ascii="Arial" w:eastAsia="Times New Roman" w:hAnsi="Arial" w:cs="Arial"/>
          <w:sz w:val="20"/>
          <w:szCs w:val="24"/>
          <w:lang w:eastAsia="zh-CN"/>
        </w:rPr>
        <w:t>szczalności, o wskaźniku różnoziarnistości ,,U” nie mniejszym niż 5,</w:t>
      </w:r>
    </w:p>
    <w:p w14:paraId="2C2D81E5" w14:textId="136E350D" w:rsidR="005B08CA" w:rsidRPr="00EC0E21"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wodoprzepuszczalności ,,k” nie mniejszym niż 8 m/(dobę).</w:t>
      </w:r>
    </w:p>
    <w:p w14:paraId="68DD015C"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87" w:name="_Toc90023281"/>
      <w:r w:rsidRPr="00446D07">
        <w:rPr>
          <w:rFonts w:ascii="Arial" w:hAnsi="Arial" w:cs="Arial"/>
          <w:b w:val="0"/>
          <w:sz w:val="20"/>
          <w:szCs w:val="20"/>
        </w:rPr>
        <w:t>Składowanie materiałów</w:t>
      </w:r>
      <w:bookmarkEnd w:id="687"/>
    </w:p>
    <w:p w14:paraId="018A1818"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88" w:name="_Toc90023282"/>
      <w:r w:rsidRPr="00446D07">
        <w:rPr>
          <w:rFonts w:ascii="Arial" w:hAnsi="Arial" w:cs="Arial"/>
          <w:b w:val="0"/>
          <w:sz w:val="20"/>
          <w:szCs w:val="20"/>
        </w:rPr>
        <w:t>Rury kanałowe i ochronne</w:t>
      </w:r>
      <w:bookmarkEnd w:id="688"/>
      <w:r w:rsidRPr="00446D07">
        <w:rPr>
          <w:rFonts w:ascii="Arial" w:hAnsi="Arial" w:cs="Arial"/>
          <w:b w:val="0"/>
          <w:sz w:val="20"/>
          <w:szCs w:val="20"/>
        </w:rPr>
        <w:t xml:space="preserve"> </w:t>
      </w:r>
    </w:p>
    <w:p w14:paraId="29CAF2E3"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z tworzyw sztucznych powinny być składowane tak długo jak to możliwe w oryginalnym opakowaniu.</w:t>
      </w:r>
    </w:p>
    <w:p w14:paraId="69D4C1B6"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Powierzchnia składowania musi być płaska, wolna od kamieni i ostrych przedmiotów.</w:t>
      </w:r>
    </w:p>
    <w:p w14:paraId="221840E4"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177E3DDA"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6117918F"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60381215" w14:textId="77777777" w:rsidR="005B08CA" w:rsidRPr="00A4648C"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w:t>
      </w:r>
      <w:r>
        <w:rPr>
          <w:rFonts w:ascii="Arial" w:eastAsia="Times New Roman" w:hAnsi="Arial" w:cs="Arial"/>
          <w:sz w:val="20"/>
          <w:szCs w:val="24"/>
          <w:lang w:eastAsia="zh-CN"/>
        </w:rPr>
        <w:t>az odpowiednimi przepisami BHP.</w:t>
      </w:r>
    </w:p>
    <w:p w14:paraId="621AA87D"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89" w:name="_Toc90023283"/>
      <w:r w:rsidRPr="00446D07">
        <w:rPr>
          <w:rFonts w:ascii="Arial" w:hAnsi="Arial" w:cs="Arial"/>
          <w:b w:val="0"/>
          <w:sz w:val="20"/>
          <w:szCs w:val="20"/>
        </w:rPr>
        <w:t>Kruszywo</w:t>
      </w:r>
      <w:bookmarkEnd w:id="689"/>
    </w:p>
    <w:p w14:paraId="33BE9CBA" w14:textId="77777777" w:rsidR="005B08CA" w:rsidRPr="00A4648C"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Kruszywo należy składować na utwardzonym i odwodnionym podłożu w sposób zabezpieczający je przed zanieczyszczeniem i zmieszaniem z innymi</w:t>
      </w:r>
      <w:r>
        <w:rPr>
          <w:rFonts w:ascii="Arial" w:eastAsia="Times New Roman" w:hAnsi="Arial" w:cs="Arial"/>
          <w:sz w:val="20"/>
          <w:szCs w:val="24"/>
          <w:lang w:eastAsia="zh-CN"/>
        </w:rPr>
        <w:t xml:space="preserve"> rodzajami i frakcjami kruszyw.</w:t>
      </w:r>
    </w:p>
    <w:p w14:paraId="328F52D4"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690" w:name="_Toc90023284"/>
      <w:r w:rsidRPr="00446D07">
        <w:rPr>
          <w:rFonts w:ascii="Arial" w:hAnsi="Arial" w:cs="Arial"/>
          <w:i w:val="0"/>
          <w:sz w:val="20"/>
          <w:szCs w:val="20"/>
        </w:rPr>
        <w:t>SPRZĘT</w:t>
      </w:r>
      <w:bookmarkEnd w:id="690"/>
      <w:r w:rsidRPr="00446D07">
        <w:rPr>
          <w:rFonts w:ascii="Arial" w:hAnsi="Arial" w:cs="Arial"/>
          <w:i w:val="0"/>
          <w:sz w:val="20"/>
          <w:szCs w:val="20"/>
        </w:rPr>
        <w:t xml:space="preserve"> </w:t>
      </w:r>
    </w:p>
    <w:p w14:paraId="3F695EE4"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wymagania dotyczące sprzętu podano w Ogólnej Specyfikacji Technicznej.</w:t>
      </w:r>
    </w:p>
    <w:p w14:paraId="486A1C6E"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29D18C5E"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Rodzaje sprzętu używanego do robót niniejszej specyfikacji pozostawia się do uznania Wykonawcy, po uzgodnieniu z Inwestorem.</w:t>
      </w:r>
    </w:p>
    <w:p w14:paraId="6702B4E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przystępujący do wykonania robót ziemnych powinien wykazać się możliwością korzystania z następującego sprzętu do:</w:t>
      </w:r>
    </w:p>
    <w:p w14:paraId="6DE32269"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odspajania i wydobywania gruntów (narzędzia mechaniczne, młoty pneumatyczne, zrywarki, koparki, ładowarki, wiertarki mechaniczne itp.),</w:t>
      </w:r>
    </w:p>
    <w:p w14:paraId="3DAC1932"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jednoczesnego wydobywania i przemieszczania gruntów (spycharki, zgarniarki, równiarki, urządzenia do hydromechanizacji itp.),</w:t>
      </w:r>
    </w:p>
    <w:p w14:paraId="0E4F612B"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transport mas ziemnych (samochody wywrotki, samochody skrzyniowe, taśmociągi, itp.),</w:t>
      </w:r>
    </w:p>
    <w:p w14:paraId="164F6579"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sprzętu zagęszczającego(walce, ubijaki, płyty wibracyjne itp.).</w:t>
      </w:r>
    </w:p>
    <w:p w14:paraId="059CA496" w14:textId="7B77F85D"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 będący własnością Wykonawcy lub wynajęty do wykonania robót ma być utrzymywany w dobr</w:t>
      </w:r>
      <w:r w:rsidR="00EC0E21">
        <w:rPr>
          <w:rFonts w:ascii="Arial" w:eastAsia="Times New Roman" w:hAnsi="Arial" w:cs="Arial"/>
          <w:sz w:val="20"/>
          <w:szCs w:val="24"/>
          <w:lang w:eastAsia="zh-CN"/>
        </w:rPr>
        <w:t>ym stanie i gotowości do pracy.</w:t>
      </w:r>
    </w:p>
    <w:p w14:paraId="6562C75C"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691" w:name="_Toc90023285"/>
      <w:r w:rsidRPr="00446D07">
        <w:rPr>
          <w:rFonts w:ascii="Arial" w:hAnsi="Arial" w:cs="Arial"/>
          <w:i w:val="0"/>
          <w:sz w:val="20"/>
          <w:szCs w:val="20"/>
        </w:rPr>
        <w:t>TRANSPORT</w:t>
      </w:r>
      <w:bookmarkEnd w:id="691"/>
    </w:p>
    <w:p w14:paraId="19870F75"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6D68B8B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6583540B"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6B8E78DC" w14:textId="7B63CD3F"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w:t>
      </w:r>
      <w:r w:rsidR="00EC0E21">
        <w:rPr>
          <w:rFonts w:ascii="Arial" w:eastAsia="Times New Roman" w:hAnsi="Arial" w:cs="Arial"/>
          <w:sz w:val="20"/>
          <w:szCs w:val="24"/>
          <w:lang w:eastAsia="zh-CN"/>
        </w:rPr>
        <w:t>ia lin stalowych lub łańcuchów.</w:t>
      </w:r>
    </w:p>
    <w:p w14:paraId="53BF84BC"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692" w:name="_Toc90023286"/>
      <w:r w:rsidRPr="00446D07">
        <w:rPr>
          <w:rFonts w:ascii="Arial" w:hAnsi="Arial" w:cs="Arial"/>
          <w:i w:val="0"/>
          <w:sz w:val="20"/>
          <w:szCs w:val="20"/>
        </w:rPr>
        <w:t>WYKONANIE ROBÓT</w:t>
      </w:r>
      <w:bookmarkEnd w:id="692"/>
    </w:p>
    <w:p w14:paraId="75540107" w14:textId="77777777" w:rsidR="005B08CA" w:rsidRPr="00446D07" w:rsidRDefault="005B08CA" w:rsidP="005B08CA">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Ogólne warunki wykonania robót podan</w:t>
      </w:r>
      <w:r>
        <w:rPr>
          <w:rFonts w:ascii="Arial" w:eastAsia="Times New Roman" w:hAnsi="Arial"/>
          <w:sz w:val="20"/>
          <w:szCs w:val="24"/>
          <w:lang w:eastAsia="zh-CN"/>
        </w:rPr>
        <w:t>o w punkcie „Wymagania ogólne”.</w:t>
      </w:r>
    </w:p>
    <w:p w14:paraId="32B8567D"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93" w:name="_Toc90023287"/>
      <w:r w:rsidRPr="00446D07">
        <w:rPr>
          <w:rFonts w:ascii="Arial" w:hAnsi="Arial" w:cs="Arial"/>
          <w:b w:val="0"/>
          <w:sz w:val="20"/>
          <w:szCs w:val="20"/>
        </w:rPr>
        <w:t>Roboty przygotowawcze</w:t>
      </w:r>
      <w:bookmarkEnd w:id="693"/>
    </w:p>
    <w:p w14:paraId="64DAD771"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0FC1D401" w14:textId="485CA28C"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w:t>
      </w:r>
      <w:r w:rsidR="00EC0E21">
        <w:rPr>
          <w:rFonts w:ascii="Arial" w:eastAsia="Times New Roman" w:hAnsi="Arial" w:cs="Arial"/>
          <w:sz w:val="20"/>
          <w:szCs w:val="24"/>
          <w:lang w:eastAsia="zh-CN"/>
        </w:rPr>
        <w:t xml:space="preserve"> osi podczas prowadzenia robót.</w:t>
      </w:r>
    </w:p>
    <w:p w14:paraId="19EEE735"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94" w:name="_Toc90023288"/>
      <w:r w:rsidRPr="00446D07">
        <w:rPr>
          <w:rFonts w:ascii="Arial" w:hAnsi="Arial" w:cs="Arial"/>
          <w:b w:val="0"/>
          <w:sz w:val="20"/>
          <w:szCs w:val="20"/>
        </w:rPr>
        <w:t>Lokalizacja istniejącego uzbrojenia</w:t>
      </w:r>
      <w:bookmarkEnd w:id="694"/>
    </w:p>
    <w:p w14:paraId="1AF32A05" w14:textId="1149D7A8"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przystąpieniem do robót Wykonawca dokona odkrywki istniejącego u</w:t>
      </w:r>
      <w:r w:rsidR="00EC0E21">
        <w:rPr>
          <w:rFonts w:ascii="Arial" w:eastAsia="Times New Roman" w:hAnsi="Arial" w:cs="Arial"/>
          <w:sz w:val="20"/>
          <w:szCs w:val="24"/>
          <w:lang w:eastAsia="zh-CN"/>
        </w:rPr>
        <w:t>zbrojenia.</w:t>
      </w:r>
    </w:p>
    <w:p w14:paraId="7D9FB24B"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95" w:name="_Toc90023289"/>
      <w:r w:rsidRPr="00446D07">
        <w:rPr>
          <w:rFonts w:ascii="Arial" w:hAnsi="Arial" w:cs="Arial"/>
          <w:b w:val="0"/>
          <w:sz w:val="20"/>
          <w:szCs w:val="20"/>
        </w:rPr>
        <w:t>Roboty ziemne</w:t>
      </w:r>
      <w:bookmarkEnd w:id="695"/>
    </w:p>
    <w:p w14:paraId="6006B848" w14:textId="1622640C"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do wykonania</w:t>
      </w:r>
      <w:r>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 xml:space="preserve">przyłącza i podejść </w:t>
      </w:r>
      <w:r>
        <w:rPr>
          <w:rFonts w:ascii="Arial" w:eastAsia="Times New Roman" w:hAnsi="Arial" w:cs="Arial"/>
          <w:sz w:val="20"/>
          <w:szCs w:val="24"/>
          <w:lang w:eastAsia="zh-CN"/>
        </w:rPr>
        <w:t>wodociągowych</w:t>
      </w:r>
      <w:r w:rsidRPr="00C74F97">
        <w:rPr>
          <w:rFonts w:ascii="Arial" w:eastAsia="Times New Roman" w:hAnsi="Arial" w:cs="Arial"/>
          <w:sz w:val="20"/>
          <w:szCs w:val="24"/>
          <w:lang w:eastAsia="zh-CN"/>
        </w:rPr>
        <w:t xml:space="preserve"> wykonać zgo</w:t>
      </w:r>
      <w:r w:rsidR="00EC0E21">
        <w:rPr>
          <w:rFonts w:ascii="Arial" w:eastAsia="Times New Roman" w:hAnsi="Arial" w:cs="Arial"/>
          <w:sz w:val="20"/>
          <w:szCs w:val="24"/>
          <w:lang w:eastAsia="zh-CN"/>
        </w:rPr>
        <w:t>dnie z Dokumentacją Projektową.</w:t>
      </w:r>
    </w:p>
    <w:p w14:paraId="7CD895C4"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96" w:name="_Toc90023290"/>
      <w:r w:rsidRPr="00446D07">
        <w:rPr>
          <w:rFonts w:ascii="Arial" w:hAnsi="Arial" w:cs="Arial"/>
          <w:b w:val="0"/>
          <w:sz w:val="20"/>
          <w:szCs w:val="20"/>
        </w:rPr>
        <w:t>Podłoże</w:t>
      </w:r>
      <w:bookmarkEnd w:id="696"/>
    </w:p>
    <w:p w14:paraId="1BF68AD3"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5C3875A0"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należy zabezpieczyć przed:</w:t>
      </w:r>
    </w:p>
    <w:p w14:paraId="7D056512"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53035D99"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432A8C60"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525817E4"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18995794"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13C23CF2" w14:textId="4A505F10"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podłoża naturalnego zgodnie z wym</w:t>
      </w:r>
      <w:r w:rsidR="00EC0E21">
        <w:rPr>
          <w:rFonts w:ascii="Arial" w:eastAsia="Times New Roman" w:hAnsi="Arial" w:cs="Arial"/>
          <w:sz w:val="20"/>
          <w:szCs w:val="24"/>
          <w:lang w:eastAsia="zh-CN"/>
        </w:rPr>
        <w:t>aganiami normy PN-B-10725:1997.</w:t>
      </w:r>
    </w:p>
    <w:p w14:paraId="1DA8DC0B"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697" w:name="_Toc90023291"/>
      <w:r w:rsidRPr="00446D07">
        <w:rPr>
          <w:rFonts w:ascii="Arial" w:hAnsi="Arial" w:cs="Arial"/>
          <w:b w:val="0"/>
          <w:sz w:val="20"/>
          <w:szCs w:val="20"/>
        </w:rPr>
        <w:t>Zasypka i zagęszczenie gruntu</w:t>
      </w:r>
      <w:bookmarkEnd w:id="697"/>
    </w:p>
    <w:p w14:paraId="720E5A73"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2BB0E06B"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Rurociągi</w:t>
      </w:r>
      <w:r>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należy zasypywać na mokro piaskiem bez kamieni. Grubość piaskowej warstwy zasypowej sięgać powinna 30 cm ponad górną tworzącą rury. Materiał zasypu w obrębie tej strefy powinien być zagęszczony ubijakiem ręcznym po obu stronach przewodu, zgodnie z</w:t>
      </w:r>
      <w:r w:rsidRPr="004635AA">
        <w:rPr>
          <w:rFonts w:ascii="Arial" w:eastAsia="Times New Roman" w:hAnsi="Arial" w:cs="Arial"/>
          <w:sz w:val="20"/>
          <w:szCs w:val="24"/>
          <w:lang w:eastAsia="zh-CN"/>
        </w:rPr>
        <w:t xml:space="preserve"> PN-EN 13242+A1:210</w:t>
      </w:r>
      <w:r>
        <w:rPr>
          <w:rFonts w:ascii="Arial" w:eastAsia="Times New Roman" w:hAnsi="Arial" w:cs="Arial"/>
          <w:sz w:val="20"/>
          <w:szCs w:val="24"/>
          <w:lang w:eastAsia="zh-CN"/>
        </w:rPr>
        <w:t>, PN-S-02205:1998</w:t>
      </w:r>
    </w:p>
    <w:p w14:paraId="40F3977B" w14:textId="45D3D4FC"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Pozostałe warstwy gruntu dopuszcza się zagęszczać mechanicznie, o ile nie spow</w:t>
      </w:r>
      <w:r w:rsidR="00EC0E21">
        <w:rPr>
          <w:rFonts w:ascii="Arial" w:eastAsia="Times New Roman" w:hAnsi="Arial" w:cs="Arial"/>
          <w:sz w:val="20"/>
          <w:szCs w:val="24"/>
          <w:lang w:eastAsia="zh-CN"/>
        </w:rPr>
        <w:t>oduje ono uszkodzenia przewodu.</w:t>
      </w:r>
    </w:p>
    <w:p w14:paraId="5C071895"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98" w:name="_Toc90023292"/>
      <w:r w:rsidRPr="00446D07">
        <w:rPr>
          <w:rFonts w:ascii="Arial" w:hAnsi="Arial" w:cs="Arial"/>
          <w:b w:val="0"/>
          <w:sz w:val="20"/>
          <w:szCs w:val="20"/>
        </w:rPr>
        <w:t>Roboty instalacyjno - montażowe</w:t>
      </w:r>
      <w:bookmarkEnd w:id="698"/>
    </w:p>
    <w:p w14:paraId="1746F03C" w14:textId="77777777" w:rsidR="005B08CA" w:rsidRPr="00C74F97" w:rsidRDefault="005B08CA" w:rsidP="005B08CA">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Technologia układania przewodów powinna zapewnić utrzymanie trasy i spadków zgodnie z Dokumentacją Projektową.</w:t>
      </w:r>
    </w:p>
    <w:p w14:paraId="177AFB0D" w14:textId="77777777" w:rsidR="005B08CA" w:rsidRPr="00C74F97" w:rsidRDefault="005B08CA" w:rsidP="005B08CA">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opuszczeniem rur do wykopu należy sprawdzić czy nie mają one widocznych uszkodzeń  w czasie transportu i składowania. Opuszczanie odcinków przewodów do wykopu powinno być prowadzone na przygotowane i wyrównane do spadku podłoże.</w:t>
      </w:r>
    </w:p>
    <w:p w14:paraId="63FDDF9D" w14:textId="77777777" w:rsidR="005B08CA" w:rsidRPr="00C74F97" w:rsidRDefault="005B08CA" w:rsidP="005B08CA">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Każda rura powinna być ułożona zgodnie z projektowaną osią oraz ściśle przylegać do podłoża na całej swej długości a w przekroju na 1/4 obwodu (symetrycznie względem osi).</w:t>
      </w:r>
    </w:p>
    <w:p w14:paraId="1D78653A" w14:textId="77777777" w:rsidR="005B08CA" w:rsidRPr="00C74F97" w:rsidRDefault="005B08CA" w:rsidP="005B08CA">
      <w:pPr>
        <w:tabs>
          <w:tab w:val="left" w:pos="2995"/>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Przewody wodne należy układać ze spadkami podanymi w opracowaniu projektowym, przyjętymi w taki sposób, aby:</w:t>
      </w:r>
    </w:p>
    <w:p w14:paraId="2ED017B8" w14:textId="77777777" w:rsidR="005B08CA" w:rsidRPr="00446D0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minimalna głębokość posadowienia wynikająca ze strefy przemarzania gruntów wynosiła min. 1,4 m.</w:t>
      </w:r>
    </w:p>
    <w:p w14:paraId="002AC9C9"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699" w:name="_Toc90023293"/>
      <w:r w:rsidRPr="00446D07">
        <w:rPr>
          <w:rFonts w:ascii="Arial" w:hAnsi="Arial" w:cs="Arial"/>
          <w:b w:val="0"/>
          <w:sz w:val="20"/>
          <w:szCs w:val="20"/>
        </w:rPr>
        <w:t>Wytyczenie i pomiary</w:t>
      </w:r>
      <w:bookmarkEnd w:id="699"/>
    </w:p>
    <w:p w14:paraId="048BD2A1"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0" w:name="_Toc90023294"/>
      <w:r w:rsidRPr="00446D07">
        <w:rPr>
          <w:rFonts w:ascii="Arial" w:hAnsi="Arial" w:cs="Arial"/>
          <w:b w:val="0"/>
          <w:sz w:val="20"/>
          <w:szCs w:val="20"/>
        </w:rPr>
        <w:t>Ogólne wymagania dotyczące materiałów</w:t>
      </w:r>
      <w:bookmarkEnd w:id="700"/>
    </w:p>
    <w:p w14:paraId="031C1D38"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wymagania dotyczące materiałów podano w ST „Część ogólna”.</w:t>
      </w:r>
    </w:p>
    <w:p w14:paraId="6899AE11"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Materiałami stosowanymi przy wykonaniu wyznaczania osi trasy i punktów wysokościowych według zasad niniejsze ST są:</w:t>
      </w:r>
    </w:p>
    <w:p w14:paraId="6AB7A918" w14:textId="77777777" w:rsidR="005B08CA" w:rsidRPr="006A781B" w:rsidRDefault="005B08CA" w:rsidP="005B08CA">
      <w:pPr>
        <w:numPr>
          <w:ilvl w:val="0"/>
          <w:numId w:val="17"/>
        </w:numPr>
        <w:spacing w:after="0" w:line="240" w:lineRule="auto"/>
        <w:jc w:val="both"/>
        <w:rPr>
          <w:rFonts w:ascii="Arial" w:hAnsi="Arial" w:cs="Arial"/>
          <w:sz w:val="20"/>
          <w:szCs w:val="20"/>
        </w:rPr>
      </w:pPr>
      <w:r w:rsidRPr="006A781B">
        <w:rPr>
          <w:rFonts w:ascii="Arial" w:hAnsi="Arial" w:cs="Arial"/>
          <w:sz w:val="20"/>
          <w:szCs w:val="20"/>
        </w:rPr>
        <w:t>słupki betonowe,</w:t>
      </w:r>
    </w:p>
    <w:p w14:paraId="22DEF588" w14:textId="77777777" w:rsidR="005B08CA" w:rsidRPr="006A781B" w:rsidRDefault="005B08CA" w:rsidP="005B08CA">
      <w:pPr>
        <w:numPr>
          <w:ilvl w:val="0"/>
          <w:numId w:val="17"/>
        </w:numPr>
        <w:spacing w:after="0" w:line="240" w:lineRule="auto"/>
        <w:jc w:val="both"/>
        <w:rPr>
          <w:rFonts w:ascii="Arial" w:hAnsi="Arial" w:cs="Arial"/>
          <w:sz w:val="20"/>
          <w:szCs w:val="20"/>
        </w:rPr>
      </w:pPr>
      <w:r w:rsidRPr="006A781B">
        <w:rPr>
          <w:rFonts w:ascii="Arial" w:hAnsi="Arial" w:cs="Arial"/>
          <w:sz w:val="20"/>
          <w:szCs w:val="20"/>
        </w:rPr>
        <w:t>pale i paliki drewniane,</w:t>
      </w:r>
    </w:p>
    <w:p w14:paraId="5E7E26E4" w14:textId="77777777" w:rsidR="005B08CA" w:rsidRPr="006A781B" w:rsidRDefault="005B08CA" w:rsidP="005B08CA">
      <w:pPr>
        <w:numPr>
          <w:ilvl w:val="0"/>
          <w:numId w:val="17"/>
        </w:numPr>
        <w:spacing w:after="0" w:line="240" w:lineRule="auto"/>
        <w:jc w:val="both"/>
        <w:rPr>
          <w:rFonts w:ascii="Arial" w:hAnsi="Arial" w:cs="Arial"/>
          <w:sz w:val="20"/>
          <w:szCs w:val="20"/>
        </w:rPr>
      </w:pPr>
      <w:r w:rsidRPr="006A781B">
        <w:rPr>
          <w:rFonts w:ascii="Arial" w:hAnsi="Arial" w:cs="Arial"/>
          <w:sz w:val="20"/>
          <w:szCs w:val="20"/>
        </w:rPr>
        <w:t>rury metalowe,</w:t>
      </w:r>
    </w:p>
    <w:p w14:paraId="28A6D36B"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bądź inne materiały akceptowane przez Inspektora Nadzoru.</w:t>
      </w:r>
    </w:p>
    <w:p w14:paraId="23097A80"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3DAD570B" w14:textId="77777777" w:rsidR="005B08CA" w:rsidRPr="00D244E1"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stabilizacji pozostałych punktów należy stosować paliki drewniane o długości około 0,30 m i średnicy 0,05 do 0,08 m. Siatki wbijane obok palików osiowych powinny mieć długość około</w:t>
      </w:r>
      <w:r>
        <w:rPr>
          <w:rFonts w:ascii="Arial" w:hAnsi="Arial" w:cs="Arial"/>
          <w:sz w:val="20"/>
          <w:szCs w:val="20"/>
        </w:rPr>
        <w:t xml:space="preserve"> 0,50 m i przekrój prostokątny.</w:t>
      </w:r>
    </w:p>
    <w:p w14:paraId="3DF112F8" w14:textId="77777777" w:rsidR="005B08CA" w:rsidRDefault="005B08CA" w:rsidP="005B08CA">
      <w:pPr>
        <w:pStyle w:val="Nagwek3"/>
        <w:numPr>
          <w:ilvl w:val="3"/>
          <w:numId w:val="1"/>
        </w:numPr>
        <w:spacing w:line="240" w:lineRule="auto"/>
        <w:rPr>
          <w:rFonts w:ascii="Arial" w:hAnsi="Arial" w:cs="Arial"/>
          <w:bCs w:val="0"/>
          <w:sz w:val="20"/>
          <w:lang w:eastAsia="zh-CN"/>
        </w:rPr>
      </w:pPr>
      <w:bookmarkStart w:id="701" w:name="_Toc90023295"/>
      <w:r w:rsidRPr="00446D07">
        <w:rPr>
          <w:rFonts w:ascii="Arial" w:hAnsi="Arial" w:cs="Arial"/>
          <w:b w:val="0"/>
          <w:sz w:val="20"/>
          <w:szCs w:val="20"/>
        </w:rPr>
        <w:t>Sprzęt stosowany do wyznaczania trasy i punktów wysokościowych</w:t>
      </w:r>
      <w:bookmarkEnd w:id="701"/>
    </w:p>
    <w:p w14:paraId="647182FE"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wyznaczenia trasy i punktów wysokościowych należy stosować sprzęt:</w:t>
      </w:r>
    </w:p>
    <w:p w14:paraId="71BB2E60" w14:textId="77777777" w:rsidR="005B08CA" w:rsidRPr="006A781B" w:rsidRDefault="005B08CA" w:rsidP="005B08CA">
      <w:pPr>
        <w:numPr>
          <w:ilvl w:val="0"/>
          <w:numId w:val="18"/>
        </w:numPr>
        <w:spacing w:after="0" w:line="240" w:lineRule="auto"/>
        <w:jc w:val="both"/>
        <w:rPr>
          <w:rFonts w:ascii="Arial" w:hAnsi="Arial" w:cs="Arial"/>
          <w:sz w:val="20"/>
          <w:szCs w:val="20"/>
        </w:rPr>
      </w:pPr>
      <w:r w:rsidRPr="006A781B">
        <w:rPr>
          <w:rFonts w:ascii="Arial" w:hAnsi="Arial" w:cs="Arial"/>
          <w:sz w:val="20"/>
          <w:szCs w:val="20"/>
        </w:rPr>
        <w:t>teodolity,</w:t>
      </w:r>
    </w:p>
    <w:p w14:paraId="34EF0C7E" w14:textId="77777777" w:rsidR="005B08CA" w:rsidRPr="006A781B" w:rsidRDefault="005B08CA" w:rsidP="005B08CA">
      <w:pPr>
        <w:numPr>
          <w:ilvl w:val="0"/>
          <w:numId w:val="18"/>
        </w:numPr>
        <w:spacing w:after="0" w:line="240" w:lineRule="auto"/>
        <w:jc w:val="both"/>
        <w:rPr>
          <w:rFonts w:ascii="Arial" w:hAnsi="Arial" w:cs="Arial"/>
          <w:sz w:val="20"/>
          <w:szCs w:val="20"/>
        </w:rPr>
      </w:pPr>
      <w:r w:rsidRPr="006A781B">
        <w:rPr>
          <w:rFonts w:ascii="Arial" w:hAnsi="Arial" w:cs="Arial"/>
          <w:sz w:val="20"/>
          <w:szCs w:val="20"/>
        </w:rPr>
        <w:t>niwelatory,</w:t>
      </w:r>
    </w:p>
    <w:p w14:paraId="51BEFBBD" w14:textId="77777777" w:rsidR="005B08CA" w:rsidRPr="006A781B" w:rsidRDefault="005B08CA" w:rsidP="005B08CA">
      <w:pPr>
        <w:numPr>
          <w:ilvl w:val="0"/>
          <w:numId w:val="18"/>
        </w:numPr>
        <w:spacing w:after="0" w:line="240" w:lineRule="auto"/>
        <w:jc w:val="both"/>
        <w:rPr>
          <w:rFonts w:ascii="Arial" w:hAnsi="Arial" w:cs="Arial"/>
          <w:sz w:val="20"/>
          <w:szCs w:val="20"/>
        </w:rPr>
      </w:pPr>
      <w:r w:rsidRPr="006A781B">
        <w:rPr>
          <w:rFonts w:ascii="Arial" w:hAnsi="Arial" w:cs="Arial"/>
          <w:sz w:val="20"/>
          <w:szCs w:val="20"/>
        </w:rPr>
        <w:t>tyczki,</w:t>
      </w:r>
    </w:p>
    <w:p w14:paraId="26CC63D1" w14:textId="77777777" w:rsidR="005B08CA" w:rsidRPr="006A781B" w:rsidRDefault="005B08CA" w:rsidP="005B08CA">
      <w:pPr>
        <w:numPr>
          <w:ilvl w:val="0"/>
          <w:numId w:val="18"/>
        </w:numPr>
        <w:spacing w:after="0" w:line="240" w:lineRule="auto"/>
        <w:jc w:val="both"/>
        <w:rPr>
          <w:rFonts w:ascii="Arial" w:hAnsi="Arial" w:cs="Arial"/>
          <w:sz w:val="20"/>
          <w:szCs w:val="20"/>
        </w:rPr>
      </w:pPr>
      <w:r w:rsidRPr="006A781B">
        <w:rPr>
          <w:rFonts w:ascii="Arial" w:hAnsi="Arial" w:cs="Arial"/>
          <w:sz w:val="20"/>
          <w:szCs w:val="20"/>
        </w:rPr>
        <w:t>łaty,</w:t>
      </w:r>
    </w:p>
    <w:p w14:paraId="0A1E20D2" w14:textId="77777777" w:rsidR="005B08CA" w:rsidRPr="006A781B" w:rsidRDefault="005B08CA" w:rsidP="005B08CA">
      <w:pPr>
        <w:numPr>
          <w:ilvl w:val="0"/>
          <w:numId w:val="18"/>
        </w:numPr>
        <w:spacing w:after="0" w:line="240" w:lineRule="auto"/>
        <w:jc w:val="both"/>
        <w:rPr>
          <w:rFonts w:ascii="Arial" w:hAnsi="Arial" w:cs="Arial"/>
          <w:sz w:val="20"/>
          <w:szCs w:val="20"/>
        </w:rPr>
      </w:pPr>
      <w:r w:rsidRPr="006A781B">
        <w:rPr>
          <w:rFonts w:ascii="Arial" w:hAnsi="Arial" w:cs="Arial"/>
          <w:sz w:val="20"/>
          <w:szCs w:val="20"/>
        </w:rPr>
        <w:t>taśmy</w:t>
      </w:r>
    </w:p>
    <w:p w14:paraId="40DDCE3D" w14:textId="77777777" w:rsidR="005B08CA" w:rsidRPr="00BA5C86"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lub inny sprzęt akcept</w:t>
      </w:r>
      <w:r>
        <w:rPr>
          <w:rFonts w:ascii="Arial" w:hAnsi="Arial" w:cs="Arial"/>
          <w:sz w:val="20"/>
          <w:szCs w:val="20"/>
        </w:rPr>
        <w:t>owany przez Inspektora Nadzoru.</w:t>
      </w:r>
    </w:p>
    <w:p w14:paraId="183DCB9C"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2" w:name="_Toc90023296"/>
      <w:r w:rsidRPr="00446D07">
        <w:rPr>
          <w:rFonts w:ascii="Arial" w:hAnsi="Arial" w:cs="Arial"/>
          <w:b w:val="0"/>
          <w:sz w:val="20"/>
          <w:szCs w:val="20"/>
        </w:rPr>
        <w:t>Transport materiałów</w:t>
      </w:r>
      <w:bookmarkEnd w:id="702"/>
      <w:r w:rsidRPr="00446D07">
        <w:rPr>
          <w:rFonts w:ascii="Arial" w:hAnsi="Arial" w:cs="Arial"/>
          <w:b w:val="0"/>
          <w:sz w:val="20"/>
          <w:szCs w:val="20"/>
        </w:rPr>
        <w:t xml:space="preserve"> </w:t>
      </w:r>
    </w:p>
    <w:p w14:paraId="15B8E429"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7115AD1E"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3" w:name="_Toc90023297"/>
      <w:r w:rsidRPr="00446D07">
        <w:rPr>
          <w:rFonts w:ascii="Arial" w:hAnsi="Arial" w:cs="Arial"/>
          <w:b w:val="0"/>
          <w:sz w:val="20"/>
          <w:szCs w:val="20"/>
        </w:rPr>
        <w:t>Wykonanie robót</w:t>
      </w:r>
      <w:bookmarkEnd w:id="703"/>
    </w:p>
    <w:p w14:paraId="679F48E3"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Osnowa podstawowa (okresowe punkty kontroli):</w:t>
      </w:r>
    </w:p>
    <w:p w14:paraId="64BC295E" w14:textId="77777777" w:rsidR="005B08CA" w:rsidRPr="00DB5F32" w:rsidRDefault="005B08CA" w:rsidP="005B08CA">
      <w:pPr>
        <w:tabs>
          <w:tab w:val="left" w:pos="170"/>
        </w:tabs>
        <w:suppressAutoHyphens/>
        <w:spacing w:before="28" w:after="28" w:line="240" w:lineRule="auto"/>
        <w:ind w:left="71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218BF37C" w14:textId="77777777" w:rsidR="005B08CA" w:rsidRPr="00DB5F32" w:rsidRDefault="005B08CA" w:rsidP="005B08CA">
      <w:pPr>
        <w:tabs>
          <w:tab w:val="left" w:pos="170"/>
        </w:tabs>
        <w:suppressAutoHyphens/>
        <w:spacing w:before="28" w:after="28" w:line="240" w:lineRule="auto"/>
        <w:ind w:left="708"/>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Opracowany przez Wykonawcę i zatwierdzony przez Inspektora Nadzoru projekt osnowy roboczej poziomej i wysokościowej oraz system przeprowadzania kontroli okresowej punktów tej osnowy, powinny spełniać następujące warunki:</w:t>
      </w:r>
    </w:p>
    <w:p w14:paraId="1108AAF3" w14:textId="77777777" w:rsidR="005B08CA" w:rsidRPr="00DB5F32" w:rsidRDefault="005B08CA" w:rsidP="005B08CA">
      <w:p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a) punkty osnowy roboczej należy wyznaczyć i utrwalić poza terenem wykonywania robót oraz odpowiednio zabezpieczyć przed naruszaniem lub uszkodzeniem,</w:t>
      </w:r>
    </w:p>
    <w:p w14:paraId="1492EA05" w14:textId="77777777" w:rsidR="005B08CA" w:rsidRPr="00DB5F32" w:rsidRDefault="005B08CA" w:rsidP="005B08CA">
      <w:pPr>
        <w:tabs>
          <w:tab w:val="left" w:pos="170"/>
        </w:tabs>
        <w:suppressAutoHyphens/>
        <w:spacing w:before="28" w:after="28" w:line="240" w:lineRule="auto"/>
        <w:ind w:left="1416"/>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b) odległość pomiędzy punktami winna wynosić około 250 m, a każdy punkt powinien być oznaczony w sposób zatwierdzony przez Inspektora Nadzoru tak, aby był widoczny i łatwy do zidentyfikowania.</w:t>
      </w:r>
    </w:p>
    <w:p w14:paraId="63288F11" w14:textId="77777777" w:rsidR="005B08CA" w:rsidRPr="00DB5F32" w:rsidRDefault="005B08CA" w:rsidP="005B08CA">
      <w:pPr>
        <w:tabs>
          <w:tab w:val="left" w:pos="170"/>
        </w:tabs>
        <w:suppressAutoHyphens/>
        <w:spacing w:before="28" w:after="28" w:line="240" w:lineRule="auto"/>
        <w:ind w:left="1416"/>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c) sposób stabilizacji punktów geodezyjnych osnowy roboczej oraz kryteria jej dokładności winny być zgodne z polskimi przepisami zawartymi w Instrukcjach Technicznych (Osnowy realizacyjne GUGiK) i (Pomiary realizacyjne GUGiK).</w:t>
      </w:r>
    </w:p>
    <w:p w14:paraId="2605636F"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Tymczasowe punkty pomiarowe:</w:t>
      </w:r>
    </w:p>
    <w:p w14:paraId="37C44E26" w14:textId="77777777" w:rsidR="005B08CA" w:rsidRPr="00BA5C86"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w:t>
      </w:r>
      <w:r>
        <w:rPr>
          <w:rFonts w:ascii="Arial" w:hAnsi="Arial" w:cs="Arial"/>
          <w:sz w:val="20"/>
          <w:szCs w:val="20"/>
        </w:rPr>
        <w:t>strukcjach i wskazaniach GUGiK.</w:t>
      </w:r>
    </w:p>
    <w:p w14:paraId="00F6E3D2"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Wyznaczenie punktów osi:</w:t>
      </w:r>
    </w:p>
    <w:p w14:paraId="1A8EA4DE"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Wykonawca przeprowadzi tyczenie osi trasy drogowej w zgodności z Dokumentacją Projektową w oparciu o osnowy wymienione w pkt </w:t>
      </w:r>
      <w:r>
        <w:rPr>
          <w:rFonts w:ascii="Arial" w:hAnsi="Arial" w:cs="Arial"/>
          <w:sz w:val="20"/>
          <w:szCs w:val="20"/>
        </w:rPr>
        <w:t>osnowa podstawowa.</w:t>
      </w:r>
    </w:p>
    <w:p w14:paraId="6D578741"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51ECAD34" w14:textId="77777777" w:rsidR="005B08CA" w:rsidRPr="00BA5C86"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w:t>
      </w:r>
      <w:r>
        <w:rPr>
          <w:rFonts w:ascii="Arial" w:hAnsi="Arial" w:cs="Arial"/>
          <w:sz w:val="20"/>
          <w:szCs w:val="20"/>
        </w:rPr>
        <w:t>ru.</w:t>
      </w:r>
    </w:p>
    <w:p w14:paraId="7FBD8B5D" w14:textId="77777777" w:rsidR="005B08CA" w:rsidRDefault="005B08CA" w:rsidP="005B08CA">
      <w:pPr>
        <w:tabs>
          <w:tab w:val="left" w:pos="748"/>
        </w:tabs>
        <w:spacing w:before="28" w:after="28" w:line="100" w:lineRule="atLeast"/>
        <w:ind w:left="1077"/>
        <w:jc w:val="both"/>
        <w:rPr>
          <w:rFonts w:ascii="Arial" w:eastAsia="Times New Roman" w:hAnsi="Arial" w:cs="Arial"/>
          <w:b/>
          <w:bCs/>
          <w:caps/>
          <w:sz w:val="20"/>
          <w:szCs w:val="24"/>
          <w:lang w:eastAsia="zh-CN"/>
        </w:rPr>
      </w:pPr>
    </w:p>
    <w:p w14:paraId="25986912" w14:textId="77777777" w:rsidR="005B08CA" w:rsidRPr="000E2DC6"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bCs/>
          <w:caps/>
          <w:sz w:val="20"/>
          <w:szCs w:val="24"/>
          <w:lang w:eastAsia="zh-CN"/>
        </w:rPr>
      </w:pPr>
      <w:r w:rsidRPr="00DB5F32">
        <w:rPr>
          <w:rFonts w:ascii="Arial" w:eastAsia="Times New Roman" w:hAnsi="Arial" w:cs="Arial"/>
          <w:sz w:val="20"/>
          <w:szCs w:val="24"/>
          <w:lang w:eastAsia="zh-CN"/>
        </w:rPr>
        <w:t>Wyznaczenie nasypów i wykopów (przekrojów poprzecznych):</w:t>
      </w:r>
    </w:p>
    <w:p w14:paraId="63039BCC"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Wyznaczanie nasypów i wykopów polega na oznaczeniu położenia w terenie krawędzi podstawy nasypu oraz krawędzi przesunięcia powierzchni zewnętrznych skarp wykopu z terenem.</w:t>
      </w:r>
    </w:p>
    <w:p w14:paraId="1C7CCD29"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oznaczania nasypów i wykopów należy stosować dobrze widoczne paliki.</w:t>
      </w:r>
    </w:p>
    <w:p w14:paraId="7AD74E85"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30EC4019" w14:textId="77777777" w:rsidR="005B08CA"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Pr>
          <w:rFonts w:ascii="Arial" w:hAnsi="Arial" w:cs="Arial"/>
          <w:sz w:val="20"/>
          <w:szCs w:val="20"/>
        </w:rPr>
        <w:t>lecz nie rzadziej, niż co 25 m.</w:t>
      </w:r>
    </w:p>
    <w:p w14:paraId="7263DB9E" w14:textId="77777777" w:rsidR="005B08CA" w:rsidRDefault="005B08CA" w:rsidP="005B08CA">
      <w:pPr>
        <w:tabs>
          <w:tab w:val="num" w:pos="567"/>
        </w:tabs>
        <w:spacing w:after="0" w:line="240" w:lineRule="auto"/>
        <w:ind w:left="1080"/>
        <w:jc w:val="both"/>
        <w:rPr>
          <w:rFonts w:ascii="Arial" w:hAnsi="Arial" w:cs="Arial"/>
          <w:sz w:val="20"/>
          <w:szCs w:val="20"/>
        </w:rPr>
      </w:pPr>
    </w:p>
    <w:p w14:paraId="7BED22BF"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Wyznaczenie położenia obiektów:</w:t>
      </w:r>
    </w:p>
    <w:p w14:paraId="535AFE62"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Dla każdego obiektu należy wyznaczyć jego położenie w terenie zgodnie z Dokumentacją Projektową, poprzez:</w:t>
      </w:r>
    </w:p>
    <w:p w14:paraId="64DDDF53" w14:textId="77777777" w:rsidR="005B08CA" w:rsidRPr="006A781B" w:rsidRDefault="005B08CA" w:rsidP="005B08CA">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osi fundamentu,</w:t>
      </w:r>
    </w:p>
    <w:p w14:paraId="2ECD584F" w14:textId="77777777" w:rsidR="005B08CA" w:rsidRPr="006A781B" w:rsidRDefault="005B08CA" w:rsidP="005B08CA">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punktów określających kontur fundamentu.</w:t>
      </w:r>
    </w:p>
    <w:p w14:paraId="16C18A6B" w14:textId="77777777" w:rsidR="005B08CA" w:rsidRPr="00446D07"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zobowiązany jest po zakończeniu robót do oddania Inspektorowi Nadzoru dokumentacji dotyczącej osnów geodezyjnych i przekazania punktów w terenie na tak</w:t>
      </w:r>
      <w:r>
        <w:rPr>
          <w:rFonts w:ascii="Arial" w:hAnsi="Arial" w:cs="Arial"/>
          <w:sz w:val="20"/>
          <w:szCs w:val="20"/>
        </w:rPr>
        <w:t>ich zasadach jak je przejmował.</w:t>
      </w:r>
    </w:p>
    <w:p w14:paraId="19E7FBCC"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4" w:name="_Toc90023298"/>
      <w:r w:rsidRPr="00446D07">
        <w:rPr>
          <w:rFonts w:ascii="Arial" w:hAnsi="Arial" w:cs="Arial"/>
          <w:b w:val="0"/>
          <w:sz w:val="20"/>
          <w:szCs w:val="20"/>
        </w:rPr>
        <w:t>Kontrola jakości robót:</w:t>
      </w:r>
      <w:bookmarkEnd w:id="704"/>
    </w:p>
    <w:p w14:paraId="73B37B2D"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Kontrola osnowy roboczej:</w:t>
      </w:r>
    </w:p>
    <w:p w14:paraId="478964C9"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Kontrolę osnowy roboczej oraz prac pomiarowych należy prowadzić wg zasad określonych w instrukcjach i wytycznych GUGiK.</w:t>
      </w:r>
    </w:p>
    <w:p w14:paraId="7CEC3B2C"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dostarczy Inspektorowi Nadzoru harmonogram pomiarów kontrolnych osnowy roboczej przeprowadzonych w oparciu o stałe punkty geodezyjne przekazane przez Inspektora Nadzoru.</w:t>
      </w:r>
    </w:p>
    <w:p w14:paraId="0DA7041E" w14:textId="77777777" w:rsidR="005B08CA" w:rsidRPr="006A781B"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5B55B38F"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Kontrola wytyczenia osi:</w:t>
      </w:r>
    </w:p>
    <w:p w14:paraId="01D66BCA" w14:textId="163988A9" w:rsidR="005B08CA" w:rsidRDefault="005B08CA" w:rsidP="005B08CA">
      <w:pPr>
        <w:tabs>
          <w:tab w:val="left" w:pos="748"/>
        </w:tabs>
        <w:spacing w:before="28" w:after="28" w:line="100" w:lineRule="atLeast"/>
        <w:ind w:left="1149"/>
        <w:jc w:val="both"/>
        <w:rPr>
          <w:rFonts w:ascii="Arial" w:eastAsia="Times New Roman" w:hAnsi="Arial" w:cs="Arial"/>
          <w:bCs/>
          <w:sz w:val="20"/>
          <w:szCs w:val="26"/>
          <w:lang w:eastAsia="zh-CN"/>
        </w:rPr>
      </w:pPr>
      <w:r w:rsidRPr="00517467">
        <w:rPr>
          <w:rFonts w:ascii="Arial" w:eastAsia="Times New Roman" w:hAnsi="Arial" w:cs="Arial"/>
          <w:bCs/>
          <w:sz w:val="20"/>
          <w:szCs w:val="26"/>
          <w:lang w:eastAsia="zh-CN"/>
        </w:rPr>
        <w:t>Kontrole wytyczenia osi, wyznaczenia nasypów, wykopów i fundamentów należy przeprowadzić w odniesieniu do wymagań</w:t>
      </w:r>
      <w:r w:rsidR="005B5DD4">
        <w:rPr>
          <w:rFonts w:ascii="Arial" w:eastAsia="Times New Roman" w:hAnsi="Arial" w:cs="Arial"/>
          <w:bCs/>
          <w:sz w:val="20"/>
          <w:szCs w:val="26"/>
          <w:lang w:eastAsia="zh-CN"/>
        </w:rPr>
        <w:t xml:space="preserve"> 8</w:t>
      </w:r>
      <w:r>
        <w:rPr>
          <w:rFonts w:ascii="Arial" w:eastAsia="Times New Roman" w:hAnsi="Arial" w:cs="Arial"/>
          <w:bCs/>
          <w:sz w:val="20"/>
          <w:szCs w:val="26"/>
          <w:lang w:eastAsia="zh-CN"/>
        </w:rPr>
        <w:t>.5.5.4.</w:t>
      </w:r>
    </w:p>
    <w:p w14:paraId="19F1DB02"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5" w:name="_Toc90023299"/>
      <w:r w:rsidRPr="00446D07">
        <w:rPr>
          <w:rFonts w:ascii="Arial" w:hAnsi="Arial" w:cs="Arial"/>
          <w:b w:val="0"/>
          <w:sz w:val="20"/>
          <w:szCs w:val="20"/>
        </w:rPr>
        <w:t>Odbiór robót</w:t>
      </w:r>
      <w:bookmarkEnd w:id="705"/>
    </w:p>
    <w:p w14:paraId="6E6B9F29" w14:textId="77777777" w:rsidR="005B08CA" w:rsidRPr="00DB5F32"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DB5F32">
        <w:rPr>
          <w:rFonts w:ascii="Arial" w:eastAsia="Times New Roman" w:hAnsi="Arial" w:cs="Arial"/>
          <w:sz w:val="20"/>
          <w:szCs w:val="24"/>
          <w:lang w:eastAsia="zh-CN"/>
        </w:rPr>
        <w:t>Ogólne zasady obmiaru robót:</w:t>
      </w:r>
    </w:p>
    <w:p w14:paraId="31C5EB05" w14:textId="77777777" w:rsidR="005B08CA"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zasady obmiaru robót podano w ST „ Cześć Ogólna”.</w:t>
      </w:r>
    </w:p>
    <w:p w14:paraId="10D5F3DD" w14:textId="77777777" w:rsidR="005B08CA" w:rsidRPr="00BA5C86" w:rsidRDefault="005B08CA" w:rsidP="005B08CA">
      <w:pPr>
        <w:tabs>
          <w:tab w:val="num" w:pos="567"/>
        </w:tabs>
        <w:spacing w:after="0" w:line="240" w:lineRule="auto"/>
        <w:ind w:left="1080"/>
        <w:jc w:val="both"/>
        <w:rPr>
          <w:rFonts w:ascii="Arial" w:hAnsi="Arial" w:cs="Arial"/>
          <w:sz w:val="20"/>
          <w:szCs w:val="20"/>
        </w:rPr>
      </w:pPr>
    </w:p>
    <w:p w14:paraId="7AF91EFA" w14:textId="77777777" w:rsidR="005B08CA" w:rsidRDefault="005B08CA" w:rsidP="005B08CA">
      <w:pPr>
        <w:numPr>
          <w:ilvl w:val="0"/>
          <w:numId w:val="29"/>
        </w:numPr>
        <w:spacing w:after="0" w:line="240" w:lineRule="auto"/>
        <w:jc w:val="both"/>
        <w:rPr>
          <w:rFonts w:ascii="Arial" w:hAnsi="Arial" w:cs="Arial"/>
          <w:sz w:val="20"/>
          <w:szCs w:val="20"/>
        </w:rPr>
      </w:pPr>
      <w:r>
        <w:rPr>
          <w:rFonts w:ascii="Arial" w:hAnsi="Arial" w:cs="Arial"/>
          <w:sz w:val="20"/>
          <w:szCs w:val="20"/>
        </w:rPr>
        <w:t>Kontrola wytyczenia osi:</w:t>
      </w:r>
    </w:p>
    <w:p w14:paraId="422657C7" w14:textId="77777777" w:rsidR="005B08CA" w:rsidRDefault="005B08CA" w:rsidP="005B08CA">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Pr>
          <w:rFonts w:ascii="Arial" w:hAnsi="Arial" w:cs="Arial"/>
          <w:sz w:val="20"/>
          <w:szCs w:val="20"/>
        </w:rPr>
        <w:t>mi w  Dokumentacji Projektowej.</w:t>
      </w:r>
    </w:p>
    <w:p w14:paraId="540249FA"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6" w:name="_Toc90023300"/>
      <w:r w:rsidRPr="00446D07">
        <w:rPr>
          <w:rFonts w:ascii="Arial" w:hAnsi="Arial" w:cs="Arial"/>
          <w:b w:val="0"/>
          <w:sz w:val="20"/>
          <w:szCs w:val="20"/>
        </w:rPr>
        <w:t>Podstawa płatności:</w:t>
      </w:r>
      <w:bookmarkEnd w:id="706"/>
    </w:p>
    <w:p w14:paraId="76DCF01B" w14:textId="77777777" w:rsidR="005B08CA" w:rsidRPr="00BA5C86" w:rsidRDefault="005B08CA" w:rsidP="005B08CA">
      <w:pPr>
        <w:numPr>
          <w:ilvl w:val="0"/>
          <w:numId w:val="29"/>
        </w:numPr>
        <w:spacing w:after="0" w:line="240" w:lineRule="auto"/>
        <w:jc w:val="both"/>
        <w:rPr>
          <w:rFonts w:ascii="Arial" w:hAnsi="Arial" w:cs="Arial"/>
          <w:sz w:val="20"/>
          <w:szCs w:val="20"/>
        </w:rPr>
      </w:pPr>
      <w:r>
        <w:rPr>
          <w:rFonts w:ascii="Arial" w:hAnsi="Arial" w:cs="Arial"/>
          <w:sz w:val="20"/>
          <w:szCs w:val="20"/>
        </w:rPr>
        <w:t>Cena jednostki obmiaru:</w:t>
      </w:r>
    </w:p>
    <w:p w14:paraId="14F4386B"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Cena 1 m rury obejmuje:</w:t>
      </w:r>
    </w:p>
    <w:p w14:paraId="7825170B"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punktów głównych granic robót i punktów wysokościowych,</w:t>
      </w:r>
    </w:p>
    <w:p w14:paraId="41F1E759"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uzupełnienie osi trasy dodatkowymi punktami,</w:t>
      </w:r>
    </w:p>
    <w:p w14:paraId="78451FF7"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 xml:space="preserve">wyznaczenie przekrojów poprzecznych wykopu pod kanalizację lub wodociąg z ewentualnym wytyczeniem dodatkowych przekrojów, </w:t>
      </w:r>
    </w:p>
    <w:p w14:paraId="0EE83062"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wykonanie pomiarów bieżących w miarę postępu robót, zgodnie z Dokumentacją Projektową,</w:t>
      </w:r>
    </w:p>
    <w:p w14:paraId="7C94D792"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zastabilizowanie w sposób trwały, ochronę ich przed zniszczeniem i oznakowanie ułatwiające odszukanie i ewentualne odtworzenie,</w:t>
      </w:r>
    </w:p>
    <w:p w14:paraId="751EF02D"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utrzymywanie i ewentualne uzupełnienie w trakcie robót roboczych punktów sytuacyjno- wysokościowych,</w:t>
      </w:r>
    </w:p>
    <w:p w14:paraId="3EF0DD2B" w14:textId="77777777" w:rsidR="005B08CA" w:rsidRPr="00DF295F"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innych punktów pomiarowych, które Wykonawca uzna za potrzebne,</w:t>
      </w:r>
    </w:p>
    <w:p w14:paraId="396186F9" w14:textId="77777777" w:rsidR="005B08CA" w:rsidRPr="00446D07" w:rsidRDefault="005B08CA" w:rsidP="005B08CA">
      <w:pPr>
        <w:numPr>
          <w:ilvl w:val="0"/>
          <w:numId w:val="20"/>
        </w:numPr>
        <w:spacing w:after="0" w:line="240" w:lineRule="auto"/>
        <w:jc w:val="both"/>
        <w:rPr>
          <w:rFonts w:ascii="Arial" w:hAnsi="Arial" w:cs="Arial"/>
          <w:sz w:val="20"/>
          <w:szCs w:val="20"/>
        </w:rPr>
      </w:pPr>
      <w:r w:rsidRPr="00DF295F">
        <w:rPr>
          <w:rFonts w:ascii="Arial" w:hAnsi="Arial" w:cs="Arial"/>
          <w:sz w:val="20"/>
          <w:szCs w:val="20"/>
        </w:rPr>
        <w:t>transport i koszt materiałów (znaków geodezyjnych, pali drewnianych, rur metalowych, prętów stalowych, farby, itp.)</w:t>
      </w:r>
    </w:p>
    <w:p w14:paraId="6D83DBD1"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7" w:name="_Toc90023301"/>
      <w:r w:rsidRPr="00446D07">
        <w:rPr>
          <w:rFonts w:ascii="Arial" w:hAnsi="Arial" w:cs="Arial"/>
          <w:b w:val="0"/>
          <w:sz w:val="20"/>
          <w:szCs w:val="20"/>
        </w:rPr>
        <w:t>Przepisy:</w:t>
      </w:r>
      <w:bookmarkEnd w:id="707"/>
    </w:p>
    <w:p w14:paraId="7694C733"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1.</w:t>
      </w:r>
      <w:r>
        <w:rPr>
          <w:rFonts w:ascii="Arial" w:hAnsi="Arial" w:cs="Arial"/>
          <w:sz w:val="20"/>
          <w:szCs w:val="20"/>
        </w:rPr>
        <w:t xml:space="preserve"> </w:t>
      </w:r>
      <w:r w:rsidRPr="00DF295F">
        <w:rPr>
          <w:rFonts w:ascii="Arial" w:hAnsi="Arial" w:cs="Arial"/>
          <w:sz w:val="20"/>
          <w:szCs w:val="20"/>
        </w:rPr>
        <w:t>BN-72/8932-01 Roboty ziemne</w:t>
      </w:r>
    </w:p>
    <w:p w14:paraId="44AAED7B"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2.</w:t>
      </w:r>
      <w:r>
        <w:rPr>
          <w:rFonts w:ascii="Arial" w:hAnsi="Arial" w:cs="Arial"/>
          <w:sz w:val="20"/>
          <w:szCs w:val="20"/>
        </w:rPr>
        <w:t xml:space="preserve"> </w:t>
      </w:r>
      <w:r w:rsidRPr="00DF295F">
        <w:rPr>
          <w:rFonts w:ascii="Arial" w:hAnsi="Arial" w:cs="Arial"/>
          <w:sz w:val="20"/>
          <w:szCs w:val="20"/>
        </w:rPr>
        <w:t>Instrukcja techniczna 0-1. Ogólne zasady wykonywania prac geodezyjnych.</w:t>
      </w:r>
    </w:p>
    <w:p w14:paraId="6C656E8F"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3.</w:t>
      </w:r>
      <w:r>
        <w:rPr>
          <w:rFonts w:ascii="Arial" w:hAnsi="Arial" w:cs="Arial"/>
          <w:sz w:val="20"/>
          <w:szCs w:val="20"/>
        </w:rPr>
        <w:t xml:space="preserve"> </w:t>
      </w:r>
      <w:r w:rsidRPr="00DF295F">
        <w:rPr>
          <w:rFonts w:ascii="Arial" w:hAnsi="Arial" w:cs="Arial"/>
          <w:sz w:val="20"/>
          <w:szCs w:val="20"/>
        </w:rPr>
        <w:t xml:space="preserve">Instrukcja techniczna G-3. Geodezyjna obsługa inwestycji, Główny Urząd Geodezji i </w:t>
      </w:r>
    </w:p>
    <w:p w14:paraId="0A4F4CDA"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Kartografii, Warszaw 1979.</w:t>
      </w:r>
    </w:p>
    <w:p w14:paraId="1F440610"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4. Instrukcja techniczna G-1.Geodezyjna osnowa pozioma, GUGiK, 1989</w:t>
      </w:r>
      <w:r>
        <w:rPr>
          <w:rFonts w:ascii="Arial" w:hAnsi="Arial" w:cs="Arial"/>
          <w:sz w:val="20"/>
          <w:szCs w:val="20"/>
        </w:rPr>
        <w:t>.</w:t>
      </w:r>
    </w:p>
    <w:p w14:paraId="0FA95681"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5. Instrukcja techniczna G-2.Wysokościow osnowa geodezyjna, GUGiK,1983</w:t>
      </w:r>
      <w:r>
        <w:rPr>
          <w:rFonts w:ascii="Arial" w:hAnsi="Arial" w:cs="Arial"/>
          <w:sz w:val="20"/>
          <w:szCs w:val="20"/>
        </w:rPr>
        <w:t>.</w:t>
      </w:r>
    </w:p>
    <w:p w14:paraId="6E68394D"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6. Instrukcja techniczna G-4 Pomiary sytuacyjne i wysokościowe, GUGiK, 1979</w:t>
      </w:r>
      <w:r>
        <w:rPr>
          <w:rFonts w:ascii="Arial" w:hAnsi="Arial" w:cs="Arial"/>
          <w:sz w:val="20"/>
          <w:szCs w:val="20"/>
        </w:rPr>
        <w:t>.</w:t>
      </w:r>
    </w:p>
    <w:p w14:paraId="2F6B1FC8" w14:textId="77777777" w:rsidR="005B08CA" w:rsidRPr="00DF295F"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7. Instrukcja techniczna G-3.2 Pomiary realizacyjne, GUGiK, 1983</w:t>
      </w:r>
      <w:r>
        <w:rPr>
          <w:rFonts w:ascii="Arial" w:hAnsi="Arial" w:cs="Arial"/>
          <w:sz w:val="20"/>
          <w:szCs w:val="20"/>
        </w:rPr>
        <w:t>.</w:t>
      </w:r>
    </w:p>
    <w:p w14:paraId="3BAF0935" w14:textId="77777777" w:rsidR="005B08CA" w:rsidRPr="00446D07" w:rsidRDefault="005B08CA" w:rsidP="005B08CA">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8. Instrukcja techniczna G-3.1 Os</w:t>
      </w:r>
      <w:r>
        <w:rPr>
          <w:rFonts w:ascii="Arial" w:hAnsi="Arial" w:cs="Arial"/>
          <w:sz w:val="20"/>
          <w:szCs w:val="20"/>
        </w:rPr>
        <w:t>nowy realizacyjne, GUGiK, 1983.</w:t>
      </w:r>
    </w:p>
    <w:p w14:paraId="45011005"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08" w:name="_Toc90023302"/>
      <w:r w:rsidRPr="00446D07">
        <w:rPr>
          <w:rFonts w:ascii="Arial" w:hAnsi="Arial" w:cs="Arial"/>
          <w:b w:val="0"/>
          <w:sz w:val="20"/>
          <w:szCs w:val="20"/>
        </w:rPr>
        <w:t>Montaż przewodów</w:t>
      </w:r>
      <w:bookmarkEnd w:id="708"/>
    </w:p>
    <w:p w14:paraId="54D05A85"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09" w:name="_Toc90023303"/>
      <w:r w:rsidRPr="00446D07">
        <w:rPr>
          <w:rFonts w:ascii="Arial" w:hAnsi="Arial" w:cs="Arial"/>
          <w:b w:val="0"/>
          <w:sz w:val="20"/>
          <w:szCs w:val="20"/>
        </w:rPr>
        <w:t>Rury ciśnieniowe</w:t>
      </w:r>
      <w:bookmarkEnd w:id="709"/>
    </w:p>
    <w:p w14:paraId="582D7DD3"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Przewód powinien być ułożony na podłożu wykonanym z podsypki piaskowej tak, aby opierał się na nim, wzdłuż całej długości, co najmniej na 1/4 swego obwodu, symetrycznie do osi.</w:t>
      </w:r>
    </w:p>
    <w:p w14:paraId="6440FBDD"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Wodociągi należy układać w obsypce piaskowej o grubości łącznej:</w:t>
      </w:r>
    </w:p>
    <w:p w14:paraId="2C0B42ED"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Pr>
          <w:rFonts w:ascii="Arial" w:eastAsia="Times New Roman" w:hAnsi="Arial" w:cs="Arial"/>
          <w:sz w:val="20"/>
          <w:szCs w:val="24"/>
          <w:lang w:eastAsia="zh-CN"/>
        </w:rPr>
        <w:t>3</w:t>
      </w:r>
      <w:r w:rsidRPr="00C74F97">
        <w:rPr>
          <w:rFonts w:ascii="Arial" w:eastAsia="Times New Roman" w:hAnsi="Arial" w:cs="Arial"/>
          <w:sz w:val="20"/>
          <w:szCs w:val="24"/>
          <w:lang w:eastAsia="zh-CN"/>
        </w:rPr>
        <w:t>0 cm – podsypki</w:t>
      </w:r>
    </w:p>
    <w:p w14:paraId="47133851"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średnica zewnętrzna rurociągu</w:t>
      </w:r>
    </w:p>
    <w:p w14:paraId="47645A6F"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Pr>
          <w:rFonts w:ascii="Arial" w:eastAsia="Times New Roman" w:hAnsi="Arial" w:cs="Arial"/>
          <w:sz w:val="20"/>
          <w:szCs w:val="24"/>
          <w:lang w:eastAsia="zh-CN"/>
        </w:rPr>
        <w:t>3</w:t>
      </w:r>
      <w:r w:rsidRPr="00C74F97">
        <w:rPr>
          <w:rFonts w:ascii="Arial" w:eastAsia="Times New Roman" w:hAnsi="Arial" w:cs="Arial"/>
          <w:sz w:val="20"/>
          <w:szCs w:val="24"/>
          <w:lang w:eastAsia="zh-CN"/>
        </w:rPr>
        <w:t>0 cm obsypki ponad górną tworzącą przewodu.</w:t>
      </w:r>
    </w:p>
    <w:p w14:paraId="6FEE3A73" w14:textId="0208CC18"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 </w:t>
      </w:r>
      <w:r w:rsidR="005B5DD4">
        <w:rPr>
          <w:rFonts w:ascii="Arial" w:eastAsia="Times New Roman" w:hAnsi="Arial" w:cs="Arial"/>
          <w:sz w:val="20"/>
          <w:szCs w:val="24"/>
          <w:lang w:eastAsia="zh-CN"/>
        </w:rPr>
        <w:t>4</w:t>
      </w:r>
      <w:r w:rsidRPr="00C74F97">
        <w:rPr>
          <w:rFonts w:ascii="Arial" w:eastAsia="Times New Roman" w:hAnsi="Arial" w:cs="Arial"/>
          <w:sz w:val="20"/>
          <w:szCs w:val="24"/>
          <w:lang w:eastAsia="zh-CN"/>
        </w:rPr>
        <w:t>0 od powierzchni przewodu ułożyć taśmę znacznikową z wkładką z metalu.</w:t>
      </w:r>
    </w:p>
    <w:p w14:paraId="21453DB9"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785DA411"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Poszczególne odcinki rur powinny być unieruchomione przez obsypanie piaskiem pośrodku długości rury i mocno podbite tak, aby rura nie zmieniła położenia do czasu wykonania połączenia.</w:t>
      </w:r>
    </w:p>
    <w:p w14:paraId="3B6C136B"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Połączenie rur  wykonywać należy poprzez połączenie kołnierzowe</w:t>
      </w:r>
      <w:r>
        <w:rPr>
          <w:rFonts w:ascii="Arial" w:eastAsia="Times New Roman" w:hAnsi="Arial" w:cs="Arial"/>
          <w:sz w:val="20"/>
          <w:szCs w:val="24"/>
          <w:lang w:eastAsia="zh-CN"/>
        </w:rPr>
        <w:t xml:space="preserve"> – kształtki, podejścia pod hydranty, zgrzewanie doczołowe i elektrooporowe – sieci i przyłącza</w:t>
      </w:r>
    </w:p>
    <w:p w14:paraId="3C31B16F"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 łączenia rurociągu z armaturą zostanie wykonane za pomocą kołnierzy.</w:t>
      </w:r>
    </w:p>
    <w:p w14:paraId="5970C6B0"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 wykonywania zmian kierunku przewodu żeliwnego należy stosować łuki i kolana.</w:t>
      </w:r>
    </w:p>
    <w:p w14:paraId="56834632" w14:textId="77777777" w:rsidR="005B08CA" w:rsidRPr="00446D07" w:rsidRDefault="005B08CA" w:rsidP="005B08CA">
      <w:pPr>
        <w:tabs>
          <w:tab w:val="left" w:pos="2995"/>
        </w:tabs>
        <w:suppressAutoHyphens/>
        <w:spacing w:before="28" w:after="28" w:line="100" w:lineRule="atLeast"/>
        <w:ind w:left="1077"/>
        <w:jc w:val="both"/>
        <w:rPr>
          <w:rFonts w:ascii="Arial" w:eastAsia="Times New Roman" w:hAnsi="Arial" w:cs="Arial"/>
          <w:sz w:val="20"/>
          <w:szCs w:val="24"/>
          <w:vertAlign w:val="superscript"/>
          <w:lang w:eastAsia="zh-CN"/>
        </w:rPr>
      </w:pPr>
      <w:r w:rsidRPr="00C74F97">
        <w:rPr>
          <w:rFonts w:ascii="Arial" w:eastAsia="Times New Roman" w:hAnsi="Arial" w:cs="Arial"/>
          <w:sz w:val="20"/>
          <w:szCs w:val="24"/>
          <w:lang w:eastAsia="zh-CN"/>
        </w:rPr>
        <w:t>Łączenie rur z musi się odbywać w temperaturze od +5</w:t>
      </w:r>
      <w:r w:rsidRPr="00C74F97">
        <w:rPr>
          <w:rFonts w:ascii="Arial" w:eastAsia="Times New Roman" w:hAnsi="Arial" w:cs="Arial"/>
          <w:sz w:val="20"/>
          <w:szCs w:val="24"/>
          <w:vertAlign w:val="superscript"/>
          <w:lang w:eastAsia="zh-CN"/>
        </w:rPr>
        <w:t xml:space="preserve"> o</w:t>
      </w:r>
      <w:r w:rsidRPr="00C74F97">
        <w:rPr>
          <w:rFonts w:ascii="Arial" w:eastAsia="Times New Roman" w:hAnsi="Arial" w:cs="Arial"/>
          <w:sz w:val="20"/>
          <w:szCs w:val="24"/>
          <w:lang w:eastAsia="zh-CN"/>
        </w:rPr>
        <w:t>C do +30</w:t>
      </w:r>
      <w:r>
        <w:rPr>
          <w:rFonts w:ascii="Arial" w:eastAsia="Times New Roman" w:hAnsi="Arial" w:cs="Arial"/>
          <w:sz w:val="20"/>
          <w:szCs w:val="24"/>
          <w:vertAlign w:val="superscript"/>
          <w:lang w:eastAsia="zh-CN"/>
        </w:rPr>
        <w:t>o</w:t>
      </w:r>
    </w:p>
    <w:p w14:paraId="0528DA76"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10" w:name="_Toc90023304"/>
      <w:r w:rsidRPr="00446D07">
        <w:rPr>
          <w:rFonts w:ascii="Arial" w:hAnsi="Arial" w:cs="Arial"/>
          <w:b w:val="0"/>
          <w:sz w:val="20"/>
          <w:szCs w:val="20"/>
        </w:rPr>
        <w:t>Izolacje</w:t>
      </w:r>
      <w:bookmarkEnd w:id="710"/>
    </w:p>
    <w:p w14:paraId="0B51A2BC" w14:textId="77777777" w:rsidR="005B08CA" w:rsidRPr="00446D07" w:rsidRDefault="005B08CA" w:rsidP="005B08CA">
      <w:pPr>
        <w:pStyle w:val="Nagwek3"/>
        <w:numPr>
          <w:ilvl w:val="3"/>
          <w:numId w:val="1"/>
        </w:numPr>
        <w:spacing w:line="240" w:lineRule="auto"/>
        <w:rPr>
          <w:rFonts w:ascii="Arial" w:hAnsi="Arial" w:cs="Arial"/>
          <w:b w:val="0"/>
          <w:sz w:val="20"/>
          <w:szCs w:val="20"/>
        </w:rPr>
      </w:pPr>
      <w:bookmarkStart w:id="711" w:name="_Toc90023305"/>
      <w:r w:rsidRPr="00446D07">
        <w:rPr>
          <w:rFonts w:ascii="Arial" w:hAnsi="Arial" w:cs="Arial"/>
          <w:b w:val="0"/>
          <w:sz w:val="20"/>
          <w:szCs w:val="20"/>
        </w:rPr>
        <w:t>Zabezpieczenie przewodów</w:t>
      </w:r>
      <w:bookmarkEnd w:id="711"/>
    </w:p>
    <w:p w14:paraId="55DCACCF" w14:textId="77777777" w:rsidR="005B08CA"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Kształtki i armatura</w:t>
      </w:r>
      <w:r w:rsidRPr="00C74F97">
        <w:rPr>
          <w:rFonts w:ascii="Arial" w:eastAsia="Times New Roman" w:hAnsi="Arial" w:cs="Arial"/>
          <w:sz w:val="20"/>
          <w:szCs w:val="24"/>
          <w:lang w:eastAsia="zh-CN"/>
        </w:rPr>
        <w:t xml:space="preserve"> żeliwn</w:t>
      </w:r>
      <w:r>
        <w:rPr>
          <w:rFonts w:ascii="Arial" w:eastAsia="Times New Roman" w:hAnsi="Arial" w:cs="Arial"/>
          <w:sz w:val="20"/>
          <w:szCs w:val="24"/>
          <w:lang w:eastAsia="zh-CN"/>
        </w:rPr>
        <w:t>a</w:t>
      </w:r>
      <w:r w:rsidRPr="00C74F97">
        <w:rPr>
          <w:rFonts w:ascii="Arial" w:eastAsia="Times New Roman" w:hAnsi="Arial" w:cs="Arial"/>
          <w:sz w:val="20"/>
          <w:szCs w:val="24"/>
          <w:lang w:eastAsia="zh-CN"/>
        </w:rPr>
        <w:t xml:space="preserve"> będą zabezpieczone przez producenta, wykorzystując ochronę zewnętrzną bazującą na połączeniu cynku i aluminium w mieszaninie Zinalium oraz niebieskie pokrycie epoksydowe jako ochrona antykorozyjna.</w:t>
      </w:r>
      <w:r>
        <w:rPr>
          <w:rFonts w:ascii="Arial" w:eastAsia="Times New Roman" w:hAnsi="Arial" w:cs="Arial"/>
          <w:sz w:val="20"/>
          <w:szCs w:val="24"/>
          <w:lang w:eastAsia="zh-CN"/>
        </w:rPr>
        <w:t xml:space="preserve"> Rury tworzywowe nie wymagają zabezpieczenia antykorozyjnego.</w:t>
      </w:r>
    </w:p>
    <w:p w14:paraId="0DDE68FA"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12" w:name="_Toc90023306"/>
      <w:r w:rsidRPr="00446D07">
        <w:rPr>
          <w:rFonts w:ascii="Arial" w:hAnsi="Arial" w:cs="Arial"/>
          <w:b w:val="0"/>
          <w:sz w:val="20"/>
          <w:szCs w:val="20"/>
        </w:rPr>
        <w:t>Oznakowanie przewodów i uzbrojenia</w:t>
      </w:r>
      <w:bookmarkEnd w:id="712"/>
    </w:p>
    <w:p w14:paraId="286E0840"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Wbudowane uzbrojenie podziemne należy trwale oznakować tabliczkami orientacyjnymi zgodnie z wymaganiami normy PN-B-09700:1986. Tablice należy umieścić na trwałych obiektach budowlanych lub specjalnych słupkach, na wysokości 2m nad terenem w miejscach widocznych, w odległości nie większej niż 25m od oznaczonego uzbrojenia.</w:t>
      </w:r>
    </w:p>
    <w:p w14:paraId="203F5964"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Przewody wodociągowe oznakować taśmą ostrzegawczo – lokalizacyjną z wkładką stalową koloru niebieskiego szerokości min.20 cm.</w:t>
      </w:r>
    </w:p>
    <w:p w14:paraId="39551883"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13" w:name="_Toc90023307"/>
      <w:r w:rsidRPr="00446D07">
        <w:rPr>
          <w:rFonts w:ascii="Arial" w:hAnsi="Arial" w:cs="Arial"/>
          <w:b w:val="0"/>
          <w:sz w:val="20"/>
          <w:szCs w:val="20"/>
        </w:rPr>
        <w:t>Próba szczelności, płukanie i dezynfekcja</w:t>
      </w:r>
      <w:bookmarkEnd w:id="713"/>
    </w:p>
    <w:p w14:paraId="109A2280"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Próba szczelności powinna być przeprowadzona zgodnie z wymaganiami Normy PN-EN 545:2010. Szczelność odcinka przewodu bez względu na średnice przewodu powinna być taka, aby przy próbie hydraulicznej ciśnienie wykazane na manometrze nie spadło w ciągu 30 min poniżej wartości ciśnienia próbnego.</w:t>
      </w:r>
    </w:p>
    <w:p w14:paraId="042A31DD"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Szczelność całego przewodu powinna być taka, aby przy próbie hydraulicznej wypływ wody nie przekraczał 1000 dm3 na 1km długości na metr średnicy zastępczej przewodu i dobę wg wzoru:</w:t>
      </w:r>
    </w:p>
    <w:p w14:paraId="61C7A8F3"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Vw&lt;100 dm3/1km x1m.x1dobę.</w:t>
      </w:r>
    </w:p>
    <w:p w14:paraId="43A95EEC"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Przed hydrauliczną próbą szczelności przewód należy od zewnątrz oczyścić, w czasie badania powinien być umożliwiony dostęp do złączy ze wszystkich stron. Końcówki odcinka przewodu oraz wszystkie odgałęzienia powinny być zamknięte za pomocą odpowiednich zaślepek z uszczelnieniem, a przewód na całej długości powinien być zabezpieczony</w:t>
      </w:r>
      <w:r w:rsidRPr="000E0B50">
        <w:rPr>
          <w:rFonts w:ascii="Arial" w:eastAsia="Times New Roman" w:hAnsi="Arial" w:cs="Arial"/>
          <w:sz w:val="20"/>
          <w:szCs w:val="24"/>
          <w:lang w:eastAsia="zh-CN"/>
        </w:rPr>
        <w:tab/>
        <w:t>przed przesunięciem w planie i profilu. Na badanym odcinku przewodu nie powinna być instalowana armatura przed wprowadzeniem próby szczelności. Wykopy powinny być zasypane ziemią do wysokości połowy średnicy rur, zaś ziemia powinna być dokładnie ubita z obu stron przewodu. Każda rura powinna być obsypana ziemią, piaskiem a ponadto w szczególnych przypadkach zakotwiona, złącza rur nie powinny być zasypane.</w:t>
      </w:r>
    </w:p>
    <w:p w14:paraId="53AB6C1C"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725F48FB"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Ciśnienie próbne odcinka przewodu należy przyjąć wyższe od najwyższego występującego w badanym odcinku przewodu ciśnienia roboczego:</w:t>
      </w:r>
    </w:p>
    <w:p w14:paraId="4C7FCB14"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a/ dla odcinka przewodu ciśnieniowego tłocznego o ciśnieniu roboczym pr do 1MPa o 50%, pp=1MPa lecz nie mniejsze niż 1MPa;</w:t>
      </w:r>
    </w:p>
    <w:p w14:paraId="5D9EAEE2"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b/ dla odcinka przewodu ciśnieniowego tłocznego o ciśnieniu roboczym powyżej 1MPa, pp=pr+0,5MPa;</w:t>
      </w:r>
    </w:p>
    <w:p w14:paraId="2BA7EE2B"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 dla odcinka przewodu ciśnieniowego tłocznego ułożonego pod drogami w rurach ochronnych,</w:t>
      </w:r>
    </w:p>
    <w:p w14:paraId="6468A7D5"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 xml:space="preserve"> pp=2 x pr lecz nie mniejsze niż 1MPa.</w:t>
      </w:r>
    </w:p>
    <w:p w14:paraId="1DFB89C5"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55E119EA"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Wysokość ciśnienia próbnego powinien wykazywać manometr przy pompie hydraulicznej.</w:t>
      </w:r>
    </w:p>
    <w:p w14:paraId="37AC0D8F"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Ciśnienie próbne całego przewodu niezależnie od średnicy należy przyjąć równe maksymalnemu występującemu w badanym przewodzie ciśnieniu roboczemu.</w:t>
      </w:r>
    </w:p>
    <w:p w14:paraId="5E9101D6"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Po zakończeniu budowy przewodu i pozytywnych wynikach próby szczelności należy dokonać jego płukania, używając do tego celu czystej wody. Prędkość, przepływu czystej wody powinna być tak dobrana, aby mogła wypłukać wszystkie zanieczyszczenia mechaniczne z przewodu. Przewód można uznać za dostatecznie wypłukany, jeżeli wypływająca z niego woda jest przeźroczysta i bezbarwna.</w:t>
      </w:r>
    </w:p>
    <w:p w14:paraId="7C00553E" w14:textId="77777777" w:rsidR="005B08CA" w:rsidRPr="000E0B5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Przewody wodociągowe wody pitnej należy poddać dezynfekcji za pomocą roztworów wodnych wapna chlorowanego lub roztworu podchlorynu sodu. Czas trwania dezynfekcji powinien wynosić 24 godziny. Po usunięciu wody zawierającej związki chloru należy przeprowadzić ponowne płukanie.</w:t>
      </w:r>
    </w:p>
    <w:p w14:paraId="444A7276" w14:textId="605A9EE3"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0B50">
        <w:rPr>
          <w:rFonts w:ascii="Arial" w:eastAsia="Times New Roman" w:hAnsi="Arial" w:cs="Arial"/>
          <w:sz w:val="20"/>
          <w:szCs w:val="24"/>
          <w:lang w:eastAsia="zh-CN"/>
        </w:rPr>
        <w:t xml:space="preserve">Dopuszcza się rezygnacje z dezynfekcji przewodu, jeżeli wyniki badań bakteriologicznych wykonanych po płukaniu przewodu wykażą, że pobrana próbka wody spełnia wymagania wody do picia </w:t>
      </w:r>
      <w:r w:rsidR="00EC0E21">
        <w:rPr>
          <w:rFonts w:ascii="Arial" w:eastAsia="Times New Roman" w:hAnsi="Arial" w:cs="Arial"/>
          <w:sz w:val="20"/>
          <w:szCs w:val="24"/>
          <w:lang w:eastAsia="zh-CN"/>
        </w:rPr>
        <w:t>i wody na potrzeby gospodarcze.</w:t>
      </w:r>
    </w:p>
    <w:p w14:paraId="7715E0A5"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714" w:name="_Toc90023308"/>
      <w:r w:rsidRPr="00446D07">
        <w:rPr>
          <w:rFonts w:ascii="Arial" w:hAnsi="Arial" w:cs="Arial"/>
          <w:i w:val="0"/>
          <w:sz w:val="20"/>
          <w:szCs w:val="20"/>
        </w:rPr>
        <w:t>KONTROLA JAKOŚCI ROBÓT</w:t>
      </w:r>
      <w:bookmarkEnd w:id="714"/>
    </w:p>
    <w:p w14:paraId="1D581A99" w14:textId="77777777" w:rsidR="005B08CA" w:rsidRPr="00446D0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kontroli jakości robót podan</w:t>
      </w:r>
      <w:r>
        <w:rPr>
          <w:rFonts w:ascii="Arial" w:eastAsia="Times New Roman" w:hAnsi="Arial" w:cs="Arial"/>
          <w:sz w:val="20"/>
          <w:szCs w:val="24"/>
          <w:lang w:eastAsia="zh-CN"/>
        </w:rPr>
        <w:t>o w punkcie „Wymagania ogólne”.</w:t>
      </w:r>
    </w:p>
    <w:p w14:paraId="58010E69"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15" w:name="_Toc90023309"/>
      <w:r w:rsidRPr="00446D07">
        <w:rPr>
          <w:rFonts w:ascii="Arial" w:hAnsi="Arial" w:cs="Arial"/>
          <w:b w:val="0"/>
          <w:sz w:val="20"/>
          <w:szCs w:val="20"/>
        </w:rPr>
        <w:t>Roboty ziemne</w:t>
      </w:r>
      <w:bookmarkEnd w:id="715"/>
    </w:p>
    <w:p w14:paraId="3B92C024"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07E1F16F"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BN-83/8836-02, PN-B-06050:1999, PNB-10725:1997, BN-72/893201.</w:t>
      </w:r>
    </w:p>
    <w:p w14:paraId="01F7E653"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Sprawdzeniu podlega:</w:t>
      </w:r>
    </w:p>
    <w:p w14:paraId="1E4BBE12"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wykopu i podłoża;</w:t>
      </w:r>
    </w:p>
    <w:p w14:paraId="5AC769B1"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wykopów;</w:t>
      </w:r>
    </w:p>
    <w:p w14:paraId="2F2EA223"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przewodów i kabli napotkanych w obrębie wykopu;</w:t>
      </w:r>
    </w:p>
    <w:p w14:paraId="2B0EF5B4"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stan umocnienia wykopów lub nachylenia skarp wykopów pod kątem bezpieczeństwa pracy robotników zatrudnionych przy montażu;</w:t>
      </w:r>
    </w:p>
    <w:p w14:paraId="77F4BDD3"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niezbędnych zejść do wykopu w postaci drabin, nie rzadziej niż około 20m.;</w:t>
      </w:r>
    </w:p>
    <w:p w14:paraId="788610F6" w14:textId="0DE33354" w:rsidR="005B08CA" w:rsidRPr="00EC0E21" w:rsidRDefault="005B08CA" w:rsidP="00EC0E21">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nasypu;</w:t>
      </w:r>
    </w:p>
    <w:p w14:paraId="4A45ABFF"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16" w:name="_Toc90023310"/>
      <w:r w:rsidRPr="00446D07">
        <w:rPr>
          <w:rFonts w:ascii="Arial" w:hAnsi="Arial" w:cs="Arial"/>
          <w:b w:val="0"/>
          <w:sz w:val="20"/>
          <w:szCs w:val="20"/>
        </w:rPr>
        <w:t>Roboty montażowe</w:t>
      </w:r>
      <w:bookmarkEnd w:id="716"/>
    </w:p>
    <w:p w14:paraId="6DE44581"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Kontrolę jakości robót instalacyjno – montażowych należy przeprowadzić zgodnie z wymaganiami norm PN- B-10725:1997 i PN-B-10728:1991.</w:t>
      </w:r>
    </w:p>
    <w:p w14:paraId="694B46F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Należy przeprowadzić następujące badania:</w:t>
      </w:r>
    </w:p>
    <w:p w14:paraId="07EE8186"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a)zgodność z rysunkami,</w:t>
      </w:r>
    </w:p>
    <w:p w14:paraId="63EB949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b)testy materiałów zgodnie z wymaganiami norm w pkt.2;</w:t>
      </w:r>
    </w:p>
    <w:p w14:paraId="5FB07DC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c)ułożenia przewodów:</w:t>
      </w:r>
    </w:p>
    <w:p w14:paraId="10D65772"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głębokości ułożenia przewodu,</w:t>
      </w:r>
    </w:p>
    <w:p w14:paraId="09E57893"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ułożenia przewodów na podłożu,</w:t>
      </w:r>
    </w:p>
    <w:p w14:paraId="434F4FCE"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odchylenia spadku,</w:t>
      </w:r>
    </w:p>
    <w:p w14:paraId="54B578B6"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kontrola połączeń przewodów,</w:t>
      </w:r>
    </w:p>
    <w:p w14:paraId="50E4C704"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szczelności przewodu,</w:t>
      </w:r>
    </w:p>
    <w:p w14:paraId="73B3C9AE"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izolacji części budowlanych</w:t>
      </w:r>
    </w:p>
    <w:p w14:paraId="534D0142" w14:textId="77777777" w:rsidR="005B08CA" w:rsidRPr="00C74F97" w:rsidRDefault="005B08CA" w:rsidP="005B08CA">
      <w:p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obiektów na sieci (studzienki kanalizacyjne, wpusty uliczne,)</w:t>
      </w:r>
    </w:p>
    <w:p w14:paraId="4C36344A"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stateczności i wytrzymałości studzienek oraz wpustów wg PN – jw. </w:t>
      </w:r>
    </w:p>
    <w:p w14:paraId="5680E9A0"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5FCC8E9F" w14:textId="61F94BEF"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w:t>
      </w:r>
      <w:r w:rsidR="00EC0E21">
        <w:rPr>
          <w:rFonts w:ascii="Arial" w:eastAsia="Times New Roman" w:hAnsi="Arial" w:cs="Arial"/>
          <w:sz w:val="20"/>
          <w:szCs w:val="24"/>
          <w:lang w:eastAsia="zh-CN"/>
        </w:rPr>
        <w:t>ane normami warunki techniczne.</w:t>
      </w:r>
    </w:p>
    <w:p w14:paraId="458853C9"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717" w:name="_Toc90023311"/>
      <w:r w:rsidRPr="00446D07">
        <w:rPr>
          <w:rFonts w:ascii="Arial" w:hAnsi="Arial" w:cs="Arial"/>
          <w:i w:val="0"/>
          <w:sz w:val="20"/>
          <w:szCs w:val="20"/>
        </w:rPr>
        <w:t>OBMIAR ROBÓT</w:t>
      </w:r>
      <w:bookmarkEnd w:id="717"/>
    </w:p>
    <w:p w14:paraId="1A0320AF"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18" w:name="_Toc90023312"/>
      <w:r w:rsidRPr="00446D07">
        <w:rPr>
          <w:rFonts w:ascii="Arial" w:hAnsi="Arial" w:cs="Arial"/>
          <w:b w:val="0"/>
          <w:sz w:val="20"/>
          <w:szCs w:val="20"/>
        </w:rPr>
        <w:t>Ogólne zasady obmiaru robót</w:t>
      </w:r>
      <w:bookmarkEnd w:id="718"/>
    </w:p>
    <w:p w14:paraId="0509AB2D" w14:textId="77777777" w:rsidR="005B08CA" w:rsidRPr="00106DB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Kontrakt jest oparty na zryczałtowanych cenach za pełne wykonanie Robót objętych Kontraktem.</w:t>
      </w:r>
    </w:p>
    <w:p w14:paraId="5EF88967" w14:textId="77777777" w:rsidR="005B08CA" w:rsidRPr="00106DB0"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7FBC2D20" w14:textId="77777777" w:rsidR="005B08CA" w:rsidRPr="00446D0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Obmiar Robót nie będzie wykonywany w celu dokonywania rozliczeń finansowych. Obmiar robót będzie służył jedynie do kontroli postępu R</w:t>
      </w:r>
      <w:r>
        <w:rPr>
          <w:rFonts w:ascii="Arial" w:eastAsia="Times New Roman" w:hAnsi="Arial" w:cs="Arial"/>
          <w:sz w:val="20"/>
          <w:szCs w:val="24"/>
          <w:lang w:eastAsia="zh-CN"/>
        </w:rPr>
        <w:t>obót i oceny tempa wykonawstwa.</w:t>
      </w:r>
    </w:p>
    <w:p w14:paraId="711C165D" w14:textId="77777777" w:rsidR="005B08CA" w:rsidRPr="00C1511D" w:rsidRDefault="005B08CA" w:rsidP="005B08CA">
      <w:pPr>
        <w:pStyle w:val="Nagwek3"/>
        <w:numPr>
          <w:ilvl w:val="2"/>
          <w:numId w:val="1"/>
        </w:numPr>
        <w:spacing w:line="240" w:lineRule="auto"/>
        <w:rPr>
          <w:rFonts w:ascii="Arial" w:hAnsi="Arial" w:cs="Arial"/>
          <w:b w:val="0"/>
          <w:bCs w:val="0"/>
          <w:sz w:val="20"/>
          <w:lang w:eastAsia="zh-CN"/>
        </w:rPr>
      </w:pPr>
      <w:bookmarkStart w:id="719" w:name="_Toc90023313"/>
      <w:r w:rsidRPr="00446D07">
        <w:rPr>
          <w:rFonts w:ascii="Arial" w:hAnsi="Arial" w:cs="Arial"/>
          <w:b w:val="0"/>
          <w:sz w:val="20"/>
          <w:szCs w:val="20"/>
        </w:rPr>
        <w:t>Ogólne zasady obmiaru dla kontraktu obmiarowego</w:t>
      </w:r>
      <w:bookmarkEnd w:id="719"/>
    </w:p>
    <w:p w14:paraId="5D92E3CC" w14:textId="77777777" w:rsidR="005B08CA" w:rsidRDefault="005B08CA" w:rsidP="005B08CA">
      <w:pPr>
        <w:tabs>
          <w:tab w:val="left" w:pos="748"/>
        </w:tabs>
        <w:spacing w:before="28" w:after="28" w:line="100" w:lineRule="atLeast"/>
        <w:jc w:val="both"/>
        <w:rPr>
          <w:rFonts w:ascii="Arial" w:eastAsia="Times New Roman" w:hAnsi="Arial" w:cs="Arial"/>
          <w:b/>
          <w:bCs/>
          <w:caps/>
          <w:sz w:val="20"/>
          <w:szCs w:val="24"/>
          <w:lang w:eastAsia="zh-CN"/>
        </w:rPr>
      </w:pPr>
    </w:p>
    <w:p w14:paraId="6739E63E"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3342D043"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253C57DC"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17034B45" w14:textId="77777777" w:rsidR="005B08CA" w:rsidRPr="00446D0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w:t>
      </w:r>
      <w:r>
        <w:rPr>
          <w:rFonts w:ascii="Arial" w:eastAsia="Times New Roman" w:hAnsi="Arial" w:cs="Arial"/>
          <w:sz w:val="20"/>
          <w:szCs w:val="24"/>
          <w:lang w:eastAsia="zh-CN"/>
        </w:rPr>
        <w:t xml:space="preserve">nym przez Wykonawcę i Inżyniera. </w:t>
      </w:r>
    </w:p>
    <w:p w14:paraId="746B6051"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0" w:name="_Toc90023314"/>
      <w:r w:rsidRPr="00446D07">
        <w:rPr>
          <w:rFonts w:ascii="Arial" w:hAnsi="Arial" w:cs="Arial"/>
          <w:b w:val="0"/>
          <w:sz w:val="20"/>
          <w:szCs w:val="20"/>
        </w:rPr>
        <w:t>Zasady określenia ilości robót i materiałów</w:t>
      </w:r>
      <w:bookmarkEnd w:id="720"/>
      <w:r w:rsidRPr="00446D07">
        <w:rPr>
          <w:rFonts w:ascii="Arial" w:hAnsi="Arial" w:cs="Arial"/>
          <w:b w:val="0"/>
          <w:sz w:val="20"/>
          <w:szCs w:val="20"/>
        </w:rPr>
        <w:t xml:space="preserve"> </w:t>
      </w:r>
    </w:p>
    <w:p w14:paraId="565B03DA"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Długości i odległości pomiędzy wyszczególnionymi punktami skrajnymi będą obmierzone wzdłuż linii osiowej.</w:t>
      </w:r>
    </w:p>
    <w:p w14:paraId="7CAFA8EB"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Jeśli Specyfikacje Techniczne właściwe dla danych Robót nie wymagają tego inaczej, objętości będą wyliczone w m</w:t>
      </w:r>
      <w:r w:rsidRPr="000E2DC6">
        <w:rPr>
          <w:rFonts w:ascii="Arial" w:eastAsia="Times New Roman" w:hAnsi="Arial" w:cs="Arial"/>
          <w:sz w:val="20"/>
          <w:szCs w:val="24"/>
          <w:vertAlign w:val="superscript"/>
          <w:lang w:eastAsia="zh-CN"/>
        </w:rPr>
        <w:t>3</w:t>
      </w:r>
      <w:r w:rsidRPr="000E2DC6">
        <w:rPr>
          <w:rFonts w:ascii="Arial" w:eastAsia="Times New Roman" w:hAnsi="Arial" w:cs="Arial"/>
          <w:sz w:val="20"/>
          <w:szCs w:val="24"/>
          <w:lang w:eastAsia="zh-CN"/>
        </w:rPr>
        <w:t xml:space="preserve"> jako długość pomnożona przez średni przekrój.</w:t>
      </w:r>
    </w:p>
    <w:p w14:paraId="79F040B2"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10EEDA4A"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Roboty pomiarowe do obmiaru oraz nieodzowne obliczenia będą wykonywane w sposób zrozumiały i jednoznaczny.</w:t>
      </w:r>
    </w:p>
    <w:p w14:paraId="3638F278"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Inżynierem</w:t>
      </w:r>
      <w:r>
        <w:rPr>
          <w:rFonts w:ascii="Arial" w:eastAsia="Times New Roman" w:hAnsi="Arial" w:cs="Arial"/>
          <w:sz w:val="20"/>
          <w:szCs w:val="24"/>
          <w:lang w:eastAsia="zh-CN"/>
        </w:rPr>
        <w:t>.</w:t>
      </w:r>
    </w:p>
    <w:p w14:paraId="41BAB82A" w14:textId="77777777" w:rsidR="005B08CA" w:rsidRPr="00C1511D" w:rsidRDefault="005B08CA" w:rsidP="005B08CA">
      <w:pPr>
        <w:pStyle w:val="Nagwek3"/>
        <w:numPr>
          <w:ilvl w:val="2"/>
          <w:numId w:val="1"/>
        </w:numPr>
        <w:spacing w:line="240" w:lineRule="auto"/>
        <w:rPr>
          <w:rFonts w:ascii="Arial" w:hAnsi="Arial" w:cs="Arial"/>
          <w:b w:val="0"/>
          <w:bCs w:val="0"/>
          <w:sz w:val="20"/>
          <w:lang w:eastAsia="zh-CN"/>
        </w:rPr>
      </w:pPr>
      <w:bookmarkStart w:id="721" w:name="_Toc90023315"/>
      <w:r w:rsidRPr="00446D07">
        <w:rPr>
          <w:rFonts w:ascii="Arial" w:hAnsi="Arial" w:cs="Arial"/>
          <w:b w:val="0"/>
          <w:sz w:val="20"/>
          <w:szCs w:val="20"/>
        </w:rPr>
        <w:t>Urządzenia i sprzęt pomiarowy</w:t>
      </w:r>
      <w:bookmarkEnd w:id="721"/>
    </w:p>
    <w:p w14:paraId="3338038B" w14:textId="77777777" w:rsidR="005B08CA" w:rsidRDefault="005B08CA" w:rsidP="005B08CA">
      <w:pPr>
        <w:tabs>
          <w:tab w:val="left" w:pos="748"/>
        </w:tabs>
        <w:spacing w:before="28" w:after="28" w:line="100" w:lineRule="atLeast"/>
        <w:ind w:left="1077"/>
        <w:jc w:val="both"/>
        <w:rPr>
          <w:rFonts w:ascii="Arial" w:eastAsia="Times New Roman" w:hAnsi="Arial" w:cs="Arial"/>
          <w:b/>
          <w:bCs/>
          <w:caps/>
          <w:sz w:val="20"/>
          <w:szCs w:val="24"/>
          <w:lang w:eastAsia="zh-CN"/>
        </w:rPr>
      </w:pPr>
    </w:p>
    <w:p w14:paraId="06ECAEA3" w14:textId="77777777" w:rsidR="005B08CA" w:rsidRPr="000E2DC6"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Wszystkie urządzenia i sprzęt pomiarowy, stosowany do odbioru Robót będą zaakceptowane przez Inżyniera.</w:t>
      </w:r>
    </w:p>
    <w:p w14:paraId="40F44D1A" w14:textId="77777777" w:rsidR="005B08CA" w:rsidRPr="00446D0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773EA686"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722" w:name="_Toc90023316"/>
      <w:r w:rsidRPr="00446D07">
        <w:rPr>
          <w:rFonts w:ascii="Arial" w:hAnsi="Arial" w:cs="Arial"/>
          <w:i w:val="0"/>
          <w:sz w:val="20"/>
          <w:szCs w:val="20"/>
        </w:rPr>
        <w:t>ODBIÓR ROBÓT</w:t>
      </w:r>
      <w:bookmarkEnd w:id="722"/>
    </w:p>
    <w:p w14:paraId="398758D8" w14:textId="77777777" w:rsidR="005B08CA" w:rsidRPr="004C166B"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odbioru robót podano w</w:t>
      </w:r>
      <w:r>
        <w:rPr>
          <w:rFonts w:ascii="Arial" w:eastAsia="Times New Roman" w:hAnsi="Arial" w:cs="Arial"/>
          <w:sz w:val="20"/>
          <w:szCs w:val="24"/>
          <w:lang w:eastAsia="zh-CN"/>
        </w:rPr>
        <w:t xml:space="preserve"> punkcie „Wymagania ogólne”.</w:t>
      </w:r>
    </w:p>
    <w:p w14:paraId="18681B2E"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3" w:name="_Toc90023317"/>
      <w:r w:rsidRPr="00446D07">
        <w:rPr>
          <w:rFonts w:ascii="Arial" w:hAnsi="Arial" w:cs="Arial"/>
          <w:b w:val="0"/>
          <w:sz w:val="20"/>
          <w:szCs w:val="20"/>
        </w:rPr>
        <w:t>Odbiór robót zanikających i ulegających zakryciu</w:t>
      </w:r>
      <w:bookmarkEnd w:id="723"/>
    </w:p>
    <w:p w14:paraId="6CE77CD7"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częściowym polegają na:</w:t>
      </w:r>
    </w:p>
    <w:p w14:paraId="07AD28BD"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19008C0A"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45092A02"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 zbadaniu podłoża wzmocnionego przez sprawdzenie jego grubości i rodzaju, zgodnie z dokumentacją,</w:t>
      </w:r>
    </w:p>
    <w:p w14:paraId="0B9D686B"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30BB949C"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2740DFF1"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7EDBEE06"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0,15 l/m2 dla przewodów,</w:t>
      </w:r>
    </w:p>
    <w:p w14:paraId="56475556"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Dopuszcza się wykonanie próby szczelności za pomocą powietrza wg PN-EN 1610:2015-10.</w:t>
      </w:r>
    </w:p>
    <w:p w14:paraId="09A1B982" w14:textId="1ED0B0C3"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w:t>
      </w:r>
      <w:r w:rsidR="000C105E" w:rsidRPr="00C74F97">
        <w:rPr>
          <w:rFonts w:ascii="Arial" w:eastAsia="Times New Roman" w:hAnsi="Arial" w:cs="Arial"/>
          <w:sz w:val="20"/>
          <w:szCs w:val="24"/>
          <w:lang w:eastAsia="zh-CN"/>
        </w:rPr>
        <w:t>protokołu</w:t>
      </w:r>
      <w:r w:rsidRPr="00C74F97">
        <w:rPr>
          <w:rFonts w:ascii="Arial" w:eastAsia="Times New Roman" w:hAnsi="Arial" w:cs="Arial"/>
          <w:sz w:val="20"/>
          <w:szCs w:val="24"/>
          <w:lang w:eastAsia="zh-CN"/>
        </w:rPr>
        <w:t xml:space="preserve"> odbioru technicznego –częściowego, który stanowi podstawę decyzji o możliwości zasypywania odebranego odcinka przewodu sieci kanalizacyjnej.</w:t>
      </w:r>
    </w:p>
    <w:p w14:paraId="1C566DF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3AC5905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Odbiorowi robót zanikających i ulegających zakryciu podlegają:</w:t>
      </w:r>
    </w:p>
    <w:p w14:paraId="483F6439"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przygotowawcze,</w:t>
      </w:r>
    </w:p>
    <w:p w14:paraId="42F4B9E5"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z obudową ścian wykopów,</w:t>
      </w:r>
    </w:p>
    <w:p w14:paraId="418C6234"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w:t>
      </w:r>
    </w:p>
    <w:p w14:paraId="41A040D4"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przygotowanie podłoża,</w:t>
      </w:r>
    </w:p>
    <w:p w14:paraId="3BE3D9FC"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próby szczelności przewodów,</w:t>
      </w:r>
    </w:p>
    <w:p w14:paraId="2F2E71A3"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i zagęszczenie wykopu;</w:t>
      </w:r>
    </w:p>
    <w:p w14:paraId="23CA52EF"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 wykonania rur kanałowych,</w:t>
      </w:r>
    </w:p>
    <w:p w14:paraId="23DC50B3"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5610AD81"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i badania,</w:t>
      </w:r>
    </w:p>
    <w:p w14:paraId="58DD1CD5"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opracowanie powykonawczej dokumentacji geodezyjnej.</w:t>
      </w:r>
    </w:p>
    <w:p w14:paraId="35A7F19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06EC225F"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Przy odbiorze częściowym powinny być dostarczone następujące dokumenty: </w:t>
      </w:r>
    </w:p>
    <w:p w14:paraId="188E42B6" w14:textId="6471215F" w:rsidR="005B08CA" w:rsidRPr="00EC0E21" w:rsidRDefault="005B08CA"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w:t>
      </w:r>
      <w:r w:rsidR="00EC0E21">
        <w:rPr>
          <w:rFonts w:ascii="Arial" w:eastAsia="Times New Roman" w:hAnsi="Arial" w:cs="Arial"/>
          <w:sz w:val="20"/>
          <w:szCs w:val="24"/>
          <w:lang w:eastAsia="zh-CN"/>
        </w:rPr>
        <w:t xml:space="preserve"> podłużny terenu, zadrzewienie.</w:t>
      </w:r>
    </w:p>
    <w:p w14:paraId="24A1FA43"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4" w:name="_Toc90023318"/>
      <w:r w:rsidRPr="00446D07">
        <w:rPr>
          <w:rFonts w:ascii="Arial" w:hAnsi="Arial" w:cs="Arial"/>
          <w:b w:val="0"/>
          <w:sz w:val="20"/>
          <w:szCs w:val="20"/>
        </w:rPr>
        <w:t>Odbiór końcowy</w:t>
      </w:r>
      <w:bookmarkEnd w:id="724"/>
    </w:p>
    <w:p w14:paraId="750AB461"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końcowym polegają na:</w:t>
      </w:r>
    </w:p>
    <w:p w14:paraId="36B6D77D"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dokumentacji technicznej ze stanem technicznym i inwentaryzacją geodezyjną,</w:t>
      </w:r>
    </w:p>
    <w:p w14:paraId="1F759FC4"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b) zbadaniu zgodności protokołu odbioru wyników badań stopnia zagęszczenia gruntu zasypki wykopu, </w:t>
      </w:r>
    </w:p>
    <w:p w14:paraId="7E7EF55F"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c) zbadaniu rozstawu studzienek kanalizacyjnych, </w:t>
      </w:r>
    </w:p>
    <w:p w14:paraId="67982F2D"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Wyniki badań powinny być wpisywane do dziennika budowy wraz z:</w:t>
      </w:r>
    </w:p>
    <w:p w14:paraId="5456C051"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protokołami odbiorów technicznych częściowych przewodu kanalizacyjnego, </w:t>
      </w:r>
    </w:p>
    <w:p w14:paraId="1F1CBDA4"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projektem ze zmianami wprowadzonymi podczas budowy,</w:t>
      </w:r>
    </w:p>
    <w:p w14:paraId="2CA40ABB"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wynikami stopnia zagęszczenia gruntu zasypki wykopu,</w:t>
      </w:r>
    </w:p>
    <w:p w14:paraId="2C3C6CB8"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inwentaryzacją geodezyjną, </w:t>
      </w:r>
    </w:p>
    <w:p w14:paraId="25239EF2"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Konieczne jest dokonanie wpisu do dziennika budowy o wykonaniu odbioru technicznego końcowego.</w:t>
      </w:r>
    </w:p>
    <w:p w14:paraId="6295640E"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Teren po budowie przewodu kanalizacyjnego, powinien być doprowadzony do pierwotnego stanu. </w:t>
      </w:r>
    </w:p>
    <w:p w14:paraId="182C6B7E"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przekazuje inwestorowi instrukcję obsługi określonego systemu kanalizacyjnego. </w:t>
      </w:r>
    </w:p>
    <w:p w14:paraId="7B2484A8" w14:textId="77777777" w:rsidR="005B08CA" w:rsidRPr="00C74F9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4302109A"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 wykonaniu przewodu kanalizacyjnego zgodnie z projektem i warunkami pozwolenia na budowę,</w:t>
      </w:r>
    </w:p>
    <w:p w14:paraId="4143A941" w14:textId="77777777" w:rsidR="005B08CA" w:rsidRPr="00446D0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5BC0FD20"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725" w:name="_Toc90023319"/>
      <w:r w:rsidRPr="00446D07">
        <w:rPr>
          <w:rFonts w:ascii="Arial" w:hAnsi="Arial" w:cs="Arial"/>
          <w:i w:val="0"/>
          <w:sz w:val="20"/>
          <w:szCs w:val="20"/>
        </w:rPr>
        <w:t>PODSTAWA PŁATNOŚCI</w:t>
      </w:r>
      <w:bookmarkEnd w:id="725"/>
    </w:p>
    <w:p w14:paraId="15BB9EA7" w14:textId="77777777" w:rsidR="005B08CA" w:rsidRPr="00446D07" w:rsidRDefault="005B08CA" w:rsidP="005B08CA">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Wymagania ogólne dotyczące płatności podano w Specyfika</w:t>
      </w:r>
      <w:r>
        <w:rPr>
          <w:rFonts w:ascii="Arial" w:eastAsia="Times New Roman" w:hAnsi="Arial" w:cs="Arial"/>
          <w:sz w:val="20"/>
          <w:szCs w:val="24"/>
          <w:lang w:eastAsia="zh-CN"/>
        </w:rPr>
        <w:t>cji Technicznej „Część Ogólna”.</w:t>
      </w:r>
    </w:p>
    <w:p w14:paraId="59C220F7"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6" w:name="_Toc90023320"/>
      <w:r w:rsidRPr="00446D07">
        <w:rPr>
          <w:rFonts w:ascii="Arial" w:hAnsi="Arial" w:cs="Arial"/>
          <w:b w:val="0"/>
          <w:sz w:val="20"/>
          <w:szCs w:val="20"/>
        </w:rPr>
        <w:t>Montaż wodociągu</w:t>
      </w:r>
      <w:bookmarkEnd w:id="726"/>
    </w:p>
    <w:p w14:paraId="07779BB2" w14:textId="77777777" w:rsidR="005B08CA" w:rsidRPr="00C74F97" w:rsidRDefault="005B08CA" w:rsidP="005B08CA">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 xml:space="preserve">Cena jednostkowa obejmuje wykonanie robót: </w:t>
      </w:r>
    </w:p>
    <w:p w14:paraId="129CA7BA"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Dostarczenie materiałów i sprzętu,</w:t>
      </w:r>
    </w:p>
    <w:p w14:paraId="1EDB368E"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podsypki piaskowej,</w:t>
      </w:r>
    </w:p>
    <w:p w14:paraId="5AC8B0F6"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Ułożenie rur w wykopie,</w:t>
      </w:r>
    </w:p>
    <w:p w14:paraId="6039C33A"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23037D8F"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Montaż kształtek,</w:t>
      </w:r>
    </w:p>
    <w:p w14:paraId="57F4A998"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Łączenie rury,</w:t>
      </w:r>
    </w:p>
    <w:p w14:paraId="601B1378"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prób szczelności,</w:t>
      </w:r>
    </w:p>
    <w:p w14:paraId="09C6C7FA"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29F26C15"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54292630"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49AAE0FE"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3B865D25" w14:textId="77777777" w:rsidR="005B08CA"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geodezyjnej inwentaryzacji powykonawczej przebiegu przewodów.</w:t>
      </w:r>
    </w:p>
    <w:p w14:paraId="2CB02B5C" w14:textId="77777777" w:rsidR="005B08CA" w:rsidRPr="00446D0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Pr>
          <w:rFonts w:ascii="Arial" w:eastAsia="Times New Roman" w:hAnsi="Arial" w:cs="Arial"/>
          <w:sz w:val="20"/>
          <w:szCs w:val="24"/>
          <w:lang w:eastAsia="zh-CN"/>
        </w:rPr>
        <w:t>Jednostki obmiarowe; mb, szt., kg, m</w:t>
      </w:r>
      <w:r w:rsidRPr="000E2DC6">
        <w:rPr>
          <w:rFonts w:ascii="Arial" w:eastAsia="Times New Roman" w:hAnsi="Arial" w:cs="Arial"/>
          <w:sz w:val="20"/>
          <w:szCs w:val="24"/>
          <w:vertAlign w:val="superscript"/>
          <w:lang w:eastAsia="zh-CN"/>
        </w:rPr>
        <w:t>3</w:t>
      </w:r>
      <w:r>
        <w:rPr>
          <w:rFonts w:ascii="Arial" w:eastAsia="Times New Roman" w:hAnsi="Arial" w:cs="Arial"/>
          <w:sz w:val="20"/>
          <w:szCs w:val="24"/>
          <w:lang w:eastAsia="zh-CN"/>
        </w:rPr>
        <w:t>.</w:t>
      </w:r>
    </w:p>
    <w:p w14:paraId="7D7C36DE"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7" w:name="_Toc90023321"/>
      <w:r w:rsidRPr="00446D07">
        <w:rPr>
          <w:rFonts w:ascii="Arial" w:hAnsi="Arial" w:cs="Arial"/>
          <w:b w:val="0"/>
          <w:sz w:val="20"/>
          <w:szCs w:val="20"/>
        </w:rPr>
        <w:t>Wykonanie prac ziemnych</w:t>
      </w:r>
      <w:bookmarkEnd w:id="727"/>
    </w:p>
    <w:p w14:paraId="2151E9AC"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5E7E2B3F"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294DFFD5" w14:textId="77777777" w:rsidR="005B08CA" w:rsidRPr="00C74F9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305C5018" w14:textId="77777777" w:rsidR="005B08CA" w:rsidRPr="00446D07" w:rsidRDefault="005B08CA" w:rsidP="005B08CA">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607967A8"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8" w:name="_Toc90023322"/>
      <w:r w:rsidRPr="00446D07">
        <w:rPr>
          <w:rFonts w:ascii="Arial" w:hAnsi="Arial" w:cs="Arial"/>
          <w:b w:val="0"/>
          <w:sz w:val="20"/>
          <w:szCs w:val="20"/>
        </w:rPr>
        <w:t>Doprowadzenie terenu do stanu pierwotnego</w:t>
      </w:r>
      <w:bookmarkEnd w:id="728"/>
    </w:p>
    <w:p w14:paraId="2C8A880D" w14:textId="77777777" w:rsidR="005B08CA" w:rsidRPr="00446D07" w:rsidRDefault="005B08CA" w:rsidP="005B08CA">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Przebieg sieci w pasie trawiastym odbudować do stanu poprzedniej użyteczności. Pas jezdni odbudować o istniejących warstwach konstru</w:t>
      </w:r>
      <w:r>
        <w:rPr>
          <w:rFonts w:ascii="Arial" w:eastAsia="Times New Roman" w:hAnsi="Arial"/>
          <w:sz w:val="20"/>
          <w:szCs w:val="24"/>
          <w:lang w:eastAsia="zh-CN"/>
        </w:rPr>
        <w:t>kcyjnych.</w:t>
      </w:r>
    </w:p>
    <w:p w14:paraId="59922367"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29" w:name="_Toc90023323"/>
      <w:r w:rsidRPr="00446D07">
        <w:rPr>
          <w:rFonts w:ascii="Arial" w:hAnsi="Arial" w:cs="Arial"/>
          <w:b w:val="0"/>
          <w:sz w:val="20"/>
          <w:szCs w:val="20"/>
        </w:rPr>
        <w:t>Wykonanie geodezyjnej inwentaryzacji powykonawczej</w:t>
      </w:r>
      <w:bookmarkEnd w:id="729"/>
    </w:p>
    <w:p w14:paraId="56650799" w14:textId="77777777" w:rsidR="005B08CA" w:rsidRPr="002452E7" w:rsidRDefault="005B08CA" w:rsidP="005B08CA">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sz w:val="20"/>
          <w:szCs w:val="24"/>
          <w:lang w:eastAsia="zh-CN"/>
        </w:rPr>
        <w:t>Po zakończeniu montażu sieci wykonać geodezyjną inwentaryzację powykonawczą.</w:t>
      </w:r>
    </w:p>
    <w:p w14:paraId="7CE168F9" w14:textId="77777777" w:rsidR="005B08CA" w:rsidRPr="00446D07" w:rsidRDefault="005B08CA" w:rsidP="005B08CA">
      <w:pPr>
        <w:pStyle w:val="Nagwek2"/>
        <w:numPr>
          <w:ilvl w:val="1"/>
          <w:numId w:val="1"/>
        </w:numPr>
        <w:spacing w:line="240" w:lineRule="auto"/>
        <w:rPr>
          <w:rFonts w:ascii="Arial" w:hAnsi="Arial" w:cs="Arial"/>
          <w:i w:val="0"/>
          <w:sz w:val="20"/>
          <w:szCs w:val="20"/>
        </w:rPr>
      </w:pPr>
      <w:bookmarkStart w:id="730" w:name="_Toc90023324"/>
      <w:r w:rsidRPr="00446D07">
        <w:rPr>
          <w:rFonts w:ascii="Arial" w:hAnsi="Arial" w:cs="Arial"/>
          <w:i w:val="0"/>
          <w:sz w:val="20"/>
          <w:szCs w:val="20"/>
        </w:rPr>
        <w:t>PRZEPISY ZWIĄZANE</w:t>
      </w:r>
      <w:bookmarkEnd w:id="730"/>
    </w:p>
    <w:p w14:paraId="6E8503FA"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31" w:name="_Toc90023325"/>
      <w:r w:rsidRPr="00446D07">
        <w:rPr>
          <w:rFonts w:ascii="Arial" w:hAnsi="Arial" w:cs="Arial"/>
          <w:b w:val="0"/>
          <w:sz w:val="20"/>
          <w:szCs w:val="20"/>
        </w:rPr>
        <w:t>Normy</w:t>
      </w:r>
      <w:bookmarkEnd w:id="731"/>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5B08CA" w:rsidRPr="00C74F97" w14:paraId="75B6D7CA" w14:textId="77777777" w:rsidTr="005B08CA">
        <w:trPr>
          <w:cantSplit/>
          <w:tblHeader/>
        </w:trPr>
        <w:tc>
          <w:tcPr>
            <w:tcW w:w="540" w:type="dxa"/>
          </w:tcPr>
          <w:p w14:paraId="7FF680D5" w14:textId="77777777" w:rsidR="005B08CA" w:rsidRPr="00C74F97" w:rsidRDefault="005B08CA" w:rsidP="005B08CA">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2EB964B0" w14:textId="77777777" w:rsidR="005B08CA" w:rsidRPr="00C74F97" w:rsidRDefault="005B08CA" w:rsidP="005B08CA">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6360" w:type="dxa"/>
          </w:tcPr>
          <w:p w14:paraId="195890C7" w14:textId="77777777" w:rsidR="005B08CA" w:rsidRPr="00C74F97" w:rsidRDefault="005B08CA" w:rsidP="005B08CA">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5B08CA" w:rsidRPr="00C74F97" w14:paraId="7EF84F62" w14:textId="77777777" w:rsidTr="005B08CA">
        <w:trPr>
          <w:cantSplit/>
          <w:tblHeader/>
        </w:trPr>
        <w:tc>
          <w:tcPr>
            <w:tcW w:w="540" w:type="dxa"/>
            <w:tcMar>
              <w:top w:w="0" w:type="dxa"/>
              <w:left w:w="70" w:type="dxa"/>
              <w:bottom w:w="0" w:type="dxa"/>
              <w:right w:w="70" w:type="dxa"/>
            </w:tcMar>
          </w:tcPr>
          <w:p w14:paraId="028154C0"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369D00AC"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402FA5CC"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5B08CA" w:rsidRPr="00C74F97" w14:paraId="54EC1A30" w14:textId="77777777" w:rsidTr="005B08CA">
        <w:trPr>
          <w:cantSplit/>
          <w:tblHeader/>
        </w:trPr>
        <w:tc>
          <w:tcPr>
            <w:tcW w:w="540" w:type="dxa"/>
            <w:tcMar>
              <w:top w:w="0" w:type="dxa"/>
              <w:left w:w="70" w:type="dxa"/>
              <w:bottom w:w="0" w:type="dxa"/>
              <w:right w:w="70" w:type="dxa"/>
            </w:tcMar>
          </w:tcPr>
          <w:p w14:paraId="170A5F5C"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3F91089"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04FC0F85"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Budowa i badania przewodów kanalizacyjnych.</w:t>
            </w:r>
          </w:p>
        </w:tc>
      </w:tr>
      <w:tr w:rsidR="005B08CA" w:rsidRPr="00C74F97" w14:paraId="558B9376" w14:textId="77777777" w:rsidTr="005B08CA">
        <w:trPr>
          <w:cantSplit/>
          <w:tblHeader/>
        </w:trPr>
        <w:tc>
          <w:tcPr>
            <w:tcW w:w="540" w:type="dxa"/>
            <w:tcMar>
              <w:top w:w="0" w:type="dxa"/>
              <w:left w:w="70" w:type="dxa"/>
              <w:bottom w:w="0" w:type="dxa"/>
              <w:right w:w="70" w:type="dxa"/>
            </w:tcMar>
          </w:tcPr>
          <w:p w14:paraId="00B5781C"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CCD8763"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206+A</w:t>
            </w:r>
            <w:r>
              <w:rPr>
                <w:rFonts w:ascii="Arial" w:eastAsia="Times New Roman" w:hAnsi="Arial" w:cs="Arial"/>
                <w:sz w:val="20"/>
                <w:szCs w:val="20"/>
                <w:lang w:eastAsia="ar-SA"/>
              </w:rPr>
              <w:t>2:2021-08</w:t>
            </w:r>
          </w:p>
        </w:tc>
        <w:tc>
          <w:tcPr>
            <w:tcW w:w="6360" w:type="dxa"/>
            <w:tcMar>
              <w:top w:w="0" w:type="dxa"/>
              <w:left w:w="70" w:type="dxa"/>
              <w:bottom w:w="0" w:type="dxa"/>
              <w:right w:w="70" w:type="dxa"/>
            </w:tcMar>
            <w:hideMark/>
          </w:tcPr>
          <w:p w14:paraId="03CFCA2B"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 Wymagania, właściwości, produkcja i zgodność.</w:t>
            </w:r>
          </w:p>
        </w:tc>
      </w:tr>
      <w:tr w:rsidR="005B08CA" w:rsidRPr="00C74F97" w14:paraId="27E378FE" w14:textId="77777777" w:rsidTr="005B08CA">
        <w:trPr>
          <w:cantSplit/>
          <w:tblHeader/>
        </w:trPr>
        <w:tc>
          <w:tcPr>
            <w:tcW w:w="540" w:type="dxa"/>
            <w:tcMar>
              <w:top w:w="0" w:type="dxa"/>
              <w:left w:w="70" w:type="dxa"/>
              <w:bottom w:w="0" w:type="dxa"/>
              <w:right w:w="70" w:type="dxa"/>
            </w:tcMar>
          </w:tcPr>
          <w:p w14:paraId="66A4E66A"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F285476"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293D188C"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Kruszywa do betonu.</w:t>
            </w:r>
          </w:p>
        </w:tc>
      </w:tr>
      <w:tr w:rsidR="005B08CA" w:rsidRPr="00C74F97" w14:paraId="2758EFCA" w14:textId="77777777" w:rsidTr="005B08CA">
        <w:trPr>
          <w:cantSplit/>
          <w:tblHeader/>
        </w:trPr>
        <w:tc>
          <w:tcPr>
            <w:tcW w:w="540" w:type="dxa"/>
            <w:tcMar>
              <w:top w:w="0" w:type="dxa"/>
              <w:left w:w="70" w:type="dxa"/>
              <w:bottom w:w="0" w:type="dxa"/>
              <w:right w:w="70" w:type="dxa"/>
            </w:tcMar>
          </w:tcPr>
          <w:p w14:paraId="5CA582B6"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5494632C"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1329-1:2021</w:t>
            </w:r>
            <w:r w:rsidRPr="003902A7">
              <w:rPr>
                <w:rFonts w:ascii="Arial" w:eastAsia="Times New Roman" w:hAnsi="Arial" w:cs="Arial"/>
                <w:sz w:val="20"/>
                <w:szCs w:val="20"/>
                <w:lang w:eastAsia="ar-SA"/>
              </w:rPr>
              <w:t>-05</w:t>
            </w:r>
          </w:p>
        </w:tc>
        <w:tc>
          <w:tcPr>
            <w:tcW w:w="6360" w:type="dxa"/>
            <w:tcMar>
              <w:top w:w="0" w:type="dxa"/>
              <w:left w:w="70" w:type="dxa"/>
              <w:bottom w:w="0" w:type="dxa"/>
              <w:right w:w="70" w:type="dxa"/>
            </w:tcMar>
            <w:hideMark/>
          </w:tcPr>
          <w:p w14:paraId="5BAD6DC4"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5B08CA" w:rsidRPr="00C74F97" w14:paraId="12A8342C" w14:textId="77777777" w:rsidTr="005B08CA">
        <w:trPr>
          <w:cantSplit/>
          <w:tblHeader/>
        </w:trPr>
        <w:tc>
          <w:tcPr>
            <w:tcW w:w="540" w:type="dxa"/>
            <w:tcMar>
              <w:top w:w="0" w:type="dxa"/>
              <w:left w:w="70" w:type="dxa"/>
              <w:bottom w:w="0" w:type="dxa"/>
              <w:right w:w="70" w:type="dxa"/>
            </w:tcMar>
          </w:tcPr>
          <w:p w14:paraId="19F3EE54"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E0ACD1B"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3F6B4E50"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5B08CA" w:rsidRPr="00C74F97" w14:paraId="1BE153AE" w14:textId="77777777" w:rsidTr="005B08CA">
        <w:trPr>
          <w:cantSplit/>
          <w:tblHeader/>
        </w:trPr>
        <w:tc>
          <w:tcPr>
            <w:tcW w:w="540" w:type="dxa"/>
            <w:tcMar>
              <w:top w:w="0" w:type="dxa"/>
              <w:left w:w="70" w:type="dxa"/>
              <w:bottom w:w="0" w:type="dxa"/>
              <w:right w:w="70" w:type="dxa"/>
            </w:tcMar>
          </w:tcPr>
          <w:p w14:paraId="59E63F0B"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10D78A3"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w:t>
            </w:r>
          </w:p>
          <w:p w14:paraId="2CD9F7C8" w14:textId="77777777" w:rsidR="005B08CA" w:rsidRPr="003902A7" w:rsidRDefault="005B08CA" w:rsidP="005B08CA">
            <w:pPr>
              <w:tabs>
                <w:tab w:val="left" w:pos="244"/>
              </w:tabs>
              <w:snapToGrid w:val="0"/>
              <w:spacing w:after="0" w:line="276" w:lineRule="auto"/>
              <w:ind w:left="244"/>
              <w:jc w:val="both"/>
              <w:rPr>
                <w:rFonts w:ascii="Arial" w:eastAsia="Times New Roman" w:hAnsi="Arial" w:cs="Arial"/>
                <w:sz w:val="20"/>
                <w:szCs w:val="20"/>
                <w:lang w:eastAsia="ar-SA"/>
              </w:rPr>
            </w:pPr>
          </w:p>
          <w:p w14:paraId="41038328"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3ECB64A8"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5B08CA" w:rsidRPr="00C74F97" w14:paraId="45EE7455" w14:textId="77777777" w:rsidTr="005B08CA">
        <w:trPr>
          <w:cantSplit/>
          <w:tblHeader/>
        </w:trPr>
        <w:tc>
          <w:tcPr>
            <w:tcW w:w="540" w:type="dxa"/>
            <w:tcMar>
              <w:top w:w="0" w:type="dxa"/>
              <w:left w:w="70" w:type="dxa"/>
              <w:bottom w:w="0" w:type="dxa"/>
              <w:right w:w="70" w:type="dxa"/>
            </w:tcMar>
          </w:tcPr>
          <w:p w14:paraId="2E53FB1A"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6D4D375"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0DC1267E"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Stopnie do studzienek włazowych -- Wymagania, znakowanie, badania i ocena zgodności</w:t>
            </w:r>
          </w:p>
        </w:tc>
      </w:tr>
      <w:tr w:rsidR="005B08CA" w:rsidRPr="00C74F97" w14:paraId="1121E615" w14:textId="77777777" w:rsidTr="005B08CA">
        <w:trPr>
          <w:cantSplit/>
          <w:trHeight w:val="191"/>
          <w:tblHeader/>
        </w:trPr>
        <w:tc>
          <w:tcPr>
            <w:tcW w:w="540" w:type="dxa"/>
            <w:tcMar>
              <w:top w:w="0" w:type="dxa"/>
              <w:left w:w="70" w:type="dxa"/>
              <w:bottom w:w="0" w:type="dxa"/>
              <w:right w:w="70" w:type="dxa"/>
            </w:tcMar>
          </w:tcPr>
          <w:p w14:paraId="67F1C26F"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0BD0932"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PN-ISO</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8062:1997 </w:t>
            </w:r>
          </w:p>
        </w:tc>
        <w:tc>
          <w:tcPr>
            <w:tcW w:w="6360" w:type="dxa"/>
            <w:tcMar>
              <w:top w:w="0" w:type="dxa"/>
              <w:left w:w="70" w:type="dxa"/>
              <w:bottom w:w="0" w:type="dxa"/>
              <w:right w:w="70" w:type="dxa"/>
            </w:tcMar>
            <w:hideMark/>
          </w:tcPr>
          <w:p w14:paraId="2F169A15"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Odlewy. System tolerancji wymiarowych i naddatków na obróbkę skrawaniem</w:t>
            </w:r>
          </w:p>
        </w:tc>
      </w:tr>
      <w:tr w:rsidR="005B08CA" w:rsidRPr="00C74F97" w14:paraId="00B1D995" w14:textId="77777777" w:rsidTr="005B08CA">
        <w:trPr>
          <w:cantSplit/>
          <w:tblHeader/>
        </w:trPr>
        <w:tc>
          <w:tcPr>
            <w:tcW w:w="540" w:type="dxa"/>
            <w:tcMar>
              <w:top w:w="0" w:type="dxa"/>
              <w:left w:w="70" w:type="dxa"/>
              <w:bottom w:w="0" w:type="dxa"/>
              <w:right w:w="70" w:type="dxa"/>
            </w:tcMar>
          </w:tcPr>
          <w:p w14:paraId="5C846DEC"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5F79DCB6"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13043:2013-08</w:t>
            </w:r>
          </w:p>
        </w:tc>
        <w:tc>
          <w:tcPr>
            <w:tcW w:w="6360" w:type="dxa"/>
            <w:tcMar>
              <w:top w:w="0" w:type="dxa"/>
              <w:left w:w="70" w:type="dxa"/>
              <w:bottom w:w="0" w:type="dxa"/>
              <w:right w:w="70" w:type="dxa"/>
            </w:tcMar>
            <w:hideMark/>
          </w:tcPr>
          <w:p w14:paraId="6115141F"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Kruszywa </w:t>
            </w:r>
            <w:r>
              <w:rPr>
                <w:rFonts w:ascii="Arial" w:eastAsia="Times New Roman" w:hAnsi="Arial" w:cs="Arial"/>
                <w:sz w:val="20"/>
                <w:szCs w:val="20"/>
                <w:lang w:eastAsia="ar-SA"/>
              </w:rPr>
              <w:t>do mieszanek bitumicznych i powierzchniowych utrwaleń stosowanych na drogach, lotniskach i innych powierzchniach przeznaczonych do ruchu</w:t>
            </w:r>
            <w:r w:rsidRPr="003902A7">
              <w:rPr>
                <w:rFonts w:ascii="Arial" w:eastAsia="Times New Roman" w:hAnsi="Arial" w:cs="Arial"/>
                <w:sz w:val="20"/>
                <w:szCs w:val="20"/>
                <w:lang w:eastAsia="ar-SA"/>
              </w:rPr>
              <w:t xml:space="preserve"> </w:t>
            </w:r>
          </w:p>
        </w:tc>
      </w:tr>
      <w:tr w:rsidR="005B08CA" w:rsidRPr="00C74F97" w14:paraId="5D683BE9" w14:textId="77777777" w:rsidTr="005B08CA">
        <w:trPr>
          <w:cantSplit/>
          <w:tblHeader/>
        </w:trPr>
        <w:tc>
          <w:tcPr>
            <w:tcW w:w="540" w:type="dxa"/>
            <w:tcMar>
              <w:top w:w="0" w:type="dxa"/>
              <w:left w:w="70" w:type="dxa"/>
              <w:bottom w:w="0" w:type="dxa"/>
              <w:right w:w="70" w:type="dxa"/>
            </w:tcMar>
          </w:tcPr>
          <w:p w14:paraId="41F4E752"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B5B057C"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1DEE6368"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Cement. Transport i przechowywanie.</w:t>
            </w:r>
          </w:p>
        </w:tc>
      </w:tr>
      <w:tr w:rsidR="005B08CA" w:rsidRPr="00C74F97" w14:paraId="2D1A9E2F" w14:textId="77777777" w:rsidTr="005B08CA">
        <w:trPr>
          <w:cantSplit/>
          <w:tblHeader/>
        </w:trPr>
        <w:tc>
          <w:tcPr>
            <w:tcW w:w="540" w:type="dxa"/>
            <w:tcMar>
              <w:top w:w="0" w:type="dxa"/>
              <w:left w:w="70" w:type="dxa"/>
              <w:bottom w:w="0" w:type="dxa"/>
              <w:right w:w="70" w:type="dxa"/>
            </w:tcMar>
          </w:tcPr>
          <w:p w14:paraId="02CF3D27"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6369BD09"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6A85E121"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hydrotechniczny</w:t>
            </w:r>
          </w:p>
        </w:tc>
      </w:tr>
      <w:tr w:rsidR="005B08CA" w:rsidRPr="00C74F97" w14:paraId="65A0D3AE" w14:textId="77777777" w:rsidTr="005B08CA">
        <w:trPr>
          <w:cantSplit/>
          <w:tblHeader/>
        </w:trPr>
        <w:tc>
          <w:tcPr>
            <w:tcW w:w="540" w:type="dxa"/>
            <w:tcMar>
              <w:top w:w="0" w:type="dxa"/>
              <w:left w:w="70" w:type="dxa"/>
              <w:bottom w:w="0" w:type="dxa"/>
              <w:right w:w="70" w:type="dxa"/>
            </w:tcMar>
          </w:tcPr>
          <w:p w14:paraId="713339D4"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53E622A"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5548D1AE"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Roboty ziemne -- Wykopy otwarte dla przewodów wodociągowych i kanalizacyjnych -- Warunki techniczne wykonania</w:t>
            </w:r>
          </w:p>
        </w:tc>
      </w:tr>
      <w:tr w:rsidR="005B08CA" w:rsidRPr="00C74F97" w14:paraId="1D1A0BF3" w14:textId="77777777" w:rsidTr="005B08CA">
        <w:trPr>
          <w:cantSplit/>
          <w:tblHeader/>
        </w:trPr>
        <w:tc>
          <w:tcPr>
            <w:tcW w:w="540" w:type="dxa"/>
            <w:tcMar>
              <w:top w:w="0" w:type="dxa"/>
              <w:left w:w="70" w:type="dxa"/>
              <w:bottom w:w="0" w:type="dxa"/>
              <w:right w:w="70" w:type="dxa"/>
            </w:tcMar>
          </w:tcPr>
          <w:p w14:paraId="65E5A163"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56D3160"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390C049F"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5B08CA" w:rsidRPr="00C74F97" w14:paraId="5ADB91C9" w14:textId="77777777" w:rsidTr="005B08CA">
        <w:trPr>
          <w:cantSplit/>
          <w:trHeight w:val="87"/>
          <w:tblHeader/>
        </w:trPr>
        <w:tc>
          <w:tcPr>
            <w:tcW w:w="540" w:type="dxa"/>
            <w:tcMar>
              <w:top w:w="0" w:type="dxa"/>
              <w:left w:w="70" w:type="dxa"/>
              <w:bottom w:w="0" w:type="dxa"/>
              <w:right w:w="70" w:type="dxa"/>
            </w:tcMar>
          </w:tcPr>
          <w:p w14:paraId="0B4927FF" w14:textId="77777777" w:rsidR="005B08CA" w:rsidRPr="00C74F97" w:rsidRDefault="005B08CA" w:rsidP="005B08CA">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10901664"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02B7A903" w14:textId="77777777" w:rsidR="005B08CA" w:rsidRPr="00C74F97" w:rsidRDefault="005B08CA" w:rsidP="005B08CA">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Budowa i badania przewodów kanalizacyjnych.</w:t>
            </w:r>
          </w:p>
        </w:tc>
      </w:tr>
    </w:tbl>
    <w:p w14:paraId="3474A09E" w14:textId="77777777" w:rsidR="005B08CA" w:rsidRPr="00C74F97" w:rsidRDefault="005B08CA" w:rsidP="005B08CA">
      <w:pPr>
        <w:suppressAutoHyphens/>
        <w:autoSpaceDE w:val="0"/>
        <w:spacing w:before="28" w:after="28" w:line="100" w:lineRule="atLeast"/>
        <w:ind w:left="1077"/>
        <w:jc w:val="both"/>
        <w:rPr>
          <w:rFonts w:ascii="Arial" w:eastAsia="Lucida Sans Unicode" w:hAnsi="Arial" w:cs="Arial"/>
          <w:sz w:val="20"/>
          <w:szCs w:val="20"/>
          <w:lang w:eastAsia="ar-SA"/>
        </w:rPr>
      </w:pPr>
    </w:p>
    <w:p w14:paraId="79429AA5" w14:textId="77777777" w:rsidR="005B08CA" w:rsidRPr="00446D07" w:rsidRDefault="005B08CA" w:rsidP="005B08CA">
      <w:pPr>
        <w:pStyle w:val="Nagwek3"/>
        <w:numPr>
          <w:ilvl w:val="2"/>
          <w:numId w:val="1"/>
        </w:numPr>
        <w:spacing w:line="240" w:lineRule="auto"/>
        <w:rPr>
          <w:rFonts w:ascii="Arial" w:hAnsi="Arial" w:cs="Arial"/>
          <w:b w:val="0"/>
          <w:sz w:val="20"/>
          <w:szCs w:val="20"/>
        </w:rPr>
      </w:pPr>
      <w:bookmarkStart w:id="732" w:name="_Toc90023326"/>
      <w:r w:rsidRPr="00446D07">
        <w:rPr>
          <w:rFonts w:ascii="Arial" w:hAnsi="Arial" w:cs="Arial"/>
          <w:b w:val="0"/>
          <w:sz w:val="20"/>
          <w:szCs w:val="20"/>
        </w:rPr>
        <w:t>Normy dotyczące części konstrukcyjnej</w:t>
      </w:r>
      <w:bookmarkEnd w:id="732"/>
    </w:p>
    <w:p w14:paraId="0B33B690" w14:textId="77777777" w:rsidR="005B08CA" w:rsidRPr="00C74F97" w:rsidRDefault="005B08CA" w:rsidP="005B08CA">
      <w:pPr>
        <w:suppressAutoHyphens/>
        <w:spacing w:before="28" w:after="28" w:line="100" w:lineRule="atLeast"/>
        <w:ind w:left="1077"/>
        <w:jc w:val="both"/>
        <w:rPr>
          <w:rFonts w:ascii="Arial" w:eastAsia="Times New Roman" w:hAnsi="Arial"/>
          <w:sz w:val="20"/>
          <w:szCs w:val="24"/>
          <w:lang w:eastAsia="zh-CN"/>
        </w:rPr>
      </w:pPr>
    </w:p>
    <w:p w14:paraId="59EF6749" w14:textId="77777777" w:rsidR="005B08CA" w:rsidRPr="006F1B69"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1997-1:2008</w:t>
      </w:r>
      <w:r w:rsidRPr="003902A7">
        <w:rPr>
          <w:rFonts w:ascii="Arial" w:eastAsia="Times New Roman" w:hAnsi="Arial" w:cs="Arial"/>
          <w:sz w:val="20"/>
          <w:szCs w:val="20"/>
          <w:lang w:eastAsia="ar-SA"/>
        </w:rPr>
        <w:tab/>
        <w:t xml:space="preserve">                 - Eurokod 7 - Projektowanie geotechniczne -- Część 1: Zasady ogólne.</w:t>
      </w:r>
    </w:p>
    <w:p w14:paraId="505A4578"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PN-B-10725:1997</w:t>
      </w:r>
      <w:r w:rsidRPr="003902A7">
        <w:rPr>
          <w:rFonts w:ascii="Arial" w:eastAsia="Times New Roman" w:hAnsi="Arial" w:cs="Arial"/>
          <w:sz w:val="20"/>
          <w:szCs w:val="20"/>
          <w:lang w:eastAsia="ar-SA"/>
        </w:rPr>
        <w:tab/>
        <w:t xml:space="preserve">                 - Wodociągi. Przewody zewnętrzne. Wymagania i badania.</w:t>
      </w:r>
      <w:r w:rsidRPr="003902A7">
        <w:rPr>
          <w:rFonts w:ascii="Arial" w:eastAsia="Times New Roman" w:hAnsi="Arial" w:cs="Arial"/>
          <w:sz w:val="20"/>
          <w:szCs w:val="20"/>
          <w:lang w:eastAsia="ar-SA"/>
        </w:rPr>
        <w:tab/>
        <w:t xml:space="preserve"> </w:t>
      </w:r>
    </w:p>
    <w:p w14:paraId="3227E04A"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PN-B-24620:1998/Az1:2004     </w:t>
      </w:r>
      <w:r w:rsidRPr="003902A7">
        <w:rPr>
          <w:rFonts w:ascii="Arial" w:eastAsia="Times New Roman" w:hAnsi="Arial" w:cs="Arial"/>
          <w:sz w:val="20"/>
          <w:szCs w:val="20"/>
          <w:lang w:eastAsia="ar-SA"/>
        </w:rPr>
        <w:t xml:space="preserve"> - Lepiki, masy i roztwory asfaltowe stosowane na zimno </w:t>
      </w:r>
    </w:p>
    <w:p w14:paraId="3ED44C9A"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 PN-EN-124-2:2015-07, PN-EN-124-3:2015-07, PN-EN-124-4:2015-07, PN-EN-124-5:2015-07, PN-EN-124-6:2015-07,</w:t>
      </w:r>
      <w:r w:rsidRPr="003902A7">
        <w:rPr>
          <w:rFonts w:ascii="Arial" w:eastAsia="Times New Roman" w:hAnsi="Arial" w:cs="Arial"/>
          <w:sz w:val="20"/>
          <w:szCs w:val="20"/>
          <w:lang w:eastAsia="ar-SA"/>
        </w:rPr>
        <w:tab/>
        <w:t>Zwieńczenia wpustów ściekowych i studzienek włazowych                                                                  do nawierzchni dla ruchu pieszego i kołowego</w:t>
      </w:r>
    </w:p>
    <w:p w14:paraId="718B81FD"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PN-EN-80</w:t>
      </w:r>
      <w:r>
        <w:rPr>
          <w:rFonts w:ascii="Arial" w:eastAsia="Times New Roman" w:hAnsi="Arial" w:cs="Arial"/>
          <w:sz w:val="20"/>
          <w:szCs w:val="20"/>
          <w:lang w:eastAsia="ar-SA"/>
        </w:rPr>
        <w:t xml:space="preserve">5: 2002                     </w:t>
      </w:r>
      <w:r w:rsidRPr="003902A7">
        <w:rPr>
          <w:rFonts w:ascii="Arial" w:eastAsia="Times New Roman" w:hAnsi="Arial" w:cs="Arial"/>
          <w:sz w:val="20"/>
          <w:szCs w:val="20"/>
          <w:lang w:eastAsia="ar-SA"/>
        </w:rPr>
        <w:t xml:space="preserve">  - Zaopatrzenie w wodę - Wymagania dotyczące systemów zewnętrznych  i ich części składowych.</w:t>
      </w:r>
    </w:p>
    <w:p w14:paraId="1006C325"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 xml:space="preserve">      - Rury i złączki ze stali niestopowej do transportu wody i innych płynów wodnych -- Warunki techniczne dostawy</w:t>
      </w:r>
    </w:p>
    <w:p w14:paraId="6E791C35"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10219-1:2007, PN-EN 10219-2:2019-07 - Kształtowniki zamknięte ze szwem wykonane na zimno ze stali konstrukcyjnych                                                                      </w:t>
      </w:r>
    </w:p>
    <w:p w14:paraId="373C1F2E"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PN-EN-1514-1:2001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Kołnierze i ich połączenia -- Wymiary uszczelek do kołnierzy z oznaczeniem   PN - Część 1: Uszczelki niemetalowe płaskie z wkładkami lub bez  wkładek</w:t>
      </w:r>
      <w:r w:rsidRPr="003902A7">
        <w:rPr>
          <w:rFonts w:ascii="Arial" w:eastAsia="Times New Roman" w:hAnsi="Arial" w:cs="Arial"/>
          <w:sz w:val="20"/>
          <w:szCs w:val="20"/>
          <w:lang w:eastAsia="ar-SA"/>
        </w:rPr>
        <w:tab/>
      </w:r>
    </w:p>
    <w:p w14:paraId="1885005B" w14:textId="77777777" w:rsidR="005B08CA" w:rsidRPr="003902A7" w:rsidRDefault="005B08CA" w:rsidP="005B08CA">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3902A7">
        <w:rPr>
          <w:rFonts w:ascii="Arial" w:eastAsia="Times New Roman" w:hAnsi="Arial" w:cs="Arial"/>
          <w:sz w:val="20"/>
          <w:szCs w:val="20"/>
          <w:lang w:eastAsia="ar-SA"/>
        </w:rPr>
        <w:t>PN-EN 736-2:2016-06, PN-EN 736-1:2018-06, PN-EN 736-3:2010 Armatura przemysłowa. Terminologia.</w:t>
      </w:r>
    </w:p>
    <w:p w14:paraId="416B51F7"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1333:2008 </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 Kołnierze i ich połączenia -- Elementy rurociągów -- Definicja i dobór PN</w:t>
      </w:r>
    </w:p>
    <w:p w14:paraId="4D343F54"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12570:2002</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Armatura przemysłowa. Metoda ustalania wielkości elementu                                              napędowego.</w:t>
      </w:r>
    </w:p>
    <w:p w14:paraId="686E681C"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1171:2015-12              Armatura przemysłowa. Zasuwy żeliwne. </w:t>
      </w:r>
    </w:p>
    <w:p w14:paraId="6E9CD7E8"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PN-M-74081:1998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Armatura Przemysłowa. Skrzynki uliczne stosowane w instalacjach wodnych i gazowych</w:t>
      </w:r>
    </w:p>
    <w:p w14:paraId="1213C20A"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1074-6:2009              Armatura </w:t>
      </w:r>
      <w:r>
        <w:rPr>
          <w:rFonts w:ascii="Arial" w:eastAsia="Times New Roman" w:hAnsi="Arial" w:cs="Arial"/>
          <w:sz w:val="20"/>
          <w:szCs w:val="20"/>
          <w:lang w:eastAsia="ar-SA"/>
        </w:rPr>
        <w:t>wodociągowa</w:t>
      </w:r>
      <w:r w:rsidRPr="003902A7">
        <w:rPr>
          <w:rFonts w:ascii="Arial" w:eastAsia="Times New Roman" w:hAnsi="Arial" w:cs="Arial"/>
          <w:sz w:val="20"/>
          <w:szCs w:val="20"/>
          <w:lang w:eastAsia="ar-SA"/>
        </w:rPr>
        <w:t>. Wymagania użytkowe i badania sprawdzające –  Część 6 – Hydranty.</w:t>
      </w:r>
    </w:p>
    <w:p w14:paraId="1B07BCB2"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BN-77/5213-04:77</w:t>
      </w:r>
      <w:r w:rsidRPr="003902A7">
        <w:rPr>
          <w:rFonts w:ascii="Arial" w:eastAsia="Times New Roman" w:hAnsi="Arial" w:cs="Arial"/>
          <w:sz w:val="20"/>
          <w:szCs w:val="20"/>
          <w:lang w:eastAsia="ar-SA"/>
        </w:rPr>
        <w:tab/>
        <w:t xml:space="preserve">                Armatura przemysłowa. Hydranty. Wymagania i  badania</w:t>
      </w:r>
    </w:p>
    <w:p w14:paraId="12DEC1F2"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BN-75/5220-02:75</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Ochrona przed korozją. Wymagania ogólne i ocena wykonania.</w:t>
      </w:r>
    </w:p>
    <w:p w14:paraId="06C32D1F"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PN-B-10736:1999         </w:t>
      </w:r>
      <w:r w:rsidRPr="003902A7">
        <w:rPr>
          <w:rFonts w:ascii="Arial" w:eastAsia="Times New Roman" w:hAnsi="Arial" w:cs="Arial"/>
          <w:sz w:val="20"/>
          <w:szCs w:val="20"/>
          <w:lang w:eastAsia="ar-SA"/>
        </w:rPr>
        <w:t>Roboty ziemne - Wykopy otwarte dla przewodów wodociągowych i                                              kanalizacyjnych - Warunki techniczne wykonania.</w:t>
      </w:r>
    </w:p>
    <w:p w14:paraId="08A6A753"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PN-S-02205:1998       </w:t>
      </w:r>
      <w:r w:rsidRPr="003902A7">
        <w:rPr>
          <w:rFonts w:ascii="Arial" w:eastAsia="Times New Roman" w:hAnsi="Arial" w:cs="Arial"/>
          <w:sz w:val="20"/>
          <w:szCs w:val="20"/>
          <w:lang w:eastAsia="ar-SA"/>
        </w:rPr>
        <w:tab/>
        <w:t xml:space="preserve">Drogi samochodowe. Roboty ziemne. Wymagania i badania. </w:t>
      </w:r>
    </w:p>
    <w:p w14:paraId="7C6DE34E"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196-1:2016-07      </w:t>
      </w:r>
      <w:r w:rsidRPr="003902A7">
        <w:rPr>
          <w:rFonts w:ascii="Arial" w:eastAsia="Times New Roman" w:hAnsi="Arial" w:cs="Arial"/>
          <w:sz w:val="20"/>
          <w:szCs w:val="20"/>
          <w:lang w:eastAsia="ar-SA"/>
        </w:rPr>
        <w:tab/>
        <w:t xml:space="preserve">Metody badania cementu. Oznaczenie wytrzymałości. </w:t>
      </w:r>
      <w:r w:rsidRPr="003902A7">
        <w:rPr>
          <w:rFonts w:ascii="Arial" w:eastAsia="Times New Roman" w:hAnsi="Arial" w:cs="Arial"/>
          <w:sz w:val="20"/>
          <w:szCs w:val="20"/>
          <w:lang w:eastAsia="ar-SA"/>
        </w:rPr>
        <w:tab/>
      </w:r>
    </w:p>
    <w:p w14:paraId="1EB62478"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197-1:2012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Cement -- Część 1: Skład, wymagania i kryteria zgodności dotyczące cementów powszechnego użytku</w:t>
      </w:r>
    </w:p>
    <w:p w14:paraId="4CA1D042"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PN-M-47900-2:1996  </w:t>
      </w:r>
      <w:r w:rsidRPr="003902A7">
        <w:rPr>
          <w:rFonts w:ascii="Arial" w:eastAsia="Times New Roman" w:hAnsi="Arial" w:cs="Arial"/>
          <w:sz w:val="20"/>
          <w:szCs w:val="20"/>
          <w:lang w:eastAsia="ar-SA"/>
        </w:rPr>
        <w:tab/>
        <w:t xml:space="preserve">Rusztowania stojące metalowe robocze. Rusztowania stojakowe z rur. </w:t>
      </w:r>
    </w:p>
    <w:p w14:paraId="76BF4472"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1995-1-1:2010</w:t>
      </w:r>
      <w:r w:rsidRPr="003902A7">
        <w:rPr>
          <w:rFonts w:ascii="Arial" w:eastAsia="Times New Roman" w:hAnsi="Arial" w:cs="Arial"/>
          <w:sz w:val="20"/>
          <w:szCs w:val="20"/>
          <w:lang w:eastAsia="ar-SA"/>
        </w:rPr>
        <w:tab/>
        <w:t>Eurokod 5 -- Projektowanie konstrukcji drewnianych -- Część 1-1: Postanowienia ogólne -- Reguły ogólne i reguły dotyczące budynków</w:t>
      </w:r>
    </w:p>
    <w:p w14:paraId="22B1CCC4"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10025-1:2007, PN-EN 10025-2:</w:t>
      </w:r>
      <w:r>
        <w:rPr>
          <w:rFonts w:ascii="Arial" w:eastAsia="Times New Roman" w:hAnsi="Arial" w:cs="Arial"/>
          <w:sz w:val="20"/>
          <w:szCs w:val="20"/>
          <w:lang w:eastAsia="ar-SA"/>
        </w:rPr>
        <w:t>2019-11</w:t>
      </w:r>
      <w:r w:rsidRPr="003902A7">
        <w:rPr>
          <w:rFonts w:ascii="Arial" w:eastAsia="Times New Roman" w:hAnsi="Arial" w:cs="Arial"/>
          <w:sz w:val="20"/>
          <w:szCs w:val="20"/>
          <w:lang w:eastAsia="ar-SA"/>
        </w:rPr>
        <w:tab/>
        <w:t>Wyroby walcowane na gorąco ze stali konstrukcyjnych</w:t>
      </w:r>
    </w:p>
    <w:p w14:paraId="1A093EB7"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10224:2006</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Rury i złączki ze stali niestopowej do transportu wody i innych płynów wodnych -- Warunki techniczne dostawy</w:t>
      </w:r>
    </w:p>
    <w:p w14:paraId="6FB7BF34"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PN-EN </w:t>
      </w:r>
      <w:r>
        <w:rPr>
          <w:rFonts w:ascii="Arial" w:eastAsia="Times New Roman" w:hAnsi="Arial" w:cs="Arial"/>
          <w:sz w:val="20"/>
          <w:szCs w:val="20"/>
          <w:lang w:eastAsia="ar-SA"/>
        </w:rPr>
        <w:t>10210-1:2007, PN-EN 10210-2:2019-06</w:t>
      </w:r>
      <w:r w:rsidRPr="003902A7">
        <w:rPr>
          <w:rFonts w:ascii="Arial" w:eastAsia="Times New Roman" w:hAnsi="Arial" w:cs="Arial"/>
          <w:sz w:val="20"/>
          <w:szCs w:val="20"/>
          <w:lang w:eastAsia="ar-SA"/>
        </w:rPr>
        <w:t xml:space="preserve">  Kształtowniki zamknięte wykonane na gorąco ze stali konstrukcyjnych niestopowych i drobnoziarnistych</w:t>
      </w:r>
    </w:p>
    <w:p w14:paraId="772F2E17" w14:textId="77777777" w:rsidR="005B08CA" w:rsidRPr="003902A7" w:rsidRDefault="005B08CA" w:rsidP="005B08CA">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PN-M-69430:91</w:t>
      </w:r>
      <w:r w:rsidRPr="003902A7">
        <w:rPr>
          <w:rFonts w:ascii="Arial" w:eastAsia="Times New Roman" w:hAnsi="Arial" w:cs="Arial"/>
          <w:sz w:val="20"/>
          <w:szCs w:val="20"/>
          <w:lang w:eastAsia="ar-SA"/>
        </w:rPr>
        <w:tab/>
        <w:t xml:space="preserve">             Spawalnictwo. Elektrody stalowe otulone do spawania i napawania.  </w:t>
      </w:r>
    </w:p>
    <w:p w14:paraId="68082077" w14:textId="77777777" w:rsidR="005B08CA" w:rsidRPr="003902A7" w:rsidRDefault="005B08CA" w:rsidP="005B08CA">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Ogólne  wymagania i badania</w:t>
      </w:r>
    </w:p>
    <w:p w14:paraId="52FC8689" w14:textId="77777777" w:rsidR="005B08CA" w:rsidRDefault="005B08CA"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BED123D"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0E1A812"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BF98252"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E095E15"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86AFA63"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B1468A0"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38FEB8F6"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F0A925B"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39D707E"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9F17DE4"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077983A"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717C169"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563B8E6"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DB95501"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9FECE2C"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5F383A69"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B25B27A"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03CAE1D"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72F0666C"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0B963FEA"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1E1E9F18" w14:textId="77777777" w:rsidR="000C105E"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p w14:paraId="4042457B" w14:textId="005059FE" w:rsidR="000C105E" w:rsidRPr="006C1AAF" w:rsidRDefault="000C105E" w:rsidP="000C105E">
      <w:pPr>
        <w:pStyle w:val="Nagwek1"/>
        <w:numPr>
          <w:ilvl w:val="0"/>
          <w:numId w:val="1"/>
        </w:numPr>
        <w:spacing w:before="0" w:line="240" w:lineRule="auto"/>
        <w:rPr>
          <w:rFonts w:ascii="Arial" w:hAnsi="Arial" w:cs="Arial"/>
          <w:b w:val="0"/>
          <w:bCs w:val="0"/>
          <w:kern w:val="1"/>
          <w:sz w:val="20"/>
          <w:szCs w:val="24"/>
          <w:lang w:eastAsia="zh-CN"/>
        </w:rPr>
      </w:pPr>
      <w:bookmarkStart w:id="733" w:name="_Toc90023327"/>
      <w:r>
        <w:rPr>
          <w:rFonts w:ascii="Arial" w:hAnsi="Arial" w:cs="Arial"/>
          <w:sz w:val="20"/>
          <w:szCs w:val="20"/>
        </w:rPr>
        <w:t>ZEWNĘTRZNA INSTALACJA DRENAŻU</w:t>
      </w:r>
      <w:r w:rsidRPr="004C694E">
        <w:rPr>
          <w:rFonts w:ascii="Arial" w:hAnsi="Arial" w:cs="Arial"/>
          <w:sz w:val="20"/>
          <w:szCs w:val="20"/>
        </w:rPr>
        <w:t xml:space="preserve">  0</w:t>
      </w:r>
      <w:r>
        <w:rPr>
          <w:rFonts w:ascii="Arial" w:hAnsi="Arial" w:cs="Arial"/>
          <w:sz w:val="20"/>
          <w:szCs w:val="20"/>
        </w:rPr>
        <w:t>9</w:t>
      </w:r>
      <w:r w:rsidRPr="004C694E">
        <w:rPr>
          <w:rFonts w:ascii="Arial" w:hAnsi="Arial" w:cs="Arial"/>
          <w:sz w:val="20"/>
          <w:szCs w:val="20"/>
        </w:rPr>
        <w:t xml:space="preserve"> .00.00</w:t>
      </w:r>
      <w:bookmarkEnd w:id="733"/>
      <w:r w:rsidRPr="004C694E">
        <w:rPr>
          <w:rFonts w:ascii="Arial" w:hAnsi="Arial" w:cs="Arial"/>
          <w:sz w:val="20"/>
          <w:szCs w:val="20"/>
        </w:rPr>
        <w:t xml:space="preserve"> </w:t>
      </w:r>
    </w:p>
    <w:p w14:paraId="49704A50"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34" w:name="_Toc90023328"/>
      <w:r w:rsidRPr="004C694E">
        <w:rPr>
          <w:rFonts w:ascii="Arial" w:hAnsi="Arial" w:cs="Arial"/>
          <w:i w:val="0"/>
          <w:sz w:val="20"/>
          <w:szCs w:val="20"/>
        </w:rPr>
        <w:t>WSTĘP</w:t>
      </w:r>
      <w:bookmarkEnd w:id="734"/>
    </w:p>
    <w:p w14:paraId="73DFB59A" w14:textId="77777777" w:rsidR="000C105E" w:rsidRPr="004C694E" w:rsidRDefault="000C105E" w:rsidP="000C105E">
      <w:pPr>
        <w:pStyle w:val="Nagwek3"/>
        <w:numPr>
          <w:ilvl w:val="2"/>
          <w:numId w:val="1"/>
        </w:numPr>
        <w:spacing w:line="240" w:lineRule="auto"/>
        <w:rPr>
          <w:rFonts w:ascii="Arial" w:hAnsi="Arial" w:cs="Arial"/>
          <w:b w:val="0"/>
          <w:sz w:val="20"/>
          <w:szCs w:val="20"/>
        </w:rPr>
      </w:pPr>
      <w:bookmarkStart w:id="735" w:name="_Toc90023329"/>
      <w:r w:rsidRPr="004C694E">
        <w:rPr>
          <w:rFonts w:ascii="Arial" w:hAnsi="Arial" w:cs="Arial"/>
          <w:b w:val="0"/>
          <w:sz w:val="20"/>
          <w:szCs w:val="20"/>
        </w:rPr>
        <w:t>Przedmiot ST</w:t>
      </w:r>
      <w:bookmarkEnd w:id="735"/>
    </w:p>
    <w:p w14:paraId="6846CD47" w14:textId="220F9A3F" w:rsidR="000C105E" w:rsidRDefault="000C105E" w:rsidP="000C105E">
      <w:pPr>
        <w:suppressAutoHyphens/>
        <w:spacing w:before="28" w:after="28" w:line="100" w:lineRule="atLeast"/>
        <w:ind w:left="1080"/>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Przedmiotem niniejszej Specyfikacji Technicznej są wymagania dotyczące wykonania i odbioru robót ziemnych dla </w:t>
      </w:r>
      <w:r>
        <w:rPr>
          <w:rFonts w:ascii="Arial" w:eastAsia="Times New Roman" w:hAnsi="Arial" w:cs="Arial"/>
          <w:sz w:val="20"/>
          <w:szCs w:val="24"/>
          <w:lang w:eastAsia="zh-CN"/>
        </w:rPr>
        <w:t xml:space="preserve">budowy zewnętrznej instalacji drenażu </w:t>
      </w:r>
      <w:r w:rsidRPr="006C1AAF">
        <w:rPr>
          <w:rFonts w:ascii="Arial" w:eastAsia="Times New Roman" w:hAnsi="Arial" w:cs="Arial"/>
          <w:sz w:val="20"/>
          <w:szCs w:val="24"/>
          <w:lang w:eastAsia="zh-CN"/>
        </w:rPr>
        <w:t>w ramach:</w:t>
      </w:r>
    </w:p>
    <w:p w14:paraId="7F3E1234" w14:textId="77777777" w:rsidR="000C105E" w:rsidRPr="006C1AAF" w:rsidRDefault="000C105E" w:rsidP="000C105E">
      <w:pPr>
        <w:suppressAutoHyphens/>
        <w:spacing w:before="28" w:after="28" w:line="100" w:lineRule="atLeast"/>
        <w:ind w:left="1080"/>
        <w:jc w:val="both"/>
        <w:rPr>
          <w:rFonts w:ascii="Arial" w:eastAsia="Times New Roman" w:hAnsi="Arial" w:cs="Arial"/>
          <w:sz w:val="20"/>
          <w:szCs w:val="24"/>
          <w:lang w:eastAsia="zh-CN"/>
        </w:rPr>
      </w:pPr>
    </w:p>
    <w:p w14:paraId="0B4D46EF" w14:textId="77777777" w:rsidR="000C105E" w:rsidRPr="006C1AAF" w:rsidRDefault="000C105E" w:rsidP="000C105E">
      <w:pPr>
        <w:suppressAutoHyphens/>
        <w:autoSpaceDN w:val="0"/>
        <w:spacing w:after="0" w:line="100" w:lineRule="atLeast"/>
        <w:ind w:left="708" w:firstLine="372"/>
        <w:jc w:val="both"/>
        <w:textAlignment w:val="baseline"/>
        <w:rPr>
          <w:rFonts w:ascii="Arial" w:eastAsia="Times New Roman" w:hAnsi="Arial" w:cs="Arial"/>
          <w:b/>
          <w:color w:val="000000"/>
          <w:kern w:val="3"/>
          <w:sz w:val="20"/>
          <w:szCs w:val="20"/>
          <w:lang w:eastAsia="en-GB"/>
        </w:rPr>
      </w:pPr>
      <w:r w:rsidRPr="006C1AAF">
        <w:rPr>
          <w:rFonts w:ascii="Arial" w:eastAsia="Times New Roman" w:hAnsi="Arial" w:cs="Arial"/>
          <w:b/>
          <w:color w:val="000000"/>
          <w:kern w:val="3"/>
          <w:sz w:val="20"/>
          <w:szCs w:val="20"/>
          <w:lang w:eastAsia="en-GB"/>
        </w:rPr>
        <w:t xml:space="preserve">„BUDOWA CENTRUM SPORTU – BASEN W PIASECZNIE”. </w:t>
      </w:r>
    </w:p>
    <w:p w14:paraId="5850A71F" w14:textId="167F2510" w:rsidR="000C105E" w:rsidRPr="00EC0E21" w:rsidRDefault="000C105E" w:rsidP="00EC0E21">
      <w:pPr>
        <w:pStyle w:val="Nagwek3"/>
        <w:numPr>
          <w:ilvl w:val="2"/>
          <w:numId w:val="1"/>
        </w:numPr>
        <w:spacing w:line="240" w:lineRule="auto"/>
        <w:rPr>
          <w:rFonts w:ascii="Arial" w:hAnsi="Arial" w:cs="Arial"/>
          <w:b w:val="0"/>
          <w:sz w:val="20"/>
          <w:szCs w:val="20"/>
        </w:rPr>
      </w:pPr>
      <w:bookmarkStart w:id="736" w:name="_Toc90023330"/>
      <w:r w:rsidRPr="004C694E">
        <w:rPr>
          <w:rFonts w:ascii="Arial" w:hAnsi="Arial" w:cs="Arial"/>
          <w:b w:val="0"/>
          <w:sz w:val="20"/>
          <w:szCs w:val="20"/>
        </w:rPr>
        <w:t>Zakres zastosowania ST</w:t>
      </w:r>
      <w:bookmarkEnd w:id="736"/>
    </w:p>
    <w:p w14:paraId="29284287" w14:textId="66FF21F8"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Specyfikacja techniczna jest stosowana jako dokument przetargowy i kontraktowy przy zlecaniu i realizacji robót wymienionych w punkcie </w:t>
      </w:r>
      <w:r>
        <w:rPr>
          <w:rFonts w:ascii="Arial" w:eastAsia="Times New Roman" w:hAnsi="Arial" w:cs="Arial"/>
          <w:sz w:val="20"/>
          <w:szCs w:val="24"/>
          <w:lang w:eastAsia="zh-CN"/>
        </w:rPr>
        <w:t>9.1.1.</w:t>
      </w:r>
    </w:p>
    <w:p w14:paraId="2683A5A5" w14:textId="307ECCC5" w:rsidR="000C105E" w:rsidRPr="00EC0E21" w:rsidRDefault="000C105E" w:rsidP="00EC0E21">
      <w:pPr>
        <w:pStyle w:val="Nagwek3"/>
        <w:numPr>
          <w:ilvl w:val="2"/>
          <w:numId w:val="1"/>
        </w:numPr>
        <w:spacing w:line="240" w:lineRule="auto"/>
        <w:rPr>
          <w:rFonts w:ascii="Arial" w:hAnsi="Arial" w:cs="Arial"/>
          <w:b w:val="0"/>
          <w:sz w:val="20"/>
          <w:szCs w:val="20"/>
        </w:rPr>
      </w:pPr>
      <w:bookmarkStart w:id="737" w:name="_Toc90023331"/>
      <w:r w:rsidRPr="004C694E">
        <w:rPr>
          <w:rFonts w:ascii="Arial" w:hAnsi="Arial" w:cs="Arial"/>
          <w:b w:val="0"/>
          <w:sz w:val="20"/>
          <w:szCs w:val="20"/>
        </w:rPr>
        <w:t>Zakres robót objętych ST</w:t>
      </w:r>
      <w:bookmarkEnd w:id="737"/>
    </w:p>
    <w:p w14:paraId="23768036" w14:textId="77777777"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Ustalenia zawarte w niniejszej specyfikacji dotyczą zasad prowadzenia robót związanych z budową kanalizacji deszczowej.</w:t>
      </w:r>
    </w:p>
    <w:p w14:paraId="14216638" w14:textId="77777777"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 zakresie robót związanych z budową wchodzą:</w:t>
      </w:r>
    </w:p>
    <w:p w14:paraId="605B3A93" w14:textId="77777777"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p>
    <w:p w14:paraId="26E2F724"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pomiary w terenie oraz wytyczenie tras przewodów kanalizacyjnych</w:t>
      </w:r>
    </w:p>
    <w:p w14:paraId="6C2FDC78"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demontaż starych przewodów kanalizacyjnych wg projektu</w:t>
      </w:r>
    </w:p>
    <w:p w14:paraId="0329D0DF"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demontaż istniejących studzienek kanalizacyjnych wg projektu</w:t>
      </w:r>
    </w:p>
    <w:p w14:paraId="763EB66D"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wykonanie wykopów liniowych </w:t>
      </w:r>
    </w:p>
    <w:p w14:paraId="5EE97560"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wykopów obiektowych pod włączenie do kolektora</w:t>
      </w:r>
    </w:p>
    <w:p w14:paraId="3D48C582"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odwodnienia wykopów (drenaż liniowy, igłofiltry)</w:t>
      </w:r>
    </w:p>
    <w:p w14:paraId="2BCDD9B4"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zabezpieczenie istniejącego uzbrojenia rurami ochronnymi</w:t>
      </w:r>
    </w:p>
    <w:p w14:paraId="1325A130"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montaż urządzenia kanalizacyjnego</w:t>
      </w:r>
    </w:p>
    <w:p w14:paraId="25A57D44"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ułożenie i montaż przewodów kanalizacji deszczowej </w:t>
      </w:r>
    </w:p>
    <w:p w14:paraId="58C35079"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prób i badań oraz kontrola spadków kanalizacji deszczowej</w:t>
      </w:r>
    </w:p>
    <w:p w14:paraId="57F329B1"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zasypywanie wykopów z ich zagęszczeniem</w:t>
      </w:r>
    </w:p>
    <w:p w14:paraId="26934F2F"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oznakowanie przewodów kanalizacji deszczowej w terenie</w:t>
      </w:r>
    </w:p>
    <w:p w14:paraId="7C51766B"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powykonawczej dokumentacji geodezyjnej.</w:t>
      </w:r>
    </w:p>
    <w:p w14:paraId="5C38D77D"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38" w:name="_Toc90023332"/>
      <w:r w:rsidRPr="004C694E">
        <w:rPr>
          <w:rFonts w:ascii="Arial" w:hAnsi="Arial" w:cs="Arial"/>
          <w:i w:val="0"/>
          <w:sz w:val="20"/>
          <w:szCs w:val="20"/>
        </w:rPr>
        <w:t>MATERIAŁY</w:t>
      </w:r>
      <w:bookmarkEnd w:id="738"/>
    </w:p>
    <w:p w14:paraId="0BAFB08D" w14:textId="77777777" w:rsidR="000C105E" w:rsidRPr="004C694E" w:rsidRDefault="000C105E" w:rsidP="000C105E">
      <w:pPr>
        <w:pStyle w:val="Nagwek3"/>
        <w:numPr>
          <w:ilvl w:val="2"/>
          <w:numId w:val="1"/>
        </w:numPr>
        <w:spacing w:line="240" w:lineRule="auto"/>
        <w:rPr>
          <w:rFonts w:ascii="Arial" w:hAnsi="Arial" w:cs="Arial"/>
          <w:b w:val="0"/>
          <w:sz w:val="20"/>
          <w:szCs w:val="20"/>
        </w:rPr>
      </w:pPr>
      <w:bookmarkStart w:id="739" w:name="_Toc90023333"/>
      <w:r w:rsidRPr="004C694E">
        <w:rPr>
          <w:rFonts w:ascii="Arial" w:hAnsi="Arial" w:cs="Arial"/>
          <w:b w:val="0"/>
          <w:sz w:val="20"/>
          <w:szCs w:val="20"/>
        </w:rPr>
        <w:t>Ogólne wymagania</w:t>
      </w:r>
      <w:bookmarkEnd w:id="739"/>
    </w:p>
    <w:p w14:paraId="6E14D867" w14:textId="77777777"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30BED6B0" w14:textId="77777777"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 przypadkach wymagających dodatkowych wyjaśnień Wykonawca ma obowiązek:</w:t>
      </w:r>
    </w:p>
    <w:p w14:paraId="243EEDBD"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uzyskać brakujące dane bezpośrednio od producenta danego materiału lub wyrobu</w:t>
      </w:r>
    </w:p>
    <w:p w14:paraId="1D33304C" w14:textId="77777777" w:rsidR="000C105E" w:rsidRPr="006C1AAF" w:rsidRDefault="000C105E" w:rsidP="00EC0E21">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sprawdzić poprawność i zgodność otrzymanych danych z obowiązującymi normami i innymi dokumentami.</w:t>
      </w:r>
    </w:p>
    <w:p w14:paraId="100E8F52" w14:textId="2397C690" w:rsidR="000C105E" w:rsidRPr="006C1AAF" w:rsidRDefault="000C105E" w:rsidP="00EC0E21">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w:t>
      </w:r>
      <w:r w:rsidR="00EC0E21">
        <w:rPr>
          <w:rFonts w:ascii="Arial" w:eastAsia="Times New Roman" w:hAnsi="Arial" w:cs="Arial"/>
          <w:sz w:val="20"/>
          <w:szCs w:val="24"/>
          <w:lang w:eastAsia="zh-CN"/>
        </w:rPr>
        <w:t>ć zgodne z zasadami BHP i ppoż.</w:t>
      </w:r>
    </w:p>
    <w:p w14:paraId="199CEDB8" w14:textId="77777777" w:rsidR="000C105E" w:rsidRPr="004C694E" w:rsidRDefault="000C105E" w:rsidP="000C105E">
      <w:pPr>
        <w:pStyle w:val="Nagwek3"/>
        <w:numPr>
          <w:ilvl w:val="2"/>
          <w:numId w:val="1"/>
        </w:numPr>
        <w:spacing w:line="240" w:lineRule="auto"/>
        <w:rPr>
          <w:rFonts w:ascii="Arial" w:hAnsi="Arial" w:cs="Arial"/>
          <w:b w:val="0"/>
          <w:sz w:val="20"/>
          <w:szCs w:val="20"/>
        </w:rPr>
      </w:pPr>
      <w:bookmarkStart w:id="740" w:name="_Toc90023334"/>
      <w:r w:rsidRPr="004C694E">
        <w:rPr>
          <w:rFonts w:ascii="Arial" w:hAnsi="Arial" w:cs="Arial"/>
          <w:b w:val="0"/>
          <w:sz w:val="20"/>
          <w:szCs w:val="20"/>
        </w:rPr>
        <w:t>Rury kanałowe i ochronne</w:t>
      </w:r>
      <w:bookmarkEnd w:id="740"/>
      <w:r w:rsidRPr="004C694E">
        <w:rPr>
          <w:rFonts w:ascii="Arial" w:hAnsi="Arial" w:cs="Arial"/>
          <w:b w:val="0"/>
          <w:sz w:val="20"/>
          <w:szCs w:val="20"/>
        </w:rPr>
        <w:t xml:space="preserve"> </w:t>
      </w:r>
    </w:p>
    <w:p w14:paraId="345876C6" w14:textId="77777777" w:rsidR="000C105E" w:rsidRPr="006C1AAF" w:rsidRDefault="000C105E" w:rsidP="000C105E">
      <w:pPr>
        <w:pStyle w:val="Nagwek3"/>
        <w:numPr>
          <w:ilvl w:val="3"/>
          <w:numId w:val="1"/>
        </w:numPr>
        <w:spacing w:line="240" w:lineRule="auto"/>
        <w:rPr>
          <w:rFonts w:ascii="Arial" w:hAnsi="Arial" w:cs="Arial"/>
          <w:bCs w:val="0"/>
          <w:kern w:val="32"/>
          <w:sz w:val="20"/>
          <w:szCs w:val="20"/>
        </w:rPr>
      </w:pPr>
      <w:bookmarkStart w:id="741" w:name="_Toc90023335"/>
      <w:r w:rsidRPr="004C694E">
        <w:rPr>
          <w:rFonts w:ascii="Arial" w:hAnsi="Arial" w:cs="Arial"/>
          <w:b w:val="0"/>
          <w:sz w:val="20"/>
          <w:szCs w:val="20"/>
        </w:rPr>
        <w:t>Zasady odbioru częściowego robót</w:t>
      </w:r>
      <w:bookmarkEnd w:id="741"/>
    </w:p>
    <w:p w14:paraId="40D155FB" w14:textId="77777777" w:rsidR="000C105E" w:rsidRPr="006C1AAF" w:rsidRDefault="000C105E" w:rsidP="000C105E">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6C1AAF">
        <w:rPr>
          <w:rFonts w:ascii="Arial" w:eastAsia="Times New Roman" w:hAnsi="Arial" w:cs="Arial"/>
          <w:color w:val="000000"/>
          <w:sz w:val="20"/>
          <w:szCs w:val="24"/>
          <w:lang w:eastAsia="zh-CN"/>
        </w:rPr>
        <w:t>Materiałami stosowanymi przy wykonaniu przewodów sieci kanalizacji deszczowej według zasad niniejszej ST są:</w:t>
      </w:r>
    </w:p>
    <w:p w14:paraId="39DC6609" w14:textId="1C88BCE9"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Rury </w:t>
      </w:r>
      <w:r>
        <w:rPr>
          <w:rFonts w:ascii="Arial" w:eastAsia="Times New Roman" w:hAnsi="Arial" w:cs="Arial"/>
          <w:sz w:val="20"/>
          <w:szCs w:val="24"/>
          <w:lang w:eastAsia="zh-CN"/>
        </w:rPr>
        <w:t xml:space="preserve">drenarskie PVC-U z filtrem z włókna kokosowego </w:t>
      </w:r>
      <w:r w:rsidR="00684E62">
        <w:rPr>
          <w:rFonts w:ascii="Arial" w:eastAsia="Times New Roman" w:hAnsi="Arial" w:cs="Arial"/>
          <w:sz w:val="20"/>
          <w:szCs w:val="24"/>
          <w:lang w:eastAsia="zh-CN"/>
        </w:rPr>
        <w:t>DN/Dz 113/126</w:t>
      </w:r>
    </w:p>
    <w:p w14:paraId="59F039A2" w14:textId="77777777" w:rsidR="000C105E" w:rsidRPr="004C694E" w:rsidRDefault="000C105E" w:rsidP="000C105E">
      <w:pPr>
        <w:pStyle w:val="Nagwek3"/>
        <w:numPr>
          <w:ilvl w:val="2"/>
          <w:numId w:val="1"/>
        </w:numPr>
        <w:spacing w:line="240" w:lineRule="auto"/>
        <w:rPr>
          <w:rFonts w:ascii="Arial" w:hAnsi="Arial" w:cs="Arial"/>
          <w:b w:val="0"/>
          <w:sz w:val="20"/>
          <w:szCs w:val="20"/>
        </w:rPr>
      </w:pPr>
      <w:bookmarkStart w:id="742" w:name="_Toc90023336"/>
      <w:r w:rsidRPr="004C694E">
        <w:rPr>
          <w:rFonts w:ascii="Arial" w:hAnsi="Arial" w:cs="Arial"/>
          <w:b w:val="0"/>
          <w:sz w:val="20"/>
          <w:szCs w:val="20"/>
        </w:rPr>
        <w:t>Studzienka kanalizacyjna włazowa</w:t>
      </w:r>
      <w:bookmarkEnd w:id="742"/>
      <w:r w:rsidRPr="004C694E">
        <w:rPr>
          <w:rFonts w:ascii="Arial" w:hAnsi="Arial" w:cs="Arial"/>
          <w:b w:val="0"/>
          <w:sz w:val="20"/>
          <w:szCs w:val="20"/>
        </w:rPr>
        <w:t xml:space="preserve"> </w:t>
      </w:r>
    </w:p>
    <w:p w14:paraId="6FDFE799" w14:textId="77777777" w:rsidR="000C105E" w:rsidRPr="004C694E" w:rsidRDefault="000C105E" w:rsidP="000C105E">
      <w:pPr>
        <w:pStyle w:val="Nagwek3"/>
        <w:numPr>
          <w:ilvl w:val="3"/>
          <w:numId w:val="1"/>
        </w:numPr>
        <w:spacing w:line="240" w:lineRule="auto"/>
        <w:rPr>
          <w:rFonts w:ascii="Arial" w:hAnsi="Arial" w:cs="Arial"/>
          <w:b w:val="0"/>
          <w:sz w:val="20"/>
          <w:szCs w:val="20"/>
        </w:rPr>
      </w:pPr>
      <w:bookmarkStart w:id="743" w:name="_Toc90023337"/>
      <w:r w:rsidRPr="004C694E">
        <w:rPr>
          <w:rFonts w:ascii="Arial" w:hAnsi="Arial" w:cs="Arial"/>
          <w:b w:val="0"/>
          <w:sz w:val="20"/>
          <w:szCs w:val="20"/>
        </w:rPr>
        <w:t>Komora robocza</w:t>
      </w:r>
      <w:bookmarkEnd w:id="743"/>
    </w:p>
    <w:p w14:paraId="7BC4BA0F" w14:textId="56141779" w:rsidR="000C105E" w:rsidRPr="004C694E" w:rsidRDefault="00684E62" w:rsidP="000C105E">
      <w:pPr>
        <w:suppressAutoHyphens/>
        <w:spacing w:before="28" w:after="28" w:line="100" w:lineRule="atLeast"/>
        <w:ind w:left="1077"/>
        <w:jc w:val="both"/>
        <w:rPr>
          <w:rFonts w:ascii="Arial" w:eastAsia="Times New Roman" w:hAnsi="Arial"/>
          <w:sz w:val="20"/>
          <w:szCs w:val="24"/>
          <w:lang w:eastAsia="zh-CN"/>
        </w:rPr>
      </w:pPr>
      <w:r>
        <w:rPr>
          <w:rFonts w:ascii="Arial" w:eastAsia="Times New Roman" w:hAnsi="Arial" w:cs="Arial"/>
          <w:sz w:val="20"/>
          <w:szCs w:val="24"/>
          <w:lang w:eastAsia="zh-CN"/>
        </w:rPr>
        <w:t>Studzienki kanalizacyjne należy wykonywać zgodnie z dokumentacją projektową. W projekcie przewidziano zabudowę studni tworzywowych Dn425.</w:t>
      </w:r>
      <w:r w:rsidR="000C105E" w:rsidRPr="006235D7">
        <w:rPr>
          <w:rFonts w:ascii="Arial" w:eastAsia="Times New Roman" w:hAnsi="Arial" w:cs="Arial"/>
          <w:sz w:val="20"/>
          <w:szCs w:val="24"/>
          <w:lang w:eastAsia="zh-CN"/>
        </w:rPr>
        <w:t xml:space="preserve"> Przejścia rur przez ściany studzienek rewizyjnych wykonać za pomocą systemowego przejścia szczelnego z uszczelką wargową, gwarantującego elastyczne połączenie zabezpieczające przed infiltracją wód gruntowych i eksfiltracją ścieków.</w:t>
      </w:r>
      <w:r w:rsidR="000C105E">
        <w:rPr>
          <w:rFonts w:ascii="Arial" w:eastAsia="Times New Roman" w:hAnsi="Arial"/>
          <w:sz w:val="20"/>
          <w:szCs w:val="24"/>
          <w:lang w:eastAsia="zh-CN"/>
        </w:rPr>
        <w:t xml:space="preserve"> </w:t>
      </w:r>
      <w:r w:rsidR="000C105E">
        <w:rPr>
          <w:rFonts w:ascii="Arial" w:eastAsia="Times New Roman" w:hAnsi="Arial" w:cs="Arial"/>
          <w:sz w:val="20"/>
          <w:szCs w:val="24"/>
          <w:lang w:eastAsia="zh-CN"/>
        </w:rPr>
        <w:t>Włączenia do studzienek</w:t>
      </w:r>
      <w:r w:rsidR="000C105E" w:rsidRPr="006235D7">
        <w:rPr>
          <w:rFonts w:ascii="Arial" w:eastAsia="Times New Roman" w:hAnsi="Arial" w:cs="Arial"/>
          <w:sz w:val="20"/>
          <w:szCs w:val="24"/>
          <w:lang w:eastAsia="zh-CN"/>
        </w:rPr>
        <w:t xml:space="preserve"> wykonać szczelnie.</w:t>
      </w:r>
    </w:p>
    <w:p w14:paraId="08DBF69B" w14:textId="77777777" w:rsidR="000C105E" w:rsidRPr="004C694E" w:rsidRDefault="000C105E" w:rsidP="000C105E">
      <w:pPr>
        <w:pStyle w:val="Nagwek3"/>
        <w:numPr>
          <w:ilvl w:val="3"/>
          <w:numId w:val="1"/>
        </w:numPr>
        <w:spacing w:line="240" w:lineRule="auto"/>
        <w:rPr>
          <w:rFonts w:ascii="Arial" w:hAnsi="Arial" w:cs="Arial"/>
          <w:b w:val="0"/>
          <w:sz w:val="20"/>
          <w:szCs w:val="20"/>
        </w:rPr>
      </w:pPr>
      <w:bookmarkStart w:id="744" w:name="_Toc90023338"/>
      <w:r w:rsidRPr="004C694E">
        <w:rPr>
          <w:rFonts w:ascii="Arial" w:hAnsi="Arial" w:cs="Arial"/>
          <w:b w:val="0"/>
          <w:sz w:val="20"/>
          <w:szCs w:val="20"/>
        </w:rPr>
        <w:t>Właz kanałowy</w:t>
      </w:r>
      <w:bookmarkEnd w:id="744"/>
    </w:p>
    <w:p w14:paraId="79904304" w14:textId="35BBBD89" w:rsidR="000C105E" w:rsidRPr="006235D7"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Włazy kanałowe na studniach włazowych należy wykonać jako włazy żeliwne</w:t>
      </w:r>
      <w:r>
        <w:rPr>
          <w:rFonts w:ascii="Arial" w:eastAsia="Times New Roman" w:hAnsi="Arial" w:cs="Arial"/>
          <w:sz w:val="20"/>
          <w:szCs w:val="24"/>
          <w:lang w:eastAsia="zh-CN"/>
        </w:rPr>
        <w:t xml:space="preserve"> DN</w:t>
      </w:r>
      <w:r w:rsidR="00684E62">
        <w:rPr>
          <w:rFonts w:ascii="Arial" w:eastAsia="Times New Roman" w:hAnsi="Arial" w:cs="Arial"/>
          <w:sz w:val="20"/>
          <w:szCs w:val="24"/>
          <w:lang w:eastAsia="zh-CN"/>
        </w:rPr>
        <w:t>4</w:t>
      </w:r>
      <w:r>
        <w:rPr>
          <w:rFonts w:ascii="Arial" w:eastAsia="Times New Roman" w:hAnsi="Arial" w:cs="Arial"/>
          <w:sz w:val="20"/>
          <w:szCs w:val="24"/>
          <w:lang w:eastAsia="zh-CN"/>
        </w:rPr>
        <w:t>00, klasy</w:t>
      </w:r>
      <w:r w:rsidRPr="006235D7">
        <w:rPr>
          <w:rFonts w:ascii="Arial" w:eastAsia="Times New Roman" w:hAnsi="Arial" w:cs="Arial"/>
          <w:sz w:val="20"/>
          <w:szCs w:val="24"/>
          <w:lang w:eastAsia="zh-CN"/>
        </w:rPr>
        <w:t xml:space="preserve"> </w:t>
      </w:r>
      <w:r w:rsidR="00684E62">
        <w:rPr>
          <w:rFonts w:ascii="Arial" w:eastAsia="Times New Roman" w:hAnsi="Arial" w:cs="Arial"/>
          <w:sz w:val="20"/>
          <w:szCs w:val="24"/>
          <w:lang w:eastAsia="zh-CN"/>
        </w:rPr>
        <w:t>A15</w:t>
      </w:r>
      <w:r w:rsidRPr="006235D7">
        <w:rPr>
          <w:rFonts w:ascii="Arial" w:eastAsia="Times New Roman" w:hAnsi="Arial" w:cs="Arial"/>
          <w:sz w:val="20"/>
          <w:szCs w:val="24"/>
          <w:lang w:eastAsia="zh-CN"/>
        </w:rPr>
        <w:t xml:space="preserve"> typu </w:t>
      </w:r>
      <w:r w:rsidR="00684E62">
        <w:rPr>
          <w:rFonts w:ascii="Arial" w:eastAsia="Times New Roman" w:hAnsi="Arial" w:cs="Arial"/>
          <w:sz w:val="20"/>
          <w:szCs w:val="24"/>
          <w:lang w:eastAsia="zh-CN"/>
        </w:rPr>
        <w:t>lekkiego</w:t>
      </w:r>
      <w:r w:rsidRPr="006235D7">
        <w:rPr>
          <w:rFonts w:ascii="Arial" w:eastAsia="Times New Roman" w:hAnsi="Arial" w:cs="Arial"/>
          <w:sz w:val="20"/>
          <w:szCs w:val="24"/>
          <w:lang w:eastAsia="zh-CN"/>
        </w:rPr>
        <w:t>, wykonane z żeliwa szarego, odpowiadające wymaganiom PN-EN 124-1:2015-07, PN-EN 124-2:2015-07, PN-EN 124-3:2015-07, PN-EN 124-4:2015-07, PN-EN 124-5</w:t>
      </w:r>
      <w:r>
        <w:rPr>
          <w:rFonts w:ascii="Arial" w:eastAsia="Times New Roman" w:hAnsi="Arial" w:cs="Arial"/>
          <w:sz w:val="20"/>
          <w:szCs w:val="24"/>
          <w:lang w:eastAsia="zh-CN"/>
        </w:rPr>
        <w:t xml:space="preserve">:2015-07, PN-EN 124-6:2015-07. </w:t>
      </w:r>
    </w:p>
    <w:p w14:paraId="57C7763C" w14:textId="77777777" w:rsidR="000C105E" w:rsidRPr="004C694E" w:rsidRDefault="000C105E" w:rsidP="000C105E">
      <w:pPr>
        <w:pStyle w:val="Nagwek3"/>
        <w:numPr>
          <w:ilvl w:val="2"/>
          <w:numId w:val="1"/>
        </w:numPr>
        <w:spacing w:line="240" w:lineRule="auto"/>
        <w:rPr>
          <w:rFonts w:ascii="Arial" w:hAnsi="Arial" w:cs="Arial"/>
          <w:b w:val="0"/>
          <w:sz w:val="20"/>
          <w:szCs w:val="20"/>
        </w:rPr>
      </w:pPr>
      <w:bookmarkStart w:id="745" w:name="_Toc90023339"/>
      <w:r w:rsidRPr="004C694E">
        <w:rPr>
          <w:rFonts w:ascii="Arial" w:hAnsi="Arial" w:cs="Arial"/>
          <w:b w:val="0"/>
          <w:sz w:val="20"/>
          <w:szCs w:val="20"/>
        </w:rPr>
        <w:t>Studzienka kanalizacyjna niewłazowa</w:t>
      </w:r>
      <w:bookmarkEnd w:id="745"/>
    </w:p>
    <w:p w14:paraId="1A0FC42D" w14:textId="77777777" w:rsidR="000C105E" w:rsidRPr="006235D7" w:rsidRDefault="000C105E" w:rsidP="000C105E">
      <w:p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Konstrukcja studzienki składa się z następujących elementów wykonanych z tworzywa sztucznego:</w:t>
      </w:r>
    </w:p>
    <w:p w14:paraId="69E5A6CC" w14:textId="77777777" w:rsidR="000C105E" w:rsidRPr="006235D7" w:rsidRDefault="000C105E" w:rsidP="000C105E">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kineta ( podstawa studzienki),</w:t>
      </w:r>
    </w:p>
    <w:p w14:paraId="2A3CBFA5" w14:textId="77777777" w:rsidR="000C105E" w:rsidRPr="006235D7" w:rsidRDefault="000C105E" w:rsidP="000C105E">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pierścień dystansowy (tworzący komin studzienki) pod właz żeliwny typu ciężkiego,</w:t>
      </w:r>
    </w:p>
    <w:p w14:paraId="7790E71E" w14:textId="77777777" w:rsidR="000C105E" w:rsidRPr="006235D7" w:rsidRDefault="000C105E" w:rsidP="000C105E">
      <w:pPr>
        <w:numPr>
          <w:ilvl w:val="0"/>
          <w:numId w:val="28"/>
        </w:num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zwieńczenie studzienki (pokrywa żeliwna) włazu żeliwnego.</w:t>
      </w:r>
    </w:p>
    <w:p w14:paraId="0CFF635C" w14:textId="77777777" w:rsidR="000C105E" w:rsidRPr="004C694E" w:rsidRDefault="000C105E" w:rsidP="000C105E">
      <w:pPr>
        <w:suppressAutoHyphens/>
        <w:spacing w:before="28" w:after="28" w:line="240" w:lineRule="auto"/>
        <w:ind w:left="1077"/>
        <w:jc w:val="both"/>
        <w:rPr>
          <w:rFonts w:ascii="Arial" w:eastAsia="Times New Roman" w:hAnsi="Arial" w:cs="Arial"/>
          <w:sz w:val="20"/>
          <w:szCs w:val="24"/>
          <w:lang w:eastAsia="zh-CN"/>
        </w:rPr>
      </w:pPr>
      <w:r w:rsidRPr="006235D7">
        <w:rPr>
          <w:rFonts w:ascii="Arial" w:eastAsia="Times New Roman" w:hAnsi="Arial" w:cs="Arial"/>
          <w:sz w:val="20"/>
          <w:szCs w:val="24"/>
          <w:lang w:eastAsia="zh-CN"/>
        </w:rPr>
        <w:t>W miejscu występowania wód gruntowych studzienki kanalizacyjne oraz</w:t>
      </w:r>
      <w:r>
        <w:rPr>
          <w:rFonts w:ascii="Arial" w:eastAsia="Times New Roman" w:hAnsi="Arial" w:cs="Arial"/>
          <w:sz w:val="20"/>
          <w:szCs w:val="24"/>
          <w:lang w:eastAsia="zh-CN"/>
        </w:rPr>
        <w:t xml:space="preserve"> armaturę należy podbetonować. </w:t>
      </w:r>
    </w:p>
    <w:p w14:paraId="3C9384D5" w14:textId="77777777" w:rsidR="000C105E" w:rsidRPr="004C694E" w:rsidRDefault="000C105E" w:rsidP="000C105E">
      <w:pPr>
        <w:pStyle w:val="Nagwek3"/>
        <w:numPr>
          <w:ilvl w:val="3"/>
          <w:numId w:val="1"/>
        </w:numPr>
        <w:spacing w:line="240" w:lineRule="auto"/>
        <w:rPr>
          <w:rFonts w:ascii="Arial" w:hAnsi="Arial" w:cs="Arial"/>
          <w:b w:val="0"/>
          <w:sz w:val="20"/>
          <w:szCs w:val="20"/>
        </w:rPr>
      </w:pPr>
      <w:bookmarkStart w:id="746" w:name="_Toc90023340"/>
      <w:r w:rsidRPr="004C694E">
        <w:rPr>
          <w:rFonts w:ascii="Arial" w:hAnsi="Arial" w:cs="Arial"/>
          <w:b w:val="0"/>
          <w:sz w:val="20"/>
          <w:szCs w:val="20"/>
        </w:rPr>
        <w:t>Kruszywo na podsypkę</w:t>
      </w:r>
      <w:bookmarkEnd w:id="746"/>
    </w:p>
    <w:p w14:paraId="025BB301" w14:textId="77777777" w:rsidR="000C105E" w:rsidRDefault="000C105E" w:rsidP="000C105E">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6C1AAF">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6C1AAF">
        <w:rPr>
          <w:rFonts w:eastAsia="Times New Roman"/>
          <w:color w:val="000000"/>
          <w:szCs w:val="24"/>
          <w:lang w:eastAsia="pl-PL"/>
        </w:rPr>
        <w:t xml:space="preserve"> </w:t>
      </w:r>
      <w:r w:rsidRPr="006C1AAF">
        <w:rPr>
          <w:rFonts w:ascii="Arial" w:eastAsia="Times New Roman" w:hAnsi="Arial" w:cs="Arial"/>
          <w:color w:val="000000"/>
          <w:sz w:val="20"/>
          <w:szCs w:val="24"/>
          <w:lang w:eastAsia="zh-CN"/>
        </w:rPr>
        <w:t>PN-EN 13242+A1:210.</w:t>
      </w:r>
    </w:p>
    <w:p w14:paraId="114B2E2A"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47" w:name="_Toc90023341"/>
      <w:r w:rsidRPr="006C1AAF">
        <w:rPr>
          <w:rFonts w:ascii="Arial" w:hAnsi="Arial" w:cs="Arial"/>
          <w:b w:val="0"/>
          <w:bCs w:val="0"/>
          <w:kern w:val="32"/>
          <w:sz w:val="20"/>
          <w:szCs w:val="20"/>
        </w:rPr>
        <w:t>Materiał do zasypki elementów konstrukcyjnych</w:t>
      </w:r>
      <w:bookmarkEnd w:id="747"/>
    </w:p>
    <w:p w14:paraId="0C36B1AB"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294A92C6"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dobrej zagęszczalności, o wskaźniku różnoziarnistości ,,U” nie mniejszym niż 5,</w:t>
      </w:r>
    </w:p>
    <w:p w14:paraId="2CED871E"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dobrej wodoprzepuszczalności, o współczynniku wodoprzepuszczalności ,,k” nie mniejszym niż 8 m/dobę.</w:t>
      </w:r>
    </w:p>
    <w:p w14:paraId="2F65492D"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48" w:name="_Toc90023342"/>
      <w:r w:rsidRPr="006C1AAF">
        <w:rPr>
          <w:rFonts w:ascii="Arial" w:hAnsi="Arial" w:cs="Arial"/>
          <w:b w:val="0"/>
          <w:bCs w:val="0"/>
          <w:kern w:val="32"/>
          <w:sz w:val="20"/>
          <w:szCs w:val="20"/>
        </w:rPr>
        <w:t>Składowanie materiałów</w:t>
      </w:r>
      <w:bookmarkEnd w:id="748"/>
    </w:p>
    <w:p w14:paraId="5BB5192D"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49" w:name="_Toc90023343"/>
      <w:r w:rsidRPr="004C694E">
        <w:rPr>
          <w:rFonts w:ascii="Arial" w:hAnsi="Arial" w:cs="Arial"/>
          <w:b w:val="0"/>
          <w:sz w:val="20"/>
          <w:szCs w:val="20"/>
        </w:rPr>
        <w:t>Rury kanałowe i ochronne</w:t>
      </w:r>
      <w:bookmarkEnd w:id="749"/>
      <w:r w:rsidRPr="004C694E">
        <w:rPr>
          <w:rFonts w:ascii="Arial" w:hAnsi="Arial" w:cs="Arial"/>
          <w:b w:val="0"/>
          <w:sz w:val="20"/>
          <w:szCs w:val="20"/>
        </w:rPr>
        <w:t xml:space="preserve"> </w:t>
      </w:r>
    </w:p>
    <w:p w14:paraId="4D93C307"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Rury z tworzyw sztucznych powinny być składowane tak długo jak to możliwe w oryginalnym opakowaniu.</w:t>
      </w:r>
    </w:p>
    <w:p w14:paraId="38ADC673"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Powierzchnia składowania musi być płaska, wolna od kamieni i ostrych przedmiotów.</w:t>
      </w:r>
    </w:p>
    <w:p w14:paraId="7DA2FA9F"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7075A596"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6C5E6732"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7CA9E52B"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w:t>
      </w:r>
      <w:r>
        <w:rPr>
          <w:rFonts w:ascii="Arial" w:eastAsia="Times New Roman" w:hAnsi="Arial" w:cs="Arial"/>
          <w:sz w:val="20"/>
          <w:szCs w:val="24"/>
          <w:lang w:eastAsia="zh-CN"/>
        </w:rPr>
        <w:t>az odpowiednimi przepisami BHP.</w:t>
      </w:r>
    </w:p>
    <w:p w14:paraId="1CC99424"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50" w:name="_Toc90023344"/>
      <w:r w:rsidRPr="004C694E">
        <w:rPr>
          <w:rFonts w:ascii="Arial" w:hAnsi="Arial" w:cs="Arial"/>
          <w:b w:val="0"/>
          <w:sz w:val="20"/>
          <w:szCs w:val="20"/>
        </w:rPr>
        <w:t>Kruszywo</w:t>
      </w:r>
      <w:bookmarkEnd w:id="750"/>
    </w:p>
    <w:p w14:paraId="7C44E3BE"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Kruszywo należy składować na utwardzonym i odwodnionym podłożu w sposób zabezpieczający je przed zanieczyszczeniem i zmieszaniem z innymi rodzajami i fr</w:t>
      </w:r>
      <w:r>
        <w:rPr>
          <w:rFonts w:ascii="Arial" w:eastAsia="Times New Roman" w:hAnsi="Arial" w:cs="Arial"/>
          <w:sz w:val="20"/>
          <w:szCs w:val="24"/>
          <w:lang w:eastAsia="zh-CN"/>
        </w:rPr>
        <w:t>akcjami kruszyw.</w:t>
      </w:r>
    </w:p>
    <w:p w14:paraId="79E1F8D7"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51" w:name="_Toc90023345"/>
      <w:r w:rsidRPr="004C694E">
        <w:rPr>
          <w:rFonts w:ascii="Arial" w:hAnsi="Arial" w:cs="Arial"/>
          <w:i w:val="0"/>
          <w:sz w:val="20"/>
          <w:szCs w:val="20"/>
        </w:rPr>
        <w:t>SPRZĘT</w:t>
      </w:r>
      <w:bookmarkEnd w:id="751"/>
      <w:r w:rsidRPr="004C694E">
        <w:rPr>
          <w:rFonts w:ascii="Arial" w:hAnsi="Arial" w:cs="Arial"/>
          <w:i w:val="0"/>
          <w:sz w:val="20"/>
          <w:szCs w:val="20"/>
        </w:rPr>
        <w:t xml:space="preserve"> </w:t>
      </w:r>
    </w:p>
    <w:p w14:paraId="6D144404"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wymagania dotyczące sprzętu podano w Ogólnej Specyfikacji Technicznej.</w:t>
      </w:r>
    </w:p>
    <w:p w14:paraId="3D824DA8"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4AE9F7C7"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Rodzaje sprzętu używanego do robót niniejszej specyfikacji pozostawia się do uznania Wykonawcy, po uzgodnieniu z Inwestorem.</w:t>
      </w:r>
    </w:p>
    <w:p w14:paraId="0CD36DA7"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przystępujący do wykonania robót ziemnych powinien wykazać się możliwością korzystania z następującego sprzętu do:</w:t>
      </w:r>
    </w:p>
    <w:p w14:paraId="262269C6"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odspajania i wydobywania gruntów (narzędzia mechaniczne, młoty pneumatyczne, zrywarki, koparki, ładowarki, wiertarki mechaniczne itp.),</w:t>
      </w:r>
    </w:p>
    <w:p w14:paraId="11409D0F"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jednoczesnego wydobywania i przemieszczania gruntów (spycharki, zgarniarki, równiarki, urządzenia do hydromechanizacji itp.),</w:t>
      </w:r>
    </w:p>
    <w:p w14:paraId="76D610E7"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transport mas ziemnych (samochody wywrotki, samochody skrzyniowe, taśmociągi, itp.),</w:t>
      </w:r>
    </w:p>
    <w:p w14:paraId="0D536090"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sprzętu zagęszczającego(walce, ubijaki, płyty wibracyjne itp.).</w:t>
      </w:r>
    </w:p>
    <w:p w14:paraId="52AC247E"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Sprzęt będący własnością Wykonawcy lub wynajęty do wykonania robót ma być utrzymywany w dobr</w:t>
      </w:r>
      <w:r>
        <w:rPr>
          <w:rFonts w:ascii="Arial" w:eastAsia="Times New Roman" w:hAnsi="Arial" w:cs="Arial"/>
          <w:sz w:val="20"/>
          <w:szCs w:val="24"/>
          <w:lang w:eastAsia="zh-CN"/>
        </w:rPr>
        <w:t>ym stanie i gotowości do pracy.</w:t>
      </w:r>
    </w:p>
    <w:p w14:paraId="3100C7BF"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52" w:name="_Toc90023346"/>
      <w:r w:rsidRPr="004C694E">
        <w:rPr>
          <w:rFonts w:ascii="Arial" w:hAnsi="Arial" w:cs="Arial"/>
          <w:i w:val="0"/>
          <w:sz w:val="20"/>
          <w:szCs w:val="20"/>
        </w:rPr>
        <w:t>TRANSPORT</w:t>
      </w:r>
      <w:bookmarkEnd w:id="752"/>
    </w:p>
    <w:p w14:paraId="05FBB94A"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250009A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0D7E0C61"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37ADA321"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w:t>
      </w:r>
      <w:r>
        <w:rPr>
          <w:rFonts w:ascii="Arial" w:eastAsia="Times New Roman" w:hAnsi="Arial" w:cs="Arial"/>
          <w:sz w:val="20"/>
          <w:szCs w:val="24"/>
          <w:lang w:eastAsia="zh-CN"/>
        </w:rPr>
        <w:t>ia lin stalowych lub łańcuchów.</w:t>
      </w:r>
    </w:p>
    <w:p w14:paraId="1B58042E"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53" w:name="_Toc90023347"/>
      <w:r w:rsidRPr="004C694E">
        <w:rPr>
          <w:rFonts w:ascii="Arial" w:hAnsi="Arial" w:cs="Arial"/>
          <w:i w:val="0"/>
          <w:sz w:val="20"/>
          <w:szCs w:val="20"/>
        </w:rPr>
        <w:t>WYKONANIE ROBÓT</w:t>
      </w:r>
      <w:bookmarkEnd w:id="753"/>
    </w:p>
    <w:p w14:paraId="1AA50E5D" w14:textId="77777777" w:rsidR="000C105E" w:rsidRPr="004C694E" w:rsidRDefault="000C105E" w:rsidP="000C105E">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Ogólne warunki wykonania robót podano w punkcie „Wymagania ogólne”.</w:t>
      </w:r>
    </w:p>
    <w:p w14:paraId="4924BB5C"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54" w:name="_Toc90023348"/>
      <w:r w:rsidRPr="006C1AAF">
        <w:rPr>
          <w:rFonts w:ascii="Arial" w:hAnsi="Arial" w:cs="Arial"/>
          <w:b w:val="0"/>
          <w:bCs w:val="0"/>
          <w:kern w:val="32"/>
          <w:sz w:val="20"/>
          <w:szCs w:val="20"/>
        </w:rPr>
        <w:t>Roboty przygotowawcze</w:t>
      </w:r>
      <w:bookmarkEnd w:id="754"/>
    </w:p>
    <w:p w14:paraId="21348D65"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78210E6A"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w:t>
      </w:r>
      <w:r>
        <w:rPr>
          <w:rFonts w:ascii="Arial" w:eastAsia="Times New Roman" w:hAnsi="Arial" w:cs="Arial"/>
          <w:sz w:val="20"/>
          <w:szCs w:val="24"/>
          <w:lang w:eastAsia="zh-CN"/>
        </w:rPr>
        <w:t xml:space="preserve"> osi podczas prowadzenia robót.</w:t>
      </w:r>
    </w:p>
    <w:p w14:paraId="2732F797"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55" w:name="_Toc90023349"/>
      <w:r w:rsidRPr="006C1AAF">
        <w:rPr>
          <w:rFonts w:ascii="Arial" w:hAnsi="Arial" w:cs="Arial"/>
          <w:b w:val="0"/>
          <w:bCs w:val="0"/>
          <w:kern w:val="32"/>
          <w:sz w:val="20"/>
          <w:szCs w:val="20"/>
        </w:rPr>
        <w:t>Lokalizacja istniejącego uzbrojenia</w:t>
      </w:r>
      <w:bookmarkEnd w:id="755"/>
    </w:p>
    <w:p w14:paraId="695111BA"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Przed przystąpieniem do robót Wykonawca dokona od</w:t>
      </w:r>
      <w:r>
        <w:rPr>
          <w:rFonts w:ascii="Arial" w:eastAsia="Times New Roman" w:hAnsi="Arial" w:cs="Arial"/>
          <w:sz w:val="20"/>
          <w:szCs w:val="24"/>
          <w:lang w:eastAsia="zh-CN"/>
        </w:rPr>
        <w:t>krywki istniejącego uzbrojenia.</w:t>
      </w:r>
    </w:p>
    <w:p w14:paraId="6621FD69"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56" w:name="_Toc90023350"/>
      <w:r w:rsidRPr="006C1AAF">
        <w:rPr>
          <w:rFonts w:ascii="Arial" w:hAnsi="Arial" w:cs="Arial"/>
          <w:b w:val="0"/>
          <w:bCs w:val="0"/>
          <w:kern w:val="32"/>
          <w:sz w:val="20"/>
          <w:szCs w:val="20"/>
        </w:rPr>
        <w:t>Roboty ziemne</w:t>
      </w:r>
      <w:bookmarkEnd w:id="756"/>
    </w:p>
    <w:p w14:paraId="4103941D"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ziemne do wykonania sieci i podejść kanalizacyjnych wykonać zgo</w:t>
      </w:r>
      <w:r>
        <w:rPr>
          <w:rFonts w:ascii="Arial" w:eastAsia="Times New Roman" w:hAnsi="Arial" w:cs="Arial"/>
          <w:sz w:val="20"/>
          <w:szCs w:val="24"/>
          <w:lang w:eastAsia="zh-CN"/>
        </w:rPr>
        <w:t>dnie z Dokumentacją Projektową.</w:t>
      </w:r>
    </w:p>
    <w:p w14:paraId="4155F6C0"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57" w:name="_Toc90023351"/>
      <w:r w:rsidRPr="004C694E">
        <w:rPr>
          <w:rFonts w:ascii="Arial" w:hAnsi="Arial" w:cs="Arial"/>
          <w:b w:val="0"/>
          <w:sz w:val="20"/>
          <w:szCs w:val="20"/>
        </w:rPr>
        <w:t>Podłoże</w:t>
      </w:r>
      <w:bookmarkEnd w:id="757"/>
    </w:p>
    <w:p w14:paraId="19E7F1E7"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7237EFB3"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Podłoże naturalne należy zabezpieczyć przed:</w:t>
      </w:r>
    </w:p>
    <w:p w14:paraId="66F39C7D"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2AC747FF"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3A21BA48"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3AF44249"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479FB419"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54CD0B28"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podłoża naturalnego zgodnie z wymaganiami normy PN-B-10725:1997.</w:t>
      </w:r>
    </w:p>
    <w:p w14:paraId="5931E2D5"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58" w:name="_Toc90023352"/>
      <w:r w:rsidRPr="004C694E">
        <w:rPr>
          <w:rFonts w:ascii="Arial" w:hAnsi="Arial" w:cs="Arial"/>
          <w:b w:val="0"/>
          <w:sz w:val="20"/>
          <w:szCs w:val="20"/>
        </w:rPr>
        <w:t>Zasypka i zagęszczenie gruntu</w:t>
      </w:r>
      <w:bookmarkEnd w:id="758"/>
    </w:p>
    <w:p w14:paraId="69D7F565"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1CEE12BD"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Rurociągi należy zasypywać na mokro piaskiem bez kamieni. Grubość piaskowej warstwy zasypowej sięgać powinna 30 cm ponad górną tworzącą rury. Materiał zasypu w obrębie tej strefy powinien być zagęszczony ubijakiem ręcznym po obu stronach przewodu, zgodnie z PN-EN 13242+A1:2010, PN-S-02205:1998</w:t>
      </w:r>
    </w:p>
    <w:p w14:paraId="792D13B6" w14:textId="48E8C009" w:rsidR="000C105E" w:rsidRPr="006C1AAF" w:rsidRDefault="000C105E" w:rsidP="00EC0E21">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Pozostałe warstwy gruntu dopuszcza się zagęszczać mechanicznie, o ile nie spowoduje ono uszkodzenia przewodu.</w:t>
      </w:r>
    </w:p>
    <w:p w14:paraId="515A18A3"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59" w:name="_Toc90023353"/>
      <w:r w:rsidRPr="006C1AAF">
        <w:rPr>
          <w:rFonts w:ascii="Arial" w:hAnsi="Arial" w:cs="Arial"/>
          <w:b w:val="0"/>
          <w:bCs w:val="0"/>
          <w:kern w:val="32"/>
          <w:sz w:val="20"/>
          <w:szCs w:val="20"/>
        </w:rPr>
        <w:t>Roboty instalacyjno - montażowe</w:t>
      </w:r>
      <w:bookmarkEnd w:id="759"/>
    </w:p>
    <w:p w14:paraId="0870183C"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Technologia układania przewodów powinna zapewnić utrzymanie trasy i spadków zgodnie z Dokumentacją Projektową.</w:t>
      </w:r>
    </w:p>
    <w:p w14:paraId="4F5E624E"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Przed opuszczeniem rur do wykopu należy sprawdzić czy nie mają one widocznych uszkodzeń powstałych w czasie transportu i składowania. Opuszczanie odcinków przewodów do wykopu powinno być prowadzone na przygotowane i wyrównane do spadku podłoże.</w:t>
      </w:r>
    </w:p>
    <w:p w14:paraId="72EE202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Każda rura powinna być ułożona zgodnie z projektowaną osią i spadkiem przewodu oraz ściśle przylegać do podłoża na całej swej długości a w przekroju na 1/4 obwodu (symetrycznie względem osi).</w:t>
      </w:r>
    </w:p>
    <w:p w14:paraId="34536B01"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Przewody kanalizacji deszczowej należy układać ze spadkami podanymi w opracowaniu projektowym, przyjętymi w taki sposób, aby:</w:t>
      </w:r>
    </w:p>
    <w:p w14:paraId="7F3CD71B"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najmniejsze spadki kanałów zapewniały dopuszczalne minimalne prędkości przepływu,</w:t>
      </w:r>
    </w:p>
    <w:p w14:paraId="5C152D87"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największe spadki kanałów zapewniały nieprzekroczenie maksymalnych prędkości przepływu </w:t>
      </w:r>
    </w:p>
    <w:p w14:paraId="338084A9"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minimalna głębokość posadowienia wynikająca ze strefy przemarzania gruntów wynosiła </w:t>
      </w:r>
      <w:r w:rsidRPr="006C1AAF">
        <w:rPr>
          <w:rFonts w:ascii="Arial" w:eastAsia="Times New Roman" w:hAnsi="Arial" w:cs="Arial"/>
          <w:sz w:val="20"/>
          <w:szCs w:val="24"/>
          <w:lang w:eastAsia="zh-CN"/>
        </w:rPr>
        <w:br/>
        <w:t>min. 1,2 m.</w:t>
      </w:r>
    </w:p>
    <w:p w14:paraId="646E2175"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60" w:name="_Toc90023354"/>
      <w:r w:rsidRPr="006C1AAF">
        <w:rPr>
          <w:rFonts w:ascii="Arial" w:hAnsi="Arial" w:cs="Arial"/>
          <w:b w:val="0"/>
          <w:bCs w:val="0"/>
          <w:kern w:val="32"/>
          <w:sz w:val="20"/>
          <w:szCs w:val="20"/>
        </w:rPr>
        <w:t>Wytyczenie i pomiary</w:t>
      </w:r>
      <w:bookmarkEnd w:id="760"/>
    </w:p>
    <w:p w14:paraId="70066C14"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1" w:name="_Toc90023355"/>
      <w:r w:rsidRPr="004C694E">
        <w:rPr>
          <w:rFonts w:ascii="Arial" w:hAnsi="Arial" w:cs="Arial"/>
          <w:b w:val="0"/>
          <w:sz w:val="20"/>
          <w:szCs w:val="20"/>
        </w:rPr>
        <w:t>Ogólne wymagania dotyczące materiałów</w:t>
      </w:r>
      <w:bookmarkEnd w:id="761"/>
    </w:p>
    <w:p w14:paraId="416D2EA8"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Ogólne wymagania dotyczące materiałów podano w ST „Część ogólna”.</w:t>
      </w:r>
    </w:p>
    <w:p w14:paraId="14A3B262"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Materiałami stosowanymi przy wykonaniu wyznaczania osi trasy i punktów wysokościowych według zasad niniejsze ST są:</w:t>
      </w:r>
    </w:p>
    <w:p w14:paraId="66FF1ACA" w14:textId="77777777" w:rsidR="000C105E" w:rsidRPr="006C1AAF" w:rsidRDefault="000C105E" w:rsidP="000C105E">
      <w:pPr>
        <w:numPr>
          <w:ilvl w:val="0"/>
          <w:numId w:val="17"/>
        </w:numPr>
        <w:spacing w:after="0" w:line="240" w:lineRule="auto"/>
        <w:jc w:val="both"/>
        <w:rPr>
          <w:rFonts w:ascii="Arial" w:hAnsi="Arial" w:cs="Arial"/>
          <w:sz w:val="20"/>
          <w:szCs w:val="20"/>
        </w:rPr>
      </w:pPr>
      <w:r w:rsidRPr="006C1AAF">
        <w:rPr>
          <w:rFonts w:ascii="Arial" w:hAnsi="Arial" w:cs="Arial"/>
          <w:sz w:val="20"/>
          <w:szCs w:val="20"/>
        </w:rPr>
        <w:t>słupki betonowe,</w:t>
      </w:r>
    </w:p>
    <w:p w14:paraId="63B39245" w14:textId="77777777" w:rsidR="000C105E" w:rsidRPr="006C1AAF" w:rsidRDefault="000C105E" w:rsidP="000C105E">
      <w:pPr>
        <w:numPr>
          <w:ilvl w:val="0"/>
          <w:numId w:val="17"/>
        </w:numPr>
        <w:spacing w:after="0" w:line="240" w:lineRule="auto"/>
        <w:jc w:val="both"/>
        <w:rPr>
          <w:rFonts w:ascii="Arial" w:hAnsi="Arial" w:cs="Arial"/>
          <w:sz w:val="20"/>
          <w:szCs w:val="20"/>
        </w:rPr>
      </w:pPr>
      <w:r w:rsidRPr="006C1AAF">
        <w:rPr>
          <w:rFonts w:ascii="Arial" w:hAnsi="Arial" w:cs="Arial"/>
          <w:sz w:val="20"/>
          <w:szCs w:val="20"/>
        </w:rPr>
        <w:t>pale i paliki drewniane,</w:t>
      </w:r>
    </w:p>
    <w:p w14:paraId="7AFF4791" w14:textId="77777777" w:rsidR="000C105E" w:rsidRPr="006C1AAF" w:rsidRDefault="000C105E" w:rsidP="000C105E">
      <w:pPr>
        <w:numPr>
          <w:ilvl w:val="0"/>
          <w:numId w:val="17"/>
        </w:numPr>
        <w:spacing w:after="0" w:line="240" w:lineRule="auto"/>
        <w:jc w:val="both"/>
        <w:rPr>
          <w:rFonts w:ascii="Arial" w:hAnsi="Arial" w:cs="Arial"/>
          <w:sz w:val="20"/>
          <w:szCs w:val="20"/>
        </w:rPr>
      </w:pPr>
      <w:r w:rsidRPr="006C1AAF">
        <w:rPr>
          <w:rFonts w:ascii="Arial" w:hAnsi="Arial" w:cs="Arial"/>
          <w:sz w:val="20"/>
          <w:szCs w:val="20"/>
        </w:rPr>
        <w:t>rury metalowe,</w:t>
      </w:r>
    </w:p>
    <w:p w14:paraId="2E697219"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bądź inne materiały akceptowane przez Inspektora Nadzoru.</w:t>
      </w:r>
    </w:p>
    <w:p w14:paraId="1E4AFCA1"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3DCA7445"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stabilizacji pozostałych punktów należy stosować paliki drewniane o długości około 0,30 m i średnicy 0,05 do 0,08 m. Siatki wbijane obok palików osiowych powinny mieć długość około 0,50 m i przekrój prostokątny.</w:t>
      </w:r>
    </w:p>
    <w:p w14:paraId="1ADB555C" w14:textId="77777777" w:rsidR="000C105E" w:rsidRPr="006C1AAF" w:rsidRDefault="000C105E" w:rsidP="000C105E">
      <w:pPr>
        <w:pStyle w:val="Nagwek3"/>
        <w:numPr>
          <w:ilvl w:val="3"/>
          <w:numId w:val="1"/>
        </w:numPr>
        <w:spacing w:line="240" w:lineRule="auto"/>
        <w:ind w:left="1440" w:firstLine="0"/>
        <w:rPr>
          <w:rFonts w:ascii="Arial" w:hAnsi="Arial" w:cs="Arial"/>
          <w:bCs w:val="0"/>
          <w:kern w:val="32"/>
          <w:sz w:val="20"/>
          <w:szCs w:val="20"/>
        </w:rPr>
      </w:pPr>
      <w:bookmarkStart w:id="762" w:name="_Toc90023356"/>
      <w:r w:rsidRPr="004C694E">
        <w:rPr>
          <w:rFonts w:ascii="Arial" w:hAnsi="Arial" w:cs="Arial"/>
          <w:b w:val="0"/>
          <w:sz w:val="20"/>
          <w:szCs w:val="20"/>
        </w:rPr>
        <w:t>Sprzęt stosowany do wyznaczania trasy i punktów wysokościowych</w:t>
      </w:r>
      <w:bookmarkEnd w:id="762"/>
    </w:p>
    <w:p w14:paraId="6B66592D"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wyznaczenia trasy i punktów wysokościowych należy stosować sprzęt:</w:t>
      </w:r>
    </w:p>
    <w:p w14:paraId="5077FA60" w14:textId="77777777" w:rsidR="000C105E" w:rsidRPr="006C1AAF" w:rsidRDefault="000C105E" w:rsidP="000C105E">
      <w:pPr>
        <w:numPr>
          <w:ilvl w:val="0"/>
          <w:numId w:val="18"/>
        </w:numPr>
        <w:spacing w:after="0" w:line="240" w:lineRule="auto"/>
        <w:jc w:val="both"/>
        <w:rPr>
          <w:rFonts w:ascii="Arial" w:hAnsi="Arial" w:cs="Arial"/>
          <w:sz w:val="20"/>
          <w:szCs w:val="20"/>
        </w:rPr>
      </w:pPr>
      <w:r w:rsidRPr="006C1AAF">
        <w:rPr>
          <w:rFonts w:ascii="Arial" w:hAnsi="Arial" w:cs="Arial"/>
          <w:sz w:val="20"/>
          <w:szCs w:val="20"/>
        </w:rPr>
        <w:t>teodolity,</w:t>
      </w:r>
    </w:p>
    <w:p w14:paraId="25CD056D" w14:textId="77777777" w:rsidR="000C105E" w:rsidRPr="006C1AAF" w:rsidRDefault="000C105E" w:rsidP="000C105E">
      <w:pPr>
        <w:numPr>
          <w:ilvl w:val="0"/>
          <w:numId w:val="18"/>
        </w:numPr>
        <w:spacing w:after="0" w:line="240" w:lineRule="auto"/>
        <w:jc w:val="both"/>
        <w:rPr>
          <w:rFonts w:ascii="Arial" w:hAnsi="Arial" w:cs="Arial"/>
          <w:sz w:val="20"/>
          <w:szCs w:val="20"/>
        </w:rPr>
      </w:pPr>
      <w:r w:rsidRPr="006C1AAF">
        <w:rPr>
          <w:rFonts w:ascii="Arial" w:hAnsi="Arial" w:cs="Arial"/>
          <w:sz w:val="20"/>
          <w:szCs w:val="20"/>
        </w:rPr>
        <w:t>niwelatory,</w:t>
      </w:r>
    </w:p>
    <w:p w14:paraId="4555E430" w14:textId="77777777" w:rsidR="000C105E" w:rsidRPr="006C1AAF" w:rsidRDefault="000C105E" w:rsidP="000C105E">
      <w:pPr>
        <w:numPr>
          <w:ilvl w:val="0"/>
          <w:numId w:val="18"/>
        </w:numPr>
        <w:spacing w:after="0" w:line="240" w:lineRule="auto"/>
        <w:jc w:val="both"/>
        <w:rPr>
          <w:rFonts w:ascii="Arial" w:hAnsi="Arial" w:cs="Arial"/>
          <w:sz w:val="20"/>
          <w:szCs w:val="20"/>
        </w:rPr>
      </w:pPr>
      <w:r w:rsidRPr="006C1AAF">
        <w:rPr>
          <w:rFonts w:ascii="Arial" w:hAnsi="Arial" w:cs="Arial"/>
          <w:sz w:val="20"/>
          <w:szCs w:val="20"/>
        </w:rPr>
        <w:t>tyczki,</w:t>
      </w:r>
    </w:p>
    <w:p w14:paraId="0B1FEB1E" w14:textId="77777777" w:rsidR="000C105E" w:rsidRPr="006C1AAF" w:rsidRDefault="000C105E" w:rsidP="000C105E">
      <w:pPr>
        <w:numPr>
          <w:ilvl w:val="0"/>
          <w:numId w:val="18"/>
        </w:numPr>
        <w:spacing w:after="0" w:line="240" w:lineRule="auto"/>
        <w:jc w:val="both"/>
        <w:rPr>
          <w:rFonts w:ascii="Arial" w:hAnsi="Arial" w:cs="Arial"/>
          <w:sz w:val="20"/>
          <w:szCs w:val="20"/>
        </w:rPr>
      </w:pPr>
      <w:r w:rsidRPr="006C1AAF">
        <w:rPr>
          <w:rFonts w:ascii="Arial" w:hAnsi="Arial" w:cs="Arial"/>
          <w:sz w:val="20"/>
          <w:szCs w:val="20"/>
        </w:rPr>
        <w:t>łaty,</w:t>
      </w:r>
    </w:p>
    <w:p w14:paraId="628BA408" w14:textId="77777777" w:rsidR="000C105E" w:rsidRPr="006C1AAF" w:rsidRDefault="000C105E" w:rsidP="000C105E">
      <w:pPr>
        <w:numPr>
          <w:ilvl w:val="0"/>
          <w:numId w:val="18"/>
        </w:numPr>
        <w:spacing w:after="0" w:line="240" w:lineRule="auto"/>
        <w:jc w:val="both"/>
        <w:rPr>
          <w:rFonts w:ascii="Arial" w:hAnsi="Arial" w:cs="Arial"/>
          <w:sz w:val="20"/>
          <w:szCs w:val="20"/>
        </w:rPr>
      </w:pPr>
      <w:r w:rsidRPr="006C1AAF">
        <w:rPr>
          <w:rFonts w:ascii="Arial" w:hAnsi="Arial" w:cs="Arial"/>
          <w:sz w:val="20"/>
          <w:szCs w:val="20"/>
        </w:rPr>
        <w:t>taśmy</w:t>
      </w:r>
    </w:p>
    <w:p w14:paraId="2220A159"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lub inny sprzęt akceptowany przez Inspektora Nadzoru.</w:t>
      </w:r>
    </w:p>
    <w:p w14:paraId="58DA9006"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3" w:name="_Toc90023357"/>
      <w:r w:rsidRPr="004C694E">
        <w:rPr>
          <w:rFonts w:ascii="Arial" w:hAnsi="Arial" w:cs="Arial"/>
          <w:b w:val="0"/>
          <w:sz w:val="20"/>
          <w:szCs w:val="20"/>
        </w:rPr>
        <w:t>Transport materiałów</w:t>
      </w:r>
      <w:bookmarkEnd w:id="763"/>
      <w:r w:rsidRPr="004C694E">
        <w:rPr>
          <w:rFonts w:ascii="Arial" w:hAnsi="Arial" w:cs="Arial"/>
          <w:b w:val="0"/>
          <w:sz w:val="20"/>
          <w:szCs w:val="20"/>
        </w:rPr>
        <w:t xml:space="preserve"> </w:t>
      </w:r>
    </w:p>
    <w:p w14:paraId="53D414F7"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0A3518F5"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4" w:name="_Toc90023358"/>
      <w:r w:rsidRPr="004C694E">
        <w:rPr>
          <w:rFonts w:ascii="Arial" w:hAnsi="Arial" w:cs="Arial"/>
          <w:b w:val="0"/>
          <w:sz w:val="20"/>
          <w:szCs w:val="20"/>
        </w:rPr>
        <w:t>Wykonanie robót</w:t>
      </w:r>
      <w:bookmarkEnd w:id="764"/>
    </w:p>
    <w:p w14:paraId="320B1E96"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Osnowa podstawowa (okresowe punkty kontroli):</w:t>
      </w:r>
    </w:p>
    <w:p w14:paraId="6FA12114"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137EEC23"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0735B58A"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a) punkty osnowy roboczej należy wyznaczyć i utrwalić poza terenem wykonywania robót oraz odpowiednio zabezpieczyć przed naruszaniem lub uszkodzeniem,</w:t>
      </w:r>
    </w:p>
    <w:p w14:paraId="328212CD"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431807A2"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c) sposób stabilizacji punktów geodezyjnych osnowy roboczej oraz kryteria jej dokładności winny być zgodne z polskimi przepisami zawartymi w Instrukcjach Technicznych (Osnowy realizacyjne GUGiK) i (Pomiary realizacyjne GUGiK).</w:t>
      </w:r>
    </w:p>
    <w:p w14:paraId="0BE99E6F"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Tymczasowe punkty pomiarowe:</w:t>
      </w:r>
    </w:p>
    <w:p w14:paraId="1C6FADDE"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instrukcjach i wskazaniach GUGiK.</w:t>
      </w:r>
    </w:p>
    <w:p w14:paraId="036DD134"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Wyznaczenie punktów osi:</w:t>
      </w:r>
    </w:p>
    <w:p w14:paraId="26FF6A2B"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przeprowadzi tyczenie osi trasy drogowej w zgodności z Dokumentacją Projektową w oparciu o osnowy wymienione w pkt osnowa podstawowa.</w:t>
      </w:r>
    </w:p>
    <w:p w14:paraId="2F98C8E4"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135FA16E" w14:textId="77777777" w:rsidR="000C105E" w:rsidRPr="004C694E"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w:t>
      </w:r>
      <w:r>
        <w:rPr>
          <w:rFonts w:ascii="Arial" w:hAnsi="Arial" w:cs="Arial"/>
          <w:sz w:val="20"/>
          <w:szCs w:val="20"/>
        </w:rPr>
        <w:t>owane przez Inspektora nadzoru.</w:t>
      </w:r>
    </w:p>
    <w:p w14:paraId="56C0C131"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Wyznaczenie nasypów i wykopów (przekrojów poprzecznych):</w:t>
      </w:r>
    </w:p>
    <w:p w14:paraId="3BC05289"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Wyznaczanie nasypów i wykopów polega na oznaczeniu położenia w terenie krawędzi podstawy nasypu oraz krawędzi przesunięcia powierzchni zewnętrznych skarp wykopu z terenem.</w:t>
      </w:r>
    </w:p>
    <w:p w14:paraId="5C2B3486"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Do oznaczania nasypów i wykopów należy stosować dobrze widoczne paliki.</w:t>
      </w:r>
    </w:p>
    <w:p w14:paraId="008AE1F5"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6B0B2F58"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Pr>
          <w:rFonts w:ascii="Arial" w:hAnsi="Arial" w:cs="Arial"/>
          <w:sz w:val="20"/>
          <w:szCs w:val="20"/>
        </w:rPr>
        <w:t>lecz nie rzadziej, niż co 25 m.</w:t>
      </w:r>
    </w:p>
    <w:p w14:paraId="27243DC7"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Wyznaczenie położenia obiektów:</w:t>
      </w:r>
    </w:p>
    <w:p w14:paraId="3462D595"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Dla każdego obiektu należy wyznaczyć jego położenie w terenie zgodnie z Dokumentacją Projektową, poprzez:</w:t>
      </w:r>
    </w:p>
    <w:p w14:paraId="4EA88A3F" w14:textId="77777777" w:rsidR="000C105E" w:rsidRPr="006C1AAF" w:rsidRDefault="000C105E" w:rsidP="000C105E">
      <w:pPr>
        <w:numPr>
          <w:ilvl w:val="0"/>
          <w:numId w:val="19"/>
        </w:numPr>
        <w:spacing w:after="0" w:line="240" w:lineRule="auto"/>
        <w:jc w:val="both"/>
        <w:rPr>
          <w:rFonts w:ascii="Arial" w:hAnsi="Arial" w:cs="Arial"/>
          <w:sz w:val="20"/>
          <w:szCs w:val="20"/>
        </w:rPr>
      </w:pPr>
      <w:r w:rsidRPr="006C1AAF">
        <w:rPr>
          <w:rFonts w:ascii="Arial" w:hAnsi="Arial" w:cs="Arial"/>
          <w:sz w:val="20"/>
          <w:szCs w:val="20"/>
        </w:rPr>
        <w:t>wytyczanie osi fundamentu,</w:t>
      </w:r>
    </w:p>
    <w:p w14:paraId="32CC79EA" w14:textId="77777777" w:rsidR="000C105E" w:rsidRPr="006C1AAF" w:rsidRDefault="000C105E" w:rsidP="000C105E">
      <w:pPr>
        <w:numPr>
          <w:ilvl w:val="0"/>
          <w:numId w:val="19"/>
        </w:numPr>
        <w:spacing w:after="0" w:line="240" w:lineRule="auto"/>
        <w:jc w:val="both"/>
        <w:rPr>
          <w:rFonts w:ascii="Arial" w:hAnsi="Arial" w:cs="Arial"/>
          <w:sz w:val="20"/>
          <w:szCs w:val="20"/>
        </w:rPr>
      </w:pPr>
      <w:r w:rsidRPr="006C1AAF">
        <w:rPr>
          <w:rFonts w:ascii="Arial" w:hAnsi="Arial" w:cs="Arial"/>
          <w:sz w:val="20"/>
          <w:szCs w:val="20"/>
        </w:rPr>
        <w:t>wytyczanie punktów określających kontur fundamentu.</w:t>
      </w:r>
    </w:p>
    <w:p w14:paraId="696DD67B" w14:textId="77777777" w:rsidR="000C105E" w:rsidRPr="004C694E"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zobowiązany jest po zakończeniu robót do oddania Inspektorowi Nadzoru dokumentacji dotyczącej osnów geodezyjnych i przekazania punktów w terenie na takich zasadach jak je przejmował</w:t>
      </w:r>
      <w:r>
        <w:rPr>
          <w:rFonts w:ascii="Arial" w:hAnsi="Arial" w:cs="Arial"/>
          <w:sz w:val="20"/>
          <w:szCs w:val="20"/>
        </w:rPr>
        <w:t>.</w:t>
      </w:r>
    </w:p>
    <w:p w14:paraId="35CA09AC"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5" w:name="_Toc90023359"/>
      <w:r w:rsidRPr="004C694E">
        <w:rPr>
          <w:rFonts w:ascii="Arial" w:hAnsi="Arial" w:cs="Arial"/>
          <w:b w:val="0"/>
          <w:sz w:val="20"/>
          <w:szCs w:val="20"/>
        </w:rPr>
        <w:t>Kontrola jakości robót:</w:t>
      </w:r>
      <w:bookmarkEnd w:id="765"/>
    </w:p>
    <w:p w14:paraId="22E1CEEC"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Kontrola osnowy roboczej:</w:t>
      </w:r>
    </w:p>
    <w:p w14:paraId="4BCBF97E"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Kontrolę osnowy roboczej oraz prac pomiarowych należy prowadzić wg zasad określonych w instrukcjach i wytycznych GUGiK.</w:t>
      </w:r>
    </w:p>
    <w:p w14:paraId="6B2F34BB"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Wykonawca dostarczy Inspektorowi Nadzoru harmonogram pomiarów kontrolnych osnowy roboczej przeprowadzonych w oparciu o stałe punkty geodezyjne przekazane przez Inspektora Nadzoru.</w:t>
      </w:r>
    </w:p>
    <w:p w14:paraId="0D06E199"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5C096134"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Kontrola wytyczenia osi:</w:t>
      </w:r>
    </w:p>
    <w:p w14:paraId="6EE2F1B0" w14:textId="737C2534" w:rsidR="000C105E" w:rsidRPr="006C1AAF" w:rsidRDefault="000C105E" w:rsidP="000C105E">
      <w:pPr>
        <w:tabs>
          <w:tab w:val="left" w:pos="748"/>
        </w:tabs>
        <w:spacing w:before="28" w:after="28" w:line="100" w:lineRule="atLeast"/>
        <w:ind w:left="1149"/>
        <w:jc w:val="both"/>
        <w:rPr>
          <w:rFonts w:ascii="Arial" w:eastAsia="Times New Roman" w:hAnsi="Arial" w:cs="Arial"/>
          <w:bCs/>
          <w:sz w:val="20"/>
          <w:szCs w:val="26"/>
          <w:lang w:eastAsia="zh-CN"/>
        </w:rPr>
      </w:pPr>
      <w:r w:rsidRPr="006C1AAF">
        <w:rPr>
          <w:rFonts w:ascii="Arial" w:eastAsia="Times New Roman" w:hAnsi="Arial" w:cs="Arial"/>
          <w:bCs/>
          <w:sz w:val="20"/>
          <w:szCs w:val="26"/>
          <w:lang w:eastAsia="zh-CN"/>
        </w:rPr>
        <w:t xml:space="preserve">Kontrole wytyczenia osi, wyznaczenia nasypów, wykopów i fundamentów należy przeprowadzić w odniesieniu do wymagań </w:t>
      </w:r>
      <w:r w:rsidR="00684E62">
        <w:rPr>
          <w:rFonts w:ascii="Arial" w:eastAsia="Times New Roman" w:hAnsi="Arial" w:cs="Arial"/>
          <w:bCs/>
          <w:sz w:val="20"/>
          <w:szCs w:val="26"/>
          <w:lang w:eastAsia="zh-CN"/>
        </w:rPr>
        <w:t>9</w:t>
      </w:r>
      <w:r>
        <w:rPr>
          <w:rFonts w:ascii="Arial" w:eastAsia="Times New Roman" w:hAnsi="Arial" w:cs="Arial"/>
          <w:bCs/>
          <w:sz w:val="20"/>
          <w:szCs w:val="26"/>
          <w:lang w:eastAsia="zh-CN"/>
        </w:rPr>
        <w:t>.5.5.4.</w:t>
      </w:r>
    </w:p>
    <w:p w14:paraId="135ED910"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6" w:name="_Toc90023360"/>
      <w:r w:rsidRPr="004C694E">
        <w:rPr>
          <w:rFonts w:ascii="Arial" w:hAnsi="Arial" w:cs="Arial"/>
          <w:b w:val="0"/>
          <w:sz w:val="20"/>
          <w:szCs w:val="20"/>
        </w:rPr>
        <w:t>Odbiór robót</w:t>
      </w:r>
      <w:bookmarkEnd w:id="766"/>
    </w:p>
    <w:p w14:paraId="38B9F27C"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Ogólne zasady obmiaru robót:</w:t>
      </w:r>
    </w:p>
    <w:p w14:paraId="50985750"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Ogólne zasady obmiaru rob</w:t>
      </w:r>
      <w:r>
        <w:rPr>
          <w:rFonts w:ascii="Arial" w:hAnsi="Arial" w:cs="Arial"/>
          <w:sz w:val="20"/>
          <w:szCs w:val="20"/>
        </w:rPr>
        <w:t>ót podano w ST „ Cześć Ogólna”.</w:t>
      </w:r>
    </w:p>
    <w:p w14:paraId="7F5A70D9"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Kontrola wytyczenia osi:</w:t>
      </w:r>
    </w:p>
    <w:p w14:paraId="4BA83E66"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podanymi w  Dokumentacji Pr</w:t>
      </w:r>
      <w:r>
        <w:rPr>
          <w:rFonts w:ascii="Arial" w:hAnsi="Arial" w:cs="Arial"/>
          <w:sz w:val="20"/>
          <w:szCs w:val="20"/>
        </w:rPr>
        <w:t>ojektowej.</w:t>
      </w:r>
    </w:p>
    <w:p w14:paraId="106EBBC7"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7" w:name="_Toc90023361"/>
      <w:r w:rsidRPr="004C694E">
        <w:rPr>
          <w:rFonts w:ascii="Arial" w:hAnsi="Arial" w:cs="Arial"/>
          <w:b w:val="0"/>
          <w:sz w:val="20"/>
          <w:szCs w:val="20"/>
        </w:rPr>
        <w:t>Podstawa płatności:</w:t>
      </w:r>
      <w:bookmarkEnd w:id="767"/>
    </w:p>
    <w:p w14:paraId="03268A47"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4C694E">
        <w:rPr>
          <w:rFonts w:ascii="Arial" w:eastAsia="Times New Roman" w:hAnsi="Arial" w:cs="Arial"/>
          <w:sz w:val="20"/>
          <w:szCs w:val="24"/>
          <w:lang w:eastAsia="zh-CN"/>
        </w:rPr>
        <w:t>Cena jednostki obmiaru:</w:t>
      </w:r>
    </w:p>
    <w:p w14:paraId="7893761E"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Cena 1 m rury obejmuje:</w:t>
      </w:r>
    </w:p>
    <w:p w14:paraId="4C27632C"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wyznaczenie punktów głównych granic robót i punktów wysokościowych,</w:t>
      </w:r>
    </w:p>
    <w:p w14:paraId="1E146CB9"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uzupełnienie osi trasy dodatkowymi punktami,</w:t>
      </w:r>
    </w:p>
    <w:p w14:paraId="109BB19A"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 xml:space="preserve">wyznaczenie przekrojów poprzecznych wykopu pod kanalizację lub wodociąg z ewentualnym wytyczeniem dodatkowych przekrojów, </w:t>
      </w:r>
    </w:p>
    <w:p w14:paraId="3FF923DB"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wykonanie pomiarów bieżących w miarę postępu robót, zgodnie z Dokumentacją Projektową,</w:t>
      </w:r>
    </w:p>
    <w:p w14:paraId="53E16A44"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zastabilizowanie w sposób trwały, ochronę ich przed zniszczeniem i oznakowanie ułatwiające odszukanie i ewentualne odtworzenie,</w:t>
      </w:r>
    </w:p>
    <w:p w14:paraId="09B68727"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utrzymywanie i ewentualne uzupełnienie w trakcie robót roboczych punktów sytuacyjno- wysokościowych,</w:t>
      </w:r>
    </w:p>
    <w:p w14:paraId="3A6B8B7B" w14:textId="77777777" w:rsidR="000C105E" w:rsidRPr="006C1AAF"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wyznaczenie innych punktów pomiarowych, które Wykonawca uzna za potrzebne,</w:t>
      </w:r>
    </w:p>
    <w:p w14:paraId="4AD2BCE2" w14:textId="77777777" w:rsidR="000C105E" w:rsidRPr="004C694E" w:rsidRDefault="000C105E" w:rsidP="000C105E">
      <w:pPr>
        <w:numPr>
          <w:ilvl w:val="0"/>
          <w:numId w:val="20"/>
        </w:numPr>
        <w:spacing w:after="0" w:line="240" w:lineRule="auto"/>
        <w:jc w:val="both"/>
        <w:rPr>
          <w:rFonts w:ascii="Arial" w:hAnsi="Arial" w:cs="Arial"/>
          <w:sz w:val="20"/>
          <w:szCs w:val="20"/>
        </w:rPr>
      </w:pPr>
      <w:r w:rsidRPr="006C1AAF">
        <w:rPr>
          <w:rFonts w:ascii="Arial" w:hAnsi="Arial" w:cs="Arial"/>
          <w:sz w:val="20"/>
          <w:szCs w:val="20"/>
        </w:rPr>
        <w:t>transport i koszt materiałów (znaków geodezyjnych, pali drewnianych, rur metalowych, prętów stalowych, farby, itp.)</w:t>
      </w:r>
    </w:p>
    <w:p w14:paraId="11A503B8"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68" w:name="_Toc90023362"/>
      <w:r w:rsidRPr="004C694E">
        <w:rPr>
          <w:rFonts w:ascii="Arial" w:hAnsi="Arial" w:cs="Arial"/>
          <w:b w:val="0"/>
          <w:sz w:val="20"/>
          <w:szCs w:val="20"/>
        </w:rPr>
        <w:t>Przepisy:</w:t>
      </w:r>
      <w:bookmarkEnd w:id="768"/>
    </w:p>
    <w:p w14:paraId="028C669D"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1. BN-72/8932-01 Roboty ziemne</w:t>
      </w:r>
    </w:p>
    <w:p w14:paraId="5F49546C"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2. Instrukcja techniczna 0-1. Ogólne zasady wykonywania prac geodezyjnych.</w:t>
      </w:r>
    </w:p>
    <w:p w14:paraId="1B38A6B4"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 xml:space="preserve">3. Instrukcja techniczna G-3. Geodezyjna obsługa inwestycji, Główny Urząd Geodezji i </w:t>
      </w:r>
    </w:p>
    <w:p w14:paraId="67600E58"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Kartografii, Warszaw 1979.</w:t>
      </w:r>
    </w:p>
    <w:p w14:paraId="6B1346B1"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4. Instrukcja techniczna G-1.Geodezyjna osnowa pozioma, GUGiK, 1989.</w:t>
      </w:r>
    </w:p>
    <w:p w14:paraId="5D8BF6C0"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5. Instrukcja techniczna G-2.Wysokościow osnowa geodezyjna, GUGiK,1983.</w:t>
      </w:r>
    </w:p>
    <w:p w14:paraId="5D8606BB"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6. Instrukcja techniczna G-4 Pomiary sytuacyjne i wysokościowe, GUGiK, 1979.</w:t>
      </w:r>
    </w:p>
    <w:p w14:paraId="79BD0BBF" w14:textId="77777777" w:rsidR="000C105E" w:rsidRPr="006C1AAF"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7. Instrukcja techniczna G-3.2 Pomiary realizacyjne, GUGiK, 1983.</w:t>
      </w:r>
    </w:p>
    <w:p w14:paraId="64789A17" w14:textId="77777777" w:rsidR="000C105E" w:rsidRPr="004C694E" w:rsidRDefault="000C105E" w:rsidP="000C105E">
      <w:pPr>
        <w:tabs>
          <w:tab w:val="num" w:pos="567"/>
        </w:tabs>
        <w:spacing w:after="0" w:line="240" w:lineRule="auto"/>
        <w:ind w:left="1080"/>
        <w:jc w:val="both"/>
        <w:rPr>
          <w:rFonts w:ascii="Arial" w:hAnsi="Arial" w:cs="Arial"/>
          <w:sz w:val="20"/>
          <w:szCs w:val="20"/>
        </w:rPr>
      </w:pPr>
      <w:r w:rsidRPr="006C1AAF">
        <w:rPr>
          <w:rFonts w:ascii="Arial" w:hAnsi="Arial" w:cs="Arial"/>
          <w:sz w:val="20"/>
          <w:szCs w:val="20"/>
        </w:rPr>
        <w:t>8. Instrukcja techniczna G-3.1 Os</w:t>
      </w:r>
      <w:r>
        <w:rPr>
          <w:rFonts w:ascii="Arial" w:hAnsi="Arial" w:cs="Arial"/>
          <w:sz w:val="20"/>
          <w:szCs w:val="20"/>
        </w:rPr>
        <w:t>nowy realizacyjne, GUGiK, 1983.</w:t>
      </w:r>
    </w:p>
    <w:p w14:paraId="01BC605E"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69" w:name="_Toc90023363"/>
      <w:r w:rsidRPr="006C1AAF">
        <w:rPr>
          <w:rFonts w:ascii="Arial" w:hAnsi="Arial" w:cs="Arial"/>
          <w:b w:val="0"/>
          <w:bCs w:val="0"/>
          <w:kern w:val="32"/>
          <w:sz w:val="20"/>
          <w:szCs w:val="20"/>
        </w:rPr>
        <w:t>Montaż przewodów</w:t>
      </w:r>
      <w:bookmarkEnd w:id="769"/>
    </w:p>
    <w:p w14:paraId="32C99ADD" w14:textId="7CAC424F" w:rsidR="000C105E" w:rsidRPr="00D61C3A" w:rsidRDefault="000C105E" w:rsidP="000C105E">
      <w:pPr>
        <w:pStyle w:val="Nagwek3"/>
        <w:numPr>
          <w:ilvl w:val="3"/>
          <w:numId w:val="1"/>
        </w:numPr>
        <w:spacing w:line="240" w:lineRule="auto"/>
        <w:ind w:left="1440" w:firstLine="0"/>
        <w:rPr>
          <w:rFonts w:ascii="Arial" w:hAnsi="Arial" w:cs="Arial"/>
          <w:bCs w:val="0"/>
          <w:kern w:val="32"/>
          <w:sz w:val="20"/>
          <w:szCs w:val="20"/>
        </w:rPr>
      </w:pPr>
      <w:bookmarkStart w:id="770" w:name="_Toc90023364"/>
      <w:r w:rsidRPr="004C694E">
        <w:rPr>
          <w:rFonts w:ascii="Arial" w:hAnsi="Arial" w:cs="Arial"/>
          <w:b w:val="0"/>
          <w:sz w:val="20"/>
          <w:szCs w:val="20"/>
        </w:rPr>
        <w:t>Rury tworzywowe PVC-U</w:t>
      </w:r>
      <w:bookmarkEnd w:id="770"/>
      <w:r w:rsidRPr="004C694E">
        <w:rPr>
          <w:rFonts w:ascii="Arial" w:hAnsi="Arial" w:cs="Arial"/>
          <w:b w:val="0"/>
          <w:sz w:val="20"/>
          <w:szCs w:val="20"/>
        </w:rPr>
        <w:t xml:space="preserve"> </w:t>
      </w:r>
    </w:p>
    <w:p w14:paraId="7B46EA46" w14:textId="77777777" w:rsidR="000C105E" w:rsidRPr="001C5298"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C5298">
        <w:rPr>
          <w:rFonts w:ascii="Arial" w:eastAsia="Times New Roman" w:hAnsi="Arial" w:cs="Arial"/>
          <w:sz w:val="20"/>
          <w:szCs w:val="24"/>
          <w:lang w:eastAsia="zh-CN"/>
        </w:rPr>
        <w:t xml:space="preserve">Rury z PVC łączy się kielichowo, z uszczelnieniem w postaci dwuwargowej uszczelki. Rury należy ułożyć na stabilnym podłożu odpowiednio przygotowanym, na podsypce. Materiał podsypki i obsypki nie powinien zawierać kamieni. Materiał zasypowy jaki sposób zagęszczenia należy dobrać w oparciu o dane producenta. </w:t>
      </w:r>
    </w:p>
    <w:p w14:paraId="6A96760A" w14:textId="77777777" w:rsidR="000C105E" w:rsidRPr="001C5298"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C5298">
        <w:rPr>
          <w:rFonts w:ascii="Arial" w:eastAsia="Times New Roman" w:hAnsi="Arial" w:cs="Arial"/>
          <w:sz w:val="20"/>
          <w:szCs w:val="24"/>
          <w:lang w:eastAsia="zh-CN"/>
        </w:rPr>
        <w:t>Łączenie rur PVC na uszczelki gumowe należy wykonywać zgodnie z wytycznymi zawartymi w „Instrukcji projektowania, wykonania i odbioru instalacji rurociągowych z nieplastyfikowanego polichlorku winylu” wydanymi przez producenta rur.</w:t>
      </w:r>
    </w:p>
    <w:p w14:paraId="293B4C27"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71" w:name="_Toc90023365"/>
      <w:r w:rsidRPr="006C1AAF">
        <w:rPr>
          <w:rFonts w:ascii="Arial" w:hAnsi="Arial" w:cs="Arial"/>
          <w:b w:val="0"/>
          <w:bCs w:val="0"/>
          <w:kern w:val="32"/>
          <w:sz w:val="20"/>
          <w:szCs w:val="20"/>
        </w:rPr>
        <w:t>Izolacje</w:t>
      </w:r>
      <w:bookmarkEnd w:id="771"/>
    </w:p>
    <w:p w14:paraId="62E54AEF" w14:textId="77777777" w:rsidR="000C105E" w:rsidRPr="004C694E" w:rsidRDefault="000C105E" w:rsidP="000C105E">
      <w:pPr>
        <w:pStyle w:val="Nagwek3"/>
        <w:numPr>
          <w:ilvl w:val="3"/>
          <w:numId w:val="1"/>
        </w:numPr>
        <w:spacing w:line="240" w:lineRule="auto"/>
        <w:ind w:left="1440" w:firstLine="0"/>
        <w:rPr>
          <w:rFonts w:ascii="Arial" w:hAnsi="Arial" w:cs="Arial"/>
          <w:b w:val="0"/>
          <w:sz w:val="20"/>
          <w:szCs w:val="20"/>
        </w:rPr>
      </w:pPr>
      <w:bookmarkStart w:id="772" w:name="_Toc90023366"/>
      <w:r w:rsidRPr="004C694E">
        <w:rPr>
          <w:rFonts w:ascii="Arial" w:hAnsi="Arial" w:cs="Arial"/>
          <w:b w:val="0"/>
          <w:sz w:val="20"/>
          <w:szCs w:val="20"/>
        </w:rPr>
        <w:t>Zabezpieczenie przewodów</w:t>
      </w:r>
      <w:bookmarkEnd w:id="772"/>
    </w:p>
    <w:p w14:paraId="117899B4"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Zastosowane rury </w:t>
      </w:r>
      <w:r>
        <w:rPr>
          <w:rFonts w:ascii="Arial" w:eastAsia="Times New Roman" w:hAnsi="Arial" w:cs="Arial"/>
          <w:sz w:val="20"/>
          <w:szCs w:val="24"/>
          <w:lang w:eastAsia="zh-CN"/>
        </w:rPr>
        <w:t>PVC-U</w:t>
      </w:r>
      <w:r w:rsidRPr="006C1AAF">
        <w:rPr>
          <w:rFonts w:ascii="Arial" w:eastAsia="Times New Roman" w:hAnsi="Arial" w:cs="Arial"/>
          <w:sz w:val="20"/>
          <w:szCs w:val="24"/>
          <w:lang w:eastAsia="zh-CN"/>
        </w:rPr>
        <w:t xml:space="preserve"> nie wymagają dodatkowyc</w:t>
      </w:r>
      <w:r>
        <w:rPr>
          <w:rFonts w:ascii="Arial" w:eastAsia="Times New Roman" w:hAnsi="Arial" w:cs="Arial"/>
          <w:sz w:val="20"/>
          <w:szCs w:val="24"/>
          <w:lang w:eastAsia="zh-CN"/>
        </w:rPr>
        <w:t>h zabezpieczeń antykorozyjnych.</w:t>
      </w:r>
    </w:p>
    <w:p w14:paraId="5AAD50ED"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73" w:name="_Toc90023367"/>
      <w:r w:rsidRPr="004C694E">
        <w:rPr>
          <w:rFonts w:ascii="Arial" w:hAnsi="Arial" w:cs="Arial"/>
          <w:i w:val="0"/>
          <w:sz w:val="20"/>
          <w:szCs w:val="20"/>
        </w:rPr>
        <w:t>KONTROLA JAKOŚĆI ROBÓT</w:t>
      </w:r>
      <w:bookmarkEnd w:id="773"/>
    </w:p>
    <w:p w14:paraId="46067953"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zasady kontroli jakości robót podan</w:t>
      </w:r>
      <w:r>
        <w:rPr>
          <w:rFonts w:ascii="Arial" w:eastAsia="Times New Roman" w:hAnsi="Arial" w:cs="Arial"/>
          <w:sz w:val="20"/>
          <w:szCs w:val="24"/>
          <w:lang w:eastAsia="zh-CN"/>
        </w:rPr>
        <w:t>o w punkcie „Wymagania ogólne”.</w:t>
      </w:r>
    </w:p>
    <w:p w14:paraId="01694E35"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74" w:name="_Toc90023368"/>
      <w:r w:rsidRPr="006C1AAF">
        <w:rPr>
          <w:rFonts w:ascii="Arial" w:hAnsi="Arial" w:cs="Arial"/>
          <w:b w:val="0"/>
          <w:bCs w:val="0"/>
          <w:kern w:val="32"/>
          <w:sz w:val="20"/>
          <w:szCs w:val="20"/>
        </w:rPr>
        <w:t>Roboty ziemne</w:t>
      </w:r>
      <w:bookmarkEnd w:id="774"/>
    </w:p>
    <w:p w14:paraId="3FE9EDB1"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0C50801D"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BN-83/8836-02, PN-B-06050:1999, PNB-10725:1997, BN-72/893201.</w:t>
      </w:r>
    </w:p>
    <w:p w14:paraId="074F8B31"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Sprawdzeniu podlega:</w:t>
      </w:r>
    </w:p>
    <w:p w14:paraId="119B8230"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wykopu i podłoża;</w:t>
      </w:r>
    </w:p>
    <w:p w14:paraId="15DE256F"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wykopów;</w:t>
      </w:r>
    </w:p>
    <w:p w14:paraId="064EDD6F"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zabezpieczenie przewodów i kabli napotkanych w obrębie wykopu;</w:t>
      </w:r>
    </w:p>
    <w:p w14:paraId="1A919117"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stan umocnienia wykopów lub nachylenia skarp wykopów pod kątem bezpieczeństwa pracy robotników zatrudnionych przy montażu;</w:t>
      </w:r>
    </w:p>
    <w:p w14:paraId="5D77E7CF"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niezbędnych zejść do wykopu w postaci drabin, nie rzadziej niż około 20m.;</w:t>
      </w:r>
    </w:p>
    <w:p w14:paraId="5C04E2D7"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nasypu;</w:t>
      </w:r>
    </w:p>
    <w:p w14:paraId="427F287F"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75" w:name="_Toc90023369"/>
      <w:r w:rsidRPr="006C1AAF">
        <w:rPr>
          <w:rFonts w:ascii="Arial" w:hAnsi="Arial" w:cs="Arial"/>
          <w:b w:val="0"/>
          <w:bCs w:val="0"/>
          <w:kern w:val="32"/>
          <w:sz w:val="20"/>
          <w:szCs w:val="20"/>
        </w:rPr>
        <w:t>Roboty montażowe</w:t>
      </w:r>
      <w:bookmarkEnd w:id="775"/>
    </w:p>
    <w:p w14:paraId="23417A89"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Kontrolę jakości robót instalacyjno – montażowych należy przeprowadzić zgodnie z wymaganiami norm PN-B-10725:1997 i PN-B-10728:1991.</w:t>
      </w:r>
    </w:p>
    <w:p w14:paraId="2206B0EA"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Należy przeprowadzić następujące badania:</w:t>
      </w:r>
    </w:p>
    <w:p w14:paraId="75BDBDFF"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a)zgodność z rysunkami,</w:t>
      </w:r>
    </w:p>
    <w:p w14:paraId="0B2EDA4C"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b)testy materiałów zgodnie z wymaganiami norm w pkt.2;</w:t>
      </w:r>
    </w:p>
    <w:p w14:paraId="1F79566D"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c)ułożenia przewodów:</w:t>
      </w:r>
    </w:p>
    <w:p w14:paraId="0CF54BA6"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głębokości ułożenia przewodu,</w:t>
      </w:r>
    </w:p>
    <w:p w14:paraId="3963CDB0"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ułożenia przewodów na podłożu,</w:t>
      </w:r>
    </w:p>
    <w:p w14:paraId="44D69D1F"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odchylenia spadku,</w:t>
      </w:r>
    </w:p>
    <w:p w14:paraId="78569356"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kontrola połączeń przewodów,</w:t>
      </w:r>
    </w:p>
    <w:p w14:paraId="2C5F4BB8"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wykonania szczelności przewodu,</w:t>
      </w:r>
    </w:p>
    <w:p w14:paraId="5EE8A6E3"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wykonania izolacji części budowlanych</w:t>
      </w:r>
    </w:p>
    <w:p w14:paraId="1E573286" w14:textId="77777777" w:rsidR="000C105E" w:rsidRPr="006C1AAF" w:rsidRDefault="000C105E" w:rsidP="000C105E">
      <w:p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obiektów na sieci (studzienki kanalizacyjne, wpusty uliczne,)</w:t>
      </w:r>
    </w:p>
    <w:p w14:paraId="123A1347"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sprawdzenie stateczności i wytrzymałości studzienek oraz wpustów wg PN – jw. </w:t>
      </w:r>
    </w:p>
    <w:p w14:paraId="5902410A"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468609F4"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w:t>
      </w:r>
      <w:r>
        <w:rPr>
          <w:rFonts w:ascii="Arial" w:eastAsia="Times New Roman" w:hAnsi="Arial" w:cs="Arial"/>
          <w:sz w:val="20"/>
          <w:szCs w:val="24"/>
          <w:lang w:eastAsia="zh-CN"/>
        </w:rPr>
        <w:t>ane normami warunki techniczne.</w:t>
      </w:r>
    </w:p>
    <w:p w14:paraId="1F38B002"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76" w:name="_Toc90023370"/>
      <w:r w:rsidRPr="004C694E">
        <w:rPr>
          <w:rFonts w:ascii="Arial" w:hAnsi="Arial" w:cs="Arial"/>
          <w:i w:val="0"/>
          <w:sz w:val="20"/>
          <w:szCs w:val="20"/>
        </w:rPr>
        <w:t>OBMIAR ROBÓT</w:t>
      </w:r>
      <w:bookmarkEnd w:id="776"/>
    </w:p>
    <w:p w14:paraId="5CC4F273"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77" w:name="_Toc90023371"/>
      <w:r w:rsidRPr="006C1AAF">
        <w:rPr>
          <w:rFonts w:ascii="Arial" w:hAnsi="Arial" w:cs="Arial"/>
          <w:b w:val="0"/>
          <w:bCs w:val="0"/>
          <w:kern w:val="32"/>
          <w:sz w:val="20"/>
          <w:szCs w:val="20"/>
        </w:rPr>
        <w:t>Ogólne zasady obmiaru robót</w:t>
      </w:r>
      <w:bookmarkEnd w:id="777"/>
    </w:p>
    <w:p w14:paraId="0A9608B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Kontrakt jest oparty na zryczałtowanych cenach za pełne wykonanie Robót objętych Kontraktem.</w:t>
      </w:r>
    </w:p>
    <w:p w14:paraId="38D7F26C"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4F7BF2B3"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Robót nie będzie wykonywany w celu dokonywania rozliczeń finansowych. Obmiar robót będzie służył jedynie do kontroli postępu Robót i oceny tempa wykonawstwa.</w:t>
      </w:r>
    </w:p>
    <w:p w14:paraId="611A9238" w14:textId="77777777" w:rsidR="000C105E" w:rsidRPr="004C694E" w:rsidRDefault="000C105E" w:rsidP="000C105E">
      <w:pPr>
        <w:pStyle w:val="Nagwek3"/>
        <w:numPr>
          <w:ilvl w:val="2"/>
          <w:numId w:val="1"/>
        </w:numPr>
        <w:spacing w:line="240" w:lineRule="auto"/>
        <w:rPr>
          <w:rFonts w:ascii="Arial" w:hAnsi="Arial" w:cs="Arial"/>
          <w:b w:val="0"/>
          <w:bCs w:val="0"/>
          <w:kern w:val="32"/>
          <w:sz w:val="20"/>
          <w:szCs w:val="20"/>
        </w:rPr>
      </w:pPr>
      <w:bookmarkStart w:id="778" w:name="_Toc90023372"/>
      <w:r w:rsidRPr="006C1AAF">
        <w:rPr>
          <w:rFonts w:ascii="Arial" w:hAnsi="Arial" w:cs="Arial"/>
          <w:b w:val="0"/>
          <w:bCs w:val="0"/>
          <w:kern w:val="32"/>
          <w:sz w:val="20"/>
          <w:szCs w:val="20"/>
        </w:rPr>
        <w:t>Ogólne zasady obmiaru dla kontraktu obmiarowego</w:t>
      </w:r>
      <w:bookmarkEnd w:id="778"/>
    </w:p>
    <w:p w14:paraId="53685C56"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65AB41F5"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760E315D"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1988A311"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w:t>
      </w:r>
      <w:r>
        <w:rPr>
          <w:rFonts w:ascii="Arial" w:eastAsia="Times New Roman" w:hAnsi="Arial" w:cs="Arial"/>
          <w:sz w:val="20"/>
          <w:szCs w:val="24"/>
          <w:lang w:eastAsia="zh-CN"/>
        </w:rPr>
        <w:t>nym przez Wykonawcę i Inżyniera</w:t>
      </w:r>
    </w:p>
    <w:p w14:paraId="29E47468"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79" w:name="_Toc90023373"/>
      <w:r w:rsidRPr="006C1AAF">
        <w:rPr>
          <w:rFonts w:ascii="Arial" w:hAnsi="Arial" w:cs="Arial"/>
          <w:b w:val="0"/>
          <w:bCs w:val="0"/>
          <w:kern w:val="32"/>
          <w:sz w:val="20"/>
          <w:szCs w:val="20"/>
        </w:rPr>
        <w:t>Zasady określenia ilości robót i materiałów</w:t>
      </w:r>
      <w:bookmarkEnd w:id="779"/>
      <w:r w:rsidRPr="006C1AAF">
        <w:rPr>
          <w:rFonts w:ascii="Arial" w:hAnsi="Arial" w:cs="Arial"/>
          <w:b w:val="0"/>
          <w:bCs w:val="0"/>
          <w:kern w:val="32"/>
          <w:sz w:val="20"/>
          <w:szCs w:val="20"/>
        </w:rPr>
        <w:t xml:space="preserve"> </w:t>
      </w:r>
    </w:p>
    <w:p w14:paraId="3C527A38"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Długości i odległości pomiędzy wyszczególnionymi punktami skrajnymi będą obmierzone wzdłuż linii osiowej.</w:t>
      </w:r>
    </w:p>
    <w:p w14:paraId="43279846"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Jeśli Specyfikacje Techniczne właściwe dla danych Robót nie wymagają tego inaczej, objętości będą wyliczone w m</w:t>
      </w:r>
      <w:r w:rsidRPr="006C1AAF">
        <w:rPr>
          <w:rFonts w:ascii="Arial" w:eastAsia="Times New Roman" w:hAnsi="Arial" w:cs="Arial"/>
          <w:sz w:val="20"/>
          <w:szCs w:val="24"/>
          <w:vertAlign w:val="superscript"/>
          <w:lang w:eastAsia="zh-CN"/>
        </w:rPr>
        <w:t>3</w:t>
      </w:r>
      <w:r w:rsidRPr="006C1AAF">
        <w:rPr>
          <w:rFonts w:ascii="Arial" w:eastAsia="Times New Roman" w:hAnsi="Arial" w:cs="Arial"/>
          <w:sz w:val="20"/>
          <w:szCs w:val="24"/>
          <w:lang w:eastAsia="zh-CN"/>
        </w:rPr>
        <w:t xml:space="preserve"> jako długość pomnożona przez średni przekrój.</w:t>
      </w:r>
    </w:p>
    <w:p w14:paraId="61099EC7"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491D20F8"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pomiarowe do obmiaru oraz nieodzowne obliczenia będą wykonywane w sposób zrozumiały i jednoznaczny.</w:t>
      </w:r>
    </w:p>
    <w:p w14:paraId="7D869A6A"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w:t>
      </w:r>
      <w:r>
        <w:rPr>
          <w:rFonts w:ascii="Arial" w:eastAsia="Times New Roman" w:hAnsi="Arial" w:cs="Arial"/>
          <w:sz w:val="20"/>
          <w:szCs w:val="24"/>
          <w:lang w:eastAsia="zh-CN"/>
        </w:rPr>
        <w:t>stanie uzgodniony z Inżynierem.</w:t>
      </w:r>
    </w:p>
    <w:p w14:paraId="2FDEC9EC" w14:textId="77777777" w:rsidR="000C105E" w:rsidRPr="004C694E" w:rsidRDefault="000C105E" w:rsidP="000C105E">
      <w:pPr>
        <w:pStyle w:val="Nagwek3"/>
        <w:numPr>
          <w:ilvl w:val="2"/>
          <w:numId w:val="1"/>
        </w:numPr>
        <w:spacing w:line="240" w:lineRule="auto"/>
        <w:rPr>
          <w:rFonts w:ascii="Arial" w:hAnsi="Arial" w:cs="Arial"/>
          <w:b w:val="0"/>
          <w:bCs w:val="0"/>
          <w:kern w:val="32"/>
          <w:sz w:val="20"/>
          <w:szCs w:val="20"/>
        </w:rPr>
      </w:pPr>
      <w:bookmarkStart w:id="780" w:name="_Toc90023374"/>
      <w:r w:rsidRPr="006C1AAF">
        <w:rPr>
          <w:rFonts w:ascii="Arial" w:hAnsi="Arial" w:cs="Arial"/>
          <w:b w:val="0"/>
          <w:bCs w:val="0"/>
          <w:kern w:val="32"/>
          <w:sz w:val="20"/>
          <w:szCs w:val="20"/>
        </w:rPr>
        <w:t>Urządzenia i sprzęt pomiarowy</w:t>
      </w:r>
      <w:bookmarkEnd w:id="780"/>
    </w:p>
    <w:p w14:paraId="10F52E7D"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Wszystkie urządzenia i sprzęt pomiarowy, stosowany do odbioru Robót będą zaakceptowane przez Inżyniera.</w:t>
      </w:r>
    </w:p>
    <w:p w14:paraId="29053D64"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Pr>
          <w:rFonts w:ascii="Arial" w:eastAsia="Times New Roman" w:hAnsi="Arial" w:cs="Arial"/>
          <w:sz w:val="20"/>
          <w:szCs w:val="24"/>
          <w:lang w:eastAsia="zh-CN"/>
        </w:rPr>
        <w:t xml:space="preserve"> w całym okresie trwania Robót.</w:t>
      </w:r>
    </w:p>
    <w:p w14:paraId="4910DFD9"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81" w:name="_Toc90023375"/>
      <w:r w:rsidRPr="004C694E">
        <w:rPr>
          <w:rFonts w:ascii="Arial" w:hAnsi="Arial" w:cs="Arial"/>
          <w:i w:val="0"/>
          <w:sz w:val="20"/>
          <w:szCs w:val="20"/>
        </w:rPr>
        <w:t>ODBIÓR ROBÓT</w:t>
      </w:r>
      <w:bookmarkEnd w:id="781"/>
    </w:p>
    <w:p w14:paraId="27685C5A"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Ogólne zasady odbioru robót podan</w:t>
      </w:r>
      <w:r>
        <w:rPr>
          <w:rFonts w:ascii="Arial" w:eastAsia="Times New Roman" w:hAnsi="Arial" w:cs="Arial"/>
          <w:sz w:val="20"/>
          <w:szCs w:val="24"/>
          <w:lang w:eastAsia="zh-CN"/>
        </w:rPr>
        <w:t>o w punkcie „Wymagania ogólne”.</w:t>
      </w:r>
    </w:p>
    <w:p w14:paraId="69ABBE56"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82" w:name="_Toc90023376"/>
      <w:r w:rsidRPr="006C1AAF">
        <w:rPr>
          <w:rFonts w:ascii="Arial" w:hAnsi="Arial" w:cs="Arial"/>
          <w:b w:val="0"/>
          <w:bCs w:val="0"/>
          <w:kern w:val="32"/>
          <w:sz w:val="20"/>
          <w:szCs w:val="20"/>
        </w:rPr>
        <w:t>Odbiór robót zanikających i ulegających zakryciu</w:t>
      </w:r>
      <w:bookmarkEnd w:id="782"/>
    </w:p>
    <w:p w14:paraId="7CB1DAAE"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przy odbiorze technicznym częściowym polegają na:</w:t>
      </w:r>
    </w:p>
    <w:p w14:paraId="4E1F459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20BC850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7B4702C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c) zbadaniu podłoża wzmocnionego przez sprawdzenie jego grubości i rodzaju, zgodnie z dokumentacją,</w:t>
      </w:r>
    </w:p>
    <w:p w14:paraId="6E4170F7"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5F979F4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56C54D44"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Wymagania dotyczące szczelności przewodów są spełnione, jeśli uzupełnienie wody do początkowego jej poziomu nie przekracza dla powierzchni zwilżonej:</w:t>
      </w:r>
    </w:p>
    <w:p w14:paraId="6A31FC92"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0,15 l/m2 dla przewodów,</w:t>
      </w:r>
    </w:p>
    <w:p w14:paraId="1AB36933"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Dopuszcza się wykonanie próby szczelności za pomocą powietrza wg PN-EN 1610:2015-10.</w:t>
      </w:r>
    </w:p>
    <w:p w14:paraId="6FD77C2D"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protokołu odbioru technicznego –częściowego, który stanowi podstawę decyzji o możliwości zasypywania odebranego odcinka przewodu sieci kanalizacyjnej.</w:t>
      </w:r>
    </w:p>
    <w:p w14:paraId="38C3C275"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4907E2F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Odbiorowi robót zanikających i ulegających zakryciu podlegają:</w:t>
      </w:r>
    </w:p>
    <w:p w14:paraId="4E99E242"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przygotowawcze,</w:t>
      </w:r>
    </w:p>
    <w:p w14:paraId="0089EC5A"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ziemne z obudową ścian wykopów,</w:t>
      </w:r>
    </w:p>
    <w:p w14:paraId="463CDB2A"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montażowe,</w:t>
      </w:r>
    </w:p>
    <w:p w14:paraId="27B0A304"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przygotowanie podłoża,</w:t>
      </w:r>
    </w:p>
    <w:p w14:paraId="3E6A9DB4"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próby szczelności przewodów,</w:t>
      </w:r>
    </w:p>
    <w:p w14:paraId="1B30E6A6"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i zagęszczenie wykopu;</w:t>
      </w:r>
    </w:p>
    <w:p w14:paraId="3E0D2321"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roboty montażowe wykonania rur kanałowych,</w:t>
      </w:r>
    </w:p>
    <w:p w14:paraId="19098501"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doprowadzenie terenu do stanu pierwotnego,</w:t>
      </w:r>
    </w:p>
    <w:p w14:paraId="1D402CF1"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pomiary i badania,</w:t>
      </w:r>
    </w:p>
    <w:p w14:paraId="4208C828"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opracowanie powykonawczej dokumentacji geodezyjnej.</w:t>
      </w:r>
    </w:p>
    <w:p w14:paraId="65F37F9E"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4973CF7A"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Przy odbiorze częściowym powinny być dostarczone następujące dokumenty: </w:t>
      </w:r>
    </w:p>
    <w:p w14:paraId="7AEB578E"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 podłużny terenu, zadrzewienie</w:t>
      </w:r>
      <w:r>
        <w:rPr>
          <w:rFonts w:ascii="Arial" w:eastAsia="Times New Roman" w:hAnsi="Arial" w:cs="Arial"/>
          <w:sz w:val="20"/>
          <w:szCs w:val="24"/>
          <w:lang w:eastAsia="zh-CN"/>
        </w:rPr>
        <w:t>.</w:t>
      </w:r>
    </w:p>
    <w:p w14:paraId="318AD36E"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83" w:name="_Toc90023377"/>
      <w:r w:rsidRPr="006C1AAF">
        <w:rPr>
          <w:rFonts w:ascii="Arial" w:hAnsi="Arial" w:cs="Arial"/>
          <w:b w:val="0"/>
          <w:bCs w:val="0"/>
          <w:kern w:val="32"/>
          <w:sz w:val="20"/>
          <w:szCs w:val="20"/>
        </w:rPr>
        <w:t>Odbiór końcowy</w:t>
      </w:r>
      <w:bookmarkEnd w:id="783"/>
    </w:p>
    <w:p w14:paraId="35DDEBB8"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Badania przy odbiorze technicznym końcowym polegają na:</w:t>
      </w:r>
    </w:p>
    <w:p w14:paraId="1DA8B3A2"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a) zbadaniu zgodności dokumentacji technicznej ze stanem technicznym i inwentaryzacją geodezyjną,</w:t>
      </w:r>
    </w:p>
    <w:p w14:paraId="6C0013C2"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b) zbadaniu zgodności protokołu odbioru wyników badań stopnia zagęszczenia gruntu zasypki wykopu, </w:t>
      </w:r>
    </w:p>
    <w:p w14:paraId="5A02E55F"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c) zbadaniu rozstawu studzienek kanalizacyjnych, </w:t>
      </w:r>
    </w:p>
    <w:p w14:paraId="3C265CEE"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Wyniki badań powinny być wpisywane do dziennika budowy wraz z:</w:t>
      </w:r>
    </w:p>
    <w:p w14:paraId="26C7F420"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protokołami odbiorów technicznych częściowych przewodu kanalizacyjnego, </w:t>
      </w:r>
    </w:p>
    <w:p w14:paraId="5FED250C"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projektem ze zmianami wprowadzonymi podczas budowy,</w:t>
      </w:r>
    </w:p>
    <w:p w14:paraId="27B32AC2"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wynikami stopnia zagęszczenia gruntu zasypki wykopu,</w:t>
      </w:r>
    </w:p>
    <w:p w14:paraId="1F7C0F73"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inwentaryzacją geodezyjną, </w:t>
      </w:r>
    </w:p>
    <w:p w14:paraId="75696060"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Konieczne jest dokonanie wpisu do dziennika budowy o wykonaniu odbioru technicznego końcowego.</w:t>
      </w:r>
    </w:p>
    <w:p w14:paraId="66A34C84"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Teren po budowie przewodu kanalizacyjnego, powinien być doprowadzony do pierwotnego stanu. </w:t>
      </w:r>
    </w:p>
    <w:p w14:paraId="21BB57B8"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Kierownik budowy przekazuje inwestorowi instrukcję obsługi określonego systemu kanalizacyjnego. </w:t>
      </w:r>
    </w:p>
    <w:p w14:paraId="2B20F9AC" w14:textId="77777777" w:rsidR="000C105E" w:rsidRPr="006C1AAF"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2B170E6E"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 wykonaniu przewodu kanalizacyjnego zgodnie z projektem i warunkami pozwolenia na budowę,</w:t>
      </w:r>
    </w:p>
    <w:p w14:paraId="2E916EB9"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1C51841A"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84" w:name="_Toc90023378"/>
      <w:r w:rsidRPr="004C694E">
        <w:rPr>
          <w:rFonts w:ascii="Arial" w:hAnsi="Arial" w:cs="Arial"/>
          <w:i w:val="0"/>
          <w:sz w:val="20"/>
          <w:szCs w:val="20"/>
        </w:rPr>
        <w:t>PODSTAWA PŁATNOŚCI</w:t>
      </w:r>
      <w:bookmarkEnd w:id="784"/>
    </w:p>
    <w:p w14:paraId="7E45AB90" w14:textId="77777777" w:rsidR="000C105E" w:rsidRPr="004C694E" w:rsidRDefault="000C105E" w:rsidP="000C105E">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Wymagania ogólne dotyczące płatności podano w Specyfika</w:t>
      </w:r>
      <w:r>
        <w:rPr>
          <w:rFonts w:ascii="Arial" w:eastAsia="Times New Roman" w:hAnsi="Arial" w:cs="Arial"/>
          <w:sz w:val="20"/>
          <w:szCs w:val="24"/>
          <w:lang w:eastAsia="zh-CN"/>
        </w:rPr>
        <w:t>cji Technicznej „Część Ogólna”.</w:t>
      </w:r>
    </w:p>
    <w:p w14:paraId="51D3B683"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85" w:name="_Toc90023379"/>
      <w:r w:rsidRPr="006C1AAF">
        <w:rPr>
          <w:rFonts w:ascii="Arial" w:hAnsi="Arial" w:cs="Arial"/>
          <w:b w:val="0"/>
          <w:bCs w:val="0"/>
          <w:kern w:val="32"/>
          <w:sz w:val="20"/>
          <w:szCs w:val="20"/>
        </w:rPr>
        <w:t xml:space="preserve">Montaż rurociągów kanalizacji </w:t>
      </w:r>
      <w:r>
        <w:rPr>
          <w:rFonts w:ascii="Arial" w:hAnsi="Arial" w:cs="Arial"/>
          <w:b w:val="0"/>
          <w:bCs w:val="0"/>
          <w:kern w:val="32"/>
          <w:sz w:val="20"/>
          <w:szCs w:val="20"/>
        </w:rPr>
        <w:t>deszczowej</w:t>
      </w:r>
      <w:bookmarkEnd w:id="785"/>
    </w:p>
    <w:p w14:paraId="420D9B87" w14:textId="77777777" w:rsidR="000C105E" w:rsidRPr="006C1AAF" w:rsidRDefault="000C105E" w:rsidP="000C105E">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 xml:space="preserve">Cena jednostkowa obejmuje wykonanie robót: </w:t>
      </w:r>
    </w:p>
    <w:p w14:paraId="1F145F04"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Dostarczenie materiałów i sprzętu,</w:t>
      </w:r>
    </w:p>
    <w:p w14:paraId="6B8DCF2D"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podsypki piaskowej,</w:t>
      </w:r>
    </w:p>
    <w:p w14:paraId="3A51F06D"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Ułożenie rur w wykopie,</w:t>
      </w:r>
    </w:p>
    <w:p w14:paraId="748161D5"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wykopu,</w:t>
      </w:r>
    </w:p>
    <w:p w14:paraId="22931939"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Montaż kształtek,</w:t>
      </w:r>
    </w:p>
    <w:p w14:paraId="003B6877"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Łączenie rury,</w:t>
      </w:r>
    </w:p>
    <w:p w14:paraId="02235F06"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prób szczelności,</w:t>
      </w:r>
    </w:p>
    <w:p w14:paraId="220108BA"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Oznaczenie trasy,</w:t>
      </w:r>
    </w:p>
    <w:p w14:paraId="1CB89B7B"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wykopu warstwami z zagęszczeniem zgodnie z projektem technicznym,</w:t>
      </w:r>
    </w:p>
    <w:p w14:paraId="7131820E"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Wywóz nadmiaru urobku,</w:t>
      </w:r>
    </w:p>
    <w:p w14:paraId="13573668"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Doprowadzenie terenu do stanu pierwotnego,</w:t>
      </w:r>
    </w:p>
    <w:p w14:paraId="13CEF173"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Wykonanie geodezyjnej inwentaryzacji powykonawczej przebiegu przewodów.</w:t>
      </w:r>
    </w:p>
    <w:p w14:paraId="05118F10"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Jednostki obmiarowe; mb, szt., kg, m</w:t>
      </w:r>
      <w:r w:rsidRPr="006C1AAF">
        <w:rPr>
          <w:rFonts w:ascii="Arial" w:eastAsia="Times New Roman" w:hAnsi="Arial" w:cs="Arial"/>
          <w:sz w:val="20"/>
          <w:szCs w:val="24"/>
          <w:vertAlign w:val="superscript"/>
          <w:lang w:eastAsia="zh-CN"/>
        </w:rPr>
        <w:t>3</w:t>
      </w:r>
      <w:r w:rsidRPr="006C1AAF">
        <w:rPr>
          <w:rFonts w:ascii="Arial" w:eastAsia="Times New Roman" w:hAnsi="Arial" w:cs="Arial"/>
          <w:sz w:val="20"/>
          <w:szCs w:val="24"/>
          <w:lang w:eastAsia="zh-CN"/>
        </w:rPr>
        <w:t>.</w:t>
      </w:r>
    </w:p>
    <w:p w14:paraId="0DAA1AD4" w14:textId="77777777" w:rsidR="000C105E" w:rsidRPr="006C1AAF" w:rsidRDefault="000C105E" w:rsidP="000C105E">
      <w:pPr>
        <w:pStyle w:val="Nagwek3"/>
        <w:numPr>
          <w:ilvl w:val="2"/>
          <w:numId w:val="1"/>
        </w:numPr>
        <w:spacing w:line="240" w:lineRule="auto"/>
        <w:rPr>
          <w:rFonts w:ascii="Arial" w:hAnsi="Arial" w:cs="Arial"/>
          <w:b w:val="0"/>
          <w:bCs w:val="0"/>
          <w:kern w:val="32"/>
          <w:sz w:val="20"/>
          <w:szCs w:val="20"/>
        </w:rPr>
      </w:pPr>
      <w:bookmarkStart w:id="786" w:name="_Toc90023380"/>
      <w:r w:rsidRPr="006C1AAF">
        <w:rPr>
          <w:rFonts w:ascii="Arial" w:hAnsi="Arial" w:cs="Arial"/>
          <w:b w:val="0"/>
          <w:bCs w:val="0"/>
          <w:kern w:val="32"/>
          <w:sz w:val="20"/>
          <w:szCs w:val="20"/>
        </w:rPr>
        <w:t>Wykonanie prac ziemnych</w:t>
      </w:r>
      <w:bookmarkEnd w:id="786"/>
    </w:p>
    <w:p w14:paraId="51D3EB77"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Odwodnienie wykopu,</w:t>
      </w:r>
    </w:p>
    <w:p w14:paraId="49FD13C4"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Oznaczenie trasy,</w:t>
      </w:r>
    </w:p>
    <w:p w14:paraId="0CEC1063" w14:textId="77777777" w:rsidR="000C105E" w:rsidRPr="006C1AAF"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Zasypanie wykopu warstwami z zagęszczeniem zgodnie z projektem technicznym,</w:t>
      </w:r>
    </w:p>
    <w:p w14:paraId="573D52B2" w14:textId="77777777" w:rsidR="000C105E" w:rsidRPr="004C694E" w:rsidRDefault="000C105E" w:rsidP="000C105E">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6C1AAF">
        <w:rPr>
          <w:rFonts w:ascii="Arial" w:eastAsia="Times New Roman" w:hAnsi="Arial" w:cs="Arial"/>
          <w:sz w:val="20"/>
          <w:szCs w:val="24"/>
          <w:lang w:eastAsia="zh-CN"/>
        </w:rPr>
        <w:t>Wywóz nadmiaru urobku.</w:t>
      </w:r>
    </w:p>
    <w:p w14:paraId="669A615C" w14:textId="77777777" w:rsidR="000C105E" w:rsidRPr="006E1766" w:rsidRDefault="000C105E" w:rsidP="000C105E">
      <w:pPr>
        <w:pStyle w:val="Nagwek3"/>
        <w:numPr>
          <w:ilvl w:val="2"/>
          <w:numId w:val="1"/>
        </w:numPr>
        <w:spacing w:line="240" w:lineRule="auto"/>
        <w:rPr>
          <w:rFonts w:ascii="Arial" w:hAnsi="Arial" w:cs="Arial"/>
          <w:b w:val="0"/>
          <w:bCs w:val="0"/>
          <w:kern w:val="32"/>
          <w:sz w:val="20"/>
          <w:szCs w:val="20"/>
        </w:rPr>
      </w:pPr>
      <w:bookmarkStart w:id="787" w:name="_Toc90023381"/>
      <w:r w:rsidRPr="006E1766">
        <w:rPr>
          <w:rFonts w:ascii="Arial" w:hAnsi="Arial" w:cs="Arial"/>
          <w:b w:val="0"/>
          <w:bCs w:val="0"/>
          <w:kern w:val="32"/>
          <w:sz w:val="20"/>
          <w:szCs w:val="20"/>
        </w:rPr>
        <w:t>Doprowadzenie terenu do stanu pierwotnego</w:t>
      </w:r>
      <w:bookmarkEnd w:id="787"/>
    </w:p>
    <w:p w14:paraId="4B95F970" w14:textId="77777777" w:rsidR="000C105E" w:rsidRPr="006C1AAF" w:rsidRDefault="000C105E" w:rsidP="000C105E">
      <w:pPr>
        <w:suppressAutoHyphens/>
        <w:spacing w:before="28" w:after="28" w:line="100" w:lineRule="atLeast"/>
        <w:ind w:left="1077"/>
        <w:jc w:val="both"/>
        <w:rPr>
          <w:rFonts w:ascii="Arial" w:eastAsia="Times New Roman" w:hAnsi="Arial"/>
          <w:sz w:val="20"/>
          <w:szCs w:val="24"/>
          <w:lang w:eastAsia="zh-CN"/>
        </w:rPr>
      </w:pPr>
      <w:r w:rsidRPr="006C1AAF">
        <w:rPr>
          <w:rFonts w:ascii="Arial" w:eastAsia="Times New Roman" w:hAnsi="Arial"/>
          <w:sz w:val="20"/>
          <w:szCs w:val="24"/>
          <w:lang w:eastAsia="zh-CN"/>
        </w:rPr>
        <w:t>Przebieg sieci w pasie trawiastym odbudować do stanu poprzedniej użyteczności. Pas jezdni odbudować o istniejących warstwach konstrukcyjnych.</w:t>
      </w:r>
    </w:p>
    <w:p w14:paraId="538F108F" w14:textId="77777777" w:rsidR="000C105E" w:rsidRPr="006C1AAF" w:rsidRDefault="000C105E" w:rsidP="000C105E">
      <w:pPr>
        <w:tabs>
          <w:tab w:val="left" w:pos="748"/>
        </w:tabs>
        <w:spacing w:before="28" w:after="28" w:line="100" w:lineRule="atLeast"/>
        <w:ind w:left="1077"/>
        <w:jc w:val="both"/>
        <w:rPr>
          <w:rFonts w:ascii="Arial" w:eastAsia="Times New Roman" w:hAnsi="Arial" w:cs="Arial"/>
          <w:b/>
          <w:bCs/>
          <w:caps/>
          <w:sz w:val="20"/>
          <w:szCs w:val="24"/>
          <w:lang w:eastAsia="zh-CN"/>
        </w:rPr>
      </w:pPr>
    </w:p>
    <w:p w14:paraId="327B13BE" w14:textId="77777777" w:rsidR="000C105E" w:rsidRPr="006E1766" w:rsidRDefault="000C105E" w:rsidP="000C105E">
      <w:pPr>
        <w:pStyle w:val="Nagwek3"/>
        <w:numPr>
          <w:ilvl w:val="2"/>
          <w:numId w:val="1"/>
        </w:numPr>
        <w:spacing w:line="240" w:lineRule="auto"/>
        <w:rPr>
          <w:rFonts w:ascii="Arial" w:hAnsi="Arial" w:cs="Arial"/>
          <w:b w:val="0"/>
          <w:bCs w:val="0"/>
          <w:kern w:val="32"/>
          <w:sz w:val="20"/>
          <w:szCs w:val="20"/>
        </w:rPr>
      </w:pPr>
      <w:bookmarkStart w:id="788" w:name="_Toc90023382"/>
      <w:r w:rsidRPr="006E1766">
        <w:rPr>
          <w:rFonts w:ascii="Arial" w:hAnsi="Arial" w:cs="Arial"/>
          <w:b w:val="0"/>
          <w:bCs w:val="0"/>
          <w:kern w:val="32"/>
          <w:sz w:val="20"/>
          <w:szCs w:val="20"/>
        </w:rPr>
        <w:t>Wykonanie geodezyjnej inwentaryzacji powykonawczej</w:t>
      </w:r>
      <w:bookmarkEnd w:id="788"/>
    </w:p>
    <w:p w14:paraId="36B1390A" w14:textId="77777777" w:rsidR="000C105E" w:rsidRPr="006C1AAF" w:rsidRDefault="000C105E" w:rsidP="000C105E">
      <w:pPr>
        <w:suppressAutoHyphens/>
        <w:spacing w:before="28" w:after="28" w:line="100" w:lineRule="atLeast"/>
        <w:ind w:left="1077"/>
        <w:jc w:val="both"/>
        <w:rPr>
          <w:rFonts w:ascii="Arial" w:eastAsia="Times New Roman" w:hAnsi="Arial" w:cs="Arial"/>
          <w:sz w:val="20"/>
          <w:szCs w:val="24"/>
          <w:lang w:eastAsia="zh-CN"/>
        </w:rPr>
      </w:pPr>
      <w:r w:rsidRPr="006C1AAF">
        <w:rPr>
          <w:rFonts w:ascii="Arial" w:eastAsia="Times New Roman" w:hAnsi="Arial"/>
          <w:sz w:val="20"/>
          <w:szCs w:val="24"/>
          <w:lang w:eastAsia="zh-CN"/>
        </w:rPr>
        <w:t>Po zakończeniu montażu sieci wykonać geodezyjną inwentaryzację powykonawczą.</w:t>
      </w:r>
    </w:p>
    <w:p w14:paraId="47E60661" w14:textId="77777777" w:rsidR="000C105E" w:rsidRPr="004C694E" w:rsidRDefault="000C105E" w:rsidP="000C105E">
      <w:pPr>
        <w:pStyle w:val="Nagwek2"/>
        <w:numPr>
          <w:ilvl w:val="1"/>
          <w:numId w:val="1"/>
        </w:numPr>
        <w:spacing w:line="240" w:lineRule="auto"/>
        <w:rPr>
          <w:rFonts w:ascii="Arial" w:hAnsi="Arial" w:cs="Arial"/>
          <w:i w:val="0"/>
          <w:sz w:val="20"/>
          <w:szCs w:val="20"/>
        </w:rPr>
      </w:pPr>
      <w:bookmarkStart w:id="789" w:name="_Toc90023383"/>
      <w:r w:rsidRPr="004C694E">
        <w:rPr>
          <w:rFonts w:ascii="Arial" w:hAnsi="Arial" w:cs="Arial"/>
          <w:i w:val="0"/>
          <w:sz w:val="20"/>
          <w:szCs w:val="20"/>
        </w:rPr>
        <w:t>PRZEPISY ZWIĄZANE</w:t>
      </w:r>
      <w:bookmarkEnd w:id="789"/>
    </w:p>
    <w:p w14:paraId="5E8F9798" w14:textId="77777777" w:rsidR="000C105E" w:rsidRPr="006E1766" w:rsidRDefault="000C105E" w:rsidP="000C105E">
      <w:pPr>
        <w:pStyle w:val="Nagwek3"/>
        <w:numPr>
          <w:ilvl w:val="2"/>
          <w:numId w:val="1"/>
        </w:numPr>
        <w:spacing w:line="240" w:lineRule="auto"/>
        <w:rPr>
          <w:rFonts w:ascii="Arial" w:hAnsi="Arial" w:cs="Arial"/>
          <w:b w:val="0"/>
          <w:bCs w:val="0"/>
          <w:kern w:val="32"/>
          <w:sz w:val="20"/>
          <w:szCs w:val="20"/>
        </w:rPr>
      </w:pPr>
      <w:bookmarkStart w:id="790" w:name="_Toc90023384"/>
      <w:r w:rsidRPr="006E1766">
        <w:rPr>
          <w:rFonts w:ascii="Arial" w:hAnsi="Arial" w:cs="Arial"/>
          <w:b w:val="0"/>
          <w:bCs w:val="0"/>
          <w:kern w:val="32"/>
          <w:sz w:val="20"/>
          <w:szCs w:val="20"/>
        </w:rPr>
        <w:t>Normy</w:t>
      </w:r>
      <w:bookmarkEnd w:id="790"/>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0C105E" w:rsidRPr="006C1AAF" w14:paraId="6411FD20" w14:textId="77777777" w:rsidTr="00903B46">
        <w:trPr>
          <w:cantSplit/>
          <w:tblHeader/>
        </w:trPr>
        <w:tc>
          <w:tcPr>
            <w:tcW w:w="540" w:type="dxa"/>
          </w:tcPr>
          <w:p w14:paraId="45B792B0" w14:textId="77777777" w:rsidR="000C105E" w:rsidRPr="006C1AAF" w:rsidRDefault="000C105E" w:rsidP="00903B46">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2E833611" w14:textId="77777777" w:rsidR="000C105E" w:rsidRPr="006C1AAF" w:rsidRDefault="000C105E" w:rsidP="00903B46">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6360" w:type="dxa"/>
          </w:tcPr>
          <w:p w14:paraId="7ABDF2A1" w14:textId="77777777" w:rsidR="000C105E" w:rsidRPr="006C1AAF" w:rsidRDefault="000C105E" w:rsidP="00903B46">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0C105E" w:rsidRPr="006C1AAF" w14:paraId="32DC9AD2" w14:textId="77777777" w:rsidTr="00903B46">
        <w:trPr>
          <w:cantSplit/>
          <w:tblHeader/>
        </w:trPr>
        <w:tc>
          <w:tcPr>
            <w:tcW w:w="540" w:type="dxa"/>
            <w:tcMar>
              <w:top w:w="0" w:type="dxa"/>
              <w:left w:w="70" w:type="dxa"/>
              <w:bottom w:w="0" w:type="dxa"/>
              <w:right w:w="70" w:type="dxa"/>
            </w:tcMar>
          </w:tcPr>
          <w:p w14:paraId="2128B188"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312F8061"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065CD824"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Zewnętrzne systemy odwadniające i kanalizacyjne – Zarządzanie systemem kanalizacyjnym</w:t>
            </w:r>
          </w:p>
        </w:tc>
      </w:tr>
      <w:tr w:rsidR="000C105E" w:rsidRPr="006C1AAF" w14:paraId="1962B62F" w14:textId="77777777" w:rsidTr="00903B46">
        <w:trPr>
          <w:cantSplit/>
          <w:tblHeader/>
        </w:trPr>
        <w:tc>
          <w:tcPr>
            <w:tcW w:w="540" w:type="dxa"/>
            <w:tcMar>
              <w:top w:w="0" w:type="dxa"/>
              <w:left w:w="70" w:type="dxa"/>
              <w:bottom w:w="0" w:type="dxa"/>
              <w:right w:w="70" w:type="dxa"/>
            </w:tcMar>
          </w:tcPr>
          <w:p w14:paraId="542C378A"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F5B8D63"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364BEA27"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Budowa i badania przewodów kanalizacyjnych.</w:t>
            </w:r>
          </w:p>
        </w:tc>
      </w:tr>
      <w:tr w:rsidR="000C105E" w:rsidRPr="006C1AAF" w14:paraId="01D437DA" w14:textId="77777777" w:rsidTr="00903B46">
        <w:trPr>
          <w:cantSplit/>
          <w:tblHeader/>
        </w:trPr>
        <w:tc>
          <w:tcPr>
            <w:tcW w:w="540" w:type="dxa"/>
            <w:tcMar>
              <w:top w:w="0" w:type="dxa"/>
              <w:left w:w="70" w:type="dxa"/>
              <w:bottom w:w="0" w:type="dxa"/>
              <w:right w:w="70" w:type="dxa"/>
            </w:tcMar>
          </w:tcPr>
          <w:p w14:paraId="7AF3DEA5"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8B15B45"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206+A2:2021-08</w:t>
            </w:r>
          </w:p>
        </w:tc>
        <w:tc>
          <w:tcPr>
            <w:tcW w:w="6360" w:type="dxa"/>
            <w:tcMar>
              <w:top w:w="0" w:type="dxa"/>
              <w:left w:w="70" w:type="dxa"/>
              <w:bottom w:w="0" w:type="dxa"/>
              <w:right w:w="70" w:type="dxa"/>
            </w:tcMar>
            <w:hideMark/>
          </w:tcPr>
          <w:p w14:paraId="470765AB"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Beton – Wymagania, właściwości, produkcja i zgodność.</w:t>
            </w:r>
          </w:p>
        </w:tc>
      </w:tr>
      <w:tr w:rsidR="000C105E" w:rsidRPr="006C1AAF" w14:paraId="5D17874C" w14:textId="77777777" w:rsidTr="00903B46">
        <w:trPr>
          <w:cantSplit/>
          <w:tblHeader/>
        </w:trPr>
        <w:tc>
          <w:tcPr>
            <w:tcW w:w="540" w:type="dxa"/>
            <w:tcMar>
              <w:top w:w="0" w:type="dxa"/>
              <w:left w:w="70" w:type="dxa"/>
              <w:bottom w:w="0" w:type="dxa"/>
              <w:right w:w="70" w:type="dxa"/>
            </w:tcMar>
          </w:tcPr>
          <w:p w14:paraId="456F5ACC"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BFB0B38"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48EA3C49"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Kruszywa do betonu.</w:t>
            </w:r>
          </w:p>
        </w:tc>
      </w:tr>
      <w:tr w:rsidR="000C105E" w:rsidRPr="006C1AAF" w14:paraId="034BFAA5" w14:textId="77777777" w:rsidTr="00903B46">
        <w:trPr>
          <w:cantSplit/>
          <w:tblHeader/>
        </w:trPr>
        <w:tc>
          <w:tcPr>
            <w:tcW w:w="540" w:type="dxa"/>
            <w:tcMar>
              <w:top w:w="0" w:type="dxa"/>
              <w:left w:w="70" w:type="dxa"/>
              <w:bottom w:w="0" w:type="dxa"/>
              <w:right w:w="70" w:type="dxa"/>
            </w:tcMar>
          </w:tcPr>
          <w:p w14:paraId="6AAE5316"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3CB66316"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PN-EN 1329-1:2021-05</w:t>
            </w:r>
          </w:p>
        </w:tc>
        <w:tc>
          <w:tcPr>
            <w:tcW w:w="6360" w:type="dxa"/>
            <w:tcMar>
              <w:top w:w="0" w:type="dxa"/>
              <w:left w:w="70" w:type="dxa"/>
              <w:bottom w:w="0" w:type="dxa"/>
              <w:right w:w="70" w:type="dxa"/>
            </w:tcMar>
            <w:hideMark/>
          </w:tcPr>
          <w:p w14:paraId="3C0412A4"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A10391">
              <w:rPr>
                <w:rFonts w:ascii="Arial" w:eastAsia="Times New Roman" w:hAnsi="Arial" w:cs="Arial"/>
                <w:sz w:val="20"/>
                <w:szCs w:val="20"/>
                <w:lang w:eastAsia="ar-SA"/>
              </w:rPr>
              <w:t>Systemy przewodów rurowych z tworzyw sztucznych do odprowadzania nieczystości i ścieków (o niskiej i wysokiej temperaturze) wewnątrz konstrukcji budynków -- Nieplastyfikowany poli(chlorek winylu) (PVC-U) -- Część 1: Specyfikacje rur, kształtek i systemu</w:t>
            </w:r>
          </w:p>
        </w:tc>
      </w:tr>
      <w:tr w:rsidR="000C105E" w:rsidRPr="006C1AAF" w14:paraId="2D3BFF38" w14:textId="77777777" w:rsidTr="00903B46">
        <w:trPr>
          <w:cantSplit/>
          <w:tblHeader/>
        </w:trPr>
        <w:tc>
          <w:tcPr>
            <w:tcW w:w="540" w:type="dxa"/>
            <w:tcMar>
              <w:top w:w="0" w:type="dxa"/>
              <w:left w:w="70" w:type="dxa"/>
              <w:bottom w:w="0" w:type="dxa"/>
              <w:right w:w="70" w:type="dxa"/>
            </w:tcMar>
          </w:tcPr>
          <w:p w14:paraId="14DB2FFC"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7CC9830"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3EF7386A"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0C105E" w:rsidRPr="006C1AAF" w14:paraId="53ECB966" w14:textId="77777777" w:rsidTr="00903B46">
        <w:trPr>
          <w:cantSplit/>
          <w:tblHeader/>
        </w:trPr>
        <w:tc>
          <w:tcPr>
            <w:tcW w:w="540" w:type="dxa"/>
            <w:tcMar>
              <w:top w:w="0" w:type="dxa"/>
              <w:left w:w="70" w:type="dxa"/>
              <w:bottom w:w="0" w:type="dxa"/>
              <w:right w:w="70" w:type="dxa"/>
            </w:tcMar>
          </w:tcPr>
          <w:p w14:paraId="71BAD079"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6DC9696" w14:textId="77777777" w:rsidR="000C105E" w:rsidRPr="006C1AAF" w:rsidRDefault="000C105E" w:rsidP="00903B46">
            <w:pPr>
              <w:tabs>
                <w:tab w:val="left" w:pos="244"/>
              </w:tabs>
              <w:snapToGrid w:val="0"/>
              <w:spacing w:after="0" w:line="276" w:lineRule="auto"/>
              <w:ind w:left="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PN-EN-124-1:2015-07</w:t>
            </w:r>
          </w:p>
          <w:p w14:paraId="7789D03B" w14:textId="77777777" w:rsidR="000C105E" w:rsidRPr="006C1AAF" w:rsidRDefault="000C105E" w:rsidP="00903B46">
            <w:pPr>
              <w:tabs>
                <w:tab w:val="left" w:pos="244"/>
              </w:tabs>
              <w:snapToGrid w:val="0"/>
              <w:spacing w:after="0" w:line="276" w:lineRule="auto"/>
              <w:ind w:left="244"/>
              <w:jc w:val="both"/>
              <w:rPr>
                <w:rFonts w:ascii="Arial" w:eastAsia="Times New Roman" w:hAnsi="Arial" w:cs="Arial"/>
                <w:sz w:val="20"/>
                <w:szCs w:val="20"/>
                <w:lang w:eastAsia="ar-SA"/>
              </w:rPr>
            </w:pPr>
          </w:p>
          <w:p w14:paraId="7D065C2B"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780ADDD2"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0C105E" w:rsidRPr="006C1AAF" w14:paraId="5CA96CEA" w14:textId="77777777" w:rsidTr="00903B46">
        <w:trPr>
          <w:cantSplit/>
          <w:tblHeader/>
        </w:trPr>
        <w:tc>
          <w:tcPr>
            <w:tcW w:w="540" w:type="dxa"/>
            <w:tcMar>
              <w:top w:w="0" w:type="dxa"/>
              <w:left w:w="70" w:type="dxa"/>
              <w:bottom w:w="0" w:type="dxa"/>
              <w:right w:w="70" w:type="dxa"/>
            </w:tcMar>
          </w:tcPr>
          <w:p w14:paraId="3B915E7D"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2E2B27B"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5DE6070D"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Stopnie do studzienek włazowych -- Wymagania, znakowanie, badania i ocena zgodności</w:t>
            </w:r>
          </w:p>
        </w:tc>
      </w:tr>
      <w:tr w:rsidR="000C105E" w:rsidRPr="006C1AAF" w14:paraId="03DF7F6E" w14:textId="77777777" w:rsidTr="00903B46">
        <w:trPr>
          <w:cantSplit/>
          <w:trHeight w:val="191"/>
          <w:tblHeader/>
        </w:trPr>
        <w:tc>
          <w:tcPr>
            <w:tcW w:w="540" w:type="dxa"/>
            <w:tcMar>
              <w:top w:w="0" w:type="dxa"/>
              <w:left w:w="70" w:type="dxa"/>
              <w:bottom w:w="0" w:type="dxa"/>
              <w:right w:w="70" w:type="dxa"/>
            </w:tcMar>
          </w:tcPr>
          <w:p w14:paraId="6AC43C20"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5437FC7"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PN-ISO8062:1997 </w:t>
            </w:r>
          </w:p>
        </w:tc>
        <w:tc>
          <w:tcPr>
            <w:tcW w:w="6360" w:type="dxa"/>
            <w:tcMar>
              <w:top w:w="0" w:type="dxa"/>
              <w:left w:w="70" w:type="dxa"/>
              <w:bottom w:w="0" w:type="dxa"/>
              <w:right w:w="70" w:type="dxa"/>
            </w:tcMar>
            <w:hideMark/>
          </w:tcPr>
          <w:p w14:paraId="0989BB34"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Odlewy – System tolerancji wymiarowych i naddatków na obróbkę skrawaniem</w:t>
            </w:r>
          </w:p>
        </w:tc>
      </w:tr>
      <w:tr w:rsidR="000C105E" w:rsidRPr="006C1AAF" w14:paraId="16E82A5F" w14:textId="77777777" w:rsidTr="00903B46">
        <w:trPr>
          <w:cantSplit/>
          <w:tblHeader/>
        </w:trPr>
        <w:tc>
          <w:tcPr>
            <w:tcW w:w="540" w:type="dxa"/>
            <w:tcMar>
              <w:top w:w="0" w:type="dxa"/>
              <w:left w:w="70" w:type="dxa"/>
              <w:bottom w:w="0" w:type="dxa"/>
              <w:right w:w="70" w:type="dxa"/>
            </w:tcMar>
          </w:tcPr>
          <w:p w14:paraId="302841A7"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136B8155"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 13043:2004</w:t>
            </w:r>
          </w:p>
        </w:tc>
        <w:tc>
          <w:tcPr>
            <w:tcW w:w="6360" w:type="dxa"/>
            <w:tcMar>
              <w:top w:w="0" w:type="dxa"/>
              <w:left w:w="70" w:type="dxa"/>
              <w:bottom w:w="0" w:type="dxa"/>
              <w:right w:w="70" w:type="dxa"/>
            </w:tcMar>
            <w:hideMark/>
          </w:tcPr>
          <w:p w14:paraId="1E4D4F4E"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Kruszywa do mieszanek bitumicznych i powierzchniowych utrwaleń stosowanych na drogach, lotniskach i innych powierzchniach przeznaczonych do ruchu </w:t>
            </w:r>
          </w:p>
        </w:tc>
      </w:tr>
      <w:tr w:rsidR="000C105E" w:rsidRPr="006C1AAF" w14:paraId="38F831D2" w14:textId="77777777" w:rsidTr="00903B46">
        <w:trPr>
          <w:cantSplit/>
          <w:tblHeader/>
        </w:trPr>
        <w:tc>
          <w:tcPr>
            <w:tcW w:w="540" w:type="dxa"/>
            <w:tcMar>
              <w:top w:w="0" w:type="dxa"/>
              <w:left w:w="70" w:type="dxa"/>
              <w:bottom w:w="0" w:type="dxa"/>
              <w:right w:w="70" w:type="dxa"/>
            </w:tcMar>
          </w:tcPr>
          <w:p w14:paraId="63AE397A"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2DDFFBA7"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04C5F297"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Cement. Transport i przechowywanie.</w:t>
            </w:r>
          </w:p>
        </w:tc>
      </w:tr>
      <w:tr w:rsidR="000C105E" w:rsidRPr="006C1AAF" w14:paraId="1E46E679" w14:textId="77777777" w:rsidTr="00903B46">
        <w:trPr>
          <w:cantSplit/>
          <w:tblHeader/>
        </w:trPr>
        <w:tc>
          <w:tcPr>
            <w:tcW w:w="540" w:type="dxa"/>
            <w:tcMar>
              <w:top w:w="0" w:type="dxa"/>
              <w:left w:w="70" w:type="dxa"/>
              <w:bottom w:w="0" w:type="dxa"/>
              <w:right w:w="70" w:type="dxa"/>
            </w:tcMar>
          </w:tcPr>
          <w:p w14:paraId="249C0A26"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113E2AE0"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18FF8967"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Beton hydrotechniczny – Wymagania techniczne</w:t>
            </w:r>
          </w:p>
        </w:tc>
      </w:tr>
      <w:tr w:rsidR="000C105E" w:rsidRPr="006C1AAF" w14:paraId="48B4C7A5" w14:textId="77777777" w:rsidTr="00903B46">
        <w:trPr>
          <w:cantSplit/>
          <w:tblHeader/>
        </w:trPr>
        <w:tc>
          <w:tcPr>
            <w:tcW w:w="540" w:type="dxa"/>
            <w:tcMar>
              <w:top w:w="0" w:type="dxa"/>
              <w:left w:w="70" w:type="dxa"/>
              <w:bottom w:w="0" w:type="dxa"/>
              <w:right w:w="70" w:type="dxa"/>
            </w:tcMar>
          </w:tcPr>
          <w:p w14:paraId="21047053"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255D4C1"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71CFB738"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Roboty ziemne -- Wykopy otwarte dla przewodów wodociągowych i kanalizacyjnych -- Warunki techniczne wykonania</w:t>
            </w:r>
          </w:p>
        </w:tc>
      </w:tr>
      <w:tr w:rsidR="000C105E" w:rsidRPr="006C1AAF" w14:paraId="5703C549" w14:textId="77777777" w:rsidTr="00903B46">
        <w:trPr>
          <w:cantSplit/>
          <w:tblHeader/>
        </w:trPr>
        <w:tc>
          <w:tcPr>
            <w:tcW w:w="540" w:type="dxa"/>
            <w:tcMar>
              <w:top w:w="0" w:type="dxa"/>
              <w:left w:w="70" w:type="dxa"/>
              <w:bottom w:w="0" w:type="dxa"/>
              <w:right w:w="70" w:type="dxa"/>
            </w:tcMar>
          </w:tcPr>
          <w:p w14:paraId="5A5BD8C9"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10987AAD"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44A708A7"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Zewnętrzne systemy odwadniające i kanalizacyjne – Zarządzanie systemem kanalizacyjnym</w:t>
            </w:r>
          </w:p>
        </w:tc>
      </w:tr>
      <w:tr w:rsidR="000C105E" w:rsidRPr="006C1AAF" w14:paraId="145321F8" w14:textId="77777777" w:rsidTr="00903B46">
        <w:trPr>
          <w:cantSplit/>
          <w:tblHeader/>
        </w:trPr>
        <w:tc>
          <w:tcPr>
            <w:tcW w:w="540" w:type="dxa"/>
            <w:tcMar>
              <w:top w:w="0" w:type="dxa"/>
              <w:left w:w="70" w:type="dxa"/>
              <w:bottom w:w="0" w:type="dxa"/>
              <w:right w:w="70" w:type="dxa"/>
            </w:tcMar>
          </w:tcPr>
          <w:p w14:paraId="46B45A76" w14:textId="77777777" w:rsidR="000C105E" w:rsidRPr="006C1AAF" w:rsidRDefault="000C105E" w:rsidP="00903B46">
            <w:pPr>
              <w:numPr>
                <w:ilvl w:val="0"/>
                <w:numId w:val="1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FFF2BA6"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4B3A3D6B" w14:textId="77777777" w:rsidR="000C105E" w:rsidRPr="006C1AAF" w:rsidRDefault="000C105E" w:rsidP="00903B46">
            <w:pPr>
              <w:suppressAutoHyphens/>
              <w:spacing w:before="28" w:after="28" w:line="100" w:lineRule="atLeast"/>
              <w:ind w:left="284"/>
              <w:jc w:val="both"/>
              <w:rPr>
                <w:rFonts w:ascii="Arial" w:eastAsia="Times New Roman" w:hAnsi="Arial" w:cs="Arial"/>
                <w:sz w:val="20"/>
                <w:szCs w:val="24"/>
                <w:lang w:eastAsia="zh-CN"/>
              </w:rPr>
            </w:pPr>
            <w:r w:rsidRPr="006C1AAF">
              <w:rPr>
                <w:rFonts w:ascii="Arial" w:eastAsia="Times New Roman" w:hAnsi="Arial" w:cs="Arial"/>
                <w:sz w:val="20"/>
                <w:szCs w:val="20"/>
                <w:lang w:eastAsia="ar-SA"/>
              </w:rPr>
              <w:t>Budowa i badania przewodów kanalizacyjnych.</w:t>
            </w:r>
          </w:p>
        </w:tc>
      </w:tr>
    </w:tbl>
    <w:p w14:paraId="544AD061" w14:textId="77777777" w:rsidR="000C105E" w:rsidRPr="004C694E" w:rsidRDefault="000C105E" w:rsidP="000C105E">
      <w:pPr>
        <w:pStyle w:val="Nagwek3"/>
        <w:numPr>
          <w:ilvl w:val="2"/>
          <w:numId w:val="1"/>
        </w:numPr>
        <w:spacing w:line="240" w:lineRule="auto"/>
        <w:rPr>
          <w:rFonts w:ascii="Arial" w:hAnsi="Arial" w:cs="Arial"/>
          <w:b w:val="0"/>
          <w:bCs w:val="0"/>
          <w:kern w:val="32"/>
          <w:sz w:val="20"/>
          <w:szCs w:val="20"/>
        </w:rPr>
      </w:pPr>
      <w:bookmarkStart w:id="791" w:name="_Toc90023385"/>
      <w:r w:rsidRPr="006E1766">
        <w:rPr>
          <w:rFonts w:ascii="Arial" w:hAnsi="Arial" w:cs="Arial"/>
          <w:b w:val="0"/>
          <w:bCs w:val="0"/>
          <w:kern w:val="32"/>
          <w:sz w:val="20"/>
          <w:szCs w:val="20"/>
        </w:rPr>
        <w:t>Normy dotyczące części konstrukcyjnej</w:t>
      </w:r>
      <w:bookmarkEnd w:id="791"/>
    </w:p>
    <w:p w14:paraId="5528F64C" w14:textId="77777777" w:rsidR="000C105E" w:rsidRPr="006C1AAF" w:rsidRDefault="000C105E" w:rsidP="000C105E">
      <w:pPr>
        <w:suppressAutoHyphens/>
        <w:spacing w:before="28" w:after="28" w:line="100" w:lineRule="atLeast"/>
        <w:ind w:left="1077"/>
        <w:jc w:val="both"/>
        <w:rPr>
          <w:rFonts w:ascii="Arial" w:eastAsia="Times New Roman" w:hAnsi="Arial"/>
          <w:sz w:val="20"/>
          <w:szCs w:val="24"/>
          <w:lang w:eastAsia="zh-CN"/>
        </w:rPr>
      </w:pPr>
    </w:p>
    <w:p w14:paraId="1F7DB261"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1997-1:2008</w:t>
      </w:r>
      <w:r w:rsidRPr="006C1AAF">
        <w:rPr>
          <w:rFonts w:ascii="Arial" w:eastAsia="Times New Roman" w:hAnsi="Arial" w:cs="Arial"/>
          <w:sz w:val="20"/>
          <w:szCs w:val="20"/>
          <w:lang w:eastAsia="ar-SA"/>
        </w:rPr>
        <w:tab/>
        <w:t xml:space="preserve">                 - Eurokod 7 - Projektowanie geotechniczne -- Część 1: Zasady ogólne.</w:t>
      </w:r>
    </w:p>
    <w:p w14:paraId="3430F4E0"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PN-B-24620:1998/Az1:2004      - Lepiki, masy i roztwory asfaltowe stosowane na zimno </w:t>
      </w:r>
    </w:p>
    <w:p w14:paraId="552F13B5"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PN-EN-124-1:2015-07, PN-EN-124-2:2015-07, PN-EN-124-3:2015-07, PN-EN-124-4:2015-07, PN-EN-124-5:2015-07, PN-EN-124-6:2015-07,</w:t>
      </w:r>
      <w:r w:rsidRPr="006C1AAF">
        <w:rPr>
          <w:rFonts w:ascii="Arial" w:eastAsia="Times New Roman" w:hAnsi="Arial" w:cs="Arial"/>
          <w:sz w:val="20"/>
          <w:szCs w:val="20"/>
          <w:lang w:eastAsia="ar-SA"/>
        </w:rPr>
        <w:tab/>
        <w:t>Zwieńczenia wpustów ściekowych i studzienek włazowych                                                                  do nawierzchni dla ruchu pieszego i kołowego</w:t>
      </w:r>
    </w:p>
    <w:p w14:paraId="0A13FAE5"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10219-1:2007, PN-EN 10219-2:2019-07 - Kształtowniki zamknięte ze szwem wykonane na zimno ze stali konstrukcyjnych i drobnoziarnistych                                                                  </w:t>
      </w:r>
    </w:p>
    <w:p w14:paraId="3B8CEB7F"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PN-EN-1514-1:2001      </w:t>
      </w:r>
      <w:r w:rsidRPr="006C1AAF">
        <w:rPr>
          <w:rFonts w:ascii="Arial" w:eastAsia="Times New Roman" w:hAnsi="Arial" w:cs="Arial"/>
          <w:sz w:val="20"/>
          <w:szCs w:val="20"/>
          <w:lang w:eastAsia="ar-SA"/>
        </w:rPr>
        <w:tab/>
        <w:t xml:space="preserve">      - Kołnierze i ich połączenia -- Wymiary uszczelek do kołnierzy z oznaczeniem   PN - Część 1: Uszczelki niemetalowe płaskie z wkładkami lub bez wkładek</w:t>
      </w:r>
      <w:r w:rsidRPr="006C1AAF">
        <w:rPr>
          <w:rFonts w:ascii="Arial" w:eastAsia="Times New Roman" w:hAnsi="Arial" w:cs="Arial"/>
          <w:sz w:val="20"/>
          <w:szCs w:val="20"/>
          <w:lang w:eastAsia="ar-SA"/>
        </w:rPr>
        <w:tab/>
      </w:r>
    </w:p>
    <w:p w14:paraId="28334BD8" w14:textId="77777777" w:rsidR="000C105E" w:rsidRPr="006C1AAF" w:rsidRDefault="000C105E" w:rsidP="000C105E">
      <w:pPr>
        <w:numPr>
          <w:ilvl w:val="0"/>
          <w:numId w:val="32"/>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6C1AAF">
        <w:rPr>
          <w:rFonts w:ascii="Arial" w:eastAsia="Times New Roman" w:hAnsi="Arial" w:cs="Arial"/>
          <w:sz w:val="20"/>
          <w:szCs w:val="20"/>
          <w:lang w:eastAsia="ar-SA"/>
        </w:rPr>
        <w:t>PN-EN 736-2:2016-06, PN-EN 736-1:2018-06, PN-EN 736-3:2010 Armatura przemysłowa. Terminologia.</w:t>
      </w:r>
    </w:p>
    <w:p w14:paraId="52F155BD"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1333:2008 </w:t>
      </w:r>
      <w:r w:rsidRPr="006C1AAF">
        <w:rPr>
          <w:rFonts w:ascii="Arial" w:eastAsia="Times New Roman" w:hAnsi="Arial" w:cs="Arial"/>
          <w:sz w:val="20"/>
          <w:szCs w:val="20"/>
          <w:lang w:eastAsia="ar-SA"/>
        </w:rPr>
        <w:tab/>
      </w:r>
      <w:r w:rsidRPr="006C1AAF">
        <w:rPr>
          <w:rFonts w:ascii="Arial" w:eastAsia="Times New Roman" w:hAnsi="Arial" w:cs="Arial"/>
          <w:sz w:val="20"/>
          <w:szCs w:val="20"/>
          <w:lang w:eastAsia="ar-SA"/>
        </w:rPr>
        <w:tab/>
        <w:t xml:space="preserve">      - Kołnierze i ich połączenia -- Elementy rurociągów -- Definicja i dobór PN</w:t>
      </w:r>
    </w:p>
    <w:p w14:paraId="0F731D50"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12570:2002</w:t>
      </w:r>
      <w:r w:rsidRPr="006C1AAF">
        <w:rPr>
          <w:rFonts w:ascii="Arial" w:eastAsia="Times New Roman" w:hAnsi="Arial" w:cs="Arial"/>
          <w:sz w:val="20"/>
          <w:szCs w:val="20"/>
          <w:lang w:eastAsia="ar-SA"/>
        </w:rPr>
        <w:tab/>
        <w:t xml:space="preserve">                   - Armatura przemysłowa. Metoda ustalania wielkości elementu                                              napędowego.</w:t>
      </w:r>
    </w:p>
    <w:p w14:paraId="4E383DE2"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BN-75/5220-02:75</w:t>
      </w:r>
      <w:r w:rsidRPr="006C1AAF">
        <w:rPr>
          <w:rFonts w:ascii="Arial" w:eastAsia="Times New Roman" w:hAnsi="Arial" w:cs="Arial"/>
          <w:sz w:val="20"/>
          <w:szCs w:val="20"/>
          <w:lang w:eastAsia="ar-SA"/>
        </w:rPr>
        <w:tab/>
        <w:t xml:space="preserve">                   - Ochrona przed korozją. Wymagania ogólne i ocena wykonania.</w:t>
      </w:r>
    </w:p>
    <w:p w14:paraId="5EAAED4D"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PN-S-02205:1998       </w:t>
      </w:r>
      <w:r w:rsidRPr="006C1AAF">
        <w:rPr>
          <w:rFonts w:ascii="Arial" w:eastAsia="Times New Roman" w:hAnsi="Arial" w:cs="Arial"/>
          <w:sz w:val="20"/>
          <w:szCs w:val="20"/>
          <w:lang w:eastAsia="ar-SA"/>
        </w:rPr>
        <w:tab/>
        <w:t xml:space="preserve">      - Drogi samochodowe. Roboty ziemne. Wymagania i badania. </w:t>
      </w:r>
    </w:p>
    <w:p w14:paraId="5E5E99E2"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196-1:2016-07                 - Metody badania cementu. Oznaczenie wytrzymałości. </w:t>
      </w:r>
      <w:r w:rsidRPr="006C1AAF">
        <w:rPr>
          <w:rFonts w:ascii="Arial" w:eastAsia="Times New Roman" w:hAnsi="Arial" w:cs="Arial"/>
          <w:sz w:val="20"/>
          <w:szCs w:val="20"/>
          <w:lang w:eastAsia="ar-SA"/>
        </w:rPr>
        <w:tab/>
      </w:r>
    </w:p>
    <w:p w14:paraId="6E42570E"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PN-EN 197-1:2012                      - Cement -- Część 1: Skład, wymagania i kryteria zgodności dotyczące </w:t>
      </w:r>
    </w:p>
    <w:p w14:paraId="021299C5"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PN-M-47900-2:1996  </w:t>
      </w:r>
      <w:r w:rsidRPr="006C1AAF">
        <w:rPr>
          <w:rFonts w:ascii="Arial" w:eastAsia="Times New Roman" w:hAnsi="Arial" w:cs="Arial"/>
          <w:sz w:val="20"/>
          <w:szCs w:val="20"/>
          <w:lang w:eastAsia="ar-SA"/>
        </w:rPr>
        <w:tab/>
        <w:t xml:space="preserve">      - Rusztowania stojące metalowe robocze. Rusztowania stojakowe z rur. </w:t>
      </w:r>
    </w:p>
    <w:p w14:paraId="1EA1BA6A"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1995-1-1:2010</w:t>
      </w:r>
      <w:r w:rsidRPr="006C1AAF">
        <w:rPr>
          <w:rFonts w:ascii="Arial" w:eastAsia="Times New Roman" w:hAnsi="Arial" w:cs="Arial"/>
          <w:sz w:val="20"/>
          <w:szCs w:val="20"/>
          <w:lang w:eastAsia="ar-SA"/>
        </w:rPr>
        <w:tab/>
        <w:t xml:space="preserve">      - Eurokod 5 -- Projektowanie konstrukcji drewnianych -- Część 1-1: Postanowienia ogólne -- Reguły ogólne i reguły dotyczące budynków</w:t>
      </w:r>
    </w:p>
    <w:p w14:paraId="3D792F8E"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10025-1:2007, PN-EN 10025-2:2019-11</w:t>
      </w:r>
      <w:r w:rsidRPr="006C1AAF">
        <w:rPr>
          <w:rFonts w:ascii="Arial" w:eastAsia="Times New Roman" w:hAnsi="Arial" w:cs="Arial"/>
          <w:sz w:val="20"/>
          <w:szCs w:val="20"/>
          <w:lang w:eastAsia="ar-SA"/>
        </w:rPr>
        <w:tab/>
        <w:t>Wyroby walcowane na gorąco ze stali konstrukcyjnych</w:t>
      </w:r>
    </w:p>
    <w:p w14:paraId="6D222A28"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PN-EN 10210-1:2007, PN-EN 10210-2:2019-06  Kształtowniki zamknięte wykonane na gorąco ze stali konstrukcyjnych niestopowych i drobnoziarnistych</w:t>
      </w:r>
    </w:p>
    <w:p w14:paraId="52B83CFD" w14:textId="77777777" w:rsidR="000C105E" w:rsidRPr="006C1AAF" w:rsidRDefault="000C105E" w:rsidP="000C105E">
      <w:pPr>
        <w:numPr>
          <w:ilvl w:val="0"/>
          <w:numId w:val="32"/>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PN-M-69430:91</w:t>
      </w:r>
      <w:r w:rsidRPr="006C1AAF">
        <w:rPr>
          <w:rFonts w:ascii="Arial" w:eastAsia="Times New Roman" w:hAnsi="Arial" w:cs="Arial"/>
          <w:sz w:val="20"/>
          <w:szCs w:val="20"/>
          <w:lang w:eastAsia="ar-SA"/>
        </w:rPr>
        <w:tab/>
        <w:t xml:space="preserve">             Spawalnictwo. Elektrody stalowe otulone do spawania i napawania.  </w:t>
      </w:r>
    </w:p>
    <w:p w14:paraId="01088484" w14:textId="77777777" w:rsidR="000C105E" w:rsidRPr="006C1AAF" w:rsidRDefault="000C105E" w:rsidP="000C105E">
      <w:pPr>
        <w:tabs>
          <w:tab w:val="left" w:pos="244"/>
        </w:tabs>
        <w:snapToGrid w:val="0"/>
        <w:spacing w:after="0" w:line="276" w:lineRule="auto"/>
        <w:ind w:left="244"/>
        <w:jc w:val="both"/>
        <w:rPr>
          <w:rFonts w:ascii="Arial" w:eastAsia="Times New Roman" w:hAnsi="Arial" w:cs="Arial"/>
          <w:sz w:val="20"/>
          <w:szCs w:val="20"/>
          <w:lang w:eastAsia="ar-SA"/>
        </w:rPr>
      </w:pPr>
      <w:r w:rsidRPr="006C1AAF">
        <w:rPr>
          <w:rFonts w:ascii="Arial" w:eastAsia="Times New Roman" w:hAnsi="Arial" w:cs="Arial"/>
          <w:sz w:val="20"/>
          <w:szCs w:val="20"/>
          <w:lang w:eastAsia="ar-SA"/>
        </w:rPr>
        <w:t xml:space="preserve">                                               Ogólne wymagania i badania. </w:t>
      </w:r>
    </w:p>
    <w:p w14:paraId="17CA2035" w14:textId="77777777" w:rsidR="000C105E" w:rsidRPr="00C74F97" w:rsidRDefault="000C105E" w:rsidP="000F4C2A">
      <w:pPr>
        <w:tabs>
          <w:tab w:val="left" w:pos="244"/>
        </w:tabs>
        <w:suppressAutoHyphens/>
        <w:snapToGrid w:val="0"/>
        <w:spacing w:before="28" w:after="0" w:line="276" w:lineRule="auto"/>
        <w:jc w:val="both"/>
        <w:rPr>
          <w:rFonts w:ascii="Arial" w:eastAsia="Times New Roman" w:hAnsi="Arial" w:cs="Arial"/>
          <w:sz w:val="20"/>
          <w:szCs w:val="24"/>
          <w:lang w:eastAsia="zh-CN"/>
        </w:rPr>
      </w:pPr>
    </w:p>
    <w:sectPr w:rsidR="000C105E" w:rsidRPr="00C74F97" w:rsidSect="000666BB">
      <w:footerReference w:type="default" r:id="rId14"/>
      <w:pgSz w:w="11906" w:h="16838" w:code="9"/>
      <w:pgMar w:top="720" w:right="720" w:bottom="720" w:left="720" w:header="709" w:footer="709"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9A7FE" w14:textId="77777777" w:rsidR="005B08CA" w:rsidRDefault="005B08CA" w:rsidP="00170BBB">
      <w:pPr>
        <w:spacing w:after="0" w:line="240" w:lineRule="auto"/>
      </w:pPr>
      <w:r>
        <w:separator/>
      </w:r>
    </w:p>
  </w:endnote>
  <w:endnote w:type="continuationSeparator" w:id="0">
    <w:p w14:paraId="6DCD27EA" w14:textId="77777777" w:rsidR="005B08CA" w:rsidRDefault="005B08CA" w:rsidP="00170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0664525"/>
      <w:docPartObj>
        <w:docPartGallery w:val="Page Numbers (Bottom of Page)"/>
        <w:docPartUnique/>
      </w:docPartObj>
    </w:sdtPr>
    <w:sdtEndPr/>
    <w:sdtContent>
      <w:p w14:paraId="0B7E9163" w14:textId="77777777" w:rsidR="005B08CA" w:rsidRDefault="005B08CA">
        <w:pPr>
          <w:pStyle w:val="Stopka"/>
          <w:jc w:val="center"/>
        </w:pPr>
        <w:r>
          <w:fldChar w:fldCharType="begin"/>
        </w:r>
        <w:r>
          <w:instrText>PAGE   \* MERGEFORMAT</w:instrText>
        </w:r>
        <w:r>
          <w:fldChar w:fldCharType="separate"/>
        </w:r>
        <w:r w:rsidR="00890249">
          <w:rPr>
            <w:noProof/>
          </w:rPr>
          <w:t>4</w:t>
        </w:r>
        <w:r>
          <w:fldChar w:fldCharType="end"/>
        </w:r>
      </w:p>
    </w:sdtContent>
  </w:sdt>
  <w:p w14:paraId="119C4009" w14:textId="77777777" w:rsidR="005B08CA" w:rsidRPr="00A81C32" w:rsidRDefault="005B08CA" w:rsidP="00514793">
    <w:pPr>
      <w:pStyle w:val="Stopka"/>
      <w:jc w:val="center"/>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88045"/>
      <w:docPartObj>
        <w:docPartGallery w:val="Page Numbers (Bottom of Page)"/>
        <w:docPartUnique/>
      </w:docPartObj>
    </w:sdtPr>
    <w:sdtEndPr/>
    <w:sdtContent>
      <w:p w14:paraId="7430AA99" w14:textId="77777777" w:rsidR="005B08CA" w:rsidRDefault="005B08CA">
        <w:pPr>
          <w:pStyle w:val="Stopka"/>
          <w:jc w:val="center"/>
        </w:pPr>
        <w:r>
          <w:fldChar w:fldCharType="begin"/>
        </w:r>
        <w:r>
          <w:instrText>PAGE   \* MERGEFORMAT</w:instrText>
        </w:r>
        <w:r>
          <w:fldChar w:fldCharType="separate"/>
        </w:r>
        <w:r w:rsidR="00890249">
          <w:rPr>
            <w:noProof/>
          </w:rPr>
          <w:t>116</w:t>
        </w:r>
        <w:r>
          <w:fldChar w:fldCharType="end"/>
        </w:r>
      </w:p>
    </w:sdtContent>
  </w:sdt>
  <w:p w14:paraId="0A0DADC4" w14:textId="77777777" w:rsidR="005B08CA" w:rsidRPr="00A81C32" w:rsidRDefault="005B08CA" w:rsidP="00170BBB">
    <w:pPr>
      <w:pStyle w:val="Stopka"/>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514FD" w14:textId="77777777" w:rsidR="005B08CA" w:rsidRDefault="005B08CA" w:rsidP="00170BBB">
      <w:pPr>
        <w:spacing w:after="0" w:line="240" w:lineRule="auto"/>
      </w:pPr>
      <w:r>
        <w:separator/>
      </w:r>
    </w:p>
  </w:footnote>
  <w:footnote w:type="continuationSeparator" w:id="0">
    <w:p w14:paraId="2337733C" w14:textId="77777777" w:rsidR="005B08CA" w:rsidRDefault="005B08CA" w:rsidP="00170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4" w:type="dxa"/>
      <w:tblInd w:w="-431" w:type="dxa"/>
      <w:tblCellMar>
        <w:left w:w="0" w:type="dxa"/>
        <w:right w:w="0" w:type="dxa"/>
      </w:tblCellMar>
      <w:tblLook w:val="04A0" w:firstRow="1" w:lastRow="0" w:firstColumn="1" w:lastColumn="0" w:noHBand="0" w:noVBand="1"/>
    </w:tblPr>
    <w:tblGrid>
      <w:gridCol w:w="993"/>
      <w:gridCol w:w="2982"/>
      <w:gridCol w:w="1843"/>
      <w:gridCol w:w="2263"/>
      <w:gridCol w:w="1559"/>
      <w:gridCol w:w="284"/>
    </w:tblGrid>
    <w:tr w:rsidR="005339F8" w:rsidRPr="003825D0" w14:paraId="3EED0B56" w14:textId="77777777" w:rsidTr="00703D47">
      <w:tc>
        <w:tcPr>
          <w:tcW w:w="993" w:type="dxa"/>
        </w:tcPr>
        <w:p w14:paraId="580A9665" w14:textId="77777777" w:rsidR="005339F8" w:rsidRPr="003825D0" w:rsidRDefault="005339F8" w:rsidP="005339F8">
          <w:pPr>
            <w:tabs>
              <w:tab w:val="center" w:pos="4536"/>
              <w:tab w:val="right" w:pos="9072"/>
            </w:tabs>
            <w:spacing w:after="0" w:line="240" w:lineRule="auto"/>
            <w:rPr>
              <w:rFonts w:ascii="Arial" w:eastAsiaTheme="minorHAnsi" w:hAnsi="Arial" w:cs="Arial"/>
              <w:b/>
              <w:bCs/>
              <w:color w:val="808080" w:themeColor="background1" w:themeShade="80"/>
              <w:sz w:val="16"/>
              <w:szCs w:val="16"/>
            </w:rPr>
          </w:pPr>
          <w:r w:rsidRPr="003825D0">
            <w:rPr>
              <w:rFonts w:ascii="Arial" w:eastAsiaTheme="minorHAnsi" w:hAnsi="Arial" w:cs="Arial"/>
              <w:b/>
              <w:bCs/>
              <w:noProof/>
              <w:color w:val="FFFFFF" w:themeColor="background1"/>
              <w:sz w:val="16"/>
              <w:szCs w:val="16"/>
              <w:lang w:eastAsia="pl-PL"/>
            </w:rPr>
            <mc:AlternateContent>
              <mc:Choice Requires="wps">
                <w:drawing>
                  <wp:anchor distT="0" distB="0" distL="114300" distR="114300" simplePos="0" relativeHeight="251659264" behindDoc="0" locked="0" layoutInCell="1" allowOverlap="1" wp14:anchorId="61FF56F5" wp14:editId="1BB7DAFC">
                    <wp:simplePos x="0" y="0"/>
                    <wp:positionH relativeFrom="margin">
                      <wp:posOffset>-2540</wp:posOffset>
                    </wp:positionH>
                    <wp:positionV relativeFrom="paragraph">
                      <wp:posOffset>251460</wp:posOffset>
                    </wp:positionV>
                    <wp:extent cx="630555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3055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749DAC"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9.8pt" to="496.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" strokecolor="windowText" strokeweight=".5pt">
                    <v:stroke joinstyle="miter"/>
                    <w10:wrap anchorx="margin"/>
                  </v:line>
                </w:pict>
              </mc:Fallback>
            </mc:AlternateContent>
          </w:r>
          <w:r w:rsidRPr="003825D0">
            <w:rPr>
              <w:rFonts w:ascii="Arial" w:eastAsiaTheme="minorHAnsi" w:hAnsi="Arial" w:cs="Arial"/>
              <w:noProof/>
              <w:color w:val="808080" w:themeColor="background1" w:themeShade="80"/>
              <w:sz w:val="16"/>
              <w:szCs w:val="16"/>
              <w:lang w:eastAsia="pl-PL"/>
            </w:rPr>
            <w:drawing>
              <wp:inline distT="0" distB="0" distL="0" distR="0" wp14:anchorId="7758B130" wp14:editId="20926EC2">
                <wp:extent cx="498763" cy="13379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383" cy="141477"/>
                        </a:xfrm>
                        <a:prstGeom prst="rect">
                          <a:avLst/>
                        </a:prstGeom>
                        <a:noFill/>
                        <a:ln>
                          <a:noFill/>
                        </a:ln>
                      </pic:spPr>
                    </pic:pic>
                  </a:graphicData>
                </a:graphic>
              </wp:inline>
            </w:drawing>
          </w:r>
        </w:p>
      </w:tc>
      <w:tc>
        <w:tcPr>
          <w:tcW w:w="2982" w:type="dxa"/>
        </w:tcPr>
        <w:p w14:paraId="29388F96" w14:textId="77777777" w:rsidR="005339F8" w:rsidRPr="003825D0" w:rsidRDefault="005339F8" w:rsidP="005339F8">
          <w:pPr>
            <w:tabs>
              <w:tab w:val="center" w:pos="4536"/>
              <w:tab w:val="right" w:pos="9072"/>
            </w:tabs>
            <w:spacing w:after="0" w:line="240" w:lineRule="auto"/>
            <w:jc w:val="center"/>
            <w:rPr>
              <w:rFonts w:ascii="Arial" w:eastAsiaTheme="minorHAnsi" w:hAnsi="Arial" w:cs="Arial"/>
              <w:b/>
              <w:bCs/>
              <w:color w:val="808080" w:themeColor="background1" w:themeShade="80"/>
              <w:sz w:val="16"/>
              <w:szCs w:val="16"/>
            </w:rPr>
          </w:pPr>
          <w:r w:rsidRPr="003825D0">
            <w:rPr>
              <w:rFonts w:ascii="Arial" w:eastAsiaTheme="minorHAnsi" w:hAnsi="Arial" w:cs="Arial"/>
              <w:b/>
              <w:bCs/>
              <w:sz w:val="16"/>
              <w:szCs w:val="16"/>
            </w:rPr>
            <w:t>Centrum Sportu – basen w Piasecznie</w:t>
          </w:r>
        </w:p>
      </w:tc>
      <w:tc>
        <w:tcPr>
          <w:tcW w:w="1843" w:type="dxa"/>
        </w:tcPr>
        <w:p w14:paraId="79E940BC" w14:textId="77777777" w:rsidR="005339F8" w:rsidRPr="003825D0" w:rsidRDefault="005339F8" w:rsidP="005339F8">
          <w:pPr>
            <w:jc w:val="center"/>
            <w:rPr>
              <w:rFonts w:ascii="Arial" w:eastAsiaTheme="minorHAnsi" w:hAnsi="Arial" w:cs="Arial"/>
              <w:b/>
              <w:bCs/>
              <w:sz w:val="16"/>
              <w:szCs w:val="16"/>
            </w:rPr>
          </w:pPr>
          <w:r w:rsidRPr="003825D0">
            <w:rPr>
              <w:rFonts w:ascii="Arial" w:eastAsiaTheme="minorHAnsi" w:hAnsi="Arial" w:cs="Arial"/>
              <w:b/>
              <w:bCs/>
              <w:sz w:val="16"/>
              <w:szCs w:val="16"/>
            </w:rPr>
            <w:t>Projekt wykonawczy</w:t>
          </w:r>
        </w:p>
        <w:p w14:paraId="046564EF" w14:textId="77777777" w:rsidR="005339F8" w:rsidRPr="003825D0" w:rsidRDefault="005339F8" w:rsidP="005339F8">
          <w:pPr>
            <w:jc w:val="center"/>
            <w:rPr>
              <w:rFonts w:ascii="Arial" w:eastAsiaTheme="minorHAnsi" w:hAnsi="Arial" w:cs="Arial"/>
              <w:b/>
              <w:bCs/>
              <w:color w:val="808080" w:themeColor="background1" w:themeShade="80"/>
              <w:sz w:val="16"/>
              <w:szCs w:val="16"/>
            </w:rPr>
          </w:pPr>
        </w:p>
      </w:tc>
      <w:tc>
        <w:tcPr>
          <w:tcW w:w="2263" w:type="dxa"/>
        </w:tcPr>
        <w:p w14:paraId="40DDE962" w14:textId="68F8810C" w:rsidR="005339F8" w:rsidRPr="003825D0" w:rsidRDefault="005339F8" w:rsidP="0011036F">
          <w:pPr>
            <w:tabs>
              <w:tab w:val="center" w:pos="4536"/>
              <w:tab w:val="right" w:pos="9072"/>
            </w:tabs>
            <w:spacing w:after="0" w:line="240" w:lineRule="auto"/>
            <w:jc w:val="cente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 xml:space="preserve">branża : </w:t>
          </w:r>
          <w:r w:rsidR="0011036F">
            <w:rPr>
              <w:rFonts w:ascii="Arial" w:eastAsiaTheme="minorHAnsi" w:hAnsi="Arial" w:cs="Arial"/>
              <w:b/>
              <w:bCs/>
              <w:sz w:val="16"/>
              <w:szCs w:val="16"/>
            </w:rPr>
            <w:t>Sanitarna</w:t>
          </w:r>
        </w:p>
      </w:tc>
      <w:tc>
        <w:tcPr>
          <w:tcW w:w="1559" w:type="dxa"/>
        </w:tcPr>
        <w:p w14:paraId="1C4F3629" w14:textId="3BB41BD1" w:rsidR="005339F8" w:rsidRPr="003825D0" w:rsidRDefault="005339F8" w:rsidP="00CB7337">
          <w:pPr>
            <w:tabs>
              <w:tab w:val="center" w:pos="4536"/>
              <w:tab w:val="right" w:pos="9072"/>
            </w:tabs>
            <w:spacing w:after="0" w:line="240" w:lineRule="auto"/>
            <w:jc w:val="cente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 xml:space="preserve">Data: </w:t>
          </w:r>
          <w:r w:rsidR="00CB7337">
            <w:rPr>
              <w:rFonts w:ascii="Arial" w:eastAsiaTheme="minorHAnsi" w:hAnsi="Arial" w:cs="Arial"/>
              <w:b/>
              <w:bCs/>
              <w:sz w:val="16"/>
              <w:szCs w:val="16"/>
            </w:rPr>
            <w:t>Luty</w:t>
          </w:r>
          <w:r w:rsidRPr="003825D0">
            <w:rPr>
              <w:rFonts w:ascii="Arial" w:eastAsiaTheme="minorHAnsi" w:hAnsi="Arial" w:cs="Arial"/>
              <w:b/>
              <w:bCs/>
              <w:sz w:val="16"/>
              <w:szCs w:val="16"/>
            </w:rPr>
            <w:t xml:space="preserve"> 2022</w:t>
          </w:r>
        </w:p>
      </w:tc>
      <w:tc>
        <w:tcPr>
          <w:tcW w:w="284" w:type="dxa"/>
        </w:tcPr>
        <w:p w14:paraId="25DD8967" w14:textId="77777777" w:rsidR="005339F8" w:rsidRPr="003825D0" w:rsidRDefault="005339F8" w:rsidP="005339F8">
          <w:pPr>
            <w:tabs>
              <w:tab w:val="center" w:pos="4536"/>
              <w:tab w:val="right" w:pos="9072"/>
            </w:tabs>
            <w:spacing w:after="0" w:line="240" w:lineRule="auto"/>
            <w:rPr>
              <w:rFonts w:ascii="Arial" w:eastAsiaTheme="minorHAnsi" w:hAnsi="Arial" w:cs="Arial"/>
              <w:b/>
              <w:bCs/>
              <w:color w:val="808080" w:themeColor="background1" w:themeShade="80"/>
              <w:sz w:val="16"/>
              <w:szCs w:val="16"/>
            </w:rPr>
          </w:pPr>
        </w:p>
      </w:tc>
    </w:tr>
  </w:tbl>
  <w:p w14:paraId="26D8B0B2" w14:textId="77777777" w:rsidR="005339F8" w:rsidRPr="00A81C32" w:rsidRDefault="005339F8" w:rsidP="005339F8">
    <w:pPr>
      <w:pStyle w:val="Nagwek"/>
      <w:jc w:val="center"/>
      <w:rPr>
        <w:rFonts w:ascii="Arial" w:hAnsi="Arial" w:cs="Arial"/>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A82996C"/>
    <w:lvl w:ilvl="0">
      <w:start w:val="1"/>
      <w:numFmt w:val="decimal"/>
      <w:pStyle w:val="Nagwek1"/>
      <w:lvlText w:val="%1."/>
      <w:lvlJc w:val="left"/>
      <w:pPr>
        <w:tabs>
          <w:tab w:val="num" w:pos="360"/>
        </w:tabs>
        <w:ind w:left="0" w:firstLine="0"/>
      </w:pPr>
      <w:rPr>
        <w:rFonts w:ascii="Arial" w:hAnsi="Arial" w:cs="Arial" w:hint="default"/>
        <w:b/>
        <w:sz w:val="20"/>
        <w:szCs w:val="20"/>
      </w:rPr>
    </w:lvl>
    <w:lvl w:ilvl="1">
      <w:start w:val="1"/>
      <w:numFmt w:val="decimal"/>
      <w:pStyle w:val="Nagwek2"/>
      <w:lvlText w:val="%1.%2."/>
      <w:lvlJc w:val="left"/>
      <w:pPr>
        <w:tabs>
          <w:tab w:val="num" w:pos="1080"/>
        </w:tabs>
        <w:ind w:left="0" w:firstLine="0"/>
      </w:pPr>
      <w:rPr>
        <w:b/>
      </w:rPr>
    </w:lvl>
    <w:lvl w:ilvl="2">
      <w:start w:val="1"/>
      <w:numFmt w:val="decimal"/>
      <w:lvlText w:val="%1.%2.%3."/>
      <w:lvlJc w:val="left"/>
      <w:pPr>
        <w:tabs>
          <w:tab w:val="num" w:pos="1440"/>
        </w:tabs>
        <w:ind w:left="0" w:firstLine="0"/>
      </w:pPr>
    </w:lvl>
    <w:lvl w:ilvl="3">
      <w:start w:val="1"/>
      <w:numFmt w:val="decimal"/>
      <w:lvlText w:val="%1.%2.%3.%4."/>
      <w:lvlJc w:val="left"/>
      <w:pPr>
        <w:tabs>
          <w:tab w:val="num" w:pos="2160"/>
        </w:tabs>
        <w:ind w:left="0" w:firstLine="0"/>
      </w:pPr>
    </w:lvl>
    <w:lvl w:ilvl="4">
      <w:start w:val="1"/>
      <w:numFmt w:val="decimal"/>
      <w:pStyle w:val="Nagwek5"/>
      <w:lvlText w:val="%1.%2.%3.%4.%5."/>
      <w:lvlJc w:val="left"/>
      <w:pPr>
        <w:tabs>
          <w:tab w:val="num" w:pos="2880"/>
        </w:tabs>
        <w:ind w:left="0" w:firstLine="0"/>
      </w:pPr>
    </w:lvl>
    <w:lvl w:ilvl="5">
      <w:start w:val="1"/>
      <w:numFmt w:val="decimal"/>
      <w:pStyle w:val="Nagwek6"/>
      <w:lvlText w:val="%1.%2.%3.%4.%5.%6."/>
      <w:lvlJc w:val="left"/>
      <w:pPr>
        <w:tabs>
          <w:tab w:val="num" w:pos="3240"/>
        </w:tabs>
        <w:ind w:left="0" w:firstLine="0"/>
      </w:pPr>
    </w:lvl>
    <w:lvl w:ilvl="6">
      <w:start w:val="1"/>
      <w:numFmt w:val="decimal"/>
      <w:lvlText w:val="%1.%2.%3.%4.%5.%6.%7."/>
      <w:lvlJc w:val="left"/>
      <w:pPr>
        <w:tabs>
          <w:tab w:val="num" w:pos="3960"/>
        </w:tabs>
        <w:ind w:left="0" w:firstLine="0"/>
      </w:pPr>
    </w:lvl>
    <w:lvl w:ilvl="7">
      <w:start w:val="1"/>
      <w:numFmt w:val="decimal"/>
      <w:lvlText w:val="%1.%2.%3.%4.%5.%6.%7.%8."/>
      <w:lvlJc w:val="left"/>
      <w:pPr>
        <w:tabs>
          <w:tab w:val="num" w:pos="4320"/>
        </w:tabs>
        <w:ind w:left="0" w:firstLine="0"/>
      </w:pPr>
    </w:lvl>
    <w:lvl w:ilvl="8">
      <w:start w:val="1"/>
      <w:numFmt w:val="decimal"/>
      <w:lvlText w:val="%1.%2.%3.%4.%5.%6.%7.%8.%9."/>
      <w:lvlJc w:val="left"/>
      <w:pPr>
        <w:tabs>
          <w:tab w:val="num" w:pos="5040"/>
        </w:tabs>
        <w:ind w:left="0" w:firstLine="0"/>
      </w:pPr>
    </w:lvl>
  </w:abstractNum>
  <w:abstractNum w:abstractNumId="1" w15:restartNumberingAfterBreak="0">
    <w:nsid w:val="00000004"/>
    <w:multiLevelType w:val="singleLevel"/>
    <w:tmpl w:val="00000004"/>
    <w:name w:val="WW8Num4"/>
    <w:lvl w:ilvl="0">
      <w:start w:val="1"/>
      <w:numFmt w:val="bullet"/>
      <w:pStyle w:val="Listanumerowana1"/>
      <w:lvlText w:val=""/>
      <w:lvlJc w:val="left"/>
      <w:pPr>
        <w:tabs>
          <w:tab w:val="num" w:pos="360"/>
        </w:tabs>
        <w:ind w:left="0" w:firstLine="0"/>
      </w:pPr>
      <w:rPr>
        <w:rFonts w:ascii="Symbol" w:hAnsi="Symbol" w:cs="Symbol"/>
        <w:sz w:val="24"/>
      </w:rPr>
    </w:lvl>
  </w:abstractNum>
  <w:abstractNum w:abstractNumId="2" w15:restartNumberingAfterBreak="0">
    <w:nsid w:val="00000007"/>
    <w:multiLevelType w:val="singleLevel"/>
    <w:tmpl w:val="00000007"/>
    <w:lvl w:ilvl="0">
      <w:start w:val="1"/>
      <w:numFmt w:val="bullet"/>
      <w:pStyle w:val="punktowanie"/>
      <w:lvlText w:val="-"/>
      <w:lvlJc w:val="left"/>
      <w:pPr>
        <w:tabs>
          <w:tab w:val="num" w:pos="1080"/>
        </w:tabs>
        <w:ind w:left="0" w:firstLine="0"/>
      </w:pPr>
      <w:rPr>
        <w:rFonts w:ascii="OpenSymbol" w:hAnsi="OpenSymbol" w:cs="Arial"/>
      </w:rPr>
    </w:lvl>
  </w:abstractNum>
  <w:abstractNum w:abstractNumId="3" w15:restartNumberingAfterBreak="0">
    <w:nsid w:val="00000008"/>
    <w:multiLevelType w:val="singleLevel"/>
    <w:tmpl w:val="00000008"/>
    <w:name w:val="WW8Num8"/>
    <w:lvl w:ilvl="0">
      <w:start w:val="1"/>
      <w:numFmt w:val="bullet"/>
      <w:pStyle w:val="Stylpunktmniejsze"/>
      <w:lvlText w:val="o"/>
      <w:lvlJc w:val="left"/>
      <w:pPr>
        <w:tabs>
          <w:tab w:val="num" w:pos="1701"/>
        </w:tabs>
        <w:ind w:left="0" w:firstLine="0"/>
      </w:pPr>
      <w:rPr>
        <w:rFonts w:ascii="Courier New" w:hAnsi="Courier New" w:cs="Symbol"/>
      </w:rPr>
    </w:lvl>
  </w:abstractNum>
  <w:abstractNum w:abstractNumId="4" w15:restartNumberingAfterBreak="0">
    <w:nsid w:val="00000009"/>
    <w:multiLevelType w:val="singleLevel"/>
    <w:tmpl w:val="00000009"/>
    <w:name w:val="WW8Num9"/>
    <w:lvl w:ilvl="0">
      <w:start w:val="1"/>
      <w:numFmt w:val="bullet"/>
      <w:pStyle w:val="Listapunktowana1"/>
      <w:lvlText w:val=""/>
      <w:lvlJc w:val="left"/>
      <w:pPr>
        <w:tabs>
          <w:tab w:val="num" w:pos="340"/>
        </w:tabs>
        <w:ind w:left="0" w:firstLine="0"/>
      </w:pPr>
      <w:rPr>
        <w:rFonts w:ascii="Symbol" w:hAnsi="Symbol" w:cs="Symbol"/>
      </w:rPr>
    </w:lvl>
  </w:abstractNum>
  <w:abstractNum w:abstractNumId="5" w15:restartNumberingAfterBreak="0">
    <w:nsid w:val="0000000A"/>
    <w:multiLevelType w:val="singleLevel"/>
    <w:tmpl w:val="0000000A"/>
    <w:name w:val="WW8Num10"/>
    <w:lvl w:ilvl="0">
      <w:start w:val="1"/>
      <w:numFmt w:val="bullet"/>
      <w:pStyle w:val="wyliczanie"/>
      <w:lvlText w:val=""/>
      <w:lvlJc w:val="left"/>
      <w:pPr>
        <w:tabs>
          <w:tab w:val="num" w:pos="1077"/>
        </w:tabs>
        <w:ind w:left="0" w:firstLine="0"/>
      </w:pPr>
      <w:rPr>
        <w:rFonts w:ascii="Symbol" w:hAnsi="Symbol" w:cs="Symbol"/>
      </w:rPr>
    </w:lvl>
  </w:abstractNum>
  <w:abstractNum w:abstractNumId="6" w15:restartNumberingAfterBreak="0">
    <w:nsid w:val="0000000B"/>
    <w:multiLevelType w:val="multilevel"/>
    <w:tmpl w:val="0000000B"/>
    <w:name w:val="WW8Num11"/>
    <w:lvl w:ilvl="0">
      <w:start w:val="1"/>
      <w:numFmt w:val="decimal"/>
      <w:pStyle w:val="Nagwek3"/>
      <w:lvlText w:val="%1."/>
      <w:lvlJc w:val="left"/>
      <w:pPr>
        <w:tabs>
          <w:tab w:val="num" w:pos="360"/>
        </w:tabs>
        <w:ind w:left="0" w:firstLine="0"/>
      </w:pPr>
    </w:lvl>
    <w:lvl w:ilvl="1">
      <w:start w:val="1"/>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2160"/>
        </w:tabs>
        <w:ind w:left="0" w:firstLine="0"/>
      </w:pPr>
    </w:lvl>
    <w:lvl w:ilvl="4">
      <w:start w:val="1"/>
      <w:numFmt w:val="decimal"/>
      <w:lvlText w:val="%1.%2.%3.%4.%5."/>
      <w:lvlJc w:val="left"/>
      <w:pPr>
        <w:tabs>
          <w:tab w:val="num" w:pos="2880"/>
        </w:tabs>
        <w:ind w:left="0" w:firstLine="0"/>
      </w:pPr>
    </w:lvl>
    <w:lvl w:ilvl="5">
      <w:start w:val="1"/>
      <w:numFmt w:val="decimal"/>
      <w:lvlText w:val="%1.%2.%3.%4.%5.%6."/>
      <w:lvlJc w:val="left"/>
      <w:pPr>
        <w:tabs>
          <w:tab w:val="num" w:pos="3240"/>
        </w:tabs>
        <w:ind w:left="0" w:firstLine="0"/>
      </w:pPr>
    </w:lvl>
    <w:lvl w:ilvl="6">
      <w:start w:val="1"/>
      <w:numFmt w:val="decimal"/>
      <w:lvlText w:val="%1.%2.%3.%4.%5.%6.%7."/>
      <w:lvlJc w:val="left"/>
      <w:pPr>
        <w:tabs>
          <w:tab w:val="num" w:pos="3960"/>
        </w:tabs>
        <w:ind w:left="0" w:firstLine="0"/>
      </w:pPr>
    </w:lvl>
    <w:lvl w:ilvl="7">
      <w:start w:val="1"/>
      <w:numFmt w:val="decimal"/>
      <w:lvlText w:val="%1.%2.%3.%4.%5.%6.%7.%8."/>
      <w:lvlJc w:val="left"/>
      <w:pPr>
        <w:tabs>
          <w:tab w:val="num" w:pos="4320"/>
        </w:tabs>
        <w:ind w:left="0" w:firstLine="0"/>
      </w:pPr>
    </w:lvl>
    <w:lvl w:ilvl="8">
      <w:start w:val="1"/>
      <w:numFmt w:val="decimal"/>
      <w:lvlText w:val="%1.%2.%3.%4.%5.%6.%7.%8.%9."/>
      <w:lvlJc w:val="left"/>
      <w:pPr>
        <w:tabs>
          <w:tab w:val="num" w:pos="5040"/>
        </w:tabs>
        <w:ind w:left="0" w:firstLine="0"/>
      </w:pPr>
    </w:lvl>
  </w:abstractNum>
  <w:abstractNum w:abstractNumId="7" w15:restartNumberingAfterBreak="0">
    <w:nsid w:val="027B5F67"/>
    <w:multiLevelType w:val="hybridMultilevel"/>
    <w:tmpl w:val="5FC6BD68"/>
    <w:lvl w:ilvl="0" w:tplc="E61EBCF2">
      <w:start w:val="1"/>
      <w:numFmt w:val="upperRoman"/>
      <w:lvlText w:val="%1."/>
      <w:lvlJc w:val="left"/>
      <w:pPr>
        <w:ind w:left="1080" w:hanging="720"/>
      </w:pPr>
      <w:rPr>
        <w:rFonts w:hint="default"/>
      </w:rPr>
    </w:lvl>
    <w:lvl w:ilvl="1" w:tplc="DE0278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4263C5"/>
    <w:multiLevelType w:val="hybridMultilevel"/>
    <w:tmpl w:val="7250D9D6"/>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9F61B0F"/>
    <w:multiLevelType w:val="hybridMultilevel"/>
    <w:tmpl w:val="6D802AF2"/>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0" w15:restartNumberingAfterBreak="0">
    <w:nsid w:val="1D8E09CE"/>
    <w:multiLevelType w:val="hybridMultilevel"/>
    <w:tmpl w:val="B314B36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1E456607"/>
    <w:multiLevelType w:val="hybridMultilevel"/>
    <w:tmpl w:val="C3807D56"/>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207B3D0C"/>
    <w:multiLevelType w:val="hybridMultilevel"/>
    <w:tmpl w:val="86E464E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29763B97"/>
    <w:multiLevelType w:val="hybridMultilevel"/>
    <w:tmpl w:val="8670FF74"/>
    <w:lvl w:ilvl="0" w:tplc="23E6A964">
      <w:start w:val="1"/>
      <w:numFmt w:val="bullet"/>
      <w:lvlText w:val=""/>
      <w:lvlJc w:val="left"/>
      <w:pPr>
        <w:ind w:left="72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4C49CE"/>
    <w:multiLevelType w:val="hybridMultilevel"/>
    <w:tmpl w:val="2F44B5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3D12501"/>
    <w:multiLevelType w:val="hybridMultilevel"/>
    <w:tmpl w:val="B7142352"/>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43D3700"/>
    <w:multiLevelType w:val="multilevel"/>
    <w:tmpl w:val="5782ABC4"/>
    <w:lvl w:ilvl="0">
      <w:start w:val="1"/>
      <w:numFmt w:val="decimal"/>
      <w:lvlText w:val="%1."/>
      <w:lvlJc w:val="left"/>
      <w:pPr>
        <w:ind w:left="720" w:hanging="360"/>
      </w:pPr>
      <w:rPr>
        <w:rFonts w:ascii="Calibri Light" w:eastAsia="Times New Roman" w:hAnsi="Calibri Light" w:cs="Times New Roman"/>
        <w:b/>
      </w:rPr>
    </w:lvl>
    <w:lvl w:ilvl="1">
      <w:start w:val="1"/>
      <w:numFmt w:val="decimal"/>
      <w:isLgl/>
      <w:lvlText w:val="%1.%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3CF28AA"/>
    <w:multiLevelType w:val="hybridMultilevel"/>
    <w:tmpl w:val="735ACE0C"/>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49E75FE5"/>
    <w:multiLevelType w:val="hybridMultilevel"/>
    <w:tmpl w:val="60C86F18"/>
    <w:lvl w:ilvl="0" w:tplc="23E6A964">
      <w:start w:val="1"/>
      <w:numFmt w:val="bullet"/>
      <w:lvlText w:val=""/>
      <w:lvlJc w:val="left"/>
      <w:pPr>
        <w:tabs>
          <w:tab w:val="num" w:pos="1485"/>
        </w:tabs>
        <w:ind w:left="1485"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B773C"/>
    <w:multiLevelType w:val="multilevel"/>
    <w:tmpl w:val="79DED044"/>
    <w:lvl w:ilvl="0">
      <w:start w:val="1"/>
      <w:numFmt w:val="decimal"/>
      <w:lvlText w:val="%1."/>
      <w:lvlJc w:val="left"/>
      <w:pPr>
        <w:ind w:left="720" w:hanging="360"/>
      </w:pPr>
      <w:rPr>
        <w:rFonts w:ascii="Arial" w:eastAsia="Times New Roman" w:hAnsi="Arial" w:cs="Arial"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3AC28E2"/>
    <w:multiLevelType w:val="hybridMultilevel"/>
    <w:tmpl w:val="22767C20"/>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92B0606"/>
    <w:multiLevelType w:val="hybridMultilevel"/>
    <w:tmpl w:val="65586186"/>
    <w:lvl w:ilvl="0" w:tplc="23E6A964">
      <w:start w:val="1"/>
      <w:numFmt w:val="bullet"/>
      <w:lvlText w:val=""/>
      <w:lvlJc w:val="left"/>
      <w:pPr>
        <w:ind w:left="1429"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59D74541"/>
    <w:multiLevelType w:val="hybridMultilevel"/>
    <w:tmpl w:val="E34A0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347C7A"/>
    <w:multiLevelType w:val="hybridMultilevel"/>
    <w:tmpl w:val="647A1E7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6B4C0F3E"/>
    <w:multiLevelType w:val="hybridMultilevel"/>
    <w:tmpl w:val="F5EA9568"/>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6D720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D797965"/>
    <w:multiLevelType w:val="hybridMultilevel"/>
    <w:tmpl w:val="A9A4A2B2"/>
    <w:lvl w:ilvl="0" w:tplc="04150001">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27" w15:restartNumberingAfterBreak="0">
    <w:nsid w:val="6E36614C"/>
    <w:multiLevelType w:val="multilevel"/>
    <w:tmpl w:val="5782ABC4"/>
    <w:lvl w:ilvl="0">
      <w:start w:val="1"/>
      <w:numFmt w:val="decimal"/>
      <w:lvlText w:val="%1."/>
      <w:lvlJc w:val="left"/>
      <w:pPr>
        <w:ind w:left="720" w:hanging="360"/>
      </w:pPr>
      <w:rPr>
        <w:rFonts w:ascii="Calibri Light" w:eastAsia="Times New Roman" w:hAnsi="Calibri Light" w:cs="Times New Roman"/>
        <w:b/>
      </w:rPr>
    </w:lvl>
    <w:lvl w:ilvl="1">
      <w:start w:val="1"/>
      <w:numFmt w:val="decimal"/>
      <w:isLgl/>
      <w:lvlText w:val="%1.%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26A2A8D"/>
    <w:multiLevelType w:val="hybridMultilevel"/>
    <w:tmpl w:val="46CC8C5E"/>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75631965"/>
    <w:multiLevelType w:val="hybridMultilevel"/>
    <w:tmpl w:val="C22A61B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7ECA5835"/>
    <w:multiLevelType w:val="hybridMultilevel"/>
    <w:tmpl w:val="73FE557A"/>
    <w:lvl w:ilvl="0" w:tplc="23E6A964">
      <w:start w:val="1"/>
      <w:numFmt w:val="bullet"/>
      <w:lvlText w:val=""/>
      <w:lvlJc w:val="left"/>
      <w:pPr>
        <w:ind w:left="1428"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21"/>
  </w:num>
  <w:num w:numId="3">
    <w:abstractNumId w:val="30"/>
  </w:num>
  <w:num w:numId="4">
    <w:abstractNumId w:val="8"/>
  </w:num>
  <w:num w:numId="5">
    <w:abstractNumId w:val="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7"/>
  </w:num>
  <w:num w:numId="9">
    <w:abstractNumId w:val="12"/>
  </w:num>
  <w:num w:numId="10">
    <w:abstractNumId w:val="29"/>
  </w:num>
  <w:num w:numId="11">
    <w:abstractNumId w:val="23"/>
  </w:num>
  <w:num w:numId="12">
    <w:abstractNumId w:val="28"/>
  </w:num>
  <w:num w:numId="13">
    <w:abstractNumId w:val="2"/>
  </w:num>
  <w:num w:numId="14">
    <w:abstractNumId w:val="3"/>
  </w:num>
  <w:num w:numId="15">
    <w:abstractNumId w:val="4"/>
  </w:num>
  <w:num w:numId="16">
    <w:abstractNumId w:val="5"/>
  </w:num>
  <w:num w:numId="17">
    <w:abstractNumId w:val="24"/>
  </w:num>
  <w:num w:numId="18">
    <w:abstractNumId w:val="11"/>
  </w:num>
  <w:num w:numId="19">
    <w:abstractNumId w:val="15"/>
  </w:num>
  <w:num w:numId="20">
    <w:abstractNumId w:val="20"/>
  </w:num>
  <w:num w:numId="21">
    <w:abstractNumId w:val="10"/>
  </w:num>
  <w:num w:numId="22">
    <w:abstractNumId w:val="1"/>
  </w:num>
  <w:num w:numId="23">
    <w:abstractNumId w:val="2"/>
  </w:num>
  <w:num w:numId="24">
    <w:abstractNumId w:val="13"/>
  </w:num>
  <w:num w:numId="25">
    <w:abstractNumId w:val="0"/>
  </w:num>
  <w:num w:numId="26">
    <w:abstractNumId w:val="6"/>
  </w:num>
  <w:num w:numId="27">
    <w:abstractNumId w:val="5"/>
  </w:num>
  <w:num w:numId="28">
    <w:abstractNumId w:val="22"/>
  </w:num>
  <w:num w:numId="29">
    <w:abstractNumId w:val="26"/>
  </w:num>
  <w:num w:numId="30">
    <w:abstractNumId w:val="16"/>
  </w:num>
  <w:num w:numId="31">
    <w:abstractNumId w:val="27"/>
  </w:num>
  <w:num w:numId="32">
    <w:abstractNumId w:val="2"/>
    <w:lvlOverride w:ilvl="0">
      <w:startOverride w:val="1"/>
    </w:lvlOverride>
  </w:num>
  <w:num w:numId="33">
    <w:abstractNumId w:val="9"/>
  </w:num>
  <w:num w:numId="34">
    <w:abstractNumId w:val="6"/>
  </w:num>
  <w:num w:numId="35">
    <w:abstractNumId w:val="6"/>
  </w:num>
  <w:num w:numId="36">
    <w:abstractNumId w:val="6"/>
  </w:num>
  <w:num w:numId="37">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BBB"/>
    <w:rsid w:val="000078C8"/>
    <w:rsid w:val="00033C96"/>
    <w:rsid w:val="00035DA2"/>
    <w:rsid w:val="000666BB"/>
    <w:rsid w:val="00072B6E"/>
    <w:rsid w:val="000B1F4D"/>
    <w:rsid w:val="000C105E"/>
    <w:rsid w:val="000E0B50"/>
    <w:rsid w:val="000F4C2A"/>
    <w:rsid w:val="000F75B1"/>
    <w:rsid w:val="0011036F"/>
    <w:rsid w:val="00114D23"/>
    <w:rsid w:val="00117332"/>
    <w:rsid w:val="00155129"/>
    <w:rsid w:val="00167BB9"/>
    <w:rsid w:val="00170BBB"/>
    <w:rsid w:val="00186D5C"/>
    <w:rsid w:val="001C2671"/>
    <w:rsid w:val="001C7846"/>
    <w:rsid w:val="001D5474"/>
    <w:rsid w:val="001D6D13"/>
    <w:rsid w:val="00231314"/>
    <w:rsid w:val="002452E7"/>
    <w:rsid w:val="00275C28"/>
    <w:rsid w:val="0027770D"/>
    <w:rsid w:val="002A0B84"/>
    <w:rsid w:val="002B1820"/>
    <w:rsid w:val="002E5B47"/>
    <w:rsid w:val="002E6729"/>
    <w:rsid w:val="00302901"/>
    <w:rsid w:val="00306989"/>
    <w:rsid w:val="00311C29"/>
    <w:rsid w:val="00325C0C"/>
    <w:rsid w:val="00326346"/>
    <w:rsid w:val="00350BC3"/>
    <w:rsid w:val="00385284"/>
    <w:rsid w:val="003902A7"/>
    <w:rsid w:val="003A142B"/>
    <w:rsid w:val="003A7B29"/>
    <w:rsid w:val="003D0BB6"/>
    <w:rsid w:val="003E4F11"/>
    <w:rsid w:val="003E73BE"/>
    <w:rsid w:val="00402DDC"/>
    <w:rsid w:val="00432134"/>
    <w:rsid w:val="004415AA"/>
    <w:rsid w:val="00446D07"/>
    <w:rsid w:val="0047431E"/>
    <w:rsid w:val="00492C65"/>
    <w:rsid w:val="004C2526"/>
    <w:rsid w:val="004C694E"/>
    <w:rsid w:val="00514793"/>
    <w:rsid w:val="005322B7"/>
    <w:rsid w:val="005339F8"/>
    <w:rsid w:val="00553BB6"/>
    <w:rsid w:val="005619AD"/>
    <w:rsid w:val="0057180C"/>
    <w:rsid w:val="005B08CA"/>
    <w:rsid w:val="005B5DD4"/>
    <w:rsid w:val="005C3DA0"/>
    <w:rsid w:val="006235D7"/>
    <w:rsid w:val="00631D06"/>
    <w:rsid w:val="006406A6"/>
    <w:rsid w:val="00656742"/>
    <w:rsid w:val="006752B4"/>
    <w:rsid w:val="00684E62"/>
    <w:rsid w:val="006A0F20"/>
    <w:rsid w:val="006B1A51"/>
    <w:rsid w:val="006B2424"/>
    <w:rsid w:val="006C1AAF"/>
    <w:rsid w:val="006E1766"/>
    <w:rsid w:val="006F1B69"/>
    <w:rsid w:val="00703D47"/>
    <w:rsid w:val="00707F97"/>
    <w:rsid w:val="0074137B"/>
    <w:rsid w:val="007A6703"/>
    <w:rsid w:val="007C4D14"/>
    <w:rsid w:val="008028C7"/>
    <w:rsid w:val="0080479F"/>
    <w:rsid w:val="0081162A"/>
    <w:rsid w:val="00825F75"/>
    <w:rsid w:val="0082777B"/>
    <w:rsid w:val="00842C97"/>
    <w:rsid w:val="00877048"/>
    <w:rsid w:val="00881CAB"/>
    <w:rsid w:val="00890249"/>
    <w:rsid w:val="00893841"/>
    <w:rsid w:val="00895CDB"/>
    <w:rsid w:val="008D33B2"/>
    <w:rsid w:val="00973734"/>
    <w:rsid w:val="00995A8D"/>
    <w:rsid w:val="009A75E7"/>
    <w:rsid w:val="009D2E6A"/>
    <w:rsid w:val="009E44A8"/>
    <w:rsid w:val="009F4172"/>
    <w:rsid w:val="00A10391"/>
    <w:rsid w:val="00A37204"/>
    <w:rsid w:val="00A43BE9"/>
    <w:rsid w:val="00A4648C"/>
    <w:rsid w:val="00AE00D3"/>
    <w:rsid w:val="00AE4282"/>
    <w:rsid w:val="00B12E3F"/>
    <w:rsid w:val="00B342FC"/>
    <w:rsid w:val="00B4076B"/>
    <w:rsid w:val="00B54FE7"/>
    <w:rsid w:val="00B81235"/>
    <w:rsid w:val="00B93E95"/>
    <w:rsid w:val="00BC384C"/>
    <w:rsid w:val="00BE3D59"/>
    <w:rsid w:val="00C20998"/>
    <w:rsid w:val="00C20B20"/>
    <w:rsid w:val="00C40273"/>
    <w:rsid w:val="00CB03CD"/>
    <w:rsid w:val="00CB7337"/>
    <w:rsid w:val="00CC33F6"/>
    <w:rsid w:val="00CD394C"/>
    <w:rsid w:val="00CF237C"/>
    <w:rsid w:val="00D61C3A"/>
    <w:rsid w:val="00D73980"/>
    <w:rsid w:val="00D810DA"/>
    <w:rsid w:val="00DB3DA7"/>
    <w:rsid w:val="00DB5F32"/>
    <w:rsid w:val="00E37070"/>
    <w:rsid w:val="00E91793"/>
    <w:rsid w:val="00EB3CB9"/>
    <w:rsid w:val="00EB79A0"/>
    <w:rsid w:val="00EC090E"/>
    <w:rsid w:val="00EC0B5D"/>
    <w:rsid w:val="00EC0E21"/>
    <w:rsid w:val="00F254ED"/>
    <w:rsid w:val="00F409F5"/>
    <w:rsid w:val="00F51E03"/>
    <w:rsid w:val="00F564F6"/>
    <w:rsid w:val="00F60438"/>
    <w:rsid w:val="00F63AA7"/>
    <w:rsid w:val="00F9164F"/>
    <w:rsid w:val="00F92A40"/>
    <w:rsid w:val="00FA73A5"/>
    <w:rsid w:val="00FC2FAC"/>
    <w:rsid w:val="00FD38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E3F9D5"/>
  <w15:chartTrackingRefBased/>
  <w15:docId w15:val="{90FC572C-E127-4F36-B845-2B140953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6D5C"/>
    <w:rPr>
      <w:rFonts w:ascii="Calibri" w:eastAsia="Calibri" w:hAnsi="Calibri" w:cs="Times New Roman"/>
    </w:rPr>
  </w:style>
  <w:style w:type="paragraph" w:styleId="Nagwek1">
    <w:name w:val="heading 1"/>
    <w:basedOn w:val="Normalny"/>
    <w:next w:val="Normalny"/>
    <w:link w:val="Nagwek1Znak"/>
    <w:qFormat/>
    <w:rsid w:val="00170BBB"/>
    <w:pPr>
      <w:keepNext/>
      <w:numPr>
        <w:numId w:val="25"/>
      </w:numPr>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nhideWhenUsed/>
    <w:qFormat/>
    <w:rsid w:val="00170BBB"/>
    <w:pPr>
      <w:keepNext/>
      <w:numPr>
        <w:ilvl w:val="1"/>
        <w:numId w:val="25"/>
      </w:numPr>
      <w:spacing w:before="240" w:after="60"/>
      <w:outlineLvl w:val="1"/>
    </w:pPr>
    <w:rPr>
      <w:rFonts w:ascii="Calibri Light" w:eastAsia="Times New Roman" w:hAnsi="Calibri Light"/>
      <w:b/>
      <w:bCs/>
      <w:i/>
      <w:iCs/>
      <w:sz w:val="28"/>
      <w:szCs w:val="28"/>
    </w:rPr>
  </w:style>
  <w:style w:type="paragraph" w:styleId="Nagwek3">
    <w:name w:val="heading 3"/>
    <w:aliases w:val="Nagłówek 3a"/>
    <w:basedOn w:val="Normalny"/>
    <w:next w:val="Normalny"/>
    <w:link w:val="Nagwek3Znak"/>
    <w:unhideWhenUsed/>
    <w:qFormat/>
    <w:rsid w:val="00170BBB"/>
    <w:pPr>
      <w:keepNext/>
      <w:numPr>
        <w:numId w:val="26"/>
      </w:numPr>
      <w:spacing w:before="240" w:after="60"/>
      <w:outlineLvl w:val="2"/>
    </w:pPr>
    <w:rPr>
      <w:rFonts w:ascii="Calibri Light" w:eastAsia="Times New Roman" w:hAnsi="Calibri Light"/>
      <w:b/>
      <w:bCs/>
      <w:sz w:val="26"/>
      <w:szCs w:val="26"/>
    </w:rPr>
  </w:style>
  <w:style w:type="paragraph" w:styleId="Nagwek5">
    <w:name w:val="heading 5"/>
    <w:basedOn w:val="Normalny"/>
    <w:next w:val="Tekstpodstawowy"/>
    <w:link w:val="Nagwek5Znak"/>
    <w:qFormat/>
    <w:rsid w:val="00170BBB"/>
    <w:pPr>
      <w:keepNext/>
      <w:numPr>
        <w:ilvl w:val="4"/>
        <w:numId w:val="25"/>
      </w:numPr>
      <w:suppressAutoHyphens/>
      <w:spacing w:before="240" w:after="120" w:line="100" w:lineRule="atLeast"/>
      <w:jc w:val="both"/>
      <w:outlineLvl w:val="4"/>
    </w:pPr>
    <w:rPr>
      <w:rFonts w:ascii="Arial" w:eastAsia="Microsoft YaHei" w:hAnsi="Arial" w:cs="Mangal"/>
      <w:b/>
      <w:bCs/>
      <w:sz w:val="24"/>
      <w:szCs w:val="24"/>
      <w:lang w:eastAsia="zh-CN"/>
    </w:rPr>
  </w:style>
  <w:style w:type="paragraph" w:styleId="Nagwek6">
    <w:name w:val="heading 6"/>
    <w:basedOn w:val="Normalny"/>
    <w:next w:val="Tekstpodstawowy"/>
    <w:link w:val="Nagwek6Znak"/>
    <w:qFormat/>
    <w:rsid w:val="00170BBB"/>
    <w:pPr>
      <w:keepNext/>
      <w:numPr>
        <w:ilvl w:val="5"/>
        <w:numId w:val="25"/>
      </w:numPr>
      <w:suppressAutoHyphens/>
      <w:spacing w:before="240" w:after="120" w:line="100" w:lineRule="atLeast"/>
      <w:jc w:val="both"/>
      <w:outlineLvl w:val="5"/>
    </w:pPr>
    <w:rPr>
      <w:rFonts w:ascii="Arial" w:eastAsia="Microsoft YaHei" w:hAnsi="Arial" w:cs="Mangal"/>
      <w:b/>
      <w:bCs/>
      <w:sz w:val="21"/>
      <w:szCs w:val="2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70BBB"/>
    <w:rPr>
      <w:rFonts w:ascii="Calibri Light" w:eastAsia="Times New Roman" w:hAnsi="Calibri Light" w:cs="Times New Roman"/>
      <w:b/>
      <w:bCs/>
      <w:kern w:val="32"/>
      <w:sz w:val="32"/>
      <w:szCs w:val="32"/>
    </w:rPr>
  </w:style>
  <w:style w:type="character" w:customStyle="1" w:styleId="Nagwek2Znak">
    <w:name w:val="Nagłówek 2 Znak"/>
    <w:basedOn w:val="Domylnaczcionkaakapitu"/>
    <w:link w:val="Nagwek2"/>
    <w:rsid w:val="00170BBB"/>
    <w:rPr>
      <w:rFonts w:ascii="Calibri Light" w:eastAsia="Times New Roman" w:hAnsi="Calibri Light" w:cs="Times New Roman"/>
      <w:b/>
      <w:bCs/>
      <w:i/>
      <w:iCs/>
      <w:sz w:val="28"/>
      <w:szCs w:val="28"/>
    </w:rPr>
  </w:style>
  <w:style w:type="character" w:customStyle="1" w:styleId="Nagwek3Znak">
    <w:name w:val="Nagłówek 3 Znak"/>
    <w:aliases w:val="Nagłówek 3a Znak"/>
    <w:basedOn w:val="Domylnaczcionkaakapitu"/>
    <w:link w:val="Nagwek3"/>
    <w:rsid w:val="00170BBB"/>
    <w:rPr>
      <w:rFonts w:ascii="Calibri Light" w:eastAsia="Times New Roman" w:hAnsi="Calibri Light" w:cs="Times New Roman"/>
      <w:b/>
      <w:bCs/>
      <w:sz w:val="26"/>
      <w:szCs w:val="26"/>
    </w:rPr>
  </w:style>
  <w:style w:type="character" w:customStyle="1" w:styleId="Nagwek5Znak">
    <w:name w:val="Nagłówek 5 Znak"/>
    <w:basedOn w:val="Domylnaczcionkaakapitu"/>
    <w:link w:val="Nagwek5"/>
    <w:rsid w:val="00170BBB"/>
    <w:rPr>
      <w:rFonts w:ascii="Arial" w:eastAsia="Microsoft YaHei" w:hAnsi="Arial" w:cs="Mangal"/>
      <w:b/>
      <w:bCs/>
      <w:sz w:val="24"/>
      <w:szCs w:val="24"/>
      <w:lang w:eastAsia="zh-CN"/>
    </w:rPr>
  </w:style>
  <w:style w:type="character" w:customStyle="1" w:styleId="Nagwek6Znak">
    <w:name w:val="Nagłówek 6 Znak"/>
    <w:basedOn w:val="Domylnaczcionkaakapitu"/>
    <w:link w:val="Nagwek6"/>
    <w:rsid w:val="00170BBB"/>
    <w:rPr>
      <w:rFonts w:ascii="Arial" w:eastAsia="Microsoft YaHei" w:hAnsi="Arial" w:cs="Mangal"/>
      <w:b/>
      <w:bCs/>
      <w:sz w:val="21"/>
      <w:szCs w:val="21"/>
      <w:lang w:eastAsia="zh-CN"/>
    </w:rPr>
  </w:style>
  <w:style w:type="paragraph" w:styleId="Akapitzlist">
    <w:name w:val="List Paragraph"/>
    <w:basedOn w:val="Normalny"/>
    <w:uiPriority w:val="34"/>
    <w:qFormat/>
    <w:rsid w:val="00170BBB"/>
    <w:pPr>
      <w:ind w:left="708"/>
    </w:pPr>
  </w:style>
  <w:style w:type="paragraph" w:customStyle="1" w:styleId="Stylpunktmniejsze">
    <w:name w:val="Styl punkt mniejsze"/>
    <w:basedOn w:val="Normalny"/>
    <w:rsid w:val="00170BBB"/>
    <w:pPr>
      <w:numPr>
        <w:numId w:val="14"/>
      </w:numPr>
      <w:tabs>
        <w:tab w:val="left" w:pos="680"/>
      </w:tabs>
      <w:suppressAutoHyphens/>
      <w:spacing w:after="0" w:line="100" w:lineRule="atLeast"/>
      <w:jc w:val="both"/>
    </w:pPr>
    <w:rPr>
      <w:rFonts w:ascii="Arial" w:eastAsia="Times New Roman" w:hAnsi="Arial"/>
      <w:sz w:val="20"/>
      <w:szCs w:val="24"/>
      <w:lang w:eastAsia="zh-CN"/>
    </w:rPr>
  </w:style>
  <w:style w:type="paragraph" w:customStyle="1" w:styleId="punktowanie">
    <w:name w:val="punktowanie"/>
    <w:basedOn w:val="Normalny"/>
    <w:rsid w:val="00170BBB"/>
    <w:pPr>
      <w:numPr>
        <w:numId w:val="23"/>
      </w:numPr>
      <w:suppressAutoHyphens/>
      <w:spacing w:after="0" w:line="100" w:lineRule="atLeast"/>
      <w:jc w:val="both"/>
    </w:pPr>
    <w:rPr>
      <w:rFonts w:ascii="Arial" w:eastAsia="Times New Roman" w:hAnsi="Arial" w:cs="Arial"/>
      <w:sz w:val="20"/>
      <w:szCs w:val="24"/>
      <w:lang w:eastAsia="zh-CN"/>
    </w:rPr>
  </w:style>
  <w:style w:type="paragraph" w:customStyle="1" w:styleId="wyliczanie">
    <w:name w:val="– wyliczanie"/>
    <w:basedOn w:val="Normalny"/>
    <w:rsid w:val="00170BBB"/>
    <w:pPr>
      <w:widowControl w:val="0"/>
      <w:numPr>
        <w:numId w:val="16"/>
      </w:numPr>
      <w:tabs>
        <w:tab w:val="left" w:pos="-28384"/>
      </w:tabs>
      <w:suppressAutoHyphens/>
      <w:spacing w:after="60" w:line="100" w:lineRule="atLeast"/>
      <w:ind w:left="432" w:hanging="432"/>
    </w:pPr>
    <w:rPr>
      <w:rFonts w:ascii="Arial" w:eastAsia="Lucida Sans Unicode" w:hAnsi="Arial" w:cs="Arial"/>
      <w:lang w:eastAsia="zh-CN"/>
    </w:rPr>
  </w:style>
  <w:style w:type="paragraph" w:customStyle="1" w:styleId="Listapunktowana1">
    <w:name w:val="Lista punktowana1"/>
    <w:basedOn w:val="Normalny"/>
    <w:rsid w:val="00170BBB"/>
    <w:pPr>
      <w:keepNext/>
      <w:numPr>
        <w:numId w:val="15"/>
      </w:numPr>
      <w:suppressAutoHyphens/>
      <w:spacing w:after="0" w:line="100" w:lineRule="atLeast"/>
    </w:pPr>
    <w:rPr>
      <w:rFonts w:ascii="Arial" w:eastAsia="Times New Roman" w:hAnsi="Arial" w:cs="Arial"/>
      <w:sz w:val="20"/>
      <w:szCs w:val="20"/>
      <w:lang w:eastAsia="zh-CN"/>
    </w:rPr>
  </w:style>
  <w:style w:type="paragraph" w:styleId="Nagwek">
    <w:name w:val="header"/>
    <w:aliases w:val="Nagłówek strony"/>
    <w:basedOn w:val="Normalny"/>
    <w:link w:val="NagwekZnak"/>
    <w:unhideWhenUsed/>
    <w:rsid w:val="00170BBB"/>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170BBB"/>
    <w:rPr>
      <w:rFonts w:ascii="Calibri" w:eastAsia="Calibri" w:hAnsi="Calibri" w:cs="Times New Roman"/>
    </w:rPr>
  </w:style>
  <w:style w:type="paragraph" w:styleId="Stopka">
    <w:name w:val="footer"/>
    <w:basedOn w:val="Normalny"/>
    <w:link w:val="StopkaZnak"/>
    <w:uiPriority w:val="99"/>
    <w:unhideWhenUsed/>
    <w:rsid w:val="00170BBB"/>
    <w:pPr>
      <w:tabs>
        <w:tab w:val="center" w:pos="4536"/>
        <w:tab w:val="right" w:pos="9072"/>
      </w:tabs>
    </w:pPr>
  </w:style>
  <w:style w:type="character" w:customStyle="1" w:styleId="StopkaZnak">
    <w:name w:val="Stopka Znak"/>
    <w:basedOn w:val="Domylnaczcionkaakapitu"/>
    <w:link w:val="Stopka"/>
    <w:uiPriority w:val="99"/>
    <w:rsid w:val="00170BBB"/>
    <w:rPr>
      <w:rFonts w:ascii="Calibri" w:eastAsia="Calibri" w:hAnsi="Calibri" w:cs="Times New Roman"/>
    </w:rPr>
  </w:style>
  <w:style w:type="paragraph" w:styleId="Spistreci1">
    <w:name w:val="toc 1"/>
    <w:basedOn w:val="Normalny"/>
    <w:next w:val="Normalny"/>
    <w:autoRedefine/>
    <w:uiPriority w:val="39"/>
    <w:unhideWhenUsed/>
    <w:rsid w:val="00DB5F32"/>
    <w:pPr>
      <w:tabs>
        <w:tab w:val="left" w:pos="342"/>
        <w:tab w:val="left" w:pos="587"/>
        <w:tab w:val="right" w:leader="underscore" w:pos="10456"/>
      </w:tabs>
      <w:spacing w:after="0"/>
    </w:pPr>
    <w:rPr>
      <w:b/>
      <w:bCs/>
      <w:caps/>
      <w:u w:val="single"/>
    </w:rPr>
  </w:style>
  <w:style w:type="paragraph" w:styleId="Spistreci2">
    <w:name w:val="toc 2"/>
    <w:basedOn w:val="Normalny"/>
    <w:next w:val="Normalny"/>
    <w:autoRedefine/>
    <w:uiPriority w:val="39"/>
    <w:unhideWhenUsed/>
    <w:rsid w:val="00170BBB"/>
    <w:pPr>
      <w:spacing w:after="0"/>
    </w:pPr>
    <w:rPr>
      <w:b/>
      <w:bCs/>
      <w:smallCaps/>
    </w:rPr>
  </w:style>
  <w:style w:type="paragraph" w:styleId="Spistreci3">
    <w:name w:val="toc 3"/>
    <w:basedOn w:val="Normalny"/>
    <w:next w:val="Normalny"/>
    <w:autoRedefine/>
    <w:uiPriority w:val="39"/>
    <w:unhideWhenUsed/>
    <w:rsid w:val="00170BBB"/>
    <w:pPr>
      <w:spacing w:after="0"/>
    </w:pPr>
    <w:rPr>
      <w:smallCaps/>
    </w:rPr>
  </w:style>
  <w:style w:type="paragraph" w:styleId="Spistreci4">
    <w:name w:val="toc 4"/>
    <w:basedOn w:val="Normalny"/>
    <w:next w:val="Normalny"/>
    <w:autoRedefine/>
    <w:uiPriority w:val="39"/>
    <w:unhideWhenUsed/>
    <w:rsid w:val="00170BBB"/>
    <w:pPr>
      <w:spacing w:after="0"/>
    </w:pPr>
  </w:style>
  <w:style w:type="paragraph" w:styleId="Spistreci5">
    <w:name w:val="toc 5"/>
    <w:basedOn w:val="Normalny"/>
    <w:next w:val="Normalny"/>
    <w:autoRedefine/>
    <w:uiPriority w:val="39"/>
    <w:unhideWhenUsed/>
    <w:rsid w:val="00170BBB"/>
    <w:pPr>
      <w:spacing w:after="0"/>
    </w:pPr>
  </w:style>
  <w:style w:type="paragraph" w:styleId="Spistreci6">
    <w:name w:val="toc 6"/>
    <w:basedOn w:val="Normalny"/>
    <w:next w:val="Normalny"/>
    <w:autoRedefine/>
    <w:uiPriority w:val="39"/>
    <w:unhideWhenUsed/>
    <w:rsid w:val="00170BBB"/>
    <w:pPr>
      <w:spacing w:after="0"/>
    </w:pPr>
  </w:style>
  <w:style w:type="paragraph" w:styleId="Spistreci7">
    <w:name w:val="toc 7"/>
    <w:basedOn w:val="Normalny"/>
    <w:next w:val="Normalny"/>
    <w:autoRedefine/>
    <w:uiPriority w:val="39"/>
    <w:unhideWhenUsed/>
    <w:rsid w:val="00170BBB"/>
    <w:pPr>
      <w:spacing w:after="0"/>
    </w:pPr>
  </w:style>
  <w:style w:type="paragraph" w:styleId="Spistreci8">
    <w:name w:val="toc 8"/>
    <w:basedOn w:val="Normalny"/>
    <w:next w:val="Normalny"/>
    <w:autoRedefine/>
    <w:uiPriority w:val="39"/>
    <w:unhideWhenUsed/>
    <w:rsid w:val="00170BBB"/>
    <w:pPr>
      <w:spacing w:after="0"/>
    </w:pPr>
  </w:style>
  <w:style w:type="paragraph" w:styleId="Spistreci9">
    <w:name w:val="toc 9"/>
    <w:basedOn w:val="Normalny"/>
    <w:next w:val="Normalny"/>
    <w:autoRedefine/>
    <w:uiPriority w:val="39"/>
    <w:unhideWhenUsed/>
    <w:rsid w:val="00170BBB"/>
    <w:pPr>
      <w:spacing w:after="0"/>
    </w:pPr>
  </w:style>
  <w:style w:type="character" w:styleId="Hipercze">
    <w:name w:val="Hyperlink"/>
    <w:uiPriority w:val="99"/>
    <w:unhideWhenUsed/>
    <w:rsid w:val="00170BBB"/>
    <w:rPr>
      <w:color w:val="0563C1"/>
      <w:u w:val="single"/>
    </w:rPr>
  </w:style>
  <w:style w:type="paragraph" w:styleId="Tytu">
    <w:name w:val="Title"/>
    <w:basedOn w:val="Normalny"/>
    <w:next w:val="Normalny"/>
    <w:link w:val="TytuZnak"/>
    <w:uiPriority w:val="10"/>
    <w:qFormat/>
    <w:rsid w:val="00170BBB"/>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basedOn w:val="Domylnaczcionkaakapitu"/>
    <w:link w:val="Tytu"/>
    <w:uiPriority w:val="10"/>
    <w:rsid w:val="00170BBB"/>
    <w:rPr>
      <w:rFonts w:ascii="Calibri Light" w:eastAsia="Times New Roman" w:hAnsi="Calibri Light" w:cs="Times New Roman"/>
      <w:b/>
      <w:bCs/>
      <w:kern w:val="28"/>
      <w:sz w:val="32"/>
      <w:szCs w:val="32"/>
    </w:rPr>
  </w:style>
  <w:style w:type="paragraph" w:styleId="NormalnyWeb">
    <w:name w:val="Normal (Web)"/>
    <w:basedOn w:val="Normalny"/>
    <w:uiPriority w:val="99"/>
    <w:semiHidden/>
    <w:unhideWhenUsed/>
    <w:rsid w:val="00170BB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Listanumerowana1">
    <w:name w:val="Lista numerowana1"/>
    <w:basedOn w:val="Normalny"/>
    <w:rsid w:val="00170BBB"/>
    <w:pPr>
      <w:numPr>
        <w:numId w:val="22"/>
      </w:numPr>
      <w:suppressAutoHyphens/>
      <w:spacing w:after="0" w:line="240" w:lineRule="auto"/>
    </w:pPr>
    <w:rPr>
      <w:rFonts w:ascii="Times New Roman" w:eastAsia="Times New Roman" w:hAnsi="Times New Roman"/>
      <w:sz w:val="24"/>
      <w:szCs w:val="20"/>
      <w:lang w:eastAsia="ar-SA"/>
    </w:rPr>
  </w:style>
  <w:style w:type="numbering" w:customStyle="1" w:styleId="Bezlisty1">
    <w:name w:val="Bez listy1"/>
    <w:next w:val="Bezlisty"/>
    <w:uiPriority w:val="99"/>
    <w:semiHidden/>
    <w:unhideWhenUsed/>
    <w:rsid w:val="00170BBB"/>
  </w:style>
  <w:style w:type="paragraph" w:styleId="Tekstpodstawowy">
    <w:name w:val="Body Text"/>
    <w:basedOn w:val="Normalny"/>
    <w:link w:val="TekstpodstawowyZnak"/>
    <w:uiPriority w:val="99"/>
    <w:unhideWhenUsed/>
    <w:rsid w:val="00170BBB"/>
    <w:pPr>
      <w:suppressAutoHyphens/>
      <w:spacing w:before="28" w:after="120" w:line="100" w:lineRule="atLeast"/>
      <w:jc w:val="both"/>
    </w:pPr>
    <w:rPr>
      <w:rFonts w:ascii="Arial" w:eastAsia="Times New Roman" w:hAnsi="Arial"/>
      <w:sz w:val="20"/>
      <w:szCs w:val="24"/>
      <w:lang w:eastAsia="zh-CN"/>
    </w:rPr>
  </w:style>
  <w:style w:type="character" w:customStyle="1" w:styleId="TekstpodstawowyZnak">
    <w:name w:val="Tekst podstawowy Znak"/>
    <w:basedOn w:val="Domylnaczcionkaakapitu"/>
    <w:link w:val="Tekstpodstawowy"/>
    <w:uiPriority w:val="99"/>
    <w:rsid w:val="00170BBB"/>
    <w:rPr>
      <w:rFonts w:ascii="Arial" w:eastAsia="Times New Roman" w:hAnsi="Arial" w:cs="Times New Roman"/>
      <w:sz w:val="20"/>
      <w:szCs w:val="24"/>
      <w:lang w:eastAsia="zh-CN"/>
    </w:rPr>
  </w:style>
  <w:style w:type="paragraph" w:styleId="Tekstdymka">
    <w:name w:val="Balloon Text"/>
    <w:basedOn w:val="Normalny"/>
    <w:link w:val="TekstdymkaZnak"/>
    <w:uiPriority w:val="99"/>
    <w:semiHidden/>
    <w:unhideWhenUsed/>
    <w:rsid w:val="00170B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0BBB"/>
    <w:rPr>
      <w:rFonts w:ascii="Segoe UI" w:eastAsia="Calibri" w:hAnsi="Segoe UI" w:cs="Segoe UI"/>
      <w:sz w:val="18"/>
      <w:szCs w:val="18"/>
    </w:rPr>
  </w:style>
  <w:style w:type="paragraph" w:styleId="Poprawka">
    <w:name w:val="Revision"/>
    <w:hidden/>
    <w:uiPriority w:val="99"/>
    <w:semiHidden/>
    <w:rsid w:val="00170BBB"/>
    <w:pPr>
      <w:spacing w:after="0" w:line="240" w:lineRule="auto"/>
    </w:pPr>
    <w:rPr>
      <w:rFonts w:ascii="Calibri" w:eastAsia="Calibri" w:hAnsi="Calibri" w:cs="Times New Roman"/>
    </w:rPr>
  </w:style>
  <w:style w:type="paragraph" w:customStyle="1" w:styleId="Textbody">
    <w:name w:val="Text body"/>
    <w:basedOn w:val="Normalny"/>
    <w:rsid w:val="00170BBB"/>
    <w:pPr>
      <w:suppressAutoHyphens/>
      <w:autoSpaceDN w:val="0"/>
      <w:spacing w:after="120" w:line="240" w:lineRule="auto"/>
      <w:jc w:val="both"/>
      <w:textAlignment w:val="baseline"/>
    </w:pPr>
    <w:rPr>
      <w:rFonts w:ascii="Arial" w:eastAsia="Arial" w:hAnsi="Arial" w:cs="Arial"/>
      <w:color w:val="000000"/>
      <w:kern w:val="3"/>
      <w:sz w:val="24"/>
      <w:szCs w:val="20"/>
      <w:lang w:eastAsia="en-GB"/>
    </w:rPr>
  </w:style>
  <w:style w:type="paragraph" w:customStyle="1" w:styleId="Standard">
    <w:name w:val="Standard"/>
    <w:rsid w:val="00170BBB"/>
    <w:pPr>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en-GB"/>
    </w:rPr>
  </w:style>
  <w:style w:type="paragraph" w:customStyle="1" w:styleId="TableContents">
    <w:name w:val="Table Contents"/>
    <w:basedOn w:val="Standard"/>
    <w:rsid w:val="00170BBB"/>
    <w:pPr>
      <w:suppressLineNumbers/>
    </w:pPr>
  </w:style>
  <w:style w:type="character" w:customStyle="1" w:styleId="Internetlink">
    <w:name w:val="Internet link"/>
    <w:rsid w:val="00170BBB"/>
    <w:rPr>
      <w:color w:val="0000FF"/>
      <w:u w:val="single"/>
    </w:rPr>
  </w:style>
  <w:style w:type="paragraph" w:customStyle="1" w:styleId="StyleHeading1Underline">
    <w:name w:val="Style Heading 1 + Underline"/>
    <w:basedOn w:val="Nagwek1"/>
    <w:rsid w:val="00EB3CB9"/>
    <w:pPr>
      <w:numPr>
        <w:numId w:val="0"/>
      </w:numPr>
      <w:suppressAutoHyphens/>
      <w:spacing w:line="240" w:lineRule="auto"/>
    </w:pPr>
    <w:rPr>
      <w:rFonts w:ascii="Times New Roman" w:hAnsi="Times New Roman" w:cs="Arial"/>
      <w:bCs w:val="0"/>
      <w:kern w:val="1"/>
      <w:sz w:val="28"/>
      <w:u w:val="single"/>
      <w:lang w:eastAsia="ar-SA"/>
    </w:rPr>
  </w:style>
  <w:style w:type="paragraph" w:customStyle="1" w:styleId="StyleHeading2TimesNewRoman12ptNotItalicJustified">
    <w:name w:val="Style Heading 2 + Times New Roman 12 pt Not Italic Justified"/>
    <w:basedOn w:val="Nagwek2"/>
    <w:rsid w:val="00EB3CB9"/>
    <w:pPr>
      <w:numPr>
        <w:ilvl w:val="0"/>
        <w:numId w:val="0"/>
      </w:numPr>
      <w:suppressAutoHyphens/>
      <w:spacing w:after="0" w:line="360" w:lineRule="auto"/>
      <w:jc w:val="both"/>
    </w:pPr>
    <w:rPr>
      <w:rFonts w:ascii="Times New Roman" w:hAnsi="Times New Roman"/>
      <w:i w:val="0"/>
      <w:iCs w:val="0"/>
      <w:caps/>
      <w:sz w:val="26"/>
      <w:szCs w:val="24"/>
      <w:lang w:eastAsia="ar-SA"/>
    </w:rPr>
  </w:style>
  <w:style w:type="paragraph" w:customStyle="1" w:styleId="Standardowytekst">
    <w:name w:val="Standardowy.tekst"/>
    <w:rsid w:val="00EB3CB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rsid w:val="00F564F6"/>
    <w:rPr>
      <w:color w:val="0000FF"/>
      <w:u w:val="single"/>
    </w:rPr>
  </w:style>
  <w:style w:type="paragraph" w:customStyle="1" w:styleId="Zawartotabeli">
    <w:name w:val="Zawartość tabeli"/>
    <w:basedOn w:val="Normalny"/>
    <w:qFormat/>
    <w:rsid w:val="00F564F6"/>
    <w:pPr>
      <w:widowControl w:val="0"/>
      <w:suppressLineNumbers/>
      <w:suppressAutoHyphens/>
      <w:spacing w:after="0" w:line="240" w:lineRule="auto"/>
      <w:textAlignment w:val="baseline"/>
    </w:pPr>
    <w:rPr>
      <w:rFonts w:ascii="Times New Roman" w:eastAsia="Lucida Sans Unicode" w:hAnsi="Times New Roman" w:cs="Tahoma"/>
      <w:kern w:val="2"/>
      <w:sz w:val="24"/>
      <w:szCs w:val="24"/>
    </w:rPr>
  </w:style>
  <w:style w:type="character" w:customStyle="1" w:styleId="UnresolvedMention">
    <w:name w:val="Unresolved Mention"/>
    <w:basedOn w:val="Domylnaczcionkaakapitu"/>
    <w:uiPriority w:val="99"/>
    <w:semiHidden/>
    <w:unhideWhenUsed/>
    <w:rsid w:val="004C2526"/>
    <w:rPr>
      <w:color w:val="605E5C"/>
      <w:shd w:val="clear" w:color="auto" w:fill="E1DFDD"/>
    </w:rPr>
  </w:style>
  <w:style w:type="paragraph" w:customStyle="1" w:styleId="Standarduser">
    <w:name w:val="Standard (user)"/>
    <w:rsid w:val="00167BB9"/>
    <w:pPr>
      <w:widowControl w:val="0"/>
      <w:suppressAutoHyphens/>
      <w:spacing w:after="0" w:line="240" w:lineRule="auto"/>
    </w:pPr>
    <w:rPr>
      <w:rFonts w:ascii="Times New Roman" w:eastAsia="Lucida Sans Unicode" w:hAnsi="Times New Roman" w:cs="Times New Roman"/>
      <w:kern w:val="2"/>
      <w:sz w:val="24"/>
      <w:szCs w:val="24"/>
      <w:lang w:eastAsia="ar-SA"/>
    </w:rPr>
  </w:style>
  <w:style w:type="paragraph" w:styleId="Bezodstpw">
    <w:name w:val="No Spacing"/>
    <w:qFormat/>
    <w:rsid w:val="000666BB"/>
    <w:pPr>
      <w:suppressAutoHyphens/>
      <w:spacing w:after="0" w:line="240" w:lineRule="auto"/>
    </w:pPr>
    <w:rPr>
      <w:rFonts w:ascii="Calibri" w:eastAsia="Calibri" w:hAnsi="Calibri" w:cs="Times New Roman"/>
      <w:lang w:eastAsia="ar-SA"/>
    </w:rPr>
  </w:style>
  <w:style w:type="table" w:customStyle="1" w:styleId="Tabela-Siatka1">
    <w:name w:val="Tabela - Siatka1"/>
    <w:basedOn w:val="Standardowy"/>
    <w:next w:val="Tabela-Siatka"/>
    <w:uiPriority w:val="39"/>
    <w:rsid w:val="0053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3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8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0693A-8715-45AB-B64E-5061085C5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116</Pages>
  <Words>48904</Words>
  <Characters>293424</Characters>
  <Application>Microsoft Office Word</Application>
  <DocSecurity>0</DocSecurity>
  <Lines>2445</Lines>
  <Paragraphs>683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CEG40</dc:creator>
  <cp:keywords/>
  <dc:description/>
  <cp:lastModifiedBy>BW - CEGROUP</cp:lastModifiedBy>
  <cp:revision>67</cp:revision>
  <cp:lastPrinted>2022-01-26T14:05:00Z</cp:lastPrinted>
  <dcterms:created xsi:type="dcterms:W3CDTF">2019-09-20T09:30:00Z</dcterms:created>
  <dcterms:modified xsi:type="dcterms:W3CDTF">2022-01-26T14:05:00Z</dcterms:modified>
</cp:coreProperties>
</file>