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6" w:rsidRP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Pr="00812CC6">
        <w:rPr>
          <w:rFonts w:ascii="Arial" w:hAnsi="Arial" w:cs="Arial"/>
          <w:color w:val="000000"/>
        </w:rPr>
        <w:t>Załącznik nr 1 do zarządzenia</w:t>
      </w:r>
    </w:p>
    <w:p w:rsid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2341D9">
        <w:rPr>
          <w:rFonts w:ascii="Arial" w:hAnsi="Arial" w:cs="Arial"/>
          <w:color w:val="000000"/>
        </w:rPr>
        <w:t>19 grudnia 2024r.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409A5">
        <w:rPr>
          <w:rFonts w:ascii="Arial" w:hAnsi="Arial" w:cs="Arial"/>
        </w:rPr>
        <w:t>t.j</w:t>
      </w:r>
      <w:proofErr w:type="spellEnd"/>
      <w:r w:rsidR="00B409A5">
        <w:rPr>
          <w:rFonts w:ascii="Arial" w:hAnsi="Arial" w:cs="Arial"/>
        </w:rPr>
        <w:t>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D66330">
        <w:rPr>
          <w:rFonts w:ascii="Arial" w:hAnsi="Arial" w:cs="Arial"/>
        </w:rPr>
        <w:t>2024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D66330">
        <w:rPr>
          <w:rFonts w:ascii="Arial" w:hAnsi="Arial" w:cs="Arial"/>
        </w:rPr>
        <w:t xml:space="preserve"> 1491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5146FD">
        <w:rPr>
          <w:rFonts w:ascii="Arial" w:hAnsi="Arial" w:cs="Arial"/>
        </w:rPr>
        <w:t>zadanie</w:t>
      </w:r>
      <w:r w:rsidR="008177FA">
        <w:rPr>
          <w:rFonts w:ascii="Arial" w:hAnsi="Arial" w:cs="Arial"/>
        </w:rPr>
        <w:t xml:space="preserve"> </w:t>
      </w:r>
      <w:r w:rsidR="005146FD">
        <w:rPr>
          <w:rFonts w:ascii="Arial" w:hAnsi="Arial" w:cs="Arial"/>
        </w:rPr>
        <w:t>własne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</w:t>
      </w:r>
      <w:r w:rsidR="00D66330">
        <w:rPr>
          <w:rFonts w:ascii="Arial" w:hAnsi="Arial" w:cs="Arial"/>
        </w:rPr>
        <w:t>5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330">
        <w:rPr>
          <w:rFonts w:ascii="Arial" w:hAnsi="Arial" w:cs="Arial"/>
          <w:sz w:val="24"/>
          <w:szCs w:val="24"/>
        </w:rPr>
        <w:t>2024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330">
        <w:rPr>
          <w:rFonts w:ascii="Arial" w:hAnsi="Arial" w:cs="Arial"/>
          <w:sz w:val="24"/>
          <w:szCs w:val="24"/>
        </w:rPr>
        <w:t>149</w:t>
      </w:r>
      <w:r w:rsidR="00077A00">
        <w:rPr>
          <w:rFonts w:ascii="Arial" w:hAnsi="Arial" w:cs="Arial"/>
          <w:sz w:val="24"/>
          <w:szCs w:val="24"/>
        </w:rPr>
        <w:t>1</w:t>
      </w:r>
      <w:r w:rsidR="005F7816"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330">
        <w:rPr>
          <w:rFonts w:ascii="Arial" w:hAnsi="Arial" w:cs="Arial"/>
          <w:sz w:val="24"/>
          <w:szCs w:val="24"/>
        </w:rPr>
        <w:t>2024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3B4BEB">
        <w:rPr>
          <w:rFonts w:ascii="Arial" w:hAnsi="Arial" w:cs="Arial"/>
          <w:sz w:val="24"/>
          <w:szCs w:val="24"/>
        </w:rPr>
        <w:t>1530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>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2208EC" w:rsidRDefault="002208EC" w:rsidP="002208EC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i cele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D66330">
        <w:rPr>
          <w:rFonts w:ascii="Arial" w:hAnsi="Arial" w:cs="Arial"/>
        </w:rPr>
        <w:t>5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Pr="000E61EE" w:rsidRDefault="000E61EE" w:rsidP="000E61EE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>Zadanie z zakresu – usługi opiekuńcze i specj</w:t>
      </w:r>
      <w:r w:rsidR="002208EC">
        <w:rPr>
          <w:rFonts w:ascii="Arial" w:hAnsi="Arial" w:cs="Arial"/>
          <w:b/>
          <w:color w:val="0D0D0D" w:themeColor="text1" w:themeTint="F2"/>
          <w:sz w:val="24"/>
          <w:szCs w:val="24"/>
        </w:rPr>
        <w:t>alistyczne usługi opiekuńcze – 2</w:t>
      </w: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>0 000,00zł</w:t>
      </w:r>
    </w:p>
    <w:p w:rsidR="000E61EE" w:rsidRPr="000E61EE" w:rsidRDefault="000E61EE" w:rsidP="000E61EE">
      <w:pPr>
        <w:pStyle w:val="Akapitzlist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="00231848">
        <w:rPr>
          <w:rFonts w:ascii="Arial" w:hAnsi="Arial" w:cs="Arial"/>
          <w:color w:val="0D0D0D" w:themeColor="text1" w:themeTint="F2"/>
          <w:sz w:val="24"/>
          <w:szCs w:val="24"/>
        </w:rPr>
        <w:t xml:space="preserve">działania i usługi opiekuńcze wspierające wypoczynek osób niepełnosprawnych, ale też poprawę jakości życia, nabycia umiejętności społecznego funkcjonowania w środowisku </w:t>
      </w:r>
      <w:proofErr w:type="spellStart"/>
      <w:r w:rsidR="00231848">
        <w:rPr>
          <w:rFonts w:ascii="Arial" w:hAnsi="Arial" w:cs="Arial"/>
          <w:color w:val="0D0D0D" w:themeColor="text1" w:themeTint="F2"/>
          <w:sz w:val="24"/>
          <w:szCs w:val="24"/>
        </w:rPr>
        <w:t>rodzinno</w:t>
      </w:r>
      <w:proofErr w:type="spellEnd"/>
      <w:r w:rsidR="00231848">
        <w:rPr>
          <w:rFonts w:ascii="Arial" w:hAnsi="Arial" w:cs="Arial"/>
          <w:color w:val="0D0D0D" w:themeColor="text1" w:themeTint="F2"/>
          <w:sz w:val="24"/>
          <w:szCs w:val="24"/>
        </w:rPr>
        <w:t xml:space="preserve"> - społecznym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231848" w:rsidRDefault="00231848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31848" w:rsidRPr="00231848" w:rsidRDefault="00231848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31848">
        <w:rPr>
          <w:rFonts w:ascii="Arial" w:hAnsi="Arial" w:cs="Arial"/>
          <w:color w:val="0D0D0D" w:themeColor="text1" w:themeTint="F2"/>
          <w:sz w:val="24"/>
          <w:szCs w:val="24"/>
        </w:rPr>
        <w:t>Wspieranie działań w zakresie organizacji różnych form spędzania czasu wolnego i wypoczynku zimowego połączonego z działalnością opiekuńczą dla dzieci i młodzieży niepełnosprawnej – mieszkańców Gminy Piaseczno.</w:t>
      </w:r>
    </w:p>
    <w:p w:rsidR="008177FA" w:rsidRDefault="008177FA">
      <w:pPr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 xml:space="preserve">                     </w:t>
      </w:r>
      <w:r w:rsidR="00B409A5">
        <w:rPr>
          <w:rFonts w:ascii="Arial" w:hAnsi="Arial" w:cs="Arial"/>
          <w:sz w:val="24"/>
          <w:szCs w:val="24"/>
        </w:rPr>
        <w:t>(</w:t>
      </w:r>
      <w:proofErr w:type="spellStart"/>
      <w:r w:rsidR="005903A7">
        <w:rPr>
          <w:rFonts w:ascii="Arial" w:hAnsi="Arial" w:cs="Arial"/>
          <w:sz w:val="24"/>
          <w:szCs w:val="24"/>
        </w:rPr>
        <w:t>t.j.</w:t>
      </w:r>
      <w:r w:rsidR="00B409A5">
        <w:rPr>
          <w:rFonts w:ascii="Arial" w:hAnsi="Arial" w:cs="Arial"/>
          <w:sz w:val="24"/>
          <w:szCs w:val="24"/>
        </w:rPr>
        <w:t>Dz</w:t>
      </w:r>
      <w:proofErr w:type="spellEnd"/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07B9">
        <w:rPr>
          <w:rFonts w:ascii="Arial" w:hAnsi="Arial" w:cs="Arial"/>
          <w:sz w:val="24"/>
          <w:szCs w:val="24"/>
        </w:rPr>
        <w:t>2024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1807B9">
        <w:rPr>
          <w:rFonts w:ascii="Arial" w:hAnsi="Arial" w:cs="Arial"/>
          <w:sz w:val="24"/>
          <w:szCs w:val="24"/>
        </w:rPr>
        <w:t>149</w:t>
      </w:r>
      <w:r w:rsidR="00EC1285">
        <w:rPr>
          <w:rFonts w:ascii="Arial" w:hAnsi="Arial" w:cs="Arial"/>
          <w:sz w:val="24"/>
          <w:szCs w:val="24"/>
        </w:rPr>
        <w:t>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5903A7">
        <w:rPr>
          <w:rFonts w:ascii="Arial" w:hAnsi="Arial" w:cs="Arial"/>
          <w:sz w:val="24"/>
          <w:szCs w:val="24"/>
        </w:rPr>
        <w:t>t.j</w:t>
      </w:r>
      <w:proofErr w:type="spellEnd"/>
      <w:r w:rsidR="005903A7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1807B9">
        <w:rPr>
          <w:rFonts w:ascii="Arial" w:hAnsi="Arial" w:cs="Arial"/>
          <w:sz w:val="24"/>
          <w:szCs w:val="24"/>
        </w:rPr>
        <w:t>24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3B4BEB">
        <w:rPr>
          <w:rFonts w:ascii="Arial" w:hAnsi="Arial" w:cs="Arial"/>
          <w:sz w:val="24"/>
          <w:szCs w:val="24"/>
        </w:rPr>
        <w:t>1530</w:t>
      </w:r>
      <w:r w:rsidR="00EC1285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lastRenderedPageBreak/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W trakcie realizacji zadania mogą być dokonane zmiany w zakresie przyjętych rezultatów zadania publicznego. Zmiany powyżej 20% poszczególnych założonych rezultatów wymagają zgody </w:t>
      </w:r>
      <w:r w:rsidR="009A7C0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Zleceniodawcy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oraz </w:t>
      </w:r>
      <w:proofErr w:type="spellStart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ankesu</w:t>
      </w:r>
      <w:proofErr w:type="spellEnd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do umowy.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W trakcie realizacji zadania mogą być dokonywane zmiany w zakresie sposobu i terminu realizacji zadania. Zmiany istotn</w:t>
      </w:r>
      <w:r w:rsidR="00483C2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i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 wpływające na sposób realizacji wymagają zgłoszenia w formie pisemnej i uzyskania zgody.</w:t>
      </w:r>
    </w:p>
    <w:p w:rsidR="007B70D8" w:rsidRPr="007B3FD9" w:rsidRDefault="007B70D8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Zadanie uznaje się za zrealizowane jeżeli oferent zrealizuje 80% założonych w o</w:t>
      </w:r>
      <w:r w:rsidR="00AA20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fercie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rezultatów.</w:t>
      </w:r>
    </w:p>
    <w:p w:rsidR="003B0653" w:rsidRPr="00E17868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u w:val="single"/>
        </w:rPr>
      </w:pPr>
      <w:r w:rsidRPr="00E17868">
        <w:rPr>
          <w:rFonts w:ascii="Arial" w:hAnsi="Arial" w:cs="Arial"/>
          <w:b/>
          <w:color w:val="000000" w:themeColor="text1"/>
          <w:u w:val="single"/>
        </w:rPr>
        <w:t>Udział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kwoty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dotacji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w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całkowitych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kosztach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zadania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publicznego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nie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może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przekraczać</w:t>
      </w:r>
      <w:r w:rsidR="008177FA" w:rsidRPr="00E17868">
        <w:rPr>
          <w:rFonts w:ascii="Arial" w:hAnsi="Arial" w:cs="Arial"/>
          <w:b/>
          <w:color w:val="000000" w:themeColor="text1"/>
          <w:spacing w:val="-16"/>
          <w:u w:val="single"/>
        </w:rPr>
        <w:t xml:space="preserve"> </w:t>
      </w:r>
      <w:r w:rsidR="00235331">
        <w:rPr>
          <w:rFonts w:ascii="Arial" w:hAnsi="Arial" w:cs="Arial"/>
          <w:b/>
          <w:color w:val="000000" w:themeColor="text1"/>
          <w:u w:val="single"/>
        </w:rPr>
        <w:t>8</w:t>
      </w:r>
      <w:r w:rsidRPr="00E17868">
        <w:rPr>
          <w:rFonts w:ascii="Arial" w:hAnsi="Arial" w:cs="Arial"/>
          <w:b/>
          <w:color w:val="000000" w:themeColor="text1"/>
          <w:u w:val="single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="00483C28">
        <w:rPr>
          <w:rFonts w:ascii="Arial" w:hAnsi="Arial" w:cs="Arial"/>
          <w:sz w:val="24"/>
          <w:szCs w:val="24"/>
        </w:rPr>
        <w:t xml:space="preserve"> w granicach +/- 30%</w:t>
      </w:r>
      <w:r w:rsidRPr="00483C28">
        <w:rPr>
          <w:rFonts w:ascii="Arial" w:hAnsi="Arial" w:cs="Arial"/>
          <w:sz w:val="24"/>
          <w:szCs w:val="24"/>
        </w:rPr>
        <w:t xml:space="preserve">. </w:t>
      </w:r>
    </w:p>
    <w:p w:rsidR="008177FA" w:rsidRP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7E231C" w:rsidRPr="004E63E8" w:rsidRDefault="007E231C" w:rsidP="004E63E8">
      <w:pPr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C23494">
        <w:rPr>
          <w:rFonts w:ascii="Arial" w:hAnsi="Arial" w:cs="Arial"/>
          <w:b/>
          <w:sz w:val="24"/>
          <w:szCs w:val="24"/>
        </w:rPr>
        <w:t xml:space="preserve">od 01 </w:t>
      </w:r>
      <w:r w:rsidR="001807B9">
        <w:rPr>
          <w:rFonts w:ascii="Arial" w:hAnsi="Arial" w:cs="Arial"/>
          <w:b/>
          <w:sz w:val="24"/>
          <w:szCs w:val="24"/>
        </w:rPr>
        <w:t>lutego 2025</w:t>
      </w:r>
      <w:r w:rsidR="00C23494">
        <w:rPr>
          <w:rFonts w:ascii="Arial" w:hAnsi="Arial" w:cs="Arial"/>
          <w:b/>
          <w:sz w:val="24"/>
          <w:szCs w:val="24"/>
        </w:rPr>
        <w:t xml:space="preserve"> r 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A54445">
        <w:rPr>
          <w:rFonts w:ascii="Arial" w:hAnsi="Arial" w:cs="Arial"/>
          <w:b/>
          <w:sz w:val="24"/>
          <w:szCs w:val="24"/>
        </w:rPr>
        <w:t>15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A54445">
        <w:rPr>
          <w:rFonts w:ascii="Arial" w:hAnsi="Arial" w:cs="Arial"/>
          <w:b/>
          <w:sz w:val="24"/>
          <w:szCs w:val="24"/>
        </w:rPr>
        <w:t>marca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1807B9">
        <w:rPr>
          <w:rFonts w:ascii="Arial" w:hAnsi="Arial" w:cs="Arial"/>
          <w:b/>
          <w:sz w:val="24"/>
          <w:szCs w:val="24"/>
        </w:rPr>
        <w:t>5</w:t>
      </w:r>
      <w:r w:rsidR="00EC1285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muszą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realizowane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rzecz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mieszkańców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,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co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wykazać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składanej</w:t>
      </w:r>
      <w:r w:rsidR="008177FA" w:rsidRPr="00B165B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ofercie</w:t>
      </w:r>
      <w:r w:rsidR="00C53026">
        <w:rPr>
          <w:rFonts w:ascii="Arial" w:hAnsi="Arial" w:cs="Arial"/>
          <w:color w:val="000000" w:themeColor="text1"/>
          <w:sz w:val="24"/>
          <w:szCs w:val="24"/>
        </w:rPr>
        <w:t>/sprawozdaniu (listy uczestników z danymi umożliwiającymi weryfikację)</w:t>
      </w:r>
      <w:r w:rsidR="00B409A5" w:rsidRPr="00B165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lastRenderedPageBreak/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648D">
        <w:rPr>
          <w:rFonts w:ascii="Arial" w:hAnsi="Arial" w:cs="Arial"/>
          <w:sz w:val="24"/>
          <w:szCs w:val="24"/>
        </w:rPr>
        <w:t>2024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648D">
        <w:rPr>
          <w:rFonts w:ascii="Arial" w:hAnsi="Arial" w:cs="Arial"/>
          <w:sz w:val="24"/>
          <w:szCs w:val="24"/>
        </w:rPr>
        <w:t>560</w:t>
      </w:r>
      <w:r>
        <w:rPr>
          <w:rFonts w:ascii="Arial" w:hAnsi="Arial" w:cs="Arial"/>
          <w:sz w:val="24"/>
          <w:szCs w:val="24"/>
        </w:rPr>
        <w:t>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07B9">
        <w:rPr>
          <w:rFonts w:ascii="Arial" w:hAnsi="Arial" w:cs="Arial"/>
          <w:sz w:val="24"/>
          <w:szCs w:val="24"/>
        </w:rPr>
        <w:t>2024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07B9">
        <w:rPr>
          <w:rFonts w:ascii="Arial" w:hAnsi="Arial" w:cs="Arial"/>
          <w:sz w:val="24"/>
          <w:szCs w:val="24"/>
        </w:rPr>
        <w:t>560</w:t>
      </w:r>
      <w:r w:rsidRPr="0007449B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807B9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1807B9">
        <w:rPr>
          <w:rFonts w:ascii="Arial" w:hAnsi="Arial" w:cs="Arial"/>
          <w:sz w:val="24"/>
          <w:szCs w:val="24"/>
        </w:rPr>
        <w:t>:</w:t>
      </w:r>
    </w:p>
    <w:p w:rsidR="00B26C09" w:rsidRPr="001807B9" w:rsidRDefault="00B26C09" w:rsidP="001807B9">
      <w:pPr>
        <w:pStyle w:val="Akapitzlist"/>
        <w:widowControl/>
        <w:numPr>
          <w:ilvl w:val="0"/>
          <w:numId w:val="22"/>
        </w:numPr>
        <w:overflowPunct w:val="0"/>
        <w:adjustRightInd w:val="0"/>
        <w:spacing w:line="23" w:lineRule="atLeast"/>
        <w:textAlignment w:val="baseline"/>
        <w:rPr>
          <w:rFonts w:ascii="Arial" w:hAnsi="Arial" w:cs="Arial"/>
          <w:sz w:val="24"/>
          <w:szCs w:val="24"/>
        </w:rPr>
      </w:pPr>
      <w:r w:rsidRPr="001807B9">
        <w:rPr>
          <w:rFonts w:ascii="Arial" w:hAnsi="Arial" w:cs="Arial"/>
          <w:sz w:val="24"/>
          <w:szCs w:val="24"/>
        </w:rPr>
        <w:t>Rejestrze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Sprawców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Przestępstw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na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Tle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Seksualnym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z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dostępem</w:t>
      </w:r>
      <w:r w:rsidR="008177FA" w:rsidRPr="001807B9">
        <w:rPr>
          <w:rFonts w:ascii="Arial" w:hAnsi="Arial" w:cs="Arial"/>
          <w:sz w:val="24"/>
          <w:szCs w:val="24"/>
        </w:rPr>
        <w:t xml:space="preserve"> </w:t>
      </w:r>
      <w:r w:rsidRPr="001807B9">
        <w:rPr>
          <w:rFonts w:ascii="Arial" w:hAnsi="Arial" w:cs="Arial"/>
          <w:sz w:val="24"/>
          <w:szCs w:val="24"/>
        </w:rPr>
        <w:t>ograniczonym</w:t>
      </w:r>
      <w:r w:rsidR="00E4648D">
        <w:rPr>
          <w:rFonts w:ascii="Arial" w:hAnsi="Arial" w:cs="Arial"/>
          <w:sz w:val="24"/>
          <w:szCs w:val="24"/>
        </w:rPr>
        <w:t>,</w:t>
      </w:r>
    </w:p>
    <w:p w:rsidR="001807B9" w:rsidRDefault="001807B9" w:rsidP="001807B9">
      <w:pPr>
        <w:pStyle w:val="Akapitzlist"/>
        <w:widowControl/>
        <w:numPr>
          <w:ilvl w:val="0"/>
          <w:numId w:val="22"/>
        </w:numPr>
        <w:overflowPunct w:val="0"/>
        <w:adjustRightInd w:val="0"/>
        <w:spacing w:line="23" w:lineRule="atLeas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Krajowym Rejestrze Karnym</w:t>
      </w:r>
      <w:r w:rsidR="00E4648D">
        <w:rPr>
          <w:rFonts w:ascii="Arial" w:hAnsi="Arial" w:cs="Arial"/>
          <w:sz w:val="24"/>
          <w:szCs w:val="24"/>
        </w:rPr>
        <w:t xml:space="preserve"> z dostępem ograniczonym,</w:t>
      </w:r>
    </w:p>
    <w:p w:rsidR="00E4648D" w:rsidRPr="00E4648D" w:rsidRDefault="00E4648D" w:rsidP="00E4648D">
      <w:pPr>
        <w:widowControl/>
        <w:overflowPunct w:val="0"/>
        <w:adjustRightInd w:val="0"/>
        <w:spacing w:line="23" w:lineRule="atLeast"/>
        <w:ind w:left="993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zwanych</w:t>
      </w:r>
      <w:r w:rsidRPr="00E4648D">
        <w:rPr>
          <w:rFonts w:ascii="Arial" w:hAnsi="Arial" w:cs="Arial"/>
          <w:sz w:val="24"/>
          <w:szCs w:val="24"/>
        </w:rPr>
        <w:t xml:space="preserve"> dalej </w:t>
      </w:r>
      <w:r>
        <w:rPr>
          <w:rFonts w:ascii="Arial" w:hAnsi="Arial" w:cs="Arial"/>
          <w:sz w:val="24"/>
          <w:szCs w:val="24"/>
        </w:rPr>
        <w:t>Rejestrem</w:t>
      </w:r>
      <w:r w:rsidRPr="00E4648D">
        <w:rPr>
          <w:rFonts w:ascii="Arial" w:hAnsi="Arial" w:cs="Arial"/>
          <w:sz w:val="24"/>
          <w:szCs w:val="24"/>
        </w:rPr>
        <w:t xml:space="preserve"> ,</w:t>
      </w:r>
    </w:p>
    <w:p w:rsidR="00A31A8E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648D">
        <w:rPr>
          <w:rFonts w:ascii="Arial" w:hAnsi="Arial" w:cs="Arial"/>
          <w:sz w:val="24"/>
          <w:szCs w:val="24"/>
        </w:rPr>
        <w:t>ustawy.”</w:t>
      </w:r>
    </w:p>
    <w:p w:rsidR="00FD20AE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CC5EA7" w:rsidRPr="00234309" w:rsidRDefault="00CC5EA7" w:rsidP="00CC5EA7">
      <w:pPr>
        <w:numPr>
          <w:ilvl w:val="0"/>
          <w:numId w:val="9"/>
        </w:numPr>
        <w:tabs>
          <w:tab w:val="left" w:pos="684"/>
        </w:tabs>
        <w:spacing w:line="23" w:lineRule="atLeast"/>
        <w:ind w:left="684"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</w:t>
      </w:r>
      <w:r w:rsidR="006B473D">
        <w:rPr>
          <w:rFonts w:ascii="Arial" w:hAnsi="Arial" w:cs="Arial"/>
          <w:sz w:val="24"/>
          <w:szCs w:val="24"/>
        </w:rPr>
        <w:t>i potrzebami (</w:t>
      </w:r>
      <w:proofErr w:type="spellStart"/>
      <w:r w:rsidR="006B473D">
        <w:rPr>
          <w:rFonts w:ascii="Arial" w:hAnsi="Arial" w:cs="Arial"/>
          <w:sz w:val="24"/>
          <w:szCs w:val="24"/>
        </w:rPr>
        <w:t>t.j</w:t>
      </w:r>
      <w:proofErr w:type="spellEnd"/>
      <w:r w:rsidR="006B473D">
        <w:rPr>
          <w:rFonts w:ascii="Arial" w:hAnsi="Arial" w:cs="Arial"/>
          <w:sz w:val="24"/>
          <w:szCs w:val="24"/>
        </w:rPr>
        <w:t>. Dz. U. z 2024 r. poz. 1411</w:t>
      </w:r>
      <w:r w:rsidRPr="00234309">
        <w:rPr>
          <w:rFonts w:ascii="Arial" w:hAnsi="Arial" w:cs="Arial"/>
          <w:sz w:val="24"/>
          <w:szCs w:val="24"/>
        </w:rPr>
        <w:t>).</w:t>
      </w:r>
    </w:p>
    <w:p w:rsidR="00CC5EA7" w:rsidRDefault="00CC5EA7" w:rsidP="00CC5EA7">
      <w:pPr>
        <w:numPr>
          <w:ilvl w:val="0"/>
          <w:numId w:val="21"/>
        </w:num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34309">
        <w:rPr>
          <w:rFonts w:ascii="Arial" w:hAnsi="Arial" w:cs="Arial"/>
          <w:sz w:val="24"/>
          <w:szCs w:val="24"/>
        </w:rPr>
        <w:t xml:space="preserve">w zakresie, o którym mowa w art. 6 pkt. 1, 2, i 3 ustawy, Podmiot jest zobowiązany zapewnić takiej osobie dostęp alternatywny, o którym mowa w art. 7 ustawy z dnia 19 lipca 2019 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4309">
        <w:rPr>
          <w:rFonts w:ascii="Arial" w:hAnsi="Arial" w:cs="Arial"/>
          <w:sz w:val="24"/>
          <w:szCs w:val="24"/>
        </w:rPr>
        <w:lastRenderedPageBreak/>
        <w:t>o zapewnieniu dostępności osobom ze szczególnym</w:t>
      </w:r>
      <w:r w:rsidR="00B85DF0">
        <w:rPr>
          <w:rFonts w:ascii="Arial" w:hAnsi="Arial" w:cs="Arial"/>
          <w:sz w:val="24"/>
          <w:szCs w:val="24"/>
        </w:rPr>
        <w:t>i potrzebami (</w:t>
      </w:r>
      <w:proofErr w:type="spellStart"/>
      <w:r w:rsidR="00B85DF0">
        <w:rPr>
          <w:rFonts w:ascii="Arial" w:hAnsi="Arial" w:cs="Arial"/>
          <w:sz w:val="24"/>
          <w:szCs w:val="24"/>
        </w:rPr>
        <w:t>t.j</w:t>
      </w:r>
      <w:proofErr w:type="spellEnd"/>
      <w:r w:rsidR="00B85DF0">
        <w:rPr>
          <w:rFonts w:ascii="Arial" w:hAnsi="Arial" w:cs="Arial"/>
          <w:sz w:val="24"/>
          <w:szCs w:val="24"/>
        </w:rPr>
        <w:t>. Dz. U. z 2024 r. poz. 1411</w:t>
      </w:r>
      <w:r w:rsidRPr="00234309">
        <w:rPr>
          <w:rFonts w:ascii="Arial" w:hAnsi="Arial" w:cs="Arial"/>
          <w:sz w:val="24"/>
          <w:szCs w:val="24"/>
        </w:rPr>
        <w:t>).</w:t>
      </w:r>
    </w:p>
    <w:p w:rsidR="00C84935" w:rsidRPr="00C84935" w:rsidRDefault="00C84935" w:rsidP="00C84935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nieprzekraczalnym terminie do </w:t>
      </w:r>
      <w:r w:rsidR="006B473D">
        <w:rPr>
          <w:rFonts w:ascii="Arial" w:hAnsi="Arial" w:cs="Arial"/>
          <w:b/>
          <w:sz w:val="24"/>
          <w:szCs w:val="24"/>
        </w:rPr>
        <w:t>17.01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6B473D">
        <w:rPr>
          <w:rFonts w:ascii="Arial" w:hAnsi="Arial" w:cs="Arial"/>
          <w:b/>
          <w:sz w:val="24"/>
          <w:szCs w:val="24"/>
        </w:rPr>
        <w:t>5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F823ED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="006B473D">
        <w:rPr>
          <w:rFonts w:ascii="Arial" w:hAnsi="Arial" w:cs="Arial"/>
          <w:b/>
          <w:sz w:val="24"/>
          <w:szCs w:val="24"/>
        </w:rPr>
        <w:t xml:space="preserve"> adnotacją </w:t>
      </w:r>
      <w:r w:rsidR="002F2D47">
        <w:rPr>
          <w:rFonts w:ascii="Arial" w:hAnsi="Arial" w:cs="Arial"/>
          <w:b/>
          <w:sz w:val="24"/>
          <w:szCs w:val="24"/>
        </w:rPr>
        <w:t>II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B85DF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</w:t>
      </w:r>
      <w:r w:rsidR="001F5339">
        <w:rPr>
          <w:rFonts w:ascii="Arial" w:hAnsi="Arial" w:cs="Arial"/>
          <w:sz w:val="24"/>
          <w:szCs w:val="24"/>
        </w:rPr>
        <w:t xml:space="preserve">          </w:t>
      </w:r>
      <w:r w:rsidR="00DD0D1D">
        <w:rPr>
          <w:rFonts w:ascii="Arial" w:hAnsi="Arial" w:cs="Arial"/>
          <w:sz w:val="24"/>
          <w:szCs w:val="24"/>
        </w:rPr>
        <w:t xml:space="preserve">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>wraz z ofertą w zamkniętej kopercie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5903A7">
        <w:rPr>
          <w:rFonts w:ascii="Arial" w:hAnsi="Arial" w:cs="Arial"/>
          <w:sz w:val="24"/>
          <w:szCs w:val="24"/>
        </w:rPr>
        <w:t xml:space="preserve">t. 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85DF0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85DF0">
        <w:rPr>
          <w:rFonts w:ascii="Arial" w:hAnsi="Arial" w:cs="Arial"/>
          <w:sz w:val="24"/>
          <w:szCs w:val="24"/>
        </w:rPr>
        <w:t>149</w:t>
      </w:r>
      <w:r w:rsidR="00EC1285">
        <w:rPr>
          <w:rFonts w:ascii="Arial" w:hAnsi="Arial" w:cs="Arial"/>
          <w:sz w:val="24"/>
          <w:szCs w:val="24"/>
        </w:rPr>
        <w:t>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3C28">
        <w:rPr>
          <w:rFonts w:ascii="Arial" w:hAnsi="Arial" w:cs="Arial"/>
          <w:sz w:val="24"/>
          <w:szCs w:val="24"/>
        </w:rPr>
        <w:t>dotacje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487CFA" w:rsidRPr="007340A7" w:rsidRDefault="00487CFA" w:rsidP="007340A7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4"/>
          <w:szCs w:val="24"/>
          <w:u w:val="single"/>
        </w:rPr>
      </w:pPr>
      <w:r w:rsidRPr="007340A7">
        <w:rPr>
          <w:rFonts w:ascii="Arial" w:eastAsiaTheme="minorHAnsi" w:hAnsi="Arial" w:cs="Arial"/>
          <w:sz w:val="24"/>
          <w:szCs w:val="24"/>
        </w:rPr>
        <w:t xml:space="preserve">W przypadku otrzymania niższej niż wnioskowana kwota dotacji, oferent zobowiązany jest do przedłożenia korekty kalkulacji przewidywanych kosztów realizacji zadania w zakresie różnicy pomiędzy wnioskowaną a przyznaną kwotą dotacji. Korektę należy złożyć w kancelarii Urzędu Miasta i Gminy Piaseczno ul. Kościuszki 5, 05 – 500 Piaseczno, w terminie do 7 dni od daty ukazania się zarządzenia o rozstrzygnięciu konkursu w Biuletynie Informacji Publicznej Urzędu Gminy Piaseczno, na stronach internetowych Urzędu Miasta i Gminy Piaseczno oraz tablicy ogłoszeń w Urzędzie Gminy Piaseczno. </w:t>
      </w:r>
      <w:r w:rsidRPr="007340A7">
        <w:rPr>
          <w:rFonts w:ascii="Arial" w:hAnsi="Arial" w:cs="Arial"/>
          <w:b/>
          <w:sz w:val="24"/>
          <w:szCs w:val="24"/>
        </w:rPr>
        <w:t xml:space="preserve">Wszystkie strony korekty muszą być podpisane przez osobę/osoby uprawnione do reprezentowania oferenta. </w:t>
      </w:r>
      <w:r w:rsidRPr="007340A7">
        <w:rPr>
          <w:rFonts w:ascii="Arial" w:eastAsiaTheme="minorHAnsi" w:hAnsi="Arial" w:cs="Arial"/>
          <w:sz w:val="24"/>
          <w:szCs w:val="24"/>
          <w:u w:val="single"/>
        </w:rPr>
        <w:t xml:space="preserve">Nie złożenie korekty                             w terminie jest równoznaczne z rezygnacją z dotacji. </w:t>
      </w:r>
    </w:p>
    <w:p w:rsidR="00EC1285" w:rsidRPr="00487CFA" w:rsidRDefault="00487CFA" w:rsidP="00487CFA">
      <w:pPr>
        <w:pStyle w:val="Akapitzlist"/>
        <w:ind w:firstLine="0"/>
        <w:rPr>
          <w:rFonts w:eastAsiaTheme="minorHAnsi"/>
          <w:sz w:val="24"/>
          <w:szCs w:val="24"/>
        </w:rPr>
      </w:pPr>
      <w:r w:rsidRPr="00487CFA">
        <w:rPr>
          <w:rFonts w:ascii="Arial" w:eastAsiaTheme="minorHAnsi" w:hAnsi="Arial" w:cs="Arial"/>
          <w:sz w:val="24"/>
          <w:szCs w:val="24"/>
        </w:rPr>
        <w:t xml:space="preserve">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</w:t>
      </w:r>
      <w:r>
        <w:rPr>
          <w:rFonts w:ascii="Arial" w:eastAsiaTheme="minorHAnsi" w:hAnsi="Arial" w:cs="Arial"/>
          <w:sz w:val="24"/>
          <w:szCs w:val="24"/>
        </w:rPr>
        <w:t xml:space="preserve">                      </w:t>
      </w:r>
      <w:r w:rsidRPr="00487CFA">
        <w:rPr>
          <w:rFonts w:ascii="Arial" w:eastAsiaTheme="minorHAnsi" w:hAnsi="Arial" w:cs="Arial"/>
          <w:sz w:val="24"/>
          <w:szCs w:val="24"/>
        </w:rPr>
        <w:t>z dotacji.</w:t>
      </w:r>
    </w:p>
    <w:p w:rsidR="00EC1285" w:rsidRDefault="00EC1285" w:rsidP="00EC1285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4E63E8" w:rsidRDefault="004A36D1" w:rsidP="005A7C91">
      <w:pPr>
        <w:spacing w:line="23" w:lineRule="atLeast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3E8">
        <w:rPr>
          <w:rFonts w:ascii="Arial" w:hAnsi="Arial" w:cs="Arial"/>
          <w:color w:val="000000" w:themeColor="text1"/>
          <w:sz w:val="24"/>
          <w:szCs w:val="24"/>
        </w:rPr>
        <w:t>Podaje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wiadomości,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że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budżecie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suma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środków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przeznaczonych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realizację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w/w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B85DF0">
        <w:rPr>
          <w:rFonts w:ascii="Arial" w:hAnsi="Arial" w:cs="Arial"/>
          <w:color w:val="000000" w:themeColor="text1"/>
          <w:sz w:val="24"/>
          <w:szCs w:val="24"/>
        </w:rPr>
        <w:t>4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wyniosła: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CFA" w:rsidRPr="006B473D">
        <w:rPr>
          <w:rFonts w:ascii="Arial" w:hAnsi="Arial" w:cs="Arial"/>
          <w:color w:val="0D0D0D" w:themeColor="text1" w:themeTint="F2"/>
          <w:sz w:val="24"/>
          <w:szCs w:val="24"/>
        </w:rPr>
        <w:t>20 000</w:t>
      </w:r>
      <w:r w:rsidR="001B1FF8" w:rsidRPr="006B473D">
        <w:rPr>
          <w:rFonts w:ascii="Arial" w:hAnsi="Arial" w:cs="Arial"/>
          <w:color w:val="0D0D0D" w:themeColor="text1" w:themeTint="F2"/>
          <w:sz w:val="24"/>
          <w:szCs w:val="24"/>
        </w:rPr>
        <w:t>,00zł</w:t>
      </w:r>
      <w:r w:rsidR="008177FA" w:rsidRPr="006B473D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B1FF8" w:rsidRPr="006B473D">
        <w:rPr>
          <w:rFonts w:ascii="Arial" w:hAnsi="Arial" w:cs="Arial"/>
          <w:color w:val="0D0D0D" w:themeColor="text1" w:themeTint="F2"/>
          <w:sz w:val="24"/>
          <w:szCs w:val="24"/>
        </w:rPr>
        <w:t>(słownie:</w:t>
      </w:r>
      <w:r w:rsidR="008177FA" w:rsidRPr="006B473D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87CFA" w:rsidRPr="006B473D">
        <w:rPr>
          <w:rFonts w:ascii="Arial" w:hAnsi="Arial" w:cs="Arial"/>
          <w:color w:val="0D0D0D" w:themeColor="text1" w:themeTint="F2"/>
          <w:sz w:val="24"/>
          <w:szCs w:val="24"/>
        </w:rPr>
        <w:t xml:space="preserve">dwadzieścia 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tysięcy</w:t>
      </w:r>
      <w:r w:rsidR="004E63E8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6C0" w:rsidRPr="004E63E8">
        <w:rPr>
          <w:rFonts w:ascii="Arial" w:hAnsi="Arial" w:cs="Arial"/>
          <w:color w:val="000000" w:themeColor="text1"/>
          <w:sz w:val="24"/>
          <w:szCs w:val="24"/>
        </w:rPr>
        <w:t xml:space="preserve">złotych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1E0870" w:rsidRPr="004E6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63E8" w:rsidRDefault="004E63E8" w:rsidP="00C84935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3D5A06" w:rsidRDefault="004A36D1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62B5B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962B5B">
        <w:rPr>
          <w:rFonts w:ascii="Arial" w:hAnsi="Arial" w:cs="Arial"/>
          <w:sz w:val="24"/>
          <w:szCs w:val="24"/>
        </w:rPr>
        <w:t>Kaniut</w:t>
      </w:r>
      <w:proofErr w:type="spellEnd"/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7CFA">
        <w:rPr>
          <w:rFonts w:ascii="Arial" w:hAnsi="Arial" w:cs="Arial"/>
          <w:sz w:val="24"/>
          <w:szCs w:val="24"/>
        </w:rPr>
        <w:t>62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D5A06" w:rsidRPr="002450AD" w:rsidRDefault="00487CFA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Mirosława Goch</w:t>
      </w:r>
      <w:r w:rsidR="003D5A06" w:rsidRPr="002450AD">
        <w:rPr>
          <w:rFonts w:ascii="Arial" w:hAnsi="Arial" w:cs="Arial"/>
          <w:sz w:val="24"/>
          <w:szCs w:val="24"/>
        </w:rPr>
        <w:t>,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tel.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(0-22)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70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17</w:t>
      </w:r>
      <w:r w:rsidR="003D5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</w:t>
      </w:r>
      <w:r w:rsidR="003D5A06" w:rsidRPr="002450AD">
        <w:rPr>
          <w:rFonts w:ascii="Arial" w:hAnsi="Arial" w:cs="Arial"/>
          <w:sz w:val="24"/>
          <w:szCs w:val="24"/>
        </w:rPr>
        <w:t>6,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pok.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nr</w:t>
      </w:r>
      <w:r w:rsidR="003D5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</w:t>
      </w:r>
      <w:r w:rsidR="003D5A06">
        <w:rPr>
          <w:rFonts w:ascii="Arial" w:hAnsi="Arial" w:cs="Arial"/>
          <w:sz w:val="24"/>
          <w:szCs w:val="24"/>
        </w:rPr>
        <w:t xml:space="preserve">, </w:t>
      </w:r>
      <w:r w:rsidR="003D5A06" w:rsidRPr="002450AD">
        <w:rPr>
          <w:rFonts w:ascii="Arial" w:hAnsi="Arial" w:cs="Arial"/>
          <w:sz w:val="24"/>
          <w:szCs w:val="24"/>
        </w:rPr>
        <w:t>w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godz.</w:t>
      </w:r>
      <w:r w:rsidR="003D5A06">
        <w:rPr>
          <w:rFonts w:ascii="Arial" w:hAnsi="Arial" w:cs="Arial"/>
          <w:sz w:val="24"/>
          <w:szCs w:val="24"/>
        </w:rPr>
        <w:t xml:space="preserve"> 9</w:t>
      </w:r>
      <w:r w:rsidR="003D5A06" w:rsidRPr="002450AD">
        <w:rPr>
          <w:rFonts w:ascii="Arial" w:hAnsi="Arial" w:cs="Arial"/>
          <w:sz w:val="24"/>
          <w:szCs w:val="24"/>
        </w:rPr>
        <w:t>.00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–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14.00</w:t>
      </w:r>
    </w:p>
    <w:p w:rsidR="00DD5BEE" w:rsidRDefault="00DD5BEE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5903A7" w:rsidRDefault="000C68F2" w:rsidP="00B85DF0">
      <w:pPr>
        <w:rPr>
          <w:i/>
          <w:sz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5903A7" w:rsidRDefault="005903A7" w:rsidP="008177FA">
      <w:pPr>
        <w:spacing w:line="23" w:lineRule="atLeast"/>
        <w:ind w:right="756"/>
        <w:jc w:val="both"/>
        <w:rPr>
          <w:i/>
          <w:sz w:val="16"/>
        </w:rPr>
      </w:pPr>
    </w:p>
    <w:p w:rsidR="002341D9" w:rsidRDefault="002341D9" w:rsidP="002341D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Z up. Burmistrza</w:t>
      </w:r>
    </w:p>
    <w:p w:rsidR="002341D9" w:rsidRDefault="002341D9" w:rsidP="002341D9">
      <w:pPr>
        <w:jc w:val="center"/>
        <w:rPr>
          <w:b/>
        </w:rPr>
      </w:pPr>
      <w:r>
        <w:rPr>
          <w:b/>
        </w:rPr>
        <w:t xml:space="preserve">                                                                     Miasta i Gminy Piaseczno</w:t>
      </w:r>
    </w:p>
    <w:p w:rsidR="002341D9" w:rsidRDefault="002341D9" w:rsidP="002341D9">
      <w:pPr>
        <w:jc w:val="center"/>
        <w:rPr>
          <w:b/>
        </w:rPr>
      </w:pPr>
      <w:r>
        <w:rPr>
          <w:b/>
        </w:rPr>
        <w:t xml:space="preserve">                                                                    mgr Hanna Kułakowska – Michalak</w:t>
      </w:r>
    </w:p>
    <w:p w:rsidR="002341D9" w:rsidRDefault="002341D9" w:rsidP="002341D9">
      <w:pPr>
        <w:jc w:val="center"/>
        <w:rPr>
          <w:b/>
        </w:rPr>
      </w:pPr>
      <w:r>
        <w:rPr>
          <w:b/>
        </w:rPr>
        <w:t xml:space="preserve">                                                                    I Zastępca Burmistrza</w:t>
      </w:r>
    </w:p>
    <w:p w:rsidR="002341D9" w:rsidRDefault="002341D9" w:rsidP="002341D9">
      <w:pPr>
        <w:jc w:val="center"/>
        <w:rPr>
          <w:b/>
        </w:rPr>
      </w:pPr>
      <w:r>
        <w:rPr>
          <w:b/>
        </w:rPr>
        <w:t xml:space="preserve">                                                                  Miasta i Gminy Piaseczno</w:t>
      </w:r>
    </w:p>
    <w:p w:rsidR="00BE027D" w:rsidRDefault="00BE027D" w:rsidP="00124DC6">
      <w:pPr>
        <w:jc w:val="center"/>
        <w:rPr>
          <w:i/>
          <w:sz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356DD2" w:rsidRDefault="00356DD2" w:rsidP="008177FA">
      <w:pPr>
        <w:spacing w:line="23" w:lineRule="atLeast"/>
        <w:ind w:right="756"/>
        <w:jc w:val="both"/>
        <w:rPr>
          <w:i/>
          <w:sz w:val="16"/>
        </w:rPr>
      </w:pPr>
    </w:p>
    <w:p w:rsidR="00A54445" w:rsidRDefault="00A54445" w:rsidP="008177FA">
      <w:pPr>
        <w:spacing w:line="23" w:lineRule="atLeast"/>
        <w:ind w:right="756"/>
        <w:jc w:val="both"/>
        <w:rPr>
          <w:i/>
          <w:sz w:val="16"/>
        </w:rPr>
      </w:pPr>
    </w:p>
    <w:p w:rsidR="00A54445" w:rsidRDefault="00A54445" w:rsidP="008177FA">
      <w:pPr>
        <w:spacing w:line="23" w:lineRule="atLeast"/>
        <w:ind w:right="756"/>
        <w:jc w:val="both"/>
        <w:rPr>
          <w:i/>
          <w:sz w:val="16"/>
        </w:rPr>
      </w:pPr>
    </w:p>
    <w:p w:rsidR="009E08BB" w:rsidRDefault="009E08BB" w:rsidP="008177FA">
      <w:pPr>
        <w:spacing w:line="23" w:lineRule="atLeast"/>
        <w:ind w:right="756"/>
        <w:jc w:val="both"/>
        <w:rPr>
          <w:i/>
          <w:sz w:val="16"/>
        </w:rPr>
      </w:pPr>
    </w:p>
    <w:p w:rsidR="009E08BB" w:rsidRDefault="009E08BB" w:rsidP="008177FA">
      <w:pPr>
        <w:spacing w:line="23" w:lineRule="atLeast"/>
        <w:ind w:right="756"/>
        <w:jc w:val="both"/>
        <w:rPr>
          <w:i/>
          <w:sz w:val="16"/>
        </w:rPr>
      </w:pPr>
    </w:p>
    <w:p w:rsidR="009E08BB" w:rsidRDefault="009E08BB" w:rsidP="008177FA">
      <w:pPr>
        <w:spacing w:line="23" w:lineRule="atLeast"/>
        <w:ind w:right="756"/>
        <w:jc w:val="both"/>
        <w:rPr>
          <w:i/>
          <w:sz w:val="16"/>
        </w:rPr>
      </w:pPr>
    </w:p>
    <w:p w:rsidR="00A54445" w:rsidRDefault="00A54445" w:rsidP="008177FA">
      <w:pPr>
        <w:spacing w:line="23" w:lineRule="atLeast"/>
        <w:ind w:right="756"/>
        <w:jc w:val="both"/>
        <w:rPr>
          <w:i/>
          <w:sz w:val="16"/>
        </w:rPr>
      </w:pPr>
    </w:p>
    <w:p w:rsidR="006B473D" w:rsidRDefault="006B473D" w:rsidP="008177FA">
      <w:pPr>
        <w:spacing w:line="23" w:lineRule="atLeast"/>
        <w:ind w:right="756"/>
        <w:jc w:val="both"/>
        <w:rPr>
          <w:i/>
          <w:sz w:val="16"/>
        </w:rPr>
      </w:pPr>
    </w:p>
    <w:p w:rsidR="006B473D" w:rsidRDefault="006B473D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lastRenderedPageBreak/>
        <w:t>Załącznik</w:t>
      </w:r>
      <w:bookmarkStart w:id="0" w:name="_GoBack"/>
      <w:bookmarkEnd w:id="0"/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2CC6">
        <w:rPr>
          <w:i/>
          <w:sz w:val="16"/>
        </w:rPr>
        <w:t xml:space="preserve"> 1</w:t>
      </w:r>
      <w:r w:rsidR="00BD7A55">
        <w:rPr>
          <w:i/>
          <w:sz w:val="16"/>
        </w:rPr>
        <w:t xml:space="preserve"> do ogłoszenia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4D0C0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0"/>
          <w:szCs w:val="20"/>
          <w:u w:val="single"/>
        </w:rPr>
      </w:pPr>
      <w:r w:rsidRPr="004D0C07">
        <w:rPr>
          <w:rFonts w:ascii="Times New Roman" w:hAnsi="Times New Roman"/>
          <w:sz w:val="20"/>
          <w:szCs w:val="20"/>
          <w:u w:val="single"/>
        </w:rPr>
        <w:t>KARTA</w:t>
      </w:r>
      <w:r w:rsidR="008177FA" w:rsidRPr="004D0C0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D0C07">
        <w:rPr>
          <w:rFonts w:ascii="Times New Roman" w:hAnsi="Times New Roman"/>
          <w:sz w:val="20"/>
          <w:szCs w:val="20"/>
          <w:u w:val="single"/>
        </w:rPr>
        <w:t>OCENY</w:t>
      </w:r>
      <w:r w:rsidR="008177FA" w:rsidRPr="004D0C0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D0C07">
        <w:rPr>
          <w:rFonts w:ascii="Times New Roman" w:hAnsi="Times New Roman"/>
          <w:sz w:val="20"/>
          <w:szCs w:val="20"/>
          <w:u w:val="single"/>
        </w:rPr>
        <w:t>OFERTY</w:t>
      </w:r>
    </w:p>
    <w:p w:rsidR="002F2D47" w:rsidRPr="004D0C0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0"/>
          <w:szCs w:val="20"/>
        </w:rPr>
      </w:pPr>
      <w:r w:rsidRPr="004D0C07">
        <w:rPr>
          <w:rFonts w:ascii="Times New Roman" w:hAnsi="Times New Roman"/>
          <w:sz w:val="20"/>
          <w:szCs w:val="20"/>
        </w:rPr>
        <w:t>NA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REALIZACJĘ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ZADAŃ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GMINY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PIASECZNO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W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ROKU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202</w:t>
      </w:r>
      <w:r w:rsidR="00B85DF0" w:rsidRPr="004D0C07">
        <w:rPr>
          <w:rFonts w:ascii="Times New Roman" w:hAnsi="Times New Roman"/>
          <w:sz w:val="20"/>
          <w:szCs w:val="20"/>
        </w:rPr>
        <w:t>5</w:t>
      </w:r>
      <w:r w:rsidR="002F2D47" w:rsidRPr="004D0C07">
        <w:rPr>
          <w:rFonts w:ascii="Times New Roman" w:hAnsi="Times New Roman"/>
          <w:sz w:val="20"/>
          <w:szCs w:val="20"/>
        </w:rPr>
        <w:t xml:space="preserve"> </w:t>
      </w:r>
    </w:p>
    <w:p w:rsidR="00B409A5" w:rsidRPr="004D0C0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0"/>
          <w:szCs w:val="20"/>
        </w:rPr>
      </w:pPr>
      <w:r w:rsidRPr="004D0C07">
        <w:rPr>
          <w:rFonts w:ascii="Times New Roman" w:hAnsi="Times New Roman"/>
          <w:sz w:val="20"/>
          <w:szCs w:val="20"/>
        </w:rPr>
        <w:t>W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FORMIE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WSPARCIA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WYKONANIA</w:t>
      </w:r>
      <w:r w:rsidR="008177FA" w:rsidRPr="004D0C07">
        <w:rPr>
          <w:rFonts w:ascii="Times New Roman" w:hAnsi="Times New Roman"/>
          <w:sz w:val="20"/>
          <w:szCs w:val="20"/>
        </w:rPr>
        <w:t xml:space="preserve"> </w:t>
      </w:r>
      <w:r w:rsidRPr="004D0C07">
        <w:rPr>
          <w:rFonts w:ascii="Times New Roman" w:hAnsi="Times New Roman"/>
          <w:sz w:val="20"/>
          <w:szCs w:val="20"/>
        </w:rPr>
        <w:t>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344"/>
      </w:tblGrid>
      <w:tr w:rsidR="00B409A5" w:rsidRPr="00206B1E" w:rsidTr="005903A7">
        <w:trPr>
          <w:cantSplit/>
        </w:trPr>
        <w:tc>
          <w:tcPr>
            <w:tcW w:w="10485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946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946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34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4D0C07" w:rsidRDefault="00B409A5" w:rsidP="008177FA">
      <w:pPr>
        <w:spacing w:line="23" w:lineRule="atLeast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1219"/>
        <w:gridCol w:w="1276"/>
      </w:tblGrid>
      <w:tr w:rsidR="00B409A5" w:rsidRPr="00206B1E" w:rsidTr="005903A7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5903A7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5903A7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5903A7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4D0C07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B409A5" w:rsidRPr="00206B1E">
        <w:rPr>
          <w:rFonts w:ascii="Times New Roman" w:hAnsi="Times New Roman"/>
          <w:iCs/>
          <w:sz w:val="22"/>
          <w:szCs w:val="22"/>
        </w:rPr>
        <w:t>………</w:t>
      </w:r>
    </w:p>
    <w:p w:rsidR="00AA209B" w:rsidRPr="004D0C07" w:rsidRDefault="00AA209B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461"/>
      </w:tblGrid>
      <w:tr w:rsidR="00B409A5" w:rsidRPr="00206B1E" w:rsidTr="005903A7">
        <w:trPr>
          <w:trHeight w:val="423"/>
        </w:trPr>
        <w:tc>
          <w:tcPr>
            <w:tcW w:w="10627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5903A7">
        <w:trPr>
          <w:trHeight w:val="401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46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5903A7">
        <w:trPr>
          <w:trHeight w:val="28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46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Pr="004D0C07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8646"/>
        <w:gridCol w:w="567"/>
      </w:tblGrid>
      <w:tr w:rsidR="00B409A5" w:rsidRPr="00E74916" w:rsidTr="004D0C07">
        <w:trPr>
          <w:cantSplit/>
          <w:trHeight w:val="348"/>
          <w:jc w:val="center"/>
        </w:trPr>
        <w:tc>
          <w:tcPr>
            <w:tcW w:w="10075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567" w:type="dxa"/>
          </w:tcPr>
          <w:p w:rsidR="00B409A5" w:rsidRPr="00812CC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0"/>
                <w:szCs w:val="20"/>
              </w:rPr>
            </w:pPr>
            <w:r w:rsidRPr="00812CC6">
              <w:rPr>
                <w:rFonts w:ascii="Times New Roman" w:hAnsi="Times New Roman"/>
                <w:iCs/>
                <w:smallCaps/>
                <w:sz w:val="20"/>
                <w:szCs w:val="20"/>
              </w:rPr>
              <w:t>TAK/NIE</w:t>
            </w: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567" w:type="dxa"/>
          </w:tcPr>
          <w:p w:rsidR="00B409A5" w:rsidRPr="00E74916" w:rsidRDefault="00B409A5" w:rsidP="00812CC6">
            <w:pPr>
              <w:tabs>
                <w:tab w:val="left" w:pos="4820"/>
              </w:tabs>
              <w:spacing w:line="23" w:lineRule="atLeast"/>
              <w:ind w:left="-9209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13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trHeight w:val="317"/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9213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  <w:r w:rsidR="004D0C07">
        <w:rPr>
          <w:b/>
          <w:bCs/>
          <w:szCs w:val="22"/>
        </w:rPr>
        <w:softHyphen/>
      </w:r>
      <w:r w:rsidR="004D0C07">
        <w:rPr>
          <w:b/>
          <w:bCs/>
          <w:szCs w:val="22"/>
        </w:rPr>
        <w:softHyphen/>
      </w:r>
      <w:r w:rsidR="004D0C07">
        <w:rPr>
          <w:b/>
          <w:bCs/>
          <w:szCs w:val="22"/>
        </w:rPr>
        <w:softHyphen/>
      </w:r>
      <w:r w:rsidR="004D0C07">
        <w:rPr>
          <w:b/>
          <w:bCs/>
          <w:szCs w:val="22"/>
        </w:rPr>
        <w:softHyphen/>
      </w:r>
      <w:r w:rsidR="004D0C07">
        <w:rPr>
          <w:b/>
          <w:bCs/>
          <w:szCs w:val="22"/>
        </w:rPr>
        <w:softHyphen/>
        <w:t>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4D0C07" w:rsidRDefault="004D0C07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4D0C07" w:rsidRDefault="004D0C07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4D0C07" w:rsidRDefault="004D0C07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B409A5" w:rsidRDefault="00B409A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lastRenderedPageBreak/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sectPr w:rsidR="00C45FA6" w:rsidSect="008177FA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09" w:rsidRDefault="00AC7C09" w:rsidP="006D7F46">
      <w:r>
        <w:separator/>
      </w:r>
    </w:p>
  </w:endnote>
  <w:endnote w:type="continuationSeparator" w:id="0">
    <w:p w:rsidR="00AC7C09" w:rsidRDefault="00AC7C09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D9">
          <w:rPr>
            <w:noProof/>
          </w:rPr>
          <w:t>6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09" w:rsidRDefault="00AC7C09" w:rsidP="006D7F46">
      <w:r>
        <w:separator/>
      </w:r>
    </w:p>
  </w:footnote>
  <w:footnote w:type="continuationSeparator" w:id="0">
    <w:p w:rsidR="00AC7C09" w:rsidRDefault="00AC7C09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E1C4D844"/>
    <w:lvl w:ilvl="0" w:tplc="612674A2">
      <w:start w:val="1"/>
      <w:numFmt w:val="decimal"/>
      <w:lvlText w:val="%1."/>
      <w:lvlJc w:val="left"/>
      <w:pPr>
        <w:ind w:left="568" w:hanging="568"/>
      </w:pPr>
      <w:rPr>
        <w:rFonts w:ascii="Arial" w:eastAsia="Liberation Serif" w:hAnsi="Arial" w:cs="Arial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4C67EA8"/>
    <w:multiLevelType w:val="hybridMultilevel"/>
    <w:tmpl w:val="0248C476"/>
    <w:lvl w:ilvl="0" w:tplc="2BEAF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8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9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3002950"/>
    <w:multiLevelType w:val="hybridMultilevel"/>
    <w:tmpl w:val="1812B388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1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20"/>
  </w:num>
  <w:num w:numId="8">
    <w:abstractNumId w:val="2"/>
  </w:num>
  <w:num w:numId="9">
    <w:abstractNumId w:val="17"/>
  </w:num>
  <w:num w:numId="10">
    <w:abstractNumId w:val="5"/>
  </w:num>
  <w:num w:numId="11">
    <w:abstractNumId w:val="18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21"/>
  </w:num>
  <w:num w:numId="18">
    <w:abstractNumId w:val="0"/>
  </w:num>
  <w:num w:numId="19">
    <w:abstractNumId w:val="11"/>
  </w:num>
  <w:num w:numId="20">
    <w:abstractNumId w:val="1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2607"/>
    <w:rsid w:val="00014B34"/>
    <w:rsid w:val="0002420D"/>
    <w:rsid w:val="00026137"/>
    <w:rsid w:val="00043717"/>
    <w:rsid w:val="00046A0F"/>
    <w:rsid w:val="00056423"/>
    <w:rsid w:val="00056899"/>
    <w:rsid w:val="000610D3"/>
    <w:rsid w:val="00077A00"/>
    <w:rsid w:val="000C68F2"/>
    <w:rsid w:val="000D73B1"/>
    <w:rsid w:val="000E61EE"/>
    <w:rsid w:val="001055E2"/>
    <w:rsid w:val="00124DC6"/>
    <w:rsid w:val="001807B9"/>
    <w:rsid w:val="00185AB8"/>
    <w:rsid w:val="001B1FF8"/>
    <w:rsid w:val="001D0695"/>
    <w:rsid w:val="001E0870"/>
    <w:rsid w:val="001E20E7"/>
    <w:rsid w:val="001F5339"/>
    <w:rsid w:val="00212753"/>
    <w:rsid w:val="002208EC"/>
    <w:rsid w:val="00231848"/>
    <w:rsid w:val="002341D9"/>
    <w:rsid w:val="00235331"/>
    <w:rsid w:val="002450AD"/>
    <w:rsid w:val="00253919"/>
    <w:rsid w:val="002809E0"/>
    <w:rsid w:val="002960BB"/>
    <w:rsid w:val="002F2D47"/>
    <w:rsid w:val="003034B6"/>
    <w:rsid w:val="0032766F"/>
    <w:rsid w:val="00335B53"/>
    <w:rsid w:val="0034607C"/>
    <w:rsid w:val="00356DD2"/>
    <w:rsid w:val="003650C5"/>
    <w:rsid w:val="00374AF9"/>
    <w:rsid w:val="003B0653"/>
    <w:rsid w:val="003B41E9"/>
    <w:rsid w:val="003B4BEB"/>
    <w:rsid w:val="003C0FBE"/>
    <w:rsid w:val="003C2B43"/>
    <w:rsid w:val="003C737E"/>
    <w:rsid w:val="003D0621"/>
    <w:rsid w:val="003D5A06"/>
    <w:rsid w:val="003F254B"/>
    <w:rsid w:val="003F3EEE"/>
    <w:rsid w:val="00416905"/>
    <w:rsid w:val="0042574D"/>
    <w:rsid w:val="0044532D"/>
    <w:rsid w:val="00463490"/>
    <w:rsid w:val="0047795D"/>
    <w:rsid w:val="00483C28"/>
    <w:rsid w:val="00487CFA"/>
    <w:rsid w:val="004947A6"/>
    <w:rsid w:val="004A3264"/>
    <w:rsid w:val="004A36D1"/>
    <w:rsid w:val="004D0C07"/>
    <w:rsid w:val="004E63E8"/>
    <w:rsid w:val="005038C0"/>
    <w:rsid w:val="005146FD"/>
    <w:rsid w:val="00525EF4"/>
    <w:rsid w:val="00530809"/>
    <w:rsid w:val="00574B8B"/>
    <w:rsid w:val="005903A7"/>
    <w:rsid w:val="00592F2A"/>
    <w:rsid w:val="005A174B"/>
    <w:rsid w:val="005A5D6F"/>
    <w:rsid w:val="005A7C91"/>
    <w:rsid w:val="005C3FAA"/>
    <w:rsid w:val="005E1900"/>
    <w:rsid w:val="005F7816"/>
    <w:rsid w:val="00605265"/>
    <w:rsid w:val="00617059"/>
    <w:rsid w:val="00630AA9"/>
    <w:rsid w:val="00637F10"/>
    <w:rsid w:val="00640E45"/>
    <w:rsid w:val="00646A5C"/>
    <w:rsid w:val="00651593"/>
    <w:rsid w:val="00655387"/>
    <w:rsid w:val="00656844"/>
    <w:rsid w:val="006728AC"/>
    <w:rsid w:val="00685516"/>
    <w:rsid w:val="006945C0"/>
    <w:rsid w:val="006B473D"/>
    <w:rsid w:val="006C19B4"/>
    <w:rsid w:val="006C5651"/>
    <w:rsid w:val="006D2C6E"/>
    <w:rsid w:val="006D5944"/>
    <w:rsid w:val="006D7F46"/>
    <w:rsid w:val="006F5C95"/>
    <w:rsid w:val="006F776D"/>
    <w:rsid w:val="00704D51"/>
    <w:rsid w:val="007103B1"/>
    <w:rsid w:val="00710B17"/>
    <w:rsid w:val="00731793"/>
    <w:rsid w:val="007340A7"/>
    <w:rsid w:val="0077281B"/>
    <w:rsid w:val="00785F11"/>
    <w:rsid w:val="007B1D3C"/>
    <w:rsid w:val="007B3FD9"/>
    <w:rsid w:val="007B70D8"/>
    <w:rsid w:val="007C50F7"/>
    <w:rsid w:val="007D3103"/>
    <w:rsid w:val="007E231C"/>
    <w:rsid w:val="007F65DC"/>
    <w:rsid w:val="00812CC6"/>
    <w:rsid w:val="008177FA"/>
    <w:rsid w:val="0082160B"/>
    <w:rsid w:val="00861CB9"/>
    <w:rsid w:val="00862816"/>
    <w:rsid w:val="008662D0"/>
    <w:rsid w:val="00866F60"/>
    <w:rsid w:val="0087121B"/>
    <w:rsid w:val="008E375D"/>
    <w:rsid w:val="008E7C3D"/>
    <w:rsid w:val="009107E9"/>
    <w:rsid w:val="00934B77"/>
    <w:rsid w:val="00935A5A"/>
    <w:rsid w:val="00953FB9"/>
    <w:rsid w:val="00962B5B"/>
    <w:rsid w:val="009A42AD"/>
    <w:rsid w:val="009A7C08"/>
    <w:rsid w:val="009B2765"/>
    <w:rsid w:val="009C2341"/>
    <w:rsid w:val="009D241C"/>
    <w:rsid w:val="009E08BB"/>
    <w:rsid w:val="00A00EAD"/>
    <w:rsid w:val="00A144B2"/>
    <w:rsid w:val="00A16DD8"/>
    <w:rsid w:val="00A31A8E"/>
    <w:rsid w:val="00A54445"/>
    <w:rsid w:val="00A71022"/>
    <w:rsid w:val="00AA209B"/>
    <w:rsid w:val="00AB1546"/>
    <w:rsid w:val="00AC7C09"/>
    <w:rsid w:val="00AD5110"/>
    <w:rsid w:val="00AE25BF"/>
    <w:rsid w:val="00AE3957"/>
    <w:rsid w:val="00AF74F0"/>
    <w:rsid w:val="00B057A4"/>
    <w:rsid w:val="00B11AE9"/>
    <w:rsid w:val="00B165B0"/>
    <w:rsid w:val="00B215E0"/>
    <w:rsid w:val="00B22FE7"/>
    <w:rsid w:val="00B26044"/>
    <w:rsid w:val="00B26C09"/>
    <w:rsid w:val="00B26F91"/>
    <w:rsid w:val="00B3348B"/>
    <w:rsid w:val="00B409A5"/>
    <w:rsid w:val="00B530B2"/>
    <w:rsid w:val="00B755EF"/>
    <w:rsid w:val="00B81C94"/>
    <w:rsid w:val="00B84DB0"/>
    <w:rsid w:val="00B85DF0"/>
    <w:rsid w:val="00B92E10"/>
    <w:rsid w:val="00BB4FA6"/>
    <w:rsid w:val="00BD0119"/>
    <w:rsid w:val="00BD426D"/>
    <w:rsid w:val="00BD43BA"/>
    <w:rsid w:val="00BD7A55"/>
    <w:rsid w:val="00BE027D"/>
    <w:rsid w:val="00C23494"/>
    <w:rsid w:val="00C27E3C"/>
    <w:rsid w:val="00C45FA6"/>
    <w:rsid w:val="00C53026"/>
    <w:rsid w:val="00C605E0"/>
    <w:rsid w:val="00C81973"/>
    <w:rsid w:val="00C84935"/>
    <w:rsid w:val="00C943E5"/>
    <w:rsid w:val="00C95194"/>
    <w:rsid w:val="00CC5EA7"/>
    <w:rsid w:val="00CD39E1"/>
    <w:rsid w:val="00CD646E"/>
    <w:rsid w:val="00CE5481"/>
    <w:rsid w:val="00D37E33"/>
    <w:rsid w:val="00D5186A"/>
    <w:rsid w:val="00D522B1"/>
    <w:rsid w:val="00D53BBA"/>
    <w:rsid w:val="00D60978"/>
    <w:rsid w:val="00D60D4D"/>
    <w:rsid w:val="00D66330"/>
    <w:rsid w:val="00D6641F"/>
    <w:rsid w:val="00D76B4C"/>
    <w:rsid w:val="00DB5EDD"/>
    <w:rsid w:val="00DC2AB9"/>
    <w:rsid w:val="00DD0D1D"/>
    <w:rsid w:val="00DD5BEE"/>
    <w:rsid w:val="00DF66C0"/>
    <w:rsid w:val="00E019A2"/>
    <w:rsid w:val="00E02173"/>
    <w:rsid w:val="00E1195B"/>
    <w:rsid w:val="00E17868"/>
    <w:rsid w:val="00E22512"/>
    <w:rsid w:val="00E27A3A"/>
    <w:rsid w:val="00E31F6F"/>
    <w:rsid w:val="00E44FFF"/>
    <w:rsid w:val="00E4648D"/>
    <w:rsid w:val="00E7072A"/>
    <w:rsid w:val="00E869E7"/>
    <w:rsid w:val="00E90797"/>
    <w:rsid w:val="00EA796E"/>
    <w:rsid w:val="00EB2177"/>
    <w:rsid w:val="00EC1285"/>
    <w:rsid w:val="00F00056"/>
    <w:rsid w:val="00F0447C"/>
    <w:rsid w:val="00F15542"/>
    <w:rsid w:val="00F15EEC"/>
    <w:rsid w:val="00F56C14"/>
    <w:rsid w:val="00F64E20"/>
    <w:rsid w:val="00F81BC8"/>
    <w:rsid w:val="00F823ED"/>
    <w:rsid w:val="00FA7D1F"/>
    <w:rsid w:val="00FD20AE"/>
    <w:rsid w:val="00FE5A37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C8E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16DD8"/>
    <w:rPr>
      <w:b/>
      <w:bCs/>
    </w:rPr>
  </w:style>
  <w:style w:type="character" w:styleId="Uwydatnienie">
    <w:name w:val="Emphasis"/>
    <w:basedOn w:val="Domylnaczcionkaakapitu"/>
    <w:uiPriority w:val="20"/>
    <w:qFormat/>
    <w:rsid w:val="0034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17</cp:revision>
  <cp:lastPrinted>2024-12-19T13:28:00Z</cp:lastPrinted>
  <dcterms:created xsi:type="dcterms:W3CDTF">2024-11-13T10:16:00Z</dcterms:created>
  <dcterms:modified xsi:type="dcterms:W3CDTF">2024-12-19T13:28:00Z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