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530AA" w14:textId="4172ED05" w:rsidR="00D54F54" w:rsidRDefault="00D54F54" w:rsidP="00D54F54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15.01.2021</w:t>
      </w:r>
    </w:p>
    <w:p w14:paraId="4CE8E218" w14:textId="77777777" w:rsidR="00D54F54" w:rsidRDefault="00D54F54" w:rsidP="00D54F54">
      <w:pPr>
        <w:jc w:val="center"/>
      </w:pPr>
    </w:p>
    <w:p w14:paraId="1D36819F" w14:textId="77777777" w:rsidR="00D54F54" w:rsidRDefault="00D54F54" w:rsidP="00D54F54">
      <w:pPr>
        <w:jc w:val="center"/>
      </w:pPr>
    </w:p>
    <w:p w14:paraId="4F176E81" w14:textId="77777777" w:rsidR="00D54F54" w:rsidRDefault="00D54F54" w:rsidP="00D54F54">
      <w:pPr>
        <w:jc w:val="center"/>
      </w:pPr>
    </w:p>
    <w:p w14:paraId="25ACB982" w14:textId="21513B35" w:rsidR="00C01C97" w:rsidRDefault="00D54F54" w:rsidP="00D54F54">
      <w:pPr>
        <w:pStyle w:val="Akapitzlist"/>
        <w:numPr>
          <w:ilvl w:val="0"/>
          <w:numId w:val="1"/>
        </w:numPr>
        <w:jc w:val="both"/>
      </w:pPr>
      <w:r>
        <w:t xml:space="preserve">Omówienie </w:t>
      </w:r>
      <w:r w:rsidR="00C01C97">
        <w:t>spraw bieżących:</w:t>
      </w:r>
    </w:p>
    <w:p w14:paraId="0016DE8D" w14:textId="6088142E" w:rsidR="00C01C97" w:rsidRDefault="006375DD" w:rsidP="006375DD">
      <w:pPr>
        <w:pStyle w:val="Akapitzlist"/>
        <w:numPr>
          <w:ilvl w:val="0"/>
          <w:numId w:val="4"/>
        </w:numPr>
        <w:jc w:val="both"/>
      </w:pPr>
      <w:r>
        <w:t>Powrót klas I – III do szkół</w:t>
      </w:r>
    </w:p>
    <w:p w14:paraId="60E56C59" w14:textId="26D53644" w:rsidR="006375DD" w:rsidRDefault="006375DD" w:rsidP="006375DD">
      <w:pPr>
        <w:pStyle w:val="Akapitzlist"/>
        <w:numPr>
          <w:ilvl w:val="0"/>
          <w:numId w:val="4"/>
        </w:numPr>
        <w:jc w:val="both"/>
      </w:pPr>
      <w:r>
        <w:t>Aplikacja „ Zamów posiłek”</w:t>
      </w:r>
    </w:p>
    <w:p w14:paraId="5C8F937C" w14:textId="482E5C5E" w:rsidR="006375DD" w:rsidRDefault="006375DD" w:rsidP="006375DD">
      <w:pPr>
        <w:pStyle w:val="Akapitzlist"/>
        <w:numPr>
          <w:ilvl w:val="0"/>
          <w:numId w:val="4"/>
        </w:numPr>
        <w:jc w:val="both"/>
      </w:pPr>
      <w:r>
        <w:t>Podwyżki  pracowników obsługi i administracji – standaryzacja</w:t>
      </w:r>
    </w:p>
    <w:p w14:paraId="359A4E5A" w14:textId="518ED3D3" w:rsidR="006375DD" w:rsidRDefault="006375DD" w:rsidP="006375DD">
      <w:pPr>
        <w:pStyle w:val="Akapitzlist"/>
        <w:numPr>
          <w:ilvl w:val="0"/>
          <w:numId w:val="4"/>
        </w:numPr>
        <w:jc w:val="both"/>
      </w:pPr>
      <w:r>
        <w:t>Badania nauczycieli na obecność Covid-19</w:t>
      </w:r>
    </w:p>
    <w:p w14:paraId="6F613285" w14:textId="7E572CE8" w:rsidR="006375DD" w:rsidRDefault="006375DD" w:rsidP="006375DD">
      <w:pPr>
        <w:pStyle w:val="Akapitzlist"/>
        <w:numPr>
          <w:ilvl w:val="0"/>
          <w:numId w:val="4"/>
        </w:numPr>
        <w:jc w:val="both"/>
      </w:pPr>
      <w:proofErr w:type="spellStart"/>
      <w:r>
        <w:t>Tutoring</w:t>
      </w:r>
      <w:proofErr w:type="spellEnd"/>
      <w:r>
        <w:t xml:space="preserve"> – możliwości wprowadzenia w szkołach</w:t>
      </w:r>
    </w:p>
    <w:p w14:paraId="12CF2095" w14:textId="77777777" w:rsidR="006375DD" w:rsidRDefault="006375DD" w:rsidP="00C01C97">
      <w:pPr>
        <w:jc w:val="both"/>
      </w:pPr>
    </w:p>
    <w:p w14:paraId="3264F4CA" w14:textId="26276D0A" w:rsidR="00D54F54" w:rsidRDefault="00D54F54" w:rsidP="00D54F54">
      <w:pPr>
        <w:pStyle w:val="Akapitzlist"/>
        <w:numPr>
          <w:ilvl w:val="0"/>
          <w:numId w:val="1"/>
        </w:numPr>
        <w:jc w:val="both"/>
      </w:pPr>
      <w:r>
        <w:t>Wyznaczono termin kolejnego spotkania  on-line  Rady Oświatowej na dzień</w:t>
      </w:r>
      <w:r w:rsidR="006375DD">
        <w:t xml:space="preserve"> 12</w:t>
      </w:r>
      <w:r>
        <w:t>.0</w:t>
      </w:r>
      <w:r w:rsidR="006375DD">
        <w:t>2</w:t>
      </w:r>
      <w:r>
        <w:t xml:space="preserve">.2021  godz. 8.15 </w:t>
      </w:r>
    </w:p>
    <w:p w14:paraId="660FC492" w14:textId="77777777" w:rsidR="00D54F54" w:rsidRDefault="00D54F54" w:rsidP="00D54F54">
      <w:pPr>
        <w:jc w:val="both"/>
      </w:pPr>
    </w:p>
    <w:p w14:paraId="05F4F10E" w14:textId="77777777" w:rsidR="00D54F54" w:rsidRDefault="00D54F54" w:rsidP="00D54F54">
      <w:pPr>
        <w:jc w:val="both"/>
      </w:pPr>
    </w:p>
    <w:p w14:paraId="20D05BA9" w14:textId="77777777" w:rsidR="00D54F54" w:rsidRDefault="00D54F54" w:rsidP="00D54F54">
      <w:pPr>
        <w:jc w:val="both"/>
      </w:pPr>
    </w:p>
    <w:p w14:paraId="7459375C" w14:textId="77777777" w:rsidR="00D54F54" w:rsidRDefault="00D54F54" w:rsidP="00D54F54">
      <w:pPr>
        <w:jc w:val="right"/>
      </w:pPr>
      <w:r>
        <w:t xml:space="preserve">Przewodniczący Rady oświatowej </w:t>
      </w:r>
    </w:p>
    <w:p w14:paraId="1DADC3E1" w14:textId="77777777" w:rsidR="00D54F54" w:rsidRDefault="00D54F54" w:rsidP="00D54F54">
      <w:pPr>
        <w:jc w:val="right"/>
      </w:pPr>
      <w:r>
        <w:t>Piotr Raczkowski</w:t>
      </w:r>
    </w:p>
    <w:p w14:paraId="2E40412B" w14:textId="77777777" w:rsidR="00D54F54" w:rsidRDefault="00D54F54" w:rsidP="00D54F54"/>
    <w:p w14:paraId="7210CB76" w14:textId="77777777" w:rsidR="00D54F54" w:rsidRDefault="00D54F54" w:rsidP="00D54F54"/>
    <w:p w14:paraId="095A5A98" w14:textId="77777777" w:rsidR="00D54F54" w:rsidRDefault="00D54F54" w:rsidP="00D54F54">
      <w:r>
        <w:t>Lista obecności:</w:t>
      </w:r>
    </w:p>
    <w:p w14:paraId="6A521BE9" w14:textId="77777777" w:rsidR="00D54F54" w:rsidRDefault="00D54F54" w:rsidP="00D54F54">
      <w:pPr>
        <w:pStyle w:val="Akapitzlist"/>
        <w:numPr>
          <w:ilvl w:val="0"/>
          <w:numId w:val="2"/>
        </w:numPr>
      </w:pPr>
      <w:r>
        <w:t>Piotr Raczkowski</w:t>
      </w:r>
    </w:p>
    <w:p w14:paraId="508A671F" w14:textId="77777777" w:rsidR="00D54F54" w:rsidRDefault="00D54F54" w:rsidP="00D54F54">
      <w:pPr>
        <w:pStyle w:val="Akapitzlist"/>
        <w:numPr>
          <w:ilvl w:val="0"/>
          <w:numId w:val="2"/>
        </w:numPr>
      </w:pPr>
      <w:r>
        <w:t>Ewa Muszyńska</w:t>
      </w:r>
    </w:p>
    <w:p w14:paraId="68A2FDBB" w14:textId="77777777" w:rsidR="00D54F54" w:rsidRDefault="00D54F54" w:rsidP="00D54F54">
      <w:pPr>
        <w:pStyle w:val="Akapitzlist"/>
        <w:numPr>
          <w:ilvl w:val="0"/>
          <w:numId w:val="2"/>
        </w:numPr>
      </w:pPr>
      <w:r>
        <w:t>Wioleta Urban</w:t>
      </w:r>
    </w:p>
    <w:p w14:paraId="4FECD73C" w14:textId="77777777" w:rsidR="00D54F54" w:rsidRDefault="00D54F54" w:rsidP="00D54F54">
      <w:pPr>
        <w:pStyle w:val="Akapitzlist"/>
        <w:numPr>
          <w:ilvl w:val="0"/>
          <w:numId w:val="2"/>
        </w:numPr>
      </w:pPr>
      <w:r>
        <w:t xml:space="preserve">Andrzej Sochocki </w:t>
      </w:r>
    </w:p>
    <w:p w14:paraId="4C09ECA4" w14:textId="77777777" w:rsidR="00D54F54" w:rsidRDefault="00D54F54" w:rsidP="00D54F54">
      <w:pPr>
        <w:pStyle w:val="Akapitzlist"/>
        <w:numPr>
          <w:ilvl w:val="0"/>
          <w:numId w:val="2"/>
        </w:numPr>
      </w:pPr>
      <w:r>
        <w:t>Krystyna łęcka</w:t>
      </w:r>
    </w:p>
    <w:p w14:paraId="33C8333C" w14:textId="77777777" w:rsidR="00D54F54" w:rsidRDefault="00D54F54" w:rsidP="00D54F54">
      <w:pPr>
        <w:pStyle w:val="Akapitzlist"/>
        <w:numPr>
          <w:ilvl w:val="0"/>
          <w:numId w:val="2"/>
        </w:numPr>
      </w:pPr>
      <w:r>
        <w:t>Hanna Kułakowska- Michalak</w:t>
      </w:r>
    </w:p>
    <w:p w14:paraId="22624E9A" w14:textId="77777777" w:rsidR="00D54F54" w:rsidRDefault="00D54F54" w:rsidP="00D54F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Jolanta Walewska </w:t>
      </w:r>
    </w:p>
    <w:p w14:paraId="306E4090" w14:textId="77777777" w:rsidR="00D54F54" w:rsidRDefault="00D54F54" w:rsidP="00D54F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Beata Walczak</w:t>
      </w:r>
    </w:p>
    <w:p w14:paraId="10AFAD41" w14:textId="77777777" w:rsidR="00D54F54" w:rsidRDefault="00D54F54" w:rsidP="00D54F5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</w:p>
    <w:p w14:paraId="3E966164" w14:textId="77777777" w:rsidR="00D54F54" w:rsidRDefault="00D54F54" w:rsidP="00D54F54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Krystyna Bernacka</w:t>
      </w:r>
    </w:p>
    <w:p w14:paraId="2A231DCF" w14:textId="77777777" w:rsidR="00D54F54" w:rsidRDefault="00D54F54" w:rsidP="00D54F54"/>
    <w:p w14:paraId="203B57EE" w14:textId="77777777" w:rsidR="00D54F54" w:rsidRDefault="00D54F54" w:rsidP="00D54F54"/>
    <w:p w14:paraId="1FA9151D" w14:textId="77777777" w:rsidR="00D54F54" w:rsidRDefault="00D54F54" w:rsidP="00D54F54"/>
    <w:p w14:paraId="3AD11881" w14:textId="77777777" w:rsidR="00B522D1" w:rsidRDefault="00B522D1"/>
    <w:sectPr w:rsidR="00B5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17256"/>
    <w:multiLevelType w:val="hybridMultilevel"/>
    <w:tmpl w:val="53822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A1"/>
    <w:rsid w:val="006375DD"/>
    <w:rsid w:val="00A34E49"/>
    <w:rsid w:val="00A532A1"/>
    <w:rsid w:val="00B522D1"/>
    <w:rsid w:val="00C01C97"/>
    <w:rsid w:val="00D54F54"/>
    <w:rsid w:val="00D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264D"/>
  <w15:chartTrackingRefBased/>
  <w15:docId w15:val="{6829352E-2C9F-4263-BA50-A67B30EB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F5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2021-01-18T12:15:00Z</dcterms:created>
  <dcterms:modified xsi:type="dcterms:W3CDTF">2021-01-18T12:15:00Z</dcterms:modified>
</cp:coreProperties>
</file>